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449A2" w14:textId="77777777" w:rsidR="00715A82" w:rsidRDefault="00715A82" w:rsidP="00727401">
      <w:pPr>
        <w:spacing w:line="276" w:lineRule="auto"/>
        <w:jc w:val="center"/>
        <w:rPr>
          <w:rFonts w:ascii="Times New Roman" w:eastAsia="Malgun Gothic" w:hAnsi="Times New Roman" w:cs="Times New Roman"/>
          <w:b/>
          <w:bCs/>
        </w:rPr>
      </w:pPr>
    </w:p>
    <w:p w14:paraId="12B19CF3" w14:textId="77777777" w:rsidR="00715A82" w:rsidRDefault="00715A82" w:rsidP="00727401">
      <w:pPr>
        <w:spacing w:line="276" w:lineRule="auto"/>
        <w:jc w:val="center"/>
        <w:rPr>
          <w:rFonts w:ascii="Times New Roman" w:eastAsia="Malgun Gothic" w:hAnsi="Times New Roman" w:cs="Times New Roman"/>
          <w:b/>
          <w:bCs/>
        </w:rPr>
      </w:pPr>
    </w:p>
    <w:p w14:paraId="77EBE2E9" w14:textId="77777777" w:rsidR="00715A82" w:rsidRDefault="00715A82" w:rsidP="00727401">
      <w:pPr>
        <w:spacing w:line="276" w:lineRule="auto"/>
        <w:jc w:val="center"/>
        <w:rPr>
          <w:rFonts w:ascii="Times New Roman" w:eastAsia="Malgun Gothic" w:hAnsi="Times New Roman" w:cs="Times New Roman"/>
          <w:b/>
          <w:bCs/>
        </w:rPr>
      </w:pPr>
    </w:p>
    <w:p w14:paraId="04ECA42C" w14:textId="77777777" w:rsidR="00715A82" w:rsidRDefault="00715A82" w:rsidP="00727401">
      <w:pPr>
        <w:spacing w:line="276" w:lineRule="auto"/>
        <w:jc w:val="center"/>
        <w:rPr>
          <w:rFonts w:ascii="Times New Roman" w:eastAsia="Malgun Gothic" w:hAnsi="Times New Roman" w:cs="Times New Roman"/>
          <w:b/>
          <w:bCs/>
        </w:rPr>
      </w:pPr>
    </w:p>
    <w:p w14:paraId="3B8E35C6" w14:textId="77777777" w:rsidR="00715A82" w:rsidRDefault="00715A82" w:rsidP="00727401">
      <w:pPr>
        <w:spacing w:line="276" w:lineRule="auto"/>
        <w:jc w:val="center"/>
        <w:rPr>
          <w:rFonts w:ascii="Times New Roman" w:eastAsia="Malgun Gothic" w:hAnsi="Times New Roman" w:cs="Times New Roman"/>
          <w:b/>
          <w:bCs/>
        </w:rPr>
      </w:pPr>
    </w:p>
    <w:p w14:paraId="14E99C51" w14:textId="77777777" w:rsidR="00715A82" w:rsidRDefault="00715A82" w:rsidP="00727401">
      <w:pPr>
        <w:spacing w:line="276" w:lineRule="auto"/>
        <w:jc w:val="center"/>
        <w:rPr>
          <w:rFonts w:ascii="Times New Roman" w:eastAsia="Malgun Gothic" w:hAnsi="Times New Roman" w:cs="Times New Roman"/>
          <w:b/>
          <w:bCs/>
        </w:rPr>
      </w:pPr>
    </w:p>
    <w:p w14:paraId="6DE0A370" w14:textId="77777777" w:rsidR="00715A82" w:rsidRDefault="00715A82" w:rsidP="00727401">
      <w:pPr>
        <w:spacing w:line="276" w:lineRule="auto"/>
        <w:jc w:val="center"/>
        <w:rPr>
          <w:rFonts w:ascii="Times New Roman" w:eastAsia="Malgun Gothic" w:hAnsi="Times New Roman" w:cs="Times New Roman"/>
          <w:b/>
          <w:bCs/>
        </w:rPr>
      </w:pPr>
    </w:p>
    <w:p w14:paraId="0A191E40" w14:textId="5DEAE4FD" w:rsidR="00727401" w:rsidRPr="00723FC3" w:rsidRDefault="00727401" w:rsidP="00727401">
      <w:pPr>
        <w:spacing w:line="276" w:lineRule="auto"/>
        <w:jc w:val="center"/>
        <w:rPr>
          <w:rFonts w:ascii="Times New Roman" w:eastAsia="Malgun Gothic" w:hAnsi="Times New Roman" w:cs="Times New Roman"/>
          <w:b/>
          <w:bCs/>
        </w:rPr>
      </w:pPr>
      <w:r>
        <w:rPr>
          <w:rFonts w:ascii="Times New Roman" w:eastAsia="Malgun Gothic" w:hAnsi="Times New Roman" w:cs="Times New Roman"/>
          <w:b/>
          <w:bCs/>
        </w:rPr>
        <w:t>Enhancement Three Narrative</w:t>
      </w:r>
    </w:p>
    <w:p w14:paraId="00AA2A70" w14:textId="77777777" w:rsidR="00727401" w:rsidRPr="00723FC3" w:rsidRDefault="00727401" w:rsidP="00727401">
      <w:pPr>
        <w:spacing w:line="480" w:lineRule="auto"/>
        <w:jc w:val="center"/>
        <w:rPr>
          <w:rFonts w:ascii="Times New Roman" w:eastAsia="Malgun Gothic" w:hAnsi="Times New Roman" w:cs="Times New Roman"/>
          <w:b/>
          <w:bCs/>
        </w:rPr>
      </w:pPr>
    </w:p>
    <w:p w14:paraId="1B2AAC1C" w14:textId="77777777" w:rsidR="00727401" w:rsidRPr="00723FC3" w:rsidRDefault="00727401" w:rsidP="00727401">
      <w:pPr>
        <w:spacing w:line="480" w:lineRule="auto"/>
        <w:jc w:val="center"/>
        <w:rPr>
          <w:rFonts w:ascii="Times New Roman" w:eastAsia="Malgun Gothic" w:hAnsi="Times New Roman" w:cs="Times New Roman"/>
        </w:rPr>
      </w:pPr>
      <w:r w:rsidRPr="00723FC3">
        <w:rPr>
          <w:rFonts w:ascii="Times New Roman" w:eastAsia="Malgun Gothic" w:hAnsi="Times New Roman" w:cs="Times New Roman"/>
        </w:rPr>
        <w:t>Abigail Hechmer</w:t>
      </w:r>
    </w:p>
    <w:p w14:paraId="4F196219" w14:textId="77777777" w:rsidR="00727401" w:rsidRPr="00723FC3" w:rsidRDefault="00727401" w:rsidP="00727401">
      <w:pPr>
        <w:spacing w:line="480" w:lineRule="auto"/>
        <w:jc w:val="center"/>
        <w:rPr>
          <w:rFonts w:ascii="Times New Roman" w:eastAsia="Malgun Gothic" w:hAnsi="Times New Roman" w:cs="Times New Roman"/>
        </w:rPr>
      </w:pPr>
      <w:r w:rsidRPr="00723FC3">
        <w:rPr>
          <w:rFonts w:ascii="Times New Roman" w:eastAsia="Malgun Gothic" w:hAnsi="Times New Roman" w:cs="Times New Roman"/>
        </w:rPr>
        <w:t xml:space="preserve">Southern New Hampshire University </w:t>
      </w:r>
    </w:p>
    <w:p w14:paraId="1BD539B4" w14:textId="77777777" w:rsidR="00727401" w:rsidRPr="00723FC3" w:rsidRDefault="00727401" w:rsidP="00727401">
      <w:pPr>
        <w:spacing w:line="480" w:lineRule="auto"/>
        <w:jc w:val="center"/>
        <w:rPr>
          <w:rFonts w:ascii="Times New Roman" w:eastAsia="Malgun Gothic" w:hAnsi="Times New Roman" w:cs="Times New Roman"/>
        </w:rPr>
      </w:pPr>
      <w:r w:rsidRPr="00723FC3">
        <w:rPr>
          <w:rFonts w:ascii="Times New Roman" w:eastAsia="Malgun Gothic" w:hAnsi="Times New Roman" w:cs="Times New Roman"/>
        </w:rPr>
        <w:t>CS 4</w:t>
      </w:r>
      <w:r>
        <w:rPr>
          <w:rFonts w:ascii="Times New Roman" w:eastAsia="Malgun Gothic" w:hAnsi="Times New Roman" w:cs="Times New Roman"/>
        </w:rPr>
        <w:t>99</w:t>
      </w:r>
      <w:r w:rsidRPr="00723FC3">
        <w:rPr>
          <w:rFonts w:ascii="Times New Roman" w:eastAsia="Malgun Gothic" w:hAnsi="Times New Roman" w:cs="Times New Roman"/>
        </w:rPr>
        <w:t xml:space="preserve">: </w:t>
      </w:r>
      <w:r>
        <w:rPr>
          <w:rFonts w:ascii="Times New Roman" w:eastAsia="Malgun Gothic" w:hAnsi="Times New Roman" w:cs="Times New Roman"/>
        </w:rPr>
        <w:t>Computer Science Capstone</w:t>
      </w:r>
    </w:p>
    <w:p w14:paraId="5E137DAA" w14:textId="77777777" w:rsidR="00727401" w:rsidRPr="00723FC3" w:rsidRDefault="00727401" w:rsidP="00727401">
      <w:pPr>
        <w:spacing w:line="480" w:lineRule="auto"/>
        <w:jc w:val="center"/>
        <w:rPr>
          <w:rFonts w:ascii="Times New Roman" w:eastAsia="Malgun Gothic" w:hAnsi="Times New Roman" w:cs="Times New Roman"/>
        </w:rPr>
      </w:pPr>
      <w:r>
        <w:rPr>
          <w:rFonts w:ascii="Times New Roman" w:eastAsia="Malgun Gothic" w:hAnsi="Times New Roman" w:cs="Times New Roman"/>
        </w:rPr>
        <w:t>Prof. Anna Sandifer</w:t>
      </w:r>
    </w:p>
    <w:p w14:paraId="2CC8C358" w14:textId="77777777" w:rsidR="00727401" w:rsidRPr="00723FC3" w:rsidRDefault="00727401" w:rsidP="00727401">
      <w:pPr>
        <w:spacing w:line="480" w:lineRule="auto"/>
        <w:jc w:val="center"/>
        <w:rPr>
          <w:rFonts w:ascii="Times New Roman" w:eastAsia="Malgun Gothic" w:hAnsi="Times New Roman" w:cs="Times New Roman"/>
        </w:rPr>
      </w:pPr>
      <w:r>
        <w:rPr>
          <w:rFonts w:ascii="Times New Roman" w:eastAsia="Malgun Gothic" w:hAnsi="Times New Roman" w:cs="Times New Roman"/>
        </w:rPr>
        <w:t>February 7, 2025</w:t>
      </w:r>
    </w:p>
    <w:p w14:paraId="7EBA5725" w14:textId="77777777" w:rsidR="00727401" w:rsidRDefault="00727401" w:rsidP="00291824"/>
    <w:p w14:paraId="6C5FA45B" w14:textId="77777777" w:rsidR="006F0D7C" w:rsidRDefault="006F0D7C" w:rsidP="006F0D7C"/>
    <w:p w14:paraId="05B03863" w14:textId="77777777" w:rsidR="00715A82" w:rsidRDefault="00715A82" w:rsidP="006F0D7C"/>
    <w:p w14:paraId="60BB99A8" w14:textId="77777777" w:rsidR="00715A82" w:rsidRDefault="00715A82" w:rsidP="006F0D7C"/>
    <w:p w14:paraId="383C3F03" w14:textId="77777777" w:rsidR="00715A82" w:rsidRDefault="00715A82" w:rsidP="006F0D7C"/>
    <w:p w14:paraId="080432D5" w14:textId="77777777" w:rsidR="00715A82" w:rsidRDefault="00715A82" w:rsidP="006F0D7C"/>
    <w:p w14:paraId="49FB6307" w14:textId="77777777" w:rsidR="00715A82" w:rsidRDefault="00715A82" w:rsidP="006F0D7C"/>
    <w:p w14:paraId="09599A92" w14:textId="77777777" w:rsidR="00715A82" w:rsidRDefault="00715A82" w:rsidP="006F0D7C"/>
    <w:p w14:paraId="7FB6A4F6" w14:textId="77777777" w:rsidR="00715A82" w:rsidRDefault="00715A82" w:rsidP="006F0D7C"/>
    <w:p w14:paraId="6DE0D415" w14:textId="77777777" w:rsidR="00587DCE" w:rsidRPr="00587DCE" w:rsidRDefault="00587DCE" w:rsidP="00587DCE">
      <w:pPr>
        <w:spacing w:line="480" w:lineRule="auto"/>
        <w:ind w:firstLine="720"/>
        <w:rPr>
          <w:rFonts w:ascii="Times New Roman" w:hAnsi="Times New Roman" w:cs="Times New Roman"/>
        </w:rPr>
      </w:pPr>
      <w:r w:rsidRPr="00587DCE">
        <w:rPr>
          <w:rFonts w:ascii="Times New Roman" w:hAnsi="Times New Roman" w:cs="Times New Roman"/>
        </w:rPr>
        <w:lastRenderedPageBreak/>
        <w:t>The original version of this project was a data analysis using Python, plotly, dash, and MongoDB created for my CS 340 course. The program used data from animal shelters and some basic CRUD methods to analyze animal shelter data and determine the best animals available for rescue jobs. The program read the data from the database and then used different filters to update the data in graphs.</w:t>
      </w:r>
    </w:p>
    <w:p w14:paraId="65351AEB" w14:textId="3F221C69" w:rsidR="00587DCE" w:rsidRPr="00587DCE" w:rsidRDefault="00587DCE" w:rsidP="00587DCE">
      <w:pPr>
        <w:spacing w:line="480" w:lineRule="auto"/>
        <w:ind w:firstLine="720"/>
        <w:rPr>
          <w:rFonts w:ascii="Times New Roman" w:hAnsi="Times New Roman" w:cs="Times New Roman"/>
        </w:rPr>
      </w:pPr>
      <w:r w:rsidRPr="00587DCE">
        <w:rPr>
          <w:rFonts w:ascii="Times New Roman" w:hAnsi="Times New Roman" w:cs="Times New Roman"/>
        </w:rPr>
        <w:t xml:space="preserve">I chose to include this project in my portfolio, specifically for my database enhancements, because it is a good example of my database and data analysis skills. In particular, the way I utilized the data, multiple filters, and displayed different graphs highlights my skills in manipulating data and making it more understandable for a wider audience. Because the original project used a database I could no longer access, I enhanced it by mining new data and creating a new dashboard and graphs that suited the new data while using the original project code as a guideline. I chose to find data relating to video game sales because I want to pursue a career in game development after graduation. </w:t>
      </w:r>
    </w:p>
    <w:p w14:paraId="41569BC9" w14:textId="1AA8BE2A" w:rsidR="00587DCE" w:rsidRPr="00587DCE" w:rsidRDefault="00587DCE" w:rsidP="00587DCE">
      <w:pPr>
        <w:spacing w:line="480" w:lineRule="auto"/>
        <w:ind w:firstLine="720"/>
        <w:rPr>
          <w:rFonts w:ascii="Times New Roman" w:hAnsi="Times New Roman" w:cs="Times New Roman"/>
        </w:rPr>
      </w:pPr>
      <w:r w:rsidRPr="00587DCE">
        <w:rPr>
          <w:rFonts w:ascii="Times New Roman" w:hAnsi="Times New Roman" w:cs="Times New Roman"/>
        </w:rPr>
        <w:t xml:space="preserve">Overall, this project was the most enjoyable and easiest to enhance. It felt like I had more freedom and creativity to do as I pleased because I was able to stray from the original project and because I was using data about a topic I was genuinely interested in. Through the enhancement process, I learned more plotly and dash features, how to clean data and import it into MongoDB, and how to effectively display data. The hardest part of the enhancements was figuring out how I wanted to display the data, what parts I wanted to focus on, such as all sales or just some regional sales, and the HTML formatting. </w:t>
      </w:r>
    </w:p>
    <w:p w14:paraId="61C4CCA0" w14:textId="569418D0" w:rsidR="00715A82" w:rsidRPr="00715A82" w:rsidRDefault="00587DCE" w:rsidP="00587DCE">
      <w:pPr>
        <w:spacing w:line="480" w:lineRule="auto"/>
        <w:ind w:firstLine="720"/>
        <w:rPr>
          <w:rFonts w:ascii="Times New Roman" w:hAnsi="Times New Roman" w:cs="Times New Roman"/>
        </w:rPr>
      </w:pPr>
      <w:r w:rsidRPr="00587DCE">
        <w:rPr>
          <w:rFonts w:ascii="Times New Roman" w:hAnsi="Times New Roman" w:cs="Times New Roman"/>
        </w:rPr>
        <w:t>I did meet the course outcomes I hoped to with this enhancement, so I don’t have any updates or changes to make to my outcome coverage plans.</w:t>
      </w:r>
    </w:p>
    <w:sectPr w:rsidR="00715A82" w:rsidRPr="00715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A7C76"/>
    <w:multiLevelType w:val="multilevel"/>
    <w:tmpl w:val="2FC05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5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24"/>
    <w:rsid w:val="000B5659"/>
    <w:rsid w:val="00291824"/>
    <w:rsid w:val="00536A35"/>
    <w:rsid w:val="00587DCE"/>
    <w:rsid w:val="006F0D7C"/>
    <w:rsid w:val="0071563B"/>
    <w:rsid w:val="00715A82"/>
    <w:rsid w:val="00727401"/>
    <w:rsid w:val="008A588A"/>
    <w:rsid w:val="00A17CDB"/>
    <w:rsid w:val="00A45C22"/>
    <w:rsid w:val="00FD6A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8EB44"/>
  <w15:chartTrackingRefBased/>
  <w15:docId w15:val="{F1D07D1B-9407-4276-8E6F-D2D6F36D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824"/>
    <w:rPr>
      <w:rFonts w:eastAsiaTheme="majorEastAsia" w:cstheme="majorBidi"/>
      <w:color w:val="272727" w:themeColor="text1" w:themeTint="D8"/>
    </w:rPr>
  </w:style>
  <w:style w:type="paragraph" w:styleId="Title">
    <w:name w:val="Title"/>
    <w:basedOn w:val="Normal"/>
    <w:next w:val="Normal"/>
    <w:link w:val="TitleChar"/>
    <w:uiPriority w:val="10"/>
    <w:qFormat/>
    <w:rsid w:val="00291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824"/>
    <w:pPr>
      <w:spacing w:before="160"/>
      <w:jc w:val="center"/>
    </w:pPr>
    <w:rPr>
      <w:i/>
      <w:iCs/>
      <w:color w:val="404040" w:themeColor="text1" w:themeTint="BF"/>
    </w:rPr>
  </w:style>
  <w:style w:type="character" w:customStyle="1" w:styleId="QuoteChar">
    <w:name w:val="Quote Char"/>
    <w:basedOn w:val="DefaultParagraphFont"/>
    <w:link w:val="Quote"/>
    <w:uiPriority w:val="29"/>
    <w:rsid w:val="00291824"/>
    <w:rPr>
      <w:i/>
      <w:iCs/>
      <w:color w:val="404040" w:themeColor="text1" w:themeTint="BF"/>
    </w:rPr>
  </w:style>
  <w:style w:type="paragraph" w:styleId="ListParagraph">
    <w:name w:val="List Paragraph"/>
    <w:basedOn w:val="Normal"/>
    <w:uiPriority w:val="34"/>
    <w:qFormat/>
    <w:rsid w:val="00291824"/>
    <w:pPr>
      <w:ind w:left="720"/>
      <w:contextualSpacing/>
    </w:pPr>
  </w:style>
  <w:style w:type="character" w:styleId="IntenseEmphasis">
    <w:name w:val="Intense Emphasis"/>
    <w:basedOn w:val="DefaultParagraphFont"/>
    <w:uiPriority w:val="21"/>
    <w:qFormat/>
    <w:rsid w:val="00291824"/>
    <w:rPr>
      <w:i/>
      <w:iCs/>
      <w:color w:val="0F4761" w:themeColor="accent1" w:themeShade="BF"/>
    </w:rPr>
  </w:style>
  <w:style w:type="paragraph" w:styleId="IntenseQuote">
    <w:name w:val="Intense Quote"/>
    <w:basedOn w:val="Normal"/>
    <w:next w:val="Normal"/>
    <w:link w:val="IntenseQuoteChar"/>
    <w:uiPriority w:val="30"/>
    <w:qFormat/>
    <w:rsid w:val="00291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824"/>
    <w:rPr>
      <w:i/>
      <w:iCs/>
      <w:color w:val="0F4761" w:themeColor="accent1" w:themeShade="BF"/>
    </w:rPr>
  </w:style>
  <w:style w:type="character" w:styleId="IntenseReference">
    <w:name w:val="Intense Reference"/>
    <w:basedOn w:val="DefaultParagraphFont"/>
    <w:uiPriority w:val="32"/>
    <w:qFormat/>
    <w:rsid w:val="002918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031069">
      <w:bodyDiv w:val="1"/>
      <w:marLeft w:val="0"/>
      <w:marRight w:val="0"/>
      <w:marTop w:val="0"/>
      <w:marBottom w:val="0"/>
      <w:divBdr>
        <w:top w:val="none" w:sz="0" w:space="0" w:color="auto"/>
        <w:left w:val="none" w:sz="0" w:space="0" w:color="auto"/>
        <w:bottom w:val="none" w:sz="0" w:space="0" w:color="auto"/>
        <w:right w:val="none" w:sz="0" w:space="0" w:color="auto"/>
      </w:divBdr>
    </w:div>
    <w:div w:id="103484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h</dc:creator>
  <cp:keywords/>
  <dc:description/>
  <cp:lastModifiedBy>abby h</cp:lastModifiedBy>
  <cp:revision>20</cp:revision>
  <dcterms:created xsi:type="dcterms:W3CDTF">2025-02-03T15:12:00Z</dcterms:created>
  <dcterms:modified xsi:type="dcterms:W3CDTF">2025-02-07T15:28:00Z</dcterms:modified>
</cp:coreProperties>
</file>