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FE1" w:rsidRPr="00EC1182" w:rsidRDefault="001414AC" w:rsidP="001414AC">
      <w:pPr>
        <w:pStyle w:val="Heading1"/>
      </w:pPr>
      <w:r w:rsidRPr="00EC1182">
        <w:t>Analiza si Fundamentare Teoretica</w:t>
      </w:r>
    </w:p>
    <w:p w:rsidR="00C45E1E" w:rsidRPr="00EC1182" w:rsidRDefault="00C45E1E" w:rsidP="00C45E1E">
      <w:pPr>
        <w:pStyle w:val="Heading2"/>
      </w:pPr>
      <w:r w:rsidRPr="00EC1182">
        <w:t>Flux general</w:t>
      </w:r>
    </w:p>
    <w:p w:rsidR="001414AC" w:rsidRPr="00EC1182" w:rsidRDefault="003D4E55" w:rsidP="00E87792">
      <w:pPr>
        <w:ind w:firstLine="360"/>
      </w:pPr>
      <w:r w:rsidRPr="00EC1182">
        <w:t>Fuziunea imaginilor consta din mai multi pasi importanti, fiecare fiind grupat intr-un modul separat cu eventuale submodule:</w:t>
      </w:r>
    </w:p>
    <w:p w:rsidR="003D4E55" w:rsidRPr="00EC1182" w:rsidRDefault="003D4E55" w:rsidP="003D4E55">
      <w:pPr>
        <w:pStyle w:val="ListParagraph"/>
        <w:numPr>
          <w:ilvl w:val="0"/>
          <w:numId w:val="1"/>
        </w:numPr>
      </w:pPr>
      <w:r w:rsidRPr="00EC1182">
        <w:t>Citirea imaginilor DICOM</w:t>
      </w:r>
    </w:p>
    <w:p w:rsidR="003D4E55" w:rsidRPr="00EC1182" w:rsidRDefault="003D4E55" w:rsidP="003D4E55">
      <w:pPr>
        <w:pStyle w:val="ListParagraph"/>
        <w:numPr>
          <w:ilvl w:val="0"/>
          <w:numId w:val="1"/>
        </w:numPr>
      </w:pPr>
      <w:r w:rsidRPr="00EC1182">
        <w:t>Fuziunea imaginilor</w:t>
      </w:r>
    </w:p>
    <w:p w:rsidR="003D4E55" w:rsidRPr="00EC1182" w:rsidRDefault="003D4E55" w:rsidP="003D4E55">
      <w:pPr>
        <w:pStyle w:val="ListParagraph"/>
        <w:numPr>
          <w:ilvl w:val="0"/>
          <w:numId w:val="1"/>
        </w:numPr>
      </w:pPr>
      <w:r w:rsidRPr="00EC1182">
        <w:t>Postprocesare</w:t>
      </w:r>
    </w:p>
    <w:p w:rsidR="003D4E55" w:rsidRDefault="003D4E55" w:rsidP="003D4E55">
      <w:pPr>
        <w:pStyle w:val="ListParagraph"/>
        <w:numPr>
          <w:ilvl w:val="0"/>
          <w:numId w:val="1"/>
        </w:numPr>
      </w:pPr>
      <w:r w:rsidRPr="00EC1182">
        <w:t>Afisare rezultat</w:t>
      </w:r>
    </w:p>
    <w:p w:rsidR="00850A0E" w:rsidRPr="00EC1182" w:rsidRDefault="00BC667C" w:rsidP="00850A0E">
      <w:r>
        <w:rPr>
          <w:noProof/>
          <w:lang w:eastAsia="ro-RO"/>
        </w:rPr>
        <w:drawing>
          <wp:inline distT="0" distB="0" distL="0" distR="0">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8">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E87792" w:rsidRPr="00EC1182" w:rsidRDefault="00E87792" w:rsidP="00177B69">
      <w:pPr>
        <w:ind w:firstLine="360"/>
      </w:pPr>
      <w:r w:rsidRPr="00EC1182">
        <w:t>Un fir separat de executie reprezinta rularea procesului de masurarea calitatii a algoritmilor:</w:t>
      </w:r>
    </w:p>
    <w:p w:rsidR="00E87792" w:rsidRPr="00EC1182" w:rsidRDefault="006C67B5" w:rsidP="002522BD">
      <w:pPr>
        <w:pStyle w:val="ListParagraph"/>
        <w:numPr>
          <w:ilvl w:val="0"/>
          <w:numId w:val="2"/>
        </w:numPr>
      </w:pPr>
      <w:r w:rsidRPr="00EC1182">
        <w:t>Incarcare imagini de test</w:t>
      </w:r>
    </w:p>
    <w:p w:rsidR="006C67B5" w:rsidRPr="00EC1182" w:rsidRDefault="006C67B5" w:rsidP="002522BD">
      <w:pPr>
        <w:pStyle w:val="ListParagraph"/>
        <w:numPr>
          <w:ilvl w:val="0"/>
          <w:numId w:val="2"/>
        </w:numPr>
      </w:pPr>
      <w:r w:rsidRPr="00EC1182">
        <w:t xml:space="preserve">Adaugarea </w:t>
      </w:r>
      <w:r w:rsidR="00C00F50">
        <w:t>algoritmilor</w:t>
      </w:r>
      <w:r w:rsidRPr="00EC1182">
        <w:t xml:space="preserve"> care se doresc comparate</w:t>
      </w:r>
    </w:p>
    <w:p w:rsidR="006C67B5" w:rsidRPr="00EC1182" w:rsidRDefault="006C67B5" w:rsidP="002522BD">
      <w:pPr>
        <w:pStyle w:val="ListParagraph"/>
        <w:numPr>
          <w:ilvl w:val="0"/>
          <w:numId w:val="2"/>
        </w:numPr>
      </w:pPr>
      <w:r w:rsidRPr="00EC1182">
        <w:t>Calcularea metricilor de calitate</w:t>
      </w:r>
    </w:p>
    <w:p w:rsidR="006C67B5" w:rsidRPr="00EC1182" w:rsidRDefault="00DC0AC0" w:rsidP="002522BD">
      <w:pPr>
        <w:pStyle w:val="ListParagraph"/>
        <w:numPr>
          <w:ilvl w:val="0"/>
          <w:numId w:val="2"/>
        </w:numPr>
      </w:pPr>
      <w:r>
        <w:t>Formatarea si s</w:t>
      </w:r>
      <w:r w:rsidR="006C67B5" w:rsidRPr="00EC1182">
        <w:t>crierea rezultatelor in fisiere</w:t>
      </w:r>
    </w:p>
    <w:p w:rsidR="002872EF" w:rsidRDefault="00850A0E" w:rsidP="002872EF">
      <w:r>
        <w:rPr>
          <w:noProof/>
          <w:lang w:eastAsia="ro-RO"/>
        </w:rPr>
        <w:drawing>
          <wp:inline distT="0" distB="0" distL="0" distR="0">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9">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0C0CA3" w:rsidRPr="00EC1182" w:rsidRDefault="000C0CA3" w:rsidP="002872EF">
      <w:r>
        <w:tab/>
        <w:t>Ambele procese folosesc acelasi modul de algoritmi si metode de postprocesare.</w:t>
      </w:r>
      <w:r w:rsidR="001C446A">
        <w:t xml:space="preserve"> La fiecare proces, se pot alege algoritmii exacti ce vor fi folosit</w:t>
      </w:r>
      <w:r w:rsidR="00357504">
        <w:t>i</w:t>
      </w:r>
      <w:r w:rsidR="001C446A">
        <w:t>.</w:t>
      </w:r>
    </w:p>
    <w:p w:rsidR="00C45E1E" w:rsidRPr="00EC1182" w:rsidRDefault="00177B69" w:rsidP="00177B69">
      <w:pPr>
        <w:pStyle w:val="Heading2"/>
      </w:pPr>
      <w:r w:rsidRPr="00EC1182">
        <w:t>Date de intrare si iesire</w:t>
      </w:r>
    </w:p>
    <w:p w:rsidR="00F65FE8" w:rsidRPr="00EC1182" w:rsidRDefault="00F65FE8" w:rsidP="00F65FE8">
      <w:pPr>
        <w:pStyle w:val="Heading3"/>
      </w:pPr>
      <w:r w:rsidRPr="00EC1182">
        <w:t>DICOM</w:t>
      </w:r>
    </w:p>
    <w:p w:rsidR="00177B69" w:rsidRPr="00EC1182" w:rsidRDefault="00177B69" w:rsidP="00177B69">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177B69" w:rsidRPr="00EC1182" w:rsidRDefault="00177B69" w:rsidP="00177B69">
      <w:pPr>
        <w:ind w:firstLine="708"/>
      </w:pPr>
      <w:r w:rsidRPr="00EC1182">
        <w:t xml:space="preserve">In articolul </w:t>
      </w:r>
      <w:r w:rsidRPr="00EC1182">
        <w:rPr>
          <w:rStyle w:val="EndnoteReference"/>
        </w:rPr>
        <w:endnoteReference w:id="1"/>
      </w:r>
      <w:r w:rsidRPr="00EC1182">
        <w:t xml:space="preserve"> putem citi ca fisierul poate fi despartit</w:t>
      </w:r>
      <w:r w:rsidR="00D5159B" w:rsidRPr="00EC1182">
        <w:t xml:space="preserve"> intr-un grup de antet (header) si un set de date, care reprezinta de obicei datele de</w:t>
      </w:r>
      <w:r w:rsidR="00323F12">
        <w:t>spre</w:t>
      </w:r>
      <w:r w:rsidR="00D5159B" w:rsidRPr="00EC1182">
        <w:t xml:space="preserve"> imagine. Antetul este compus dintr-un preambul de </w:t>
      </w:r>
      <w:r w:rsidR="00EB0F41" w:rsidRPr="00EC1182">
        <w:t>128 de octeti urmat de un prefix DICOM de 4 bytes. Prefixul este compus din caracterele `D`, `I`, `C`, `M`</w:t>
      </w:r>
      <w:r w:rsidR="00BC6FF1" w:rsidRPr="00EC1182">
        <w:t>, codate ca litere mari din ISO 8859 G0 Character Repertoire</w:t>
      </w:r>
      <w:r w:rsidR="00EB0F41" w:rsidRPr="00EC1182">
        <w:t>.</w:t>
      </w:r>
      <w:r w:rsidR="00502DBF" w:rsidRPr="00EC1182">
        <w:t xml:space="preserve"> Nu </w:t>
      </w:r>
      <w:r w:rsidR="00502DBF" w:rsidRPr="00EC1182">
        <w:lastRenderedPageBreak/>
        <w:t>exista constrangerea ca preambulul sa fie structurat intr-un anumit fel, este gandit doar pentru a facilita accesul la informatiile continute de fisier.</w:t>
      </w:r>
    </w:p>
    <w:p w:rsidR="00C62C64" w:rsidRPr="00EC1182" w:rsidRDefault="00C62C64" w:rsidP="00177B69">
      <w:pPr>
        <w:ind w:firstLine="708"/>
      </w:pPr>
      <w:r w:rsidRPr="00EC1182">
        <w:t>Un set de date reprezinta un obiect care contine informatii din lumea reala.</w:t>
      </w:r>
      <w:r w:rsidR="003F29CA" w:rsidRPr="00EC1182">
        <w:t xml:space="preserve"> </w:t>
      </w:r>
      <w:r w:rsidR="00D16FE3" w:rsidRPr="00EC1182">
        <w:t>Ele pot contine valorile codificate a atributelor obiectului. Aceste atribute sunt specificate in definitiile posibile ce pot fi incluse intr-un set de date.</w:t>
      </w:r>
    </w:p>
    <w:p w:rsidR="000D0721" w:rsidRDefault="00F805CD" w:rsidP="000D0721">
      <w:pPr>
        <w:ind w:firstLine="708"/>
      </w:pPr>
      <w:r w:rsidRPr="00EC1182">
        <w:t xml:space="preserve">Un element de date este </w:t>
      </w:r>
      <w:r w:rsidR="00573CD1" w:rsidRPr="00EC1182">
        <w:t>conținutul</w:t>
      </w:r>
      <w:r w:rsidRPr="00EC1182">
        <w:t xml:space="preserve"> unui set de date.</w:t>
      </w:r>
      <w:r w:rsidR="00573CD1" w:rsidRPr="00EC1182">
        <w:t xml:space="preserve"> </w:t>
      </w:r>
      <w:r w:rsidR="00D01D0D" w:rsidRPr="00EC1182">
        <w:t>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p>
    <w:p w:rsidR="000D0721" w:rsidRPr="00EC1182" w:rsidRDefault="000D0721" w:rsidP="000D0721">
      <w:r>
        <w:rPr>
          <w:noProof/>
          <w:lang w:eastAsia="ro-RO"/>
        </w:rPr>
        <w:drawing>
          <wp:inline distT="0" distB="0" distL="0" distR="0">
            <wp:extent cx="5731510" cy="2280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om_scructur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rsidR="00A46A82" w:rsidRPr="00EC1182" w:rsidRDefault="00A46A82" w:rsidP="00A46A82">
      <w:pPr>
        <w:pStyle w:val="Heading3"/>
      </w:pPr>
      <w:r w:rsidRPr="00EC1182">
        <w:t>JPEG</w:t>
      </w:r>
    </w:p>
    <w:p w:rsidR="00A46A82" w:rsidRPr="00EC1182" w:rsidRDefault="00A46A82" w:rsidP="00A46A82">
      <w:r w:rsidRPr="00EC1182">
        <w:tab/>
        <w:t>Rezultatul procesului de fuziune va fi o imagine de format obisnuit, in prima faza afisata pe interfata grafica, si apoi putand fi salvata in format JPEG (.jpg).</w:t>
      </w:r>
    </w:p>
    <w:p w:rsidR="00A46A82" w:rsidRPr="00EC1182" w:rsidRDefault="00A46A82" w:rsidP="00A46A82">
      <w:r w:rsidRPr="00EC1182">
        <w:tab/>
        <w:t xml:space="preserve">In cursul </w:t>
      </w:r>
      <w:r w:rsidRPr="00EC1182">
        <w:rPr>
          <w:rStyle w:val="EndnoteReference"/>
        </w:rPr>
        <w:endnoteReference w:id="2"/>
      </w:r>
      <w:r w:rsidR="00C44AF2" w:rsidRPr="00EC1182">
        <w:t xml:space="preserve"> gasim ca </w:t>
      </w:r>
      <w:r w:rsidRPr="00EC1182">
        <w:t xml:space="preserve">Joint Photographic Experts Group a dezvoltat acest format, care stocheaza informatia in </w:t>
      </w:r>
      <w:r w:rsidR="00C44AF2" w:rsidRPr="00EC1182">
        <w:t>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BA356B" w:rsidRPr="00EC1182" w:rsidRDefault="00BA356B" w:rsidP="00A46A82">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39227D" w:rsidRPr="00EC1182" w:rsidRDefault="0039227D" w:rsidP="0039227D">
      <w:pPr>
        <w:pStyle w:val="Heading3"/>
      </w:pPr>
      <w:r w:rsidRPr="00EC1182">
        <w:t>Text</w:t>
      </w:r>
    </w:p>
    <w:p w:rsidR="0039227D" w:rsidRPr="00EC1182" w:rsidRDefault="0039227D" w:rsidP="0039227D">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39227D" w:rsidRPr="00EC1182" w:rsidRDefault="0039227D" w:rsidP="0039227D">
      <w:pPr>
        <w:pStyle w:val="Heading3"/>
      </w:pPr>
      <w:r w:rsidRPr="00EC1182">
        <w:lastRenderedPageBreak/>
        <w:t>Excel</w:t>
      </w:r>
    </w:p>
    <w:p w:rsidR="0039227D" w:rsidRPr="00EC1182" w:rsidRDefault="0039227D" w:rsidP="0039227D">
      <w:r w:rsidRPr="00EC1182">
        <w:tab/>
        <w:t>Cea de-a doua iesire a masurarii calitatii este un fisier Excel, cu extensia .xls. In acesta se poate introduce informatia culeasa intr-o structura logica, curata si mai ales sortabila dupa diferite coloane.</w:t>
      </w:r>
      <w:r w:rsidR="007E75A8" w:rsidRPr="00EC1182">
        <w:t xml:space="preserve"> Acesta, la fel este independenta de platforma, insa trebuie deschis cu software special, cum ar fi Microsoft Excel pentru Windows, Libre Office Calc pentru Ubuntu/Linux si Office Web Apps pentru MacOS.</w:t>
      </w:r>
    </w:p>
    <w:p w:rsidR="0080500A" w:rsidRPr="00EC1182" w:rsidRDefault="0080500A" w:rsidP="0080500A">
      <w:pPr>
        <w:pStyle w:val="Heading2"/>
      </w:pPr>
      <w:r w:rsidRPr="00EC1182">
        <w:t>Algoritmi</w:t>
      </w:r>
    </w:p>
    <w:p w:rsidR="0080500A" w:rsidRPr="00EC1182" w:rsidRDefault="0080500A" w:rsidP="00DD332A">
      <w:pPr>
        <w:ind w:firstLine="360"/>
      </w:pPr>
      <w:r w:rsidRPr="00EC1182">
        <w:t>Algoritmii propusi pentru comparatia preciziei si corectitudinii a fuziunii imaginilor sunt:</w:t>
      </w:r>
    </w:p>
    <w:p w:rsidR="0080500A" w:rsidRPr="00EC1182" w:rsidRDefault="0080500A" w:rsidP="0080500A">
      <w:pPr>
        <w:pStyle w:val="ListParagraph"/>
        <w:numPr>
          <w:ilvl w:val="0"/>
          <w:numId w:val="3"/>
        </w:numPr>
      </w:pPr>
      <w:r w:rsidRPr="00EC1182">
        <w:t>Transformata Discreta Haar Wavelet</w:t>
      </w:r>
    </w:p>
    <w:p w:rsidR="0080500A" w:rsidRPr="00EC1182" w:rsidRDefault="0080500A" w:rsidP="0080500A">
      <w:pPr>
        <w:pStyle w:val="ListParagraph"/>
        <w:numPr>
          <w:ilvl w:val="0"/>
          <w:numId w:val="3"/>
        </w:numPr>
      </w:pPr>
      <w:r w:rsidRPr="00EC1182">
        <w:t>Piramida Laplaciana</w:t>
      </w:r>
    </w:p>
    <w:p w:rsidR="0080500A" w:rsidRPr="00EC1182" w:rsidRDefault="0080500A" w:rsidP="0080500A">
      <w:pPr>
        <w:pStyle w:val="ListParagraph"/>
        <w:numPr>
          <w:ilvl w:val="0"/>
          <w:numId w:val="3"/>
        </w:numPr>
      </w:pPr>
      <w:r w:rsidRPr="00EC1182">
        <w:t>Metode aritmetice</w:t>
      </w:r>
    </w:p>
    <w:p w:rsidR="0080500A" w:rsidRPr="00EC1182" w:rsidRDefault="0080500A" w:rsidP="0080500A">
      <w:pPr>
        <w:pStyle w:val="ListParagraph"/>
        <w:numPr>
          <w:ilvl w:val="1"/>
          <w:numId w:val="3"/>
        </w:numPr>
      </w:pPr>
      <w:r w:rsidRPr="00EC1182">
        <w:t>Valoarea minima</w:t>
      </w:r>
    </w:p>
    <w:p w:rsidR="0080500A" w:rsidRPr="00EC1182" w:rsidRDefault="0080500A" w:rsidP="0080500A">
      <w:pPr>
        <w:pStyle w:val="ListParagraph"/>
        <w:numPr>
          <w:ilvl w:val="1"/>
          <w:numId w:val="3"/>
        </w:numPr>
      </w:pPr>
      <w:r w:rsidRPr="00EC1182">
        <w:t>Valoara maxima</w:t>
      </w:r>
    </w:p>
    <w:p w:rsidR="0080500A" w:rsidRPr="00EC1182" w:rsidRDefault="0080500A" w:rsidP="0080500A">
      <w:pPr>
        <w:pStyle w:val="ListParagraph"/>
        <w:numPr>
          <w:ilvl w:val="1"/>
          <w:numId w:val="3"/>
        </w:numPr>
      </w:pPr>
      <w:r w:rsidRPr="00EC1182">
        <w:t>Valoarea medie</w:t>
      </w:r>
    </w:p>
    <w:p w:rsidR="00844899" w:rsidRPr="00EC1182" w:rsidRDefault="00844899" w:rsidP="00844899">
      <w:pPr>
        <w:pStyle w:val="Heading3"/>
      </w:pPr>
      <w:r w:rsidRPr="00EC1182">
        <w:t>Transformata Discreta Haar Wavelet</w:t>
      </w:r>
    </w:p>
    <w:p w:rsidR="00DF5723" w:rsidRPr="00EC1182" w:rsidRDefault="00DF5723" w:rsidP="00DF5723">
      <w:pPr>
        <w:pStyle w:val="Heading4"/>
      </w:pPr>
      <w:r w:rsidRPr="00EC1182">
        <w:t>Transformata Wavelet Discreta</w:t>
      </w:r>
    </w:p>
    <w:p w:rsidR="00DF5723" w:rsidRPr="00EC1182" w:rsidRDefault="00DF5723" w:rsidP="00DF5723">
      <w:pPr>
        <w:pStyle w:val="Heading3"/>
      </w:pPr>
    </w:p>
    <w:p w:rsidR="00DF5723" w:rsidRPr="00EC1182" w:rsidRDefault="00DF5723" w:rsidP="00DF5723">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F5723" w:rsidRPr="00EC1182" w:rsidRDefault="00DF5723" w:rsidP="00DF5723">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F5723" w:rsidRPr="00EC1182" w:rsidRDefault="00DF5723" w:rsidP="0053194D">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F5723" w:rsidRPr="00EC1182" w:rsidRDefault="00DF5723" w:rsidP="00DF5723">
      <w:pPr>
        <w:pStyle w:val="Heading3"/>
      </w:pPr>
    </w:p>
    <w:p w:rsidR="00DF5723" w:rsidRPr="00EC1182" w:rsidRDefault="00DF5723" w:rsidP="00165F6E">
      <w:pPr>
        <w:pStyle w:val="Heading4"/>
      </w:pPr>
      <w:r w:rsidRPr="00EC1182">
        <w:t>Transformata Haar Wavelet</w:t>
      </w:r>
    </w:p>
    <w:p w:rsidR="00DF5723" w:rsidRPr="00EC1182" w:rsidRDefault="00DF5723" w:rsidP="00DF5723">
      <w:pPr>
        <w:pStyle w:val="Heading3"/>
      </w:pPr>
    </w:p>
    <w:p w:rsidR="00DF5723" w:rsidRPr="00EC1182" w:rsidRDefault="00DF5723" w:rsidP="009D79DC">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F5723" w:rsidRPr="00EC1182" w:rsidRDefault="00DF5723" w:rsidP="009C7D73">
      <w:r w:rsidRPr="00EC1182">
        <w:t>Transformata Haar poate fi descrisa utilizând următoarele doua funcții:</w:t>
      </w:r>
    </w:p>
    <w:p w:rsidR="00DF5723" w:rsidRPr="00EC1182" w:rsidRDefault="00DF5723" w:rsidP="009C7D73">
      <w:r w:rsidRPr="00EC1182">
        <w:t>Funcția wavelet ψ(t):</w:t>
      </w:r>
    </w:p>
    <w:p w:rsidR="009C7D73" w:rsidRPr="00EC1182" w:rsidRDefault="009C7D73" w:rsidP="009C7D73">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F5723" w:rsidRPr="00EC1182" w:rsidRDefault="00DF5723" w:rsidP="009C7D73">
      <w:r w:rsidRPr="00EC1182">
        <w:t>Funcția de scalare ϕ(t):</w:t>
      </w:r>
    </w:p>
    <w:p w:rsidR="00613393" w:rsidRPr="00EC1182" w:rsidRDefault="00613393" w:rsidP="009C7D73">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F5723" w:rsidRPr="00EC1182" w:rsidRDefault="00DF5723" w:rsidP="009C7D73">
      <w:r w:rsidRPr="00EC1182">
        <w:t>Unde t reprezintă componenta temporala.</w:t>
      </w:r>
    </w:p>
    <w:p w:rsidR="00DF5723" w:rsidRPr="00EC1182" w:rsidRDefault="00DF5723" w:rsidP="009C7D73"/>
    <w:p w:rsidR="00DF5723" w:rsidRPr="00EC1182" w:rsidRDefault="00DF5723" w:rsidP="00D129FF">
      <w:pPr>
        <w:pStyle w:val="Heading4"/>
      </w:pPr>
      <w:r w:rsidRPr="00EC1182">
        <w:t>Implementare</w:t>
      </w:r>
    </w:p>
    <w:p w:rsidR="00DF5723" w:rsidRPr="00EC1182" w:rsidRDefault="00DF5723" w:rsidP="009C7D73"/>
    <w:p w:rsidR="00DF5723" w:rsidRDefault="00DF5723" w:rsidP="001367E5">
      <w:pPr>
        <w:ind w:firstLine="708"/>
      </w:pPr>
      <w:r w:rsidRPr="00EC1182">
        <w:t>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w:t>
      </w:r>
      <w:r w:rsidR="001367E5" w:rsidRPr="00EC1182">
        <w:t xml:space="preserve"> </w:t>
      </w:r>
      <w:r w:rsidRPr="00EC1182">
        <w:t xml:space="preserve">Transformata Wavelet Discreta Haar este invariant la deplasare. </w:t>
      </w:r>
    </w:p>
    <w:p w:rsidR="00D129FF" w:rsidRDefault="00D129FF" w:rsidP="00D129FF">
      <w:pPr>
        <w:keepNext/>
        <w:jc w:val="center"/>
      </w:pPr>
      <w:r>
        <w:rPr>
          <w:noProof/>
          <w:lang w:eastAsia="ro-RO"/>
        </w:rPr>
        <w:drawing>
          <wp:inline distT="0" distB="0" distL="0" distR="0" wp14:anchorId="05D6A7FF" wp14:editId="16F79617">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11">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129FF" w:rsidRPr="00EC1182" w:rsidRDefault="00D129FF" w:rsidP="00D129FF">
      <w:pPr>
        <w:pStyle w:val="Caption"/>
        <w:jc w:val="center"/>
      </w:pPr>
      <w:r>
        <w:t xml:space="preserve">Figură </w:t>
      </w:r>
      <w:r w:rsidR="00C74978">
        <w:fldChar w:fldCharType="begin"/>
      </w:r>
      <w:r w:rsidR="00C74978">
        <w:instrText xml:space="preserve"> STYLEREF 1 \s </w:instrText>
      </w:r>
      <w:r w:rsidR="00C74978">
        <w:fldChar w:fldCharType="separate"/>
      </w:r>
      <w:r w:rsidR="00D74F5A">
        <w:rPr>
          <w:noProof/>
        </w:rPr>
        <w:t>0</w:t>
      </w:r>
      <w:r w:rsidR="00C74978">
        <w:rPr>
          <w:noProof/>
        </w:rPr>
        <w:fldChar w:fldCharType="end"/>
      </w:r>
      <w:r w:rsidR="00D74F5A">
        <w:t>.</w:t>
      </w:r>
      <w:r w:rsidR="00C74978">
        <w:fldChar w:fldCharType="begin"/>
      </w:r>
      <w:r w:rsidR="00C74978">
        <w:instrText xml:space="preserve"> SEQ Figură \* ARABIC \s 1 </w:instrText>
      </w:r>
      <w:r w:rsidR="00C74978">
        <w:fldChar w:fldCharType="separate"/>
      </w:r>
      <w:r w:rsidR="00D74F5A">
        <w:rPr>
          <w:noProof/>
        </w:rPr>
        <w:t>1</w:t>
      </w:r>
      <w:r w:rsidR="00C74978">
        <w:rPr>
          <w:noProof/>
        </w:rPr>
        <w:fldChar w:fldCharType="end"/>
      </w:r>
      <w:r>
        <w:rPr>
          <w:rStyle w:val="EndnoteReference"/>
        </w:rPr>
        <w:endnoteReference w:id="3"/>
      </w:r>
      <w:r w:rsidR="00F06B1A">
        <w:t>, Haar Wavelet</w:t>
      </w:r>
    </w:p>
    <w:p w:rsidR="00DF5723" w:rsidRDefault="00DF5723" w:rsidP="000B3B11">
      <w:pPr>
        <w:ind w:firstLine="708"/>
      </w:pPr>
      <w:r w:rsidRPr="00EC1182">
        <w:t xml:space="preserve">Prima data se parcurge matricea de pixeli pe randuri, se calculeaza suma si diferenta elementelor consecutive. Sumele vor fi stocate intr-o jumatate a matricei, iar diferentele in </w:t>
      </w:r>
      <w:r w:rsidRPr="00EC1182">
        <w:lastRenderedPageBreak/>
        <w:t>cealalta jumatate. Acest procedeu se repeta pe coloane. Acesti doi pasi reprezinte o iteratie de transformare. Se pot aplica recursiv si pe matricea mai mica ramasa, simbolizand suma sumelor, in sensul ca e rezultatul sumelor de pe randuri si de pe coloane.</w:t>
      </w:r>
    </w:p>
    <w:p w:rsidR="0016309A" w:rsidRDefault="0016309A" w:rsidP="0016309A">
      <w:pPr>
        <w:keepNext/>
        <w:jc w:val="center"/>
      </w:pPr>
      <w:r>
        <w:rPr>
          <w:noProof/>
          <w:lang w:eastAsia="ro-RO"/>
        </w:rPr>
        <w:drawing>
          <wp:inline distT="0" distB="0" distL="0" distR="0" wp14:anchorId="365AB700" wp14:editId="512B3B36">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12">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16309A" w:rsidRPr="00EC1182" w:rsidRDefault="0016309A" w:rsidP="0016309A">
      <w:pPr>
        <w:pStyle w:val="Caption"/>
        <w:jc w:val="center"/>
      </w:pPr>
      <w:r>
        <w:t xml:space="preserve">Figură </w:t>
      </w:r>
      <w:r w:rsidR="00C74978">
        <w:fldChar w:fldCharType="begin"/>
      </w:r>
      <w:r w:rsidR="00C74978">
        <w:instrText xml:space="preserve"> STYLEREF 1 \s </w:instrText>
      </w:r>
      <w:r w:rsidR="00C74978">
        <w:fldChar w:fldCharType="separate"/>
      </w:r>
      <w:r w:rsidR="00D74F5A">
        <w:rPr>
          <w:noProof/>
        </w:rPr>
        <w:t>0</w:t>
      </w:r>
      <w:r w:rsidR="00C74978">
        <w:rPr>
          <w:noProof/>
        </w:rPr>
        <w:fldChar w:fldCharType="end"/>
      </w:r>
      <w:r w:rsidR="00D74F5A">
        <w:t>.</w:t>
      </w:r>
      <w:r w:rsidR="00C74978">
        <w:fldChar w:fldCharType="begin"/>
      </w:r>
      <w:r w:rsidR="00C74978">
        <w:instrText xml:space="preserve"> SEQ Figură \* ARABIC \s 1 </w:instrText>
      </w:r>
      <w:r w:rsidR="00C74978">
        <w:fldChar w:fldCharType="separate"/>
      </w:r>
      <w:r w:rsidR="00D74F5A">
        <w:rPr>
          <w:noProof/>
        </w:rPr>
        <w:t>2</w:t>
      </w:r>
      <w:r w:rsidR="00C74978">
        <w:rPr>
          <w:noProof/>
        </w:rPr>
        <w:fldChar w:fldCharType="end"/>
      </w:r>
      <w:r>
        <w:rPr>
          <w:rStyle w:val="EndnoteReference"/>
        </w:rPr>
        <w:endnoteReference w:id="4"/>
      </w:r>
      <w:r w:rsidR="0071300B">
        <w:t xml:space="preserve"> Lena descompus</w:t>
      </w:r>
      <w:r w:rsidR="009A2196">
        <w:t>a</w:t>
      </w:r>
      <w:r w:rsidR="0071300B">
        <w:t xml:space="preserve"> cu Haar Wavelet</w:t>
      </w:r>
    </w:p>
    <w:p w:rsidR="00DF5723" w:rsidRPr="00EC1182" w:rsidRDefault="00DF5723" w:rsidP="009C7D73">
      <w:r w:rsidRPr="00EC1182">
        <w:t xml:space="preserve">Proprietati ale transformatei Haar: </w:t>
      </w:r>
    </w:p>
    <w:p w:rsidR="00DF5723" w:rsidRPr="00EC1182" w:rsidRDefault="00DF5723" w:rsidP="000B3B11">
      <w:pPr>
        <w:pStyle w:val="ListParagraph"/>
        <w:numPr>
          <w:ilvl w:val="0"/>
          <w:numId w:val="4"/>
        </w:numPr>
      </w:pPr>
      <w:r w:rsidRPr="00EC1182">
        <w:t>Ortogonal</w:t>
      </w:r>
    </w:p>
    <w:p w:rsidR="00DF5723" w:rsidRPr="00EC1182" w:rsidRDefault="00DF5723" w:rsidP="000B3B11">
      <w:pPr>
        <w:pStyle w:val="ListParagraph"/>
        <w:numPr>
          <w:ilvl w:val="0"/>
          <w:numId w:val="4"/>
        </w:numPr>
      </w:pPr>
      <w:r w:rsidRPr="00EC1182">
        <w:t>Vectorii de baza sunt ordonate in timp</w:t>
      </w:r>
    </w:p>
    <w:p w:rsidR="00DD332A" w:rsidRPr="00EC1182" w:rsidRDefault="00DF5723" w:rsidP="000B3B11">
      <w:pPr>
        <w:pStyle w:val="ListParagraph"/>
        <w:numPr>
          <w:ilvl w:val="0"/>
          <w:numId w:val="4"/>
        </w:numPr>
      </w:pPr>
      <w:r w:rsidRPr="00EC1182">
        <w:t>Pierdere minima de informatie</w:t>
      </w:r>
    </w:p>
    <w:p w:rsidR="001E57BF" w:rsidRPr="00EC1182" w:rsidRDefault="001E57BF" w:rsidP="001E57BF">
      <w:pPr>
        <w:pStyle w:val="Heading3"/>
      </w:pPr>
      <w:r w:rsidRPr="00EC1182">
        <w:t>Piramida Laplaciana</w:t>
      </w:r>
    </w:p>
    <w:p w:rsidR="001E57BF" w:rsidRPr="00EC1182" w:rsidRDefault="001E57BF" w:rsidP="001E57BF">
      <w:pPr>
        <w:ind w:firstLine="708"/>
      </w:pPr>
      <w:r w:rsidRPr="00EC1182">
        <w:t>Metoda piramidala de fuziune oferă detalii mai precise in zone de contrast mare. Fuziunea propriu zisa are loc in domeniul transformatei.</w:t>
      </w:r>
    </w:p>
    <w:p w:rsidR="001265A3" w:rsidRDefault="001E57BF" w:rsidP="001265A3">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1265A3" w:rsidRDefault="001265A3" w:rsidP="001265A3">
      <w:pPr>
        <w:keepNext/>
      </w:pPr>
      <w:r>
        <w:rPr>
          <w:noProof/>
          <w:lang w:eastAsia="ro-RO"/>
        </w:rPr>
        <w:lastRenderedPageBreak/>
        <w:drawing>
          <wp:inline distT="0" distB="0" distL="0" distR="0" wp14:anchorId="2D2C78F1" wp14:editId="1E2881FB">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13">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1265A3" w:rsidRPr="00EC1182" w:rsidRDefault="001265A3" w:rsidP="001265A3">
      <w:pPr>
        <w:pStyle w:val="Caption"/>
      </w:pPr>
      <w:r>
        <w:t xml:space="preserve">Figură </w:t>
      </w:r>
      <w:r w:rsidR="00C74978">
        <w:fldChar w:fldCharType="begin"/>
      </w:r>
      <w:r w:rsidR="00C74978">
        <w:instrText xml:space="preserve"> STYLEREF 1 \s </w:instrText>
      </w:r>
      <w:r w:rsidR="00C74978">
        <w:fldChar w:fldCharType="separate"/>
      </w:r>
      <w:r w:rsidR="00D74F5A">
        <w:rPr>
          <w:noProof/>
        </w:rPr>
        <w:t>0</w:t>
      </w:r>
      <w:r w:rsidR="00C74978">
        <w:rPr>
          <w:noProof/>
        </w:rPr>
        <w:fldChar w:fldCharType="end"/>
      </w:r>
      <w:r w:rsidR="00D74F5A">
        <w:t>.</w:t>
      </w:r>
      <w:r w:rsidR="00C74978">
        <w:fldChar w:fldCharType="begin"/>
      </w:r>
      <w:r w:rsidR="00C74978">
        <w:instrText xml:space="preserve"> SEQ Figură \* ARABIC \s 1 </w:instrText>
      </w:r>
      <w:r w:rsidR="00C74978">
        <w:fldChar w:fldCharType="separate"/>
      </w:r>
      <w:r w:rsidR="00D74F5A">
        <w:rPr>
          <w:noProof/>
        </w:rPr>
        <w:t>3</w:t>
      </w:r>
      <w:r w:rsidR="00C74978">
        <w:rPr>
          <w:noProof/>
        </w:rPr>
        <w:fldChar w:fldCharType="end"/>
      </w:r>
      <w:r>
        <w:t xml:space="preserve"> </w:t>
      </w:r>
      <w:r>
        <w:rPr>
          <w:rStyle w:val="EndnoteReference"/>
        </w:rPr>
        <w:endnoteReference w:id="5"/>
      </w:r>
      <w:r w:rsidR="0071174D">
        <w:t xml:space="preserve"> Lena descompusa cu piramida</w:t>
      </w:r>
      <w:r w:rsidR="008D3C7B">
        <w:t xml:space="preserve"> Gaussiana si</w:t>
      </w:r>
      <w:r w:rsidR="0071174D">
        <w:t xml:space="preserve"> Laplaciana</w:t>
      </w:r>
    </w:p>
    <w:p w:rsidR="001E57BF" w:rsidRPr="00EC1182" w:rsidRDefault="001E57BF" w:rsidP="001E57BF">
      <w:pPr>
        <w:ind w:firstLine="360"/>
      </w:pPr>
      <w:r w:rsidRPr="00EC1182">
        <w:t>Algoritmul de fuziune este compus din 3 parti:</w:t>
      </w:r>
    </w:p>
    <w:p w:rsidR="001E57BF" w:rsidRPr="00EC1182" w:rsidRDefault="001E57BF" w:rsidP="001E57BF">
      <w:pPr>
        <w:numPr>
          <w:ilvl w:val="0"/>
          <w:numId w:val="5"/>
        </w:numPr>
      </w:pPr>
      <w:r w:rsidRPr="00EC1182">
        <w:t>Decompozitie: Aplicarea filtrelor trece jos si scalarea imaginilor pana ce sa ajunge la un nivel dorit</w:t>
      </w:r>
    </w:p>
    <w:p w:rsidR="001E57BF" w:rsidRPr="00EC1182" w:rsidRDefault="001E57BF" w:rsidP="001E57BF">
      <w:pPr>
        <w:numPr>
          <w:ilvl w:val="0"/>
          <w:numId w:val="5"/>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1E57BF" w:rsidRPr="00EC1182" w:rsidRDefault="001E57BF" w:rsidP="001E57BF">
      <w:pPr>
        <w:numPr>
          <w:ilvl w:val="0"/>
          <w:numId w:val="5"/>
        </w:numPr>
      </w:pPr>
      <w:r w:rsidRPr="00EC1182">
        <w:t>Reconstructie: Aplicarea algoritmului piramidal invers pe nivelele de imagine rezultate. Consta din urmatorii subpasi:</w:t>
      </w:r>
    </w:p>
    <w:p w:rsidR="001E57BF" w:rsidRPr="00EC1182" w:rsidRDefault="001E57BF" w:rsidP="001E57BF">
      <w:pPr>
        <w:numPr>
          <w:ilvl w:val="1"/>
          <w:numId w:val="5"/>
        </w:numPr>
      </w:pPr>
      <w:r w:rsidRPr="00EC1182">
        <w:t>Imaginea de pe nivelul cel mai de jos este redimensionata la 2 ori dimensiunea ei</w:t>
      </w:r>
    </w:p>
    <w:p w:rsidR="001E57BF" w:rsidRPr="00EC1182" w:rsidRDefault="001E57BF" w:rsidP="001E57BF">
      <w:pPr>
        <w:numPr>
          <w:ilvl w:val="1"/>
          <w:numId w:val="5"/>
        </w:numPr>
      </w:pPr>
      <w:r w:rsidRPr="00EC1182">
        <w:t>Se aplica un filtru cu matricea de convolutie transpusa decat matricea aplicata la procesul de decompozitie, folosita in filtrul trece jos</w:t>
      </w:r>
    </w:p>
    <w:p w:rsidR="001E57BF" w:rsidRPr="00EC1182" w:rsidRDefault="001E57BF" w:rsidP="001E57BF">
      <w:pPr>
        <w:numPr>
          <w:ilvl w:val="1"/>
          <w:numId w:val="5"/>
        </w:numPr>
      </w:pPr>
      <w:r w:rsidRPr="00EC1182">
        <w:lastRenderedPageBreak/>
        <w:t>Se fuzioneaza cu adunarea valorii pixelilor cu piramida de pe nivelul respectiv din decompozitie</w:t>
      </w:r>
    </w:p>
    <w:p w:rsidR="001E57BF" w:rsidRDefault="001E57BF" w:rsidP="001E57BF">
      <w:pPr>
        <w:numPr>
          <w:ilvl w:val="1"/>
          <w:numId w:val="5"/>
        </w:numPr>
      </w:pPr>
      <w:r w:rsidRPr="00EC1182">
        <w:t>Se repeta pasul acesta imaginea rezultata fiind imaginea de intrare pentrul iteratia urmatoare</w:t>
      </w:r>
    </w:p>
    <w:p w:rsidR="001265A3" w:rsidRPr="00EC1182" w:rsidRDefault="001265A3" w:rsidP="001265A3"/>
    <w:p w:rsidR="00D43FE0" w:rsidRPr="00EC1182" w:rsidRDefault="00D43FE0" w:rsidP="00D43FE0">
      <w:pPr>
        <w:pStyle w:val="Heading3"/>
      </w:pPr>
      <w:r w:rsidRPr="00EC1182">
        <w:t>Metode aritmetice</w:t>
      </w:r>
    </w:p>
    <w:p w:rsidR="00D43FE0" w:rsidRPr="00EC1182" w:rsidRDefault="00D43FE0" w:rsidP="00D43FE0">
      <w:pPr>
        <w:ind w:firstLine="708"/>
        <w:rPr>
          <w:rFonts w:cs="Times New Roman"/>
        </w:rPr>
      </w:pPr>
      <w:r w:rsidRPr="00EC1182">
        <w:rPr>
          <w:rFonts w:cs="Times New Roman"/>
        </w:rPr>
        <w:t>Doua imagini se pot fuziona si prin metode aritmetice simple, efectuand operatii matematice intre pixelii adiacenti.</w:t>
      </w:r>
    </w:p>
    <w:p w:rsidR="00D43FE0" w:rsidRDefault="00D43FE0" w:rsidP="00D43FE0">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6215A" w:rsidRDefault="00D6215A" w:rsidP="00D6215A">
      <w:pPr>
        <w:pStyle w:val="Heading3"/>
      </w:pPr>
      <w:r>
        <w:t>Convertirea stivei de imagini in proiectie 2D</w:t>
      </w:r>
    </w:p>
    <w:p w:rsidR="00D6215A" w:rsidRPr="00D6215A" w:rsidRDefault="00316C8C" w:rsidP="00D6215A">
      <w:r>
        <w:t>*TODO</w:t>
      </w:r>
      <w:bookmarkStart w:id="0" w:name="_GoBack"/>
      <w:bookmarkEnd w:id="0"/>
    </w:p>
    <w:p w:rsidR="00D43FE0" w:rsidRPr="00EC1182" w:rsidRDefault="007E027B" w:rsidP="007E027B">
      <w:pPr>
        <w:pStyle w:val="Heading2"/>
      </w:pPr>
      <w:r w:rsidRPr="00EC1182">
        <w:t>Metode de postprocesare</w:t>
      </w:r>
    </w:p>
    <w:p w:rsidR="001E57BF" w:rsidRPr="00EC1182" w:rsidRDefault="00461200" w:rsidP="00461200">
      <w:pPr>
        <w:pStyle w:val="Heading3"/>
      </w:pPr>
      <w:r w:rsidRPr="00EC1182">
        <w:t>Dilatare</w:t>
      </w:r>
    </w:p>
    <w:p w:rsidR="002118F8" w:rsidRDefault="002118F8" w:rsidP="00D5587B">
      <w:pPr>
        <w:ind w:firstLine="708"/>
      </w:pPr>
      <w:r w:rsidRPr="00EC1182">
        <w:t xml:space="preserve">Din cursul </w:t>
      </w:r>
      <w:bookmarkStart w:id="1" w:name="_Ref390947093"/>
      <w:r w:rsidRPr="00EC1182">
        <w:rPr>
          <w:rStyle w:val="EndnoteReference"/>
        </w:rPr>
        <w:endnoteReference w:id="6"/>
      </w:r>
      <w:bookmarkEnd w:id="1"/>
      <w:r w:rsidR="00C5382A" w:rsidRPr="00EC1182">
        <w:t>, aflam ca dilatarea si eroziunea sunt baza operatiilor morfologice.</w:t>
      </w:r>
      <w:r w:rsidR="002923C9">
        <w:t xml:space="preserve"> Daca avem 2 matrici de pixeli, A si B, putem scrie formula dilatarii </w:t>
      </w:r>
      <w:r w:rsidR="00D5587B">
        <w:t xml:space="preserve">binare </w:t>
      </w:r>
      <w:r w:rsidR="002923C9">
        <w:t>A cu B:</w:t>
      </w:r>
    </w:p>
    <w:p w:rsidR="002923C9" w:rsidRPr="002923C9" w:rsidRDefault="002923C9" w:rsidP="002118F8">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2923C9" w:rsidRDefault="002923C9" w:rsidP="002923C9">
      <w:pPr>
        <w:jc w:val="center"/>
        <w:rPr>
          <w:rFonts w:eastAsiaTheme="minorEastAsia"/>
        </w:rPr>
      </w:pPr>
      <w:r>
        <w:rPr>
          <w:rFonts w:eastAsiaTheme="minorEastAsia"/>
        </w:rPr>
        <w:t>Sau</w:t>
      </w:r>
    </w:p>
    <w:p w:rsidR="002923C9" w:rsidRPr="002923C9" w:rsidRDefault="002923C9" w:rsidP="002923C9">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2923C9" w:rsidRDefault="002923C9" w:rsidP="00FC32AB">
      <w:pPr>
        <w:rPr>
          <w:rFonts w:eastAsiaTheme="minorEastAsia"/>
        </w:rPr>
      </w:pPr>
      <w:r>
        <w:rPr>
          <w:rFonts w:eastAsiaTheme="minorEastAsia"/>
        </w:rPr>
        <w:t>Unde B – este un element structural</w:t>
      </w:r>
    </w:p>
    <w:p w:rsidR="00C65B17" w:rsidRDefault="00F23927" w:rsidP="00C65B17">
      <w:pPr>
        <w:keepNext/>
      </w:pPr>
      <w:r>
        <w:rPr>
          <w:rFonts w:eastAsiaTheme="minorEastAsia"/>
          <w:noProof/>
          <w:lang w:eastAsia="ro-RO"/>
        </w:rPr>
        <w:drawing>
          <wp:inline distT="0" distB="0" distL="0" distR="0" wp14:anchorId="70DB655C" wp14:editId="2BCC5C0E">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F23927" w:rsidRDefault="00C65B17" w:rsidP="0023390B">
      <w:pPr>
        <w:pStyle w:val="Caption"/>
        <w:jc w:val="center"/>
        <w:rPr>
          <w:rFonts w:eastAsiaTheme="minorEastAsia"/>
        </w:rPr>
      </w:pPr>
      <w:r>
        <w:t xml:space="preserve">Figură </w:t>
      </w:r>
      <w:r w:rsidR="00C74978">
        <w:fldChar w:fldCharType="begin"/>
      </w:r>
      <w:r w:rsidR="00C74978">
        <w:instrText xml:space="preserve"> STYLEREF 1 \s </w:instrText>
      </w:r>
      <w:r w:rsidR="00C74978">
        <w:fldChar w:fldCharType="separate"/>
      </w:r>
      <w:r w:rsidR="00D74F5A">
        <w:rPr>
          <w:noProof/>
        </w:rPr>
        <w:t>0</w:t>
      </w:r>
      <w:r w:rsidR="00C74978">
        <w:rPr>
          <w:noProof/>
        </w:rPr>
        <w:fldChar w:fldCharType="end"/>
      </w:r>
      <w:r w:rsidR="00D74F5A">
        <w:t>.</w:t>
      </w:r>
      <w:r w:rsidR="00C74978">
        <w:fldChar w:fldCharType="begin"/>
      </w:r>
      <w:r w:rsidR="00C74978">
        <w:instrText xml:space="preserve"> SEQ Figură \* ARABIC \s 1 </w:instrText>
      </w:r>
      <w:r w:rsidR="00C74978">
        <w:fldChar w:fldCharType="separate"/>
      </w:r>
      <w:r w:rsidR="00D74F5A">
        <w:rPr>
          <w:noProof/>
        </w:rPr>
        <w:t>4</w:t>
      </w:r>
      <w:r w:rsidR="00C74978">
        <w:rPr>
          <w:noProof/>
        </w:rPr>
        <w:fldChar w:fldCharType="end"/>
      </w:r>
      <w:r>
        <w:rPr>
          <w:rStyle w:val="EndnoteReference"/>
        </w:rPr>
        <w:endnoteReference w:id="7"/>
      </w:r>
      <w:r w:rsidR="00E377AC">
        <w:t>, Dilatare</w:t>
      </w:r>
    </w:p>
    <w:p w:rsidR="00D061B8" w:rsidRDefault="002038D7" w:rsidP="00FC32AB">
      <w:pPr>
        <w:rPr>
          <w:rFonts w:eastAsiaTheme="minorEastAsia"/>
        </w:rPr>
      </w:pPr>
      <w:r>
        <w:rPr>
          <w:rFonts w:eastAsiaTheme="minorEastAsia"/>
        </w:rPr>
        <w:t xml:space="preserve">Conform articolului </w:t>
      </w:r>
      <w:r>
        <w:rPr>
          <w:rStyle w:val="EndnoteReference"/>
          <w:rFonts w:eastAsiaTheme="minorEastAsia"/>
        </w:rPr>
        <w:endnoteReference w:id="8"/>
      </w:r>
      <w:r w:rsidR="00D42940">
        <w:rPr>
          <w:rFonts w:eastAsiaTheme="minorEastAsia"/>
        </w:rPr>
        <w:t>, dilatarea imaginilor grayscale se poate scrie in felul urmator:</w:t>
      </w:r>
    </w:p>
    <w:p w:rsidR="00D42940" w:rsidRPr="00D42940" w:rsidRDefault="00D42940" w:rsidP="00D42940">
      <w:pPr>
        <w:rPr>
          <w:rFonts w:eastAsiaTheme="minorEastAsia"/>
        </w:rPr>
      </w:pPr>
      <m:oMathPara>
        <m:oMath>
          <m:r>
            <w:rPr>
              <w:rFonts w:ascii="Cambria Math" w:hAnsi="Cambria Math"/>
            </w:rPr>
            <w:lastRenderedPageBreak/>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42940" w:rsidRDefault="00D42940" w:rsidP="00D42940">
      <w:pPr>
        <w:rPr>
          <w:rFonts w:eastAsiaTheme="minorEastAsia"/>
        </w:rPr>
      </w:pPr>
      <w:r>
        <w:rPr>
          <w:rFonts w:eastAsiaTheme="minorEastAsia"/>
        </w:rPr>
        <w:t>Unde:</w:t>
      </w:r>
    </w:p>
    <w:p w:rsidR="00D42940" w:rsidRDefault="00D42940" w:rsidP="00D42940">
      <w:pPr>
        <w:pStyle w:val="ListParagraph"/>
        <w:numPr>
          <w:ilvl w:val="0"/>
          <w:numId w:val="8"/>
        </w:numPr>
        <w:rPr>
          <w:rFonts w:eastAsiaTheme="minorEastAsia"/>
        </w:rPr>
      </w:pPr>
      <w:r w:rsidRPr="00D42940">
        <w:rPr>
          <w:rFonts w:eastAsiaTheme="minorEastAsia"/>
        </w:rPr>
        <w:t>f(x) este functia de imagine</w:t>
      </w:r>
    </w:p>
    <w:p w:rsidR="00D42940" w:rsidRDefault="00D42940" w:rsidP="00D42940">
      <w:pPr>
        <w:pStyle w:val="ListParagraph"/>
        <w:numPr>
          <w:ilvl w:val="0"/>
          <w:numId w:val="8"/>
        </w:numPr>
        <w:rPr>
          <w:rFonts w:eastAsiaTheme="minorEastAsia"/>
        </w:rPr>
      </w:pPr>
      <w:r>
        <w:rPr>
          <w:rFonts w:eastAsiaTheme="minorEastAsia"/>
        </w:rPr>
        <w:t>b(x) este functia de dilatare</w:t>
      </w:r>
    </w:p>
    <w:p w:rsidR="00566717" w:rsidRDefault="00566717" w:rsidP="00D42940">
      <w:pPr>
        <w:pStyle w:val="ListParagraph"/>
        <w:numPr>
          <w:ilvl w:val="0"/>
          <w:numId w:val="8"/>
        </w:numPr>
        <w:rPr>
          <w:rFonts w:eastAsiaTheme="minorEastAsia"/>
        </w:rPr>
      </w:pPr>
      <w:r>
        <w:rPr>
          <w:rFonts w:eastAsiaTheme="minorEastAsia"/>
        </w:rPr>
        <w:t>E este spatiul Eucledian</w:t>
      </w:r>
    </w:p>
    <w:p w:rsidR="00566717" w:rsidRPr="00D42940" w:rsidRDefault="00566717" w:rsidP="00D42940">
      <w:pPr>
        <w:pStyle w:val="ListParagraph"/>
        <w:numPr>
          <w:ilvl w:val="0"/>
          <w:numId w:val="8"/>
        </w:numPr>
        <w:rPr>
          <w:rFonts w:eastAsiaTheme="minorEastAsia"/>
        </w:rPr>
      </w:pPr>
      <w:r>
        <w:rPr>
          <w:rFonts w:eastAsiaTheme="minorEastAsia"/>
        </w:rPr>
        <w:t>„sup” este supremum</w:t>
      </w:r>
    </w:p>
    <w:p w:rsidR="00D42940" w:rsidRPr="002923C9" w:rsidRDefault="00F00CEE" w:rsidP="00D42940">
      <w:pPr>
        <w:rPr>
          <w:rFonts w:eastAsiaTheme="minorEastAsia"/>
        </w:rPr>
      </w:pPr>
      <w:r>
        <w:rPr>
          <w:rFonts w:eastAsiaTheme="minorEastAsia"/>
        </w:rPr>
        <w:t>Practic, prin dilatare creste suprafata totala a obiectelor binare dintr-o imagine.</w:t>
      </w:r>
    </w:p>
    <w:p w:rsidR="00D42940" w:rsidRPr="00FC32AB" w:rsidRDefault="00D42940" w:rsidP="00FC32AB">
      <w:pPr>
        <w:rPr>
          <w:rFonts w:eastAsiaTheme="minorEastAsia"/>
        </w:rPr>
      </w:pPr>
    </w:p>
    <w:p w:rsidR="00461200" w:rsidRDefault="00461200" w:rsidP="00461200">
      <w:pPr>
        <w:pStyle w:val="Heading3"/>
      </w:pPr>
      <w:r w:rsidRPr="00EC1182">
        <w:t>Eroziune</w:t>
      </w:r>
    </w:p>
    <w:p w:rsidR="00E575D4" w:rsidRDefault="00E575D4" w:rsidP="00E575D4">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w:t>
      </w:r>
      <w:r w:rsidR="00C65B17">
        <w:t xml:space="preserve"> eroziunea si dilatarea sunt duale sau altfel spus complementare. Gasim formula</w:t>
      </w:r>
      <w:r w:rsidR="00F70DDA">
        <w:t xml:space="preserve"> pentru eroziune</w:t>
      </w:r>
      <w:r w:rsidR="00C00D39">
        <w:t>a binara</w:t>
      </w:r>
      <w:r w:rsidR="00C65B17">
        <w:t>:</w:t>
      </w:r>
    </w:p>
    <w:p w:rsidR="006A5ACD" w:rsidRPr="002923C9" w:rsidRDefault="006A5ACD" w:rsidP="006A5ACD">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F70DDA" w:rsidRDefault="00F70DDA" w:rsidP="00F70DDA">
      <w:pPr>
        <w:keepNext/>
      </w:pPr>
      <w:r>
        <w:rPr>
          <w:noProof/>
          <w:lang w:eastAsia="ro-RO"/>
        </w:rPr>
        <w:drawing>
          <wp:inline distT="0" distB="0" distL="0" distR="0" wp14:anchorId="2214B099" wp14:editId="0EC79DCD">
            <wp:extent cx="5731510" cy="2236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C65B17" w:rsidRDefault="00F70DDA" w:rsidP="0023390B">
      <w:pPr>
        <w:pStyle w:val="Caption"/>
        <w:jc w:val="center"/>
      </w:pPr>
      <w:r>
        <w:t xml:space="preserve">Figură </w:t>
      </w:r>
      <w:r w:rsidR="00C74978">
        <w:fldChar w:fldCharType="begin"/>
      </w:r>
      <w:r w:rsidR="00C74978">
        <w:instrText xml:space="preserve"> STYLEREF 1 \s </w:instrText>
      </w:r>
      <w:r w:rsidR="00C74978">
        <w:fldChar w:fldCharType="separate"/>
      </w:r>
      <w:r w:rsidR="00D74F5A">
        <w:rPr>
          <w:noProof/>
        </w:rPr>
        <w:t>0</w:t>
      </w:r>
      <w:r w:rsidR="00C74978">
        <w:rPr>
          <w:noProof/>
        </w:rPr>
        <w:fldChar w:fldCharType="end"/>
      </w:r>
      <w:r w:rsidR="00D74F5A">
        <w:t>.</w:t>
      </w:r>
      <w:r w:rsidR="00C74978">
        <w:fldChar w:fldCharType="begin"/>
      </w:r>
      <w:r w:rsidR="00C74978">
        <w:instrText xml:space="preserve"> SEQ Figură \* ARABIC \s 1 </w:instrText>
      </w:r>
      <w:r w:rsidR="00C74978">
        <w:fldChar w:fldCharType="separate"/>
      </w:r>
      <w:r w:rsidR="00D74F5A">
        <w:rPr>
          <w:noProof/>
        </w:rPr>
        <w:t>5</w:t>
      </w:r>
      <w:r w:rsidR="00C74978">
        <w:rPr>
          <w:noProof/>
        </w:rPr>
        <w:fldChar w:fldCharType="end"/>
      </w:r>
      <w:r>
        <w:t xml:space="preserve"> </w:t>
      </w:r>
      <w:r>
        <w:rPr>
          <w:rStyle w:val="EndnoteReference"/>
        </w:rPr>
        <w:endnoteReference w:id="9"/>
      </w:r>
      <w:r w:rsidR="00315330">
        <w:t>Eroziune</w:t>
      </w:r>
    </w:p>
    <w:p w:rsidR="00F70DDA" w:rsidRDefault="000D099C" w:rsidP="00E575D4">
      <w:r>
        <w:tab/>
        <w:t xml:space="preserve">Conform articolului </w:t>
      </w:r>
      <w:r>
        <w:rPr>
          <w:rStyle w:val="EndnoteReference"/>
        </w:rPr>
        <w:endnoteReference w:id="10"/>
      </w:r>
      <w:r w:rsidR="00676858">
        <w:t>, eroziunea imaginilor grayscale se poate scrie sub forma:</w:t>
      </w:r>
    </w:p>
    <w:p w:rsidR="00676858" w:rsidRPr="00566717" w:rsidRDefault="00676858" w:rsidP="00676858">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566717" w:rsidRDefault="00566717" w:rsidP="00676858">
      <w:pPr>
        <w:rPr>
          <w:rFonts w:eastAsiaTheme="minorEastAsia"/>
        </w:rPr>
      </w:pPr>
      <w:r>
        <w:rPr>
          <w:rFonts w:eastAsiaTheme="minorEastAsia"/>
        </w:rPr>
        <w:t>Unde B este spatiul pe care b(x) este definit si „inf” este infimum.</w:t>
      </w:r>
    </w:p>
    <w:p w:rsidR="00676858" w:rsidRPr="00581DA2" w:rsidRDefault="00330185" w:rsidP="00E575D4">
      <w:pPr>
        <w:rPr>
          <w:rFonts w:eastAsiaTheme="minorEastAsia"/>
        </w:rPr>
      </w:pPr>
      <w:r>
        <w:rPr>
          <w:rFonts w:eastAsiaTheme="minorEastAsia"/>
        </w:rPr>
        <w:t>Practic, prin eroziune va scade aria totala a obiectelor dintr-o imagine.</w:t>
      </w:r>
    </w:p>
    <w:p w:rsidR="00461200" w:rsidRDefault="00461200" w:rsidP="00461200">
      <w:pPr>
        <w:pStyle w:val="Heading3"/>
      </w:pPr>
      <w:r w:rsidRPr="00EC1182">
        <w:t>Netezire</w:t>
      </w:r>
      <w:r w:rsidR="00D83BD8">
        <w:t xml:space="preserve"> (smoothing)</w:t>
      </w:r>
    </w:p>
    <w:p w:rsidR="00D83BD8" w:rsidRDefault="00D83BD8" w:rsidP="00D83BD8">
      <w:r>
        <w:tab/>
        <w:t xml:space="preserve">Din articolul </w:t>
      </w:r>
      <w:r>
        <w:rPr>
          <w:rStyle w:val="EndnoteReference"/>
        </w:rPr>
        <w:endnoteReference w:id="11"/>
      </w:r>
      <w:r w:rsidR="00867FB5">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357504" w:rsidRDefault="00357504" w:rsidP="00D83BD8">
      <w:r>
        <w:lastRenderedPageBreak/>
        <w:tab/>
        <w:t>Netezirea se poate face, de exemplu, cu un filtru Gaussian, care ofera si un efect de blur pe imagine.</w:t>
      </w:r>
    </w:p>
    <w:p w:rsidR="00D74F5A" w:rsidRDefault="00D74F5A" w:rsidP="00D74F5A">
      <w:pPr>
        <w:keepNext/>
        <w:jc w:val="center"/>
      </w:pPr>
      <w:r>
        <w:rPr>
          <w:noProof/>
          <w:lang w:eastAsia="ro-RO"/>
        </w:rPr>
        <w:drawing>
          <wp:inline distT="0" distB="0" distL="0" distR="0" wp14:anchorId="2BA0361B" wp14:editId="3C486839">
            <wp:extent cx="3132814" cy="31245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16">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74F5A" w:rsidRDefault="00D74F5A" w:rsidP="00D74F5A">
      <w:pPr>
        <w:pStyle w:val="Caption"/>
        <w:jc w:val="center"/>
      </w:pPr>
      <w:r>
        <w:t xml:space="preserve">Figură </w:t>
      </w:r>
      <w:r w:rsidR="00C74978">
        <w:fldChar w:fldCharType="begin"/>
      </w:r>
      <w:r w:rsidR="00C74978">
        <w:instrText xml:space="preserve"> STYLEREF 1 \s </w:instrText>
      </w:r>
      <w:r w:rsidR="00C74978">
        <w:fldChar w:fldCharType="separate"/>
      </w:r>
      <w:r>
        <w:rPr>
          <w:noProof/>
        </w:rPr>
        <w:t>0</w:t>
      </w:r>
      <w:r w:rsidR="00C74978">
        <w:rPr>
          <w:noProof/>
        </w:rPr>
        <w:fldChar w:fldCharType="end"/>
      </w:r>
      <w:r>
        <w:t>.</w:t>
      </w:r>
      <w:r w:rsidR="00C74978">
        <w:fldChar w:fldCharType="begin"/>
      </w:r>
      <w:r w:rsidR="00C74978">
        <w:instrText xml:space="preserve"> SEQ Figură \* ARABIC \s 1 </w:instrText>
      </w:r>
      <w:r w:rsidR="00C74978">
        <w:fldChar w:fldCharType="separate"/>
      </w:r>
      <w:r>
        <w:rPr>
          <w:noProof/>
        </w:rPr>
        <w:t>6</w:t>
      </w:r>
      <w:r w:rsidR="00C74978">
        <w:rPr>
          <w:noProof/>
        </w:rPr>
        <w:fldChar w:fldCharType="end"/>
      </w:r>
      <w:r>
        <w:t xml:space="preserve"> Lena, imaginea originala</w:t>
      </w:r>
    </w:p>
    <w:p w:rsidR="00D74F5A" w:rsidRDefault="00D74F5A" w:rsidP="00D74F5A">
      <w:pPr>
        <w:keepNext/>
        <w:jc w:val="center"/>
      </w:pPr>
      <w:r>
        <w:rPr>
          <w:noProof/>
          <w:lang w:eastAsia="ro-RO"/>
        </w:rPr>
        <w:drawing>
          <wp:inline distT="0" distB="0" distL="0" distR="0" wp14:anchorId="120979A5" wp14:editId="108C65CB">
            <wp:extent cx="3141085" cy="313281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17">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74F5A" w:rsidRPr="00D74F5A" w:rsidRDefault="00D74F5A" w:rsidP="00D74F5A">
      <w:pPr>
        <w:pStyle w:val="Caption"/>
        <w:jc w:val="center"/>
      </w:pPr>
      <w:r>
        <w:t xml:space="preserve">Figură </w:t>
      </w:r>
      <w:r w:rsidR="00C74978">
        <w:fldChar w:fldCharType="begin"/>
      </w:r>
      <w:r w:rsidR="00C74978">
        <w:instrText xml:space="preserve"> STYLEREF 1 \s </w:instrText>
      </w:r>
      <w:r w:rsidR="00C74978">
        <w:fldChar w:fldCharType="separate"/>
      </w:r>
      <w:r>
        <w:rPr>
          <w:noProof/>
        </w:rPr>
        <w:t>0</w:t>
      </w:r>
      <w:r w:rsidR="00C74978">
        <w:rPr>
          <w:noProof/>
        </w:rPr>
        <w:fldChar w:fldCharType="end"/>
      </w:r>
      <w:r>
        <w:t>.</w:t>
      </w:r>
      <w:r w:rsidR="00C74978">
        <w:fldChar w:fldCharType="begin"/>
      </w:r>
      <w:r w:rsidR="00C74978">
        <w:instrText xml:space="preserve"> SEQ Figu</w:instrText>
      </w:r>
      <w:r w:rsidR="00C74978">
        <w:instrText xml:space="preserve">ră \* ARABIC \s 1 </w:instrText>
      </w:r>
      <w:r w:rsidR="00C74978">
        <w:fldChar w:fldCharType="separate"/>
      </w:r>
      <w:r>
        <w:rPr>
          <w:noProof/>
        </w:rPr>
        <w:t>7</w:t>
      </w:r>
      <w:r w:rsidR="00C74978">
        <w:rPr>
          <w:noProof/>
        </w:rPr>
        <w:fldChar w:fldCharType="end"/>
      </w:r>
      <w:r>
        <w:t xml:space="preserve"> Lena, Gaussian blur cu radius de 5</w:t>
      </w:r>
    </w:p>
    <w:p w:rsidR="00461200" w:rsidRDefault="00461200" w:rsidP="00461200">
      <w:pPr>
        <w:pStyle w:val="Heading3"/>
      </w:pPr>
      <w:r w:rsidRPr="00EC1182">
        <w:t>Metode combinate</w:t>
      </w:r>
    </w:p>
    <w:p w:rsidR="000E2F9B" w:rsidRDefault="000E2F9B" w:rsidP="000E2F9B">
      <w:r>
        <w:tab/>
        <w:t xml:space="preserve">Pentru a ajunge la rezultate mai bune, metodele prezentate mai sus se pot combina intre ele, dar trebuie tinut cont de ordinea in care acestea se executa. </w:t>
      </w:r>
    </w:p>
    <w:p w:rsidR="000E2F9B" w:rsidRDefault="000E2F9B" w:rsidP="000E2F9B">
      <w:pPr>
        <w:ind w:firstLine="708"/>
      </w:pPr>
      <w:r>
        <w:t xml:space="preserve">De exemplu operatiunea de eroziune urmata de dilatare se numeste deschidere, si se foloseste pentru netezire de contururi, umplere goluri mici in obiecte si spargerea legaturilor slabe intre obiecte </w:t>
      </w:r>
      <w:r w:rsidRPr="000E2F9B">
        <w:rPr>
          <w:vertAlign w:val="superscript"/>
        </w:rPr>
        <w:fldChar w:fldCharType="begin"/>
      </w:r>
      <w:r w:rsidRPr="000E2F9B">
        <w:rPr>
          <w:vertAlign w:val="superscript"/>
        </w:rPr>
        <w:instrText xml:space="preserve"> NOTEREF _Ref390947093 \h </w:instrText>
      </w:r>
      <w:r>
        <w:rPr>
          <w:vertAlign w:val="superscript"/>
        </w:rPr>
        <w:instrText xml:space="preserve"> \* MERGEFORMAT </w:instrText>
      </w:r>
      <w:r w:rsidRPr="000E2F9B">
        <w:rPr>
          <w:vertAlign w:val="superscript"/>
        </w:rPr>
      </w:r>
      <w:r w:rsidRPr="000E2F9B">
        <w:rPr>
          <w:vertAlign w:val="superscript"/>
        </w:rPr>
        <w:fldChar w:fldCharType="separate"/>
      </w:r>
      <w:r w:rsidRPr="000E2F9B">
        <w:rPr>
          <w:vertAlign w:val="superscript"/>
        </w:rPr>
        <w:t>iii</w:t>
      </w:r>
      <w:r w:rsidRPr="000E2F9B">
        <w:rPr>
          <w:vertAlign w:val="superscript"/>
        </w:rPr>
        <w:fldChar w:fldCharType="end"/>
      </w:r>
      <w:r>
        <w:t>.</w:t>
      </w:r>
    </w:p>
    <w:p w:rsidR="000E2F9B" w:rsidRDefault="000E2F9B" w:rsidP="000E2F9B">
      <w:r>
        <w:lastRenderedPageBreak/>
        <w:tab/>
        <w:t>Operatiunea de dilatare urmata de eroziune este numita inchidere, si se foloseste la fel ca deschiderea, cu diferenta ultimului atribut, care acum este unirea legaturilor slabe intre obiecte.</w:t>
      </w:r>
    </w:p>
    <w:p w:rsidR="000E2F9B" w:rsidRPr="000E2F9B" w:rsidRDefault="000E2F9B" w:rsidP="000E2F9B">
      <w:r>
        <w:tab/>
        <w:t>Pentru varietate si a ajunge la mai multe rezultate posibile, se pot folosi operatiuni e dilatare urmate de netezire.</w:t>
      </w:r>
    </w:p>
    <w:p w:rsidR="00C5382A" w:rsidRPr="00EC1182" w:rsidRDefault="002F5D61" w:rsidP="00C5382A">
      <w:pPr>
        <w:pStyle w:val="Heading2"/>
      </w:pPr>
      <w:r w:rsidRPr="00EC1182">
        <w:t>Masurarea calitatii</w:t>
      </w:r>
    </w:p>
    <w:p w:rsidR="002F5D61" w:rsidRPr="00EC1182" w:rsidRDefault="002F5D61" w:rsidP="0053182B">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w:t>
      </w:r>
      <w:r w:rsidR="0053182B" w:rsidRPr="00EC1182">
        <w:t xml:space="preserve"> </w:t>
      </w:r>
      <w:r w:rsidRPr="00EC1182">
        <w:t>Cele doua metode de masurare implementate in aceasta lucrare sunt:</w:t>
      </w:r>
    </w:p>
    <w:p w:rsidR="002F5D61" w:rsidRPr="00EC1182" w:rsidRDefault="002F5D61" w:rsidP="002F5D61">
      <w:pPr>
        <w:numPr>
          <w:ilvl w:val="0"/>
          <w:numId w:val="6"/>
        </w:numPr>
      </w:pPr>
      <w:r w:rsidRPr="00EC1182">
        <w:t>Eroarea medie patratica (Mean squared error – MSE)</w:t>
      </w:r>
    </w:p>
    <w:p w:rsidR="002F5D61" w:rsidRPr="00EC1182" w:rsidRDefault="002F5D61" w:rsidP="002F5D61">
      <w:pPr>
        <w:numPr>
          <w:ilvl w:val="0"/>
          <w:numId w:val="6"/>
        </w:numPr>
      </w:pPr>
      <w:r w:rsidRPr="00EC1182">
        <w:t>Raportul intre semnalul de varf si zgomot (Peak signal to noise ratio – PSNR)</w:t>
      </w:r>
    </w:p>
    <w:p w:rsidR="002F5D61" w:rsidRPr="00EC1182" w:rsidRDefault="002F5D61" w:rsidP="002F5D61">
      <w:r w:rsidRPr="00EC1182">
        <w:t>Presupunem urmatoarele notatii:</w:t>
      </w:r>
    </w:p>
    <w:p w:rsidR="002F5D61" w:rsidRPr="00EC1182" w:rsidRDefault="002F5D61" w:rsidP="002F5D61">
      <w:r w:rsidRPr="00EC1182">
        <w:t>P – imaginea perfecta</w:t>
      </w:r>
    </w:p>
    <w:p w:rsidR="002F5D61" w:rsidRPr="00EC1182" w:rsidRDefault="002F5D61" w:rsidP="002F5D61">
      <w:r w:rsidRPr="00EC1182">
        <w:t>F – imaginea fuzionata</w:t>
      </w:r>
    </w:p>
    <w:p w:rsidR="002F5D61" w:rsidRPr="00EC1182" w:rsidRDefault="002F5D61" w:rsidP="002F5D61">
      <w:r w:rsidRPr="00EC1182">
        <w:t>m – numarul de pixeli de pe randuri</w:t>
      </w:r>
    </w:p>
    <w:p w:rsidR="002F5D61" w:rsidRPr="00EC1182" w:rsidRDefault="002F5D61" w:rsidP="002F5D61">
      <w:r w:rsidRPr="00EC1182">
        <w:t>n – numarul de pixeli de pe coloane</w:t>
      </w:r>
    </w:p>
    <w:p w:rsidR="002F5D61" w:rsidRPr="00EC1182" w:rsidRDefault="002F5D61" w:rsidP="002F5D61">
      <w:r w:rsidRPr="00EC1182">
        <w:t>Pentru a putea evalua, imaginile trebuie sa aiba aceleasi dimensiuni.</w:t>
      </w:r>
    </w:p>
    <w:p w:rsidR="002F5D61" w:rsidRPr="00EC1182" w:rsidRDefault="002F5D61" w:rsidP="002F5D61">
      <w:r w:rsidRPr="00EC1182">
        <w:t>Eroarea medie patratica se poate calcula cu urmatoarea formula:</w:t>
      </w:r>
    </w:p>
    <w:p w:rsidR="002F5D61" w:rsidRPr="00EC1182" w:rsidRDefault="002F5D61" w:rsidP="002F5D61">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2F5D61" w:rsidRPr="00EC1182" w:rsidRDefault="002F5D61" w:rsidP="002F5D61">
      <w:r w:rsidRPr="00EC1182">
        <w:t>Raportul intre semnalul de varf si zgomot:</w:t>
      </w:r>
    </w:p>
    <w:p w:rsidR="002F5D61" w:rsidRPr="00EC1182" w:rsidRDefault="002F5D61" w:rsidP="002F5D61">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2F5D61" w:rsidRPr="00EC1182" w:rsidRDefault="002F5D61" w:rsidP="002F5D61">
      <w:r w:rsidRPr="00EC1182">
        <w:t>Unde v este pixelul de valoare maxima.</w:t>
      </w:r>
    </w:p>
    <w:p w:rsidR="002F5D61" w:rsidRPr="00EC1182" w:rsidRDefault="002F5D61" w:rsidP="00613702">
      <w:pPr>
        <w:ind w:firstLine="708"/>
      </w:pPr>
      <w:r w:rsidRPr="00EC1182">
        <w:t>O valoare cat mai mica reprezinta calitate mai buna in cazul primei metode de masurare, iar in un raport semnal de varf si zgomot cat mai mic semnifica la fel calitate mai buna.</w:t>
      </w:r>
    </w:p>
    <w:p w:rsidR="002F5D61" w:rsidRPr="00EC1182" w:rsidRDefault="002F5D61" w:rsidP="00613702">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2F5D61" w:rsidRPr="00EC1182" w:rsidRDefault="002F5D61" w:rsidP="002F5D61">
      <w:pPr>
        <w:numPr>
          <w:ilvl w:val="0"/>
          <w:numId w:val="7"/>
        </w:numPr>
      </w:pPr>
      <w:r w:rsidRPr="00EC1182">
        <w:t>Se incarc grupuri de imagini de intrare.</w:t>
      </w:r>
    </w:p>
    <w:p w:rsidR="002F5D61" w:rsidRPr="00EC1182" w:rsidRDefault="002F5D61" w:rsidP="00613702">
      <w:pPr>
        <w:ind w:firstLine="360"/>
      </w:pPr>
      <w:r w:rsidRPr="00EC1182">
        <w:t>Un grup deste compus dintr-o combinatie de trei imagini: o imagine perfecta, si doua imagini care contin informatii partiale, pe care se doreste fuziunea</w:t>
      </w:r>
    </w:p>
    <w:p w:rsidR="002F5D61" w:rsidRPr="00EC1182" w:rsidRDefault="002F5D61" w:rsidP="002F5D61">
      <w:pPr>
        <w:numPr>
          <w:ilvl w:val="0"/>
          <w:numId w:val="7"/>
        </w:numPr>
      </w:pPr>
      <w:r w:rsidRPr="00EC1182">
        <w:t>Se incarc metodele de fuziune pe care le dorim sa analizam</w:t>
      </w:r>
    </w:p>
    <w:p w:rsidR="002F5D61" w:rsidRPr="00EC1182" w:rsidRDefault="002F5D61" w:rsidP="00613702">
      <w:pPr>
        <w:ind w:firstLine="360"/>
      </w:pPr>
      <w:r w:rsidRPr="00EC1182">
        <w:lastRenderedPageBreak/>
        <w:t>Aici se poate alege numarul de metode care se vor folosi pentru fuziune, si in acest fel si pentru compararea rezultatelor.</w:t>
      </w:r>
    </w:p>
    <w:p w:rsidR="002F5D61" w:rsidRPr="00EC1182" w:rsidRDefault="002F5D61" w:rsidP="002F5D61">
      <w:pPr>
        <w:numPr>
          <w:ilvl w:val="0"/>
          <w:numId w:val="7"/>
        </w:numPr>
      </w:pPr>
      <w:r w:rsidRPr="00EC1182">
        <w:t>Se parcurge lista de imagini de intrare, pentru fiecare grup de imagini:</w:t>
      </w:r>
    </w:p>
    <w:p w:rsidR="002F5D61" w:rsidRPr="00EC1182" w:rsidRDefault="002F5D61" w:rsidP="002F5D61">
      <w:pPr>
        <w:numPr>
          <w:ilvl w:val="1"/>
          <w:numId w:val="7"/>
        </w:numPr>
      </w:pPr>
      <w:r w:rsidRPr="00EC1182">
        <w:t>Se parcurge lista de metode de fuziune, si se aplica algoritmul de fuziune asupra celor doua imagini cu informatii partiale.</w:t>
      </w:r>
    </w:p>
    <w:p w:rsidR="002F5D61" w:rsidRPr="00EC1182" w:rsidRDefault="002F5D61" w:rsidP="002F5D61">
      <w:pPr>
        <w:numPr>
          <w:ilvl w:val="1"/>
          <w:numId w:val="7"/>
        </w:numPr>
      </w:pPr>
      <w:r w:rsidRPr="00EC1182">
        <w:t>Pentru fiecare metoda de fuziune:</w:t>
      </w:r>
    </w:p>
    <w:p w:rsidR="002F5D61" w:rsidRPr="00EC1182" w:rsidRDefault="002F5D61" w:rsidP="002F5D61">
      <w:pPr>
        <w:numPr>
          <w:ilvl w:val="2"/>
          <w:numId w:val="7"/>
        </w:numPr>
      </w:pPr>
      <w:r w:rsidRPr="00EC1182">
        <w:t>Se parcurg toate metodele de postprocesare, si se aplic pe imaginea rezultata din fuziune</w:t>
      </w:r>
    </w:p>
    <w:p w:rsidR="002F5D61" w:rsidRPr="00EC1182" w:rsidRDefault="002F5D61" w:rsidP="002F5D61">
      <w:pPr>
        <w:numPr>
          <w:ilvl w:val="2"/>
          <w:numId w:val="7"/>
        </w:numPr>
      </w:pPr>
      <w:r w:rsidRPr="00EC1182">
        <w:t>Pe aceasta imagine se vor calcula metricile de calitate, comparand-o la imaginea perfecta de la intrare</w:t>
      </w:r>
    </w:p>
    <w:p w:rsidR="0099102A" w:rsidRDefault="002F5D61" w:rsidP="002F5D61">
      <w:pPr>
        <w:numPr>
          <w:ilvl w:val="2"/>
          <w:numId w:val="7"/>
        </w:numPr>
      </w:pPr>
      <w:r w:rsidRPr="00EC1182">
        <w:t>Rezultatele se pastrec ca grupuri de informatie de iesire in urmatorul format:</w:t>
      </w:r>
    </w:p>
    <w:p w:rsidR="00613702" w:rsidRPr="00EC1182" w:rsidRDefault="002F5D61" w:rsidP="0099102A">
      <w:pPr>
        <w:ind w:left="2160"/>
      </w:pPr>
      <w:r w:rsidRPr="00EC1182">
        <w:t>ImagineRezultat, MSE, PSNR</w:t>
      </w:r>
    </w:p>
    <w:p w:rsidR="002F5D61" w:rsidRPr="00EC1182" w:rsidRDefault="002F5D61" w:rsidP="00613702">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2F5D61" w:rsidRPr="00EC1182" w:rsidRDefault="002F5D61" w:rsidP="00613702">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sectPr w:rsidR="002F5D61" w:rsidRPr="00EC11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978" w:rsidRDefault="00C74978" w:rsidP="00177B69">
      <w:pPr>
        <w:spacing w:after="0" w:line="240" w:lineRule="auto"/>
      </w:pPr>
      <w:r>
        <w:separator/>
      </w:r>
    </w:p>
  </w:endnote>
  <w:endnote w:type="continuationSeparator" w:id="0">
    <w:p w:rsidR="00C74978" w:rsidRDefault="00C74978" w:rsidP="00177B69">
      <w:pPr>
        <w:spacing w:after="0" w:line="240" w:lineRule="auto"/>
      </w:pPr>
      <w:r>
        <w:continuationSeparator/>
      </w:r>
    </w:p>
  </w:endnote>
  <w:endnote w:id="1">
    <w:p w:rsidR="00177B69" w:rsidRPr="00177B69" w:rsidRDefault="00177B69">
      <w:pPr>
        <w:pStyle w:val="EndnoteText"/>
        <w:rPr>
          <w:lang w:val="en-US"/>
        </w:rPr>
      </w:pPr>
      <w:r>
        <w:rPr>
          <w:rStyle w:val="EndnoteReference"/>
        </w:rPr>
        <w:endnoteRef/>
      </w:r>
      <w:r>
        <w:t xml:space="preserve"> </w:t>
      </w:r>
      <w:r w:rsidR="00D5159B" w:rsidRPr="00D5159B">
        <w:t>DICOM Specification Overview: Basic DICOM File Structure</w:t>
      </w:r>
      <w:r w:rsidR="00D5159B">
        <w:t xml:space="preserve">, </w:t>
      </w:r>
      <w:hyperlink r:id="rId1" w:history="1">
        <w:r w:rsidR="00D5159B" w:rsidRPr="00987C38">
          <w:rPr>
            <w:rStyle w:val="Hyperlink"/>
          </w:rPr>
          <w:t>http://www.leadtools.com/sdk/medical/dicom-spec1.htm</w:t>
        </w:r>
      </w:hyperlink>
      <w:r w:rsidR="00D5159B">
        <w:t xml:space="preserve"> </w:t>
      </w:r>
    </w:p>
  </w:endnote>
  <w:endnote w:id="2">
    <w:p w:rsidR="00A46A82" w:rsidRPr="00A46A82" w:rsidRDefault="00A46A82">
      <w:pPr>
        <w:pStyle w:val="EndnoteText"/>
        <w:rPr>
          <w:lang w:val="en-US"/>
        </w:rPr>
      </w:pPr>
      <w:r>
        <w:rPr>
          <w:rStyle w:val="EndnoteReference"/>
        </w:rPr>
        <w:endnoteRef/>
      </w:r>
      <w:r>
        <w:t xml:space="preserve"> </w:t>
      </w:r>
      <w:r>
        <w:rPr>
          <w:lang w:val="en-US"/>
        </w:rPr>
        <w:t xml:space="preserve">C. Melenti, </w:t>
      </w:r>
      <w:r w:rsidR="005502DD">
        <w:rPr>
          <w:lang w:val="en-US"/>
        </w:rPr>
        <w:t>“</w:t>
      </w:r>
      <w:r>
        <w:rPr>
          <w:lang w:val="en-US"/>
        </w:rPr>
        <w:t>Formate de imagine</w:t>
      </w:r>
      <w:r w:rsidR="005502DD">
        <w:rPr>
          <w:lang w:val="en-US"/>
        </w:rPr>
        <w:t>”</w:t>
      </w:r>
      <w:r>
        <w:rPr>
          <w:lang w:val="en-US"/>
        </w:rPr>
        <w:t>, curs Tehnologii Multimedia</w:t>
      </w:r>
    </w:p>
  </w:endnote>
  <w:endnote w:id="3">
    <w:p w:rsidR="00D129FF" w:rsidRPr="00D129FF" w:rsidRDefault="00D129FF">
      <w:pPr>
        <w:pStyle w:val="EndnoteText"/>
        <w:rPr>
          <w:lang w:val="en-US"/>
        </w:rPr>
      </w:pPr>
      <w:r>
        <w:rPr>
          <w:rStyle w:val="EndnoteReference"/>
        </w:rPr>
        <w:endnoteRef/>
      </w:r>
      <w:r>
        <w:t xml:space="preserve"> </w:t>
      </w:r>
      <w:r w:rsidRPr="00D129FF">
        <w:t>MATLAB Image Compression using Haar Wavelet Transform</w:t>
      </w:r>
      <w:r>
        <w:t xml:space="preserve">, </w:t>
      </w:r>
      <w:hyperlink r:id="rId2" w:history="1">
        <w:r w:rsidRPr="00987C38">
          <w:rPr>
            <w:rStyle w:val="Hyperlink"/>
          </w:rPr>
          <w:t>http://www.eeweb.com/electronics-forum/matlab-image-compression-using-haar-wavelet-transform</w:t>
        </w:r>
      </w:hyperlink>
      <w:r>
        <w:t xml:space="preserve"> </w:t>
      </w:r>
    </w:p>
  </w:endnote>
  <w:endnote w:id="4">
    <w:p w:rsidR="0016309A" w:rsidRPr="0016309A" w:rsidRDefault="0016309A">
      <w:pPr>
        <w:pStyle w:val="EndnoteText"/>
        <w:rPr>
          <w:lang w:val="en-US"/>
        </w:rPr>
      </w:pPr>
      <w:r>
        <w:rPr>
          <w:rStyle w:val="EndnoteReference"/>
        </w:rPr>
        <w:endnoteRef/>
      </w:r>
      <w:r>
        <w:t xml:space="preserve"> </w:t>
      </w:r>
      <w:r w:rsidR="00095521">
        <w:t xml:space="preserve">P. Jorgensen, </w:t>
      </w:r>
      <w:r w:rsidR="00124D65">
        <w:t>„</w:t>
      </w:r>
      <w:r w:rsidRPr="0016309A">
        <w:t>Image Decomposition using Haar Wavelet</w:t>
      </w:r>
      <w:r w:rsidR="00124D65">
        <w:t>”</w:t>
      </w:r>
      <w:r>
        <w:t xml:space="preserve">, </w:t>
      </w:r>
      <w:hyperlink r:id="rId3" w:history="1">
        <w:r w:rsidRPr="00987C38">
          <w:rPr>
            <w:rStyle w:val="Hyperlink"/>
          </w:rPr>
          <w:t>http://homepage.math.uiowa.edu/~jorgen/Haar.html</w:t>
        </w:r>
      </w:hyperlink>
      <w:r>
        <w:t xml:space="preserve"> </w:t>
      </w:r>
    </w:p>
  </w:endnote>
  <w:endnote w:id="5">
    <w:p w:rsidR="001265A3" w:rsidRDefault="001265A3" w:rsidP="001265A3">
      <w:pPr>
        <w:pStyle w:val="EndnoteText"/>
      </w:pPr>
      <w:r>
        <w:rPr>
          <w:rStyle w:val="EndnoteReference"/>
        </w:rPr>
        <w:endnoteRef/>
      </w:r>
      <w:r>
        <w:t xml:space="preserve"> S. Ludwig, „Implementation of a spatio-temporal</w:t>
      </w:r>
    </w:p>
    <w:p w:rsidR="001265A3" w:rsidRPr="001265A3" w:rsidRDefault="001265A3" w:rsidP="001265A3">
      <w:pPr>
        <w:pStyle w:val="EndnoteText"/>
        <w:rPr>
          <w:lang w:val="en-US"/>
        </w:rPr>
      </w:pPr>
      <w:r>
        <w:t xml:space="preserve">Laplacian image pyramid on the GPU”, </w:t>
      </w:r>
      <w:hyperlink r:id="rId4" w:history="1">
        <w:r w:rsidRPr="00987C38">
          <w:rPr>
            <w:rStyle w:val="Hyperlink"/>
          </w:rPr>
          <w:t>http://www.gazecom.eu/FILES/ludw08.pdf</w:t>
        </w:r>
      </w:hyperlink>
      <w:r>
        <w:t xml:space="preserve"> </w:t>
      </w:r>
    </w:p>
  </w:endnote>
  <w:endnote w:id="6">
    <w:p w:rsidR="002118F8" w:rsidRPr="002118F8" w:rsidRDefault="002118F8">
      <w:pPr>
        <w:pStyle w:val="EndnoteText"/>
        <w:rPr>
          <w:lang w:val="en-US"/>
        </w:rPr>
      </w:pPr>
      <w:r>
        <w:rPr>
          <w:rStyle w:val="EndnoteReference"/>
        </w:rPr>
        <w:endnoteRef/>
      </w:r>
      <w:r>
        <w:t xml:space="preserve"> </w:t>
      </w:r>
      <w:r>
        <w:rPr>
          <w:lang w:val="en-US"/>
        </w:rPr>
        <w:t xml:space="preserve">R. Danescu, </w:t>
      </w:r>
      <w:r w:rsidR="005502DD">
        <w:rPr>
          <w:lang w:val="en-US"/>
        </w:rPr>
        <w:t>“</w:t>
      </w:r>
      <w:r>
        <w:rPr>
          <w:lang w:val="en-US"/>
        </w:rPr>
        <w:t>Operatii morfologice</w:t>
      </w:r>
      <w:r w:rsidR="005502DD">
        <w:rPr>
          <w:lang w:val="en-US"/>
        </w:rPr>
        <w:t>”</w:t>
      </w:r>
      <w:r>
        <w:rPr>
          <w:lang w:val="en-US"/>
        </w:rPr>
        <w:t>, curs Procesarea Imagnilior</w:t>
      </w:r>
    </w:p>
  </w:endnote>
  <w:endnote w:id="7">
    <w:p w:rsidR="007934F3" w:rsidRDefault="00C65B17" w:rsidP="00C65B17">
      <w:pPr>
        <w:pStyle w:val="EndnoteText"/>
        <w:ind w:left="2832" w:hanging="2832"/>
      </w:pPr>
      <w:r>
        <w:rPr>
          <w:rStyle w:val="EndnoteReference"/>
        </w:rPr>
        <w:endnoteRef/>
      </w:r>
      <w:r w:rsidR="007934F3">
        <w:t xml:space="preserve"> </w:t>
      </w:r>
      <w:r w:rsidR="007934F3" w:rsidRPr="007934F3">
        <w:t>R. Fisher, S. Pe</w:t>
      </w:r>
      <w:r w:rsidR="007934F3">
        <w:t>rkins, A. Walker and E. Wolfart,</w:t>
      </w:r>
      <w:r>
        <w:t xml:space="preserve"> </w:t>
      </w:r>
      <w:r w:rsidR="007934F3">
        <w:t>„</w:t>
      </w:r>
      <w:r w:rsidRPr="00C65B17">
        <w:t>Dilation</w:t>
      </w:r>
      <w:r w:rsidR="007934F3">
        <w:t>”,</w:t>
      </w:r>
    </w:p>
    <w:p w:rsidR="00C65B17" w:rsidRPr="00C65B17" w:rsidRDefault="007934F3" w:rsidP="00C65B17">
      <w:pPr>
        <w:pStyle w:val="EndnoteText"/>
        <w:ind w:left="2832" w:hanging="2832"/>
        <w:rPr>
          <w:lang w:val="en-US"/>
        </w:rPr>
      </w:pPr>
      <w:r>
        <w:t xml:space="preserve"> </w:t>
      </w:r>
      <w:hyperlink r:id="rId5" w:history="1">
        <w:r w:rsidR="00C65B17" w:rsidRPr="00987C38">
          <w:rPr>
            <w:rStyle w:val="Hyperlink"/>
          </w:rPr>
          <w:t>http://homepages.inf.ed.ac.uk/rbf/HIPR2/dilate.htm</w:t>
        </w:r>
      </w:hyperlink>
      <w:r w:rsidR="00C65B17">
        <w:t xml:space="preserve"> </w:t>
      </w:r>
    </w:p>
  </w:endnote>
  <w:endnote w:id="8">
    <w:p w:rsidR="002038D7" w:rsidRPr="002038D7" w:rsidRDefault="002038D7">
      <w:pPr>
        <w:pStyle w:val="EndnoteText"/>
        <w:rPr>
          <w:lang w:val="en-US"/>
        </w:rPr>
      </w:pPr>
      <w:r>
        <w:rPr>
          <w:rStyle w:val="EndnoteReference"/>
        </w:rPr>
        <w:endnoteRef/>
      </w:r>
      <w:r w:rsidR="00C65B17">
        <w:t xml:space="preserve"> </w:t>
      </w:r>
      <w:r w:rsidRPr="002038D7">
        <w:t>Dilation (morphology)</w:t>
      </w:r>
      <w:r>
        <w:t xml:space="preserve">, Wikipedia, </w:t>
      </w:r>
      <w:hyperlink r:id="rId6" w:history="1">
        <w:r w:rsidRPr="00987C38">
          <w:rPr>
            <w:rStyle w:val="Hyperlink"/>
          </w:rPr>
          <w:t>http://en.wikipedia.org/wiki/Dilation_(morphology)</w:t>
        </w:r>
      </w:hyperlink>
      <w:r>
        <w:t xml:space="preserve"> </w:t>
      </w:r>
    </w:p>
  </w:endnote>
  <w:endnote w:id="9">
    <w:p w:rsidR="00F70DDA" w:rsidRDefault="00F70DDA" w:rsidP="00F70DDA">
      <w:pPr>
        <w:pStyle w:val="EndnoteText"/>
        <w:ind w:left="2832" w:hanging="2832"/>
      </w:pPr>
      <w:r>
        <w:rPr>
          <w:rStyle w:val="EndnoteReference"/>
        </w:rPr>
        <w:endnoteRef/>
      </w:r>
      <w:r>
        <w:t xml:space="preserve"> </w:t>
      </w:r>
      <w:r w:rsidRPr="007934F3">
        <w:t>R. Fisher, S. Pe</w:t>
      </w:r>
      <w:r>
        <w:t>rkins, A. Walker and E. Wolfart, „Erosion”,</w:t>
      </w:r>
    </w:p>
    <w:p w:rsidR="00F70DDA" w:rsidRPr="00F70DDA" w:rsidRDefault="00F70DDA" w:rsidP="00F70DDA">
      <w:pPr>
        <w:pStyle w:val="EndnoteText"/>
        <w:rPr>
          <w:lang w:val="en-US"/>
        </w:rPr>
      </w:pPr>
      <w:r>
        <w:t xml:space="preserve"> </w:t>
      </w:r>
      <w:hyperlink r:id="rId7" w:history="1">
        <w:r w:rsidR="00315330" w:rsidRPr="00987C38">
          <w:rPr>
            <w:rStyle w:val="Hyperlink"/>
          </w:rPr>
          <w:t>http://homepages.inf.ed.ac.uk/rbf/HIPR2/erode.htm</w:t>
        </w:r>
      </w:hyperlink>
    </w:p>
  </w:endnote>
  <w:endnote w:id="10">
    <w:p w:rsidR="000D099C" w:rsidRPr="000D099C" w:rsidRDefault="000D099C">
      <w:pPr>
        <w:pStyle w:val="EndnoteText"/>
        <w:rPr>
          <w:lang w:val="en-US"/>
        </w:rPr>
      </w:pPr>
      <w:r>
        <w:rPr>
          <w:rStyle w:val="EndnoteReference"/>
        </w:rPr>
        <w:endnoteRef/>
      </w:r>
      <w:r>
        <w:t xml:space="preserve"> Erosion</w:t>
      </w:r>
      <w:r w:rsidRPr="002038D7">
        <w:t xml:space="preserve"> (morphology)</w:t>
      </w:r>
      <w:r>
        <w:t>, Wikipedia,</w:t>
      </w:r>
      <w:r w:rsidRPr="000D099C">
        <w:t xml:space="preserve"> </w:t>
      </w:r>
      <w:hyperlink r:id="rId8" w:history="1">
        <w:r w:rsidRPr="00987C38">
          <w:rPr>
            <w:rStyle w:val="Hyperlink"/>
          </w:rPr>
          <w:t>http://en.wikipedia.org/wiki/Erosion_(morphology)</w:t>
        </w:r>
      </w:hyperlink>
      <w:r>
        <w:t xml:space="preserve"> </w:t>
      </w:r>
    </w:p>
  </w:endnote>
  <w:endnote w:id="11">
    <w:p w:rsidR="00D83BD8" w:rsidRPr="00D83BD8" w:rsidRDefault="00D83BD8">
      <w:pPr>
        <w:pStyle w:val="EndnoteText"/>
        <w:rPr>
          <w:lang w:val="en-US"/>
        </w:rPr>
      </w:pPr>
      <w:r>
        <w:rPr>
          <w:rStyle w:val="EndnoteReference"/>
        </w:rPr>
        <w:endnoteRef/>
      </w:r>
      <w:r>
        <w:t xml:space="preserve"> </w:t>
      </w:r>
      <w:r w:rsidRPr="00D83BD8">
        <w:t>Smoothing</w:t>
      </w:r>
      <w:r>
        <w:t xml:space="preserve">, Wikipedia, </w:t>
      </w:r>
      <w:hyperlink r:id="rId9" w:history="1">
        <w:r w:rsidRPr="00987C38">
          <w:rPr>
            <w:rStyle w:val="Hyperlink"/>
          </w:rPr>
          <w:t>http://en.wikipedia.org/wiki/Smoothing</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978" w:rsidRDefault="00C74978" w:rsidP="00177B69">
      <w:pPr>
        <w:spacing w:after="0" w:line="240" w:lineRule="auto"/>
      </w:pPr>
      <w:r>
        <w:separator/>
      </w:r>
    </w:p>
  </w:footnote>
  <w:footnote w:type="continuationSeparator" w:id="0">
    <w:p w:rsidR="00C74978" w:rsidRDefault="00C74978" w:rsidP="00177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2B702D02"/>
    <w:multiLevelType w:val="hybridMultilevel"/>
    <w:tmpl w:val="D52EE51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1"/>
  </w:num>
  <w:num w:numId="5">
    <w:abstractNumId w:val="3"/>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17"/>
    <w:rsid w:val="000857CD"/>
    <w:rsid w:val="00095521"/>
    <w:rsid w:val="000B3B11"/>
    <w:rsid w:val="000C0CA3"/>
    <w:rsid w:val="000D0721"/>
    <w:rsid w:val="000D082B"/>
    <w:rsid w:val="000D099C"/>
    <w:rsid w:val="000E2F9B"/>
    <w:rsid w:val="00124D65"/>
    <w:rsid w:val="001265A3"/>
    <w:rsid w:val="001367E5"/>
    <w:rsid w:val="001414AC"/>
    <w:rsid w:val="0016309A"/>
    <w:rsid w:val="00165F6E"/>
    <w:rsid w:val="00177B69"/>
    <w:rsid w:val="001C446A"/>
    <w:rsid w:val="001E57BF"/>
    <w:rsid w:val="002038D7"/>
    <w:rsid w:val="002118F8"/>
    <w:rsid w:val="0023390B"/>
    <w:rsid w:val="002522BD"/>
    <w:rsid w:val="00285FEB"/>
    <w:rsid w:val="002872EF"/>
    <w:rsid w:val="002923C9"/>
    <w:rsid w:val="002F5D61"/>
    <w:rsid w:val="00315330"/>
    <w:rsid w:val="00316C8C"/>
    <w:rsid w:val="00323F12"/>
    <w:rsid w:val="00330185"/>
    <w:rsid w:val="00357504"/>
    <w:rsid w:val="0039227D"/>
    <w:rsid w:val="003D4E55"/>
    <w:rsid w:val="003F29CA"/>
    <w:rsid w:val="00461200"/>
    <w:rsid w:val="00475FE1"/>
    <w:rsid w:val="004E6782"/>
    <w:rsid w:val="00502DBF"/>
    <w:rsid w:val="0053182B"/>
    <w:rsid w:val="0053194D"/>
    <w:rsid w:val="005502DD"/>
    <w:rsid w:val="00566717"/>
    <w:rsid w:val="00573CD1"/>
    <w:rsid w:val="00581DA2"/>
    <w:rsid w:val="00613393"/>
    <w:rsid w:val="00613702"/>
    <w:rsid w:val="00676858"/>
    <w:rsid w:val="006A5ACD"/>
    <w:rsid w:val="006C67B5"/>
    <w:rsid w:val="0071174D"/>
    <w:rsid w:val="0071300B"/>
    <w:rsid w:val="007934F3"/>
    <w:rsid w:val="007E027B"/>
    <w:rsid w:val="007E75A8"/>
    <w:rsid w:val="0080500A"/>
    <w:rsid w:val="00844899"/>
    <w:rsid w:val="00850A0E"/>
    <w:rsid w:val="00867FB5"/>
    <w:rsid w:val="008C440B"/>
    <w:rsid w:val="008D3C7B"/>
    <w:rsid w:val="0099102A"/>
    <w:rsid w:val="009A2196"/>
    <w:rsid w:val="009C7D73"/>
    <w:rsid w:val="009D79DC"/>
    <w:rsid w:val="00A46A82"/>
    <w:rsid w:val="00BA356B"/>
    <w:rsid w:val="00BC667C"/>
    <w:rsid w:val="00BC6FF1"/>
    <w:rsid w:val="00C00D39"/>
    <w:rsid w:val="00C00F50"/>
    <w:rsid w:val="00C44AF2"/>
    <w:rsid w:val="00C45E1E"/>
    <w:rsid w:val="00C5382A"/>
    <w:rsid w:val="00C62C64"/>
    <w:rsid w:val="00C65B17"/>
    <w:rsid w:val="00C74978"/>
    <w:rsid w:val="00D01D0D"/>
    <w:rsid w:val="00D061B8"/>
    <w:rsid w:val="00D129FF"/>
    <w:rsid w:val="00D16FE3"/>
    <w:rsid w:val="00D42940"/>
    <w:rsid w:val="00D43FE0"/>
    <w:rsid w:val="00D5159B"/>
    <w:rsid w:val="00D5587B"/>
    <w:rsid w:val="00D6215A"/>
    <w:rsid w:val="00D74F5A"/>
    <w:rsid w:val="00D83BD8"/>
    <w:rsid w:val="00DC0AC0"/>
    <w:rsid w:val="00DD332A"/>
    <w:rsid w:val="00DF5723"/>
    <w:rsid w:val="00E377AC"/>
    <w:rsid w:val="00E575D4"/>
    <w:rsid w:val="00E87792"/>
    <w:rsid w:val="00EB0F41"/>
    <w:rsid w:val="00EC1182"/>
    <w:rsid w:val="00F00CEE"/>
    <w:rsid w:val="00F06B1A"/>
    <w:rsid w:val="00F23927"/>
    <w:rsid w:val="00F412AD"/>
    <w:rsid w:val="00F65FE8"/>
    <w:rsid w:val="00F70DDA"/>
    <w:rsid w:val="00F805CD"/>
    <w:rsid w:val="00F90994"/>
    <w:rsid w:val="00F90F17"/>
    <w:rsid w:val="00FC32A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50BBA4-154A-44EC-812D-988122B71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E55"/>
    <w:rPr>
      <w:rFonts w:ascii="Times New Roman" w:hAnsi="Times New Roman"/>
      <w:sz w:val="24"/>
    </w:rPr>
  </w:style>
  <w:style w:type="paragraph" w:styleId="Heading1">
    <w:name w:val="heading 1"/>
    <w:basedOn w:val="Normal"/>
    <w:next w:val="Normal"/>
    <w:link w:val="Heading1Char"/>
    <w:uiPriority w:val="9"/>
    <w:qFormat/>
    <w:rsid w:val="001414AC"/>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45E1E"/>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65FE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F5723"/>
    <w:pPr>
      <w:keepNext/>
      <w:keepLines/>
      <w:spacing w:before="40" w:after="0"/>
      <w:outlineLvl w:val="3"/>
    </w:pPr>
    <w:rPr>
      <w:rFonts w:eastAsiaTheme="majorEastAsia" w:cstheme="majorBidi"/>
      <w:b/>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4AC"/>
    <w:rPr>
      <w:rFonts w:ascii="Times New Roman" w:eastAsiaTheme="majorEastAsia" w:hAnsi="Times New Roman" w:cstheme="majorBidi"/>
      <w:b/>
      <w:sz w:val="28"/>
      <w:szCs w:val="32"/>
    </w:rPr>
  </w:style>
  <w:style w:type="paragraph" w:styleId="ListParagraph">
    <w:name w:val="List Paragraph"/>
    <w:basedOn w:val="Normal"/>
    <w:uiPriority w:val="34"/>
    <w:qFormat/>
    <w:rsid w:val="003D4E55"/>
    <w:pPr>
      <w:ind w:left="720"/>
      <w:contextualSpacing/>
    </w:pPr>
  </w:style>
  <w:style w:type="character" w:customStyle="1" w:styleId="Heading2Char">
    <w:name w:val="Heading 2 Char"/>
    <w:basedOn w:val="DefaultParagraphFont"/>
    <w:link w:val="Heading2"/>
    <w:uiPriority w:val="9"/>
    <w:rsid w:val="00C45E1E"/>
    <w:rPr>
      <w:rFonts w:ascii="Times New Roman" w:eastAsiaTheme="majorEastAsia" w:hAnsi="Times New Roman" w:cstheme="majorBidi"/>
      <w:b/>
      <w:sz w:val="26"/>
      <w:szCs w:val="26"/>
    </w:rPr>
  </w:style>
  <w:style w:type="paragraph" w:styleId="EndnoteText">
    <w:name w:val="endnote text"/>
    <w:basedOn w:val="Normal"/>
    <w:link w:val="EndnoteTextChar"/>
    <w:uiPriority w:val="99"/>
    <w:semiHidden/>
    <w:unhideWhenUsed/>
    <w:rsid w:val="00177B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7B69"/>
    <w:rPr>
      <w:rFonts w:ascii="Times New Roman" w:hAnsi="Times New Roman"/>
      <w:sz w:val="20"/>
      <w:szCs w:val="20"/>
    </w:rPr>
  </w:style>
  <w:style w:type="character" w:styleId="EndnoteReference">
    <w:name w:val="endnote reference"/>
    <w:basedOn w:val="DefaultParagraphFont"/>
    <w:uiPriority w:val="99"/>
    <w:semiHidden/>
    <w:unhideWhenUsed/>
    <w:rsid w:val="00177B69"/>
    <w:rPr>
      <w:vertAlign w:val="superscript"/>
    </w:rPr>
  </w:style>
  <w:style w:type="character" w:styleId="Hyperlink">
    <w:name w:val="Hyperlink"/>
    <w:basedOn w:val="DefaultParagraphFont"/>
    <w:uiPriority w:val="99"/>
    <w:unhideWhenUsed/>
    <w:rsid w:val="00D5159B"/>
    <w:rPr>
      <w:color w:val="0563C1" w:themeColor="hyperlink"/>
      <w:u w:val="single"/>
    </w:rPr>
  </w:style>
  <w:style w:type="character" w:customStyle="1" w:styleId="Heading3Char">
    <w:name w:val="Heading 3 Char"/>
    <w:basedOn w:val="DefaultParagraphFont"/>
    <w:link w:val="Heading3"/>
    <w:uiPriority w:val="9"/>
    <w:rsid w:val="00F65FE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DF5723"/>
    <w:rPr>
      <w:rFonts w:ascii="Times New Roman" w:eastAsiaTheme="majorEastAsia" w:hAnsi="Times New Roman" w:cstheme="majorBidi"/>
      <w:b/>
      <w:iCs/>
    </w:rPr>
  </w:style>
  <w:style w:type="character" w:styleId="PlaceholderText">
    <w:name w:val="Placeholder Text"/>
    <w:basedOn w:val="DefaultParagraphFont"/>
    <w:uiPriority w:val="99"/>
    <w:semiHidden/>
    <w:rsid w:val="009C7D73"/>
    <w:rPr>
      <w:color w:val="808080"/>
    </w:rPr>
  </w:style>
  <w:style w:type="paragraph" w:styleId="Caption">
    <w:name w:val="caption"/>
    <w:basedOn w:val="Normal"/>
    <w:next w:val="Normal"/>
    <w:uiPriority w:val="35"/>
    <w:unhideWhenUsed/>
    <w:qFormat/>
    <w:rsid w:val="00C65B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99603">
      <w:bodyDiv w:val="1"/>
      <w:marLeft w:val="0"/>
      <w:marRight w:val="0"/>
      <w:marTop w:val="0"/>
      <w:marBottom w:val="0"/>
      <w:divBdr>
        <w:top w:val="none" w:sz="0" w:space="0" w:color="auto"/>
        <w:left w:val="none" w:sz="0" w:space="0" w:color="auto"/>
        <w:bottom w:val="none" w:sz="0" w:space="0" w:color="auto"/>
        <w:right w:val="none" w:sz="0" w:space="0" w:color="auto"/>
      </w:divBdr>
    </w:div>
    <w:div w:id="1100372766">
      <w:bodyDiv w:val="1"/>
      <w:marLeft w:val="0"/>
      <w:marRight w:val="0"/>
      <w:marTop w:val="0"/>
      <w:marBottom w:val="0"/>
      <w:divBdr>
        <w:top w:val="none" w:sz="0" w:space="0" w:color="auto"/>
        <w:left w:val="none" w:sz="0" w:space="0" w:color="auto"/>
        <w:bottom w:val="none" w:sz="0" w:space="0" w:color="auto"/>
        <w:right w:val="none" w:sz="0" w:space="0" w:color="auto"/>
      </w:divBdr>
    </w:div>
    <w:div w:id="1323780252">
      <w:bodyDiv w:val="1"/>
      <w:marLeft w:val="0"/>
      <w:marRight w:val="0"/>
      <w:marTop w:val="0"/>
      <w:marBottom w:val="0"/>
      <w:divBdr>
        <w:top w:val="none" w:sz="0" w:space="0" w:color="auto"/>
        <w:left w:val="none" w:sz="0" w:space="0" w:color="auto"/>
        <w:bottom w:val="none" w:sz="0" w:space="0" w:color="auto"/>
        <w:right w:val="none" w:sz="0" w:space="0" w:color="auto"/>
      </w:divBdr>
    </w:div>
    <w:div w:id="1428191109">
      <w:bodyDiv w:val="1"/>
      <w:marLeft w:val="0"/>
      <w:marRight w:val="0"/>
      <w:marTop w:val="0"/>
      <w:marBottom w:val="0"/>
      <w:divBdr>
        <w:top w:val="none" w:sz="0" w:space="0" w:color="auto"/>
        <w:left w:val="none" w:sz="0" w:space="0" w:color="auto"/>
        <w:bottom w:val="none" w:sz="0" w:space="0" w:color="auto"/>
        <w:right w:val="none" w:sz="0" w:space="0" w:color="auto"/>
      </w:divBdr>
    </w:div>
    <w:div w:id="158448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Erosion_(morphology)" TargetMode="External"/><Relationship Id="rId3" Type="http://schemas.openxmlformats.org/officeDocument/2006/relationships/hyperlink" Target="http://homepage.math.uiowa.edu/~jorgen/Haar.html" TargetMode="External"/><Relationship Id="rId7" Type="http://schemas.openxmlformats.org/officeDocument/2006/relationships/hyperlink" Target="http://homepages.inf.ed.ac.uk/rbf/HIPR2/erode.htm" TargetMode="External"/><Relationship Id="rId2" Type="http://schemas.openxmlformats.org/officeDocument/2006/relationships/hyperlink" Target="http://www.eeweb.com/electronics-forum/matlab-image-compression-using-haar-wavelet-transform" TargetMode="External"/><Relationship Id="rId1" Type="http://schemas.openxmlformats.org/officeDocument/2006/relationships/hyperlink" Target="http://www.leadtools.com/sdk/medical/dicom-spec1.htm" TargetMode="External"/><Relationship Id="rId6" Type="http://schemas.openxmlformats.org/officeDocument/2006/relationships/hyperlink" Target="http://en.wikipedia.org/wiki/Dilation_(morphology)" TargetMode="External"/><Relationship Id="rId5" Type="http://schemas.openxmlformats.org/officeDocument/2006/relationships/hyperlink" Target="http://homepages.inf.ed.ac.uk/rbf/HIPR2/dilate.htm" TargetMode="External"/><Relationship Id="rId4" Type="http://schemas.openxmlformats.org/officeDocument/2006/relationships/hyperlink" Target="http://www.gazecom.eu/FILES/ludw08.pdf" TargetMode="External"/><Relationship Id="rId9" Type="http://schemas.openxmlformats.org/officeDocument/2006/relationships/hyperlink" Target="http://en.wikipedia.org/wiki/Smoot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B48751-F777-4F6A-BA85-73934B151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11</Pages>
  <Words>2351</Words>
  <Characters>13642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87</cp:revision>
  <dcterms:created xsi:type="dcterms:W3CDTF">2014-06-19T07:09:00Z</dcterms:created>
  <dcterms:modified xsi:type="dcterms:W3CDTF">2014-06-20T08:51:00Z</dcterms:modified>
</cp:coreProperties>
</file>