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52.png" ContentType="image/png"/>
  <Override PartName="/word/media/rId30.png" ContentType="image/png"/>
  <Override PartName="/word/media/rId26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Перемещаюсь в нужный каталог и создаю в нем пустой файл hello.asm с помощью команд cd и touch (рис. 1).</w:t>
      </w:r>
    </w:p>
    <w:p>
      <w:pPr>
        <w:pStyle w:val="CaptionedFigure"/>
      </w:pPr>
      <w:r>
        <w:drawing>
          <wp:inline>
            <wp:extent cx="3733800" cy="665152"/>
            <wp:effectExtent b="0" l="0" r="0" t="0"/>
            <wp:docPr descr="Перемещение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lab04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и создание файла</w:t>
      </w:r>
    </w:p>
    <w:p>
      <w:pPr>
        <w:pStyle w:val="BodyText"/>
      </w:pPr>
      <w:r>
        <w:t xml:space="preserve">Открываю созданынй файл и заполняю его данной программой (рис. 2).</w:t>
      </w:r>
    </w:p>
    <w:p>
      <w:pPr>
        <w:pStyle w:val="CaptionedFigure"/>
      </w:pPr>
      <w:r>
        <w:drawing>
          <wp:inline>
            <wp:extent cx="3733800" cy="1536475"/>
            <wp:effectExtent b="0" l="0" r="0" t="0"/>
            <wp:docPr descr="Открытие и заполнение файла" title="" id="27" name="Picture"/>
            <a:graphic>
              <a:graphicData uri="http://schemas.openxmlformats.org/drawingml/2006/picture">
                <pic:pic>
                  <pic:nvPicPr>
                    <pic:cNvPr descr="image/lab04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и заполнение файла</w:t>
      </w:r>
    </w:p>
    <w:bookmarkEnd w:id="29"/>
    <w:bookmarkStart w:id="33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Транслирую текст программы в объектный код с помощью команды nasm -f elf hello.asm и проверяю правильность выполнения команды (рис. 3).</w:t>
      </w:r>
    </w:p>
    <w:p>
      <w:pPr>
        <w:pStyle w:val="CaptionedFigure"/>
      </w:pPr>
      <w:r>
        <w:drawing>
          <wp:inline>
            <wp:extent cx="3733800" cy="1250206"/>
            <wp:effectExtent b="0" l="0" r="0" t="0"/>
            <wp:docPr descr="Транслирование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lab04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Транслирование текста программы</w:t>
      </w:r>
    </w:p>
    <w:bookmarkEnd w:id="33"/>
    <w:bookmarkStart w:id="37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Компилирую файл hello.asm в файл obj.o, параллельно создавая файл листинга list.list, и проверяю правильность выполнения команды (рис. 4).</w:t>
      </w:r>
    </w:p>
    <w:p>
      <w:pPr>
        <w:pStyle w:val="CaptionedFigure"/>
      </w:pPr>
      <w:r>
        <w:drawing>
          <wp:inline>
            <wp:extent cx="3733800" cy="522051"/>
            <wp:effectExtent b="0" l="0" r="0" t="0"/>
            <wp:docPr descr="Компиляция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lab04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7"/>
    <w:bookmarkStart w:id="4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и проверяю правильность выполнения команды (рис. 5).</w:t>
      </w:r>
    </w:p>
    <w:p>
      <w:pPr>
        <w:pStyle w:val="CaptionedFigure"/>
      </w:pPr>
      <w:r>
        <w:drawing>
          <wp:inline>
            <wp:extent cx="3733800" cy="437949"/>
            <wp:effectExtent b="0" l="0" r="0" t="0"/>
            <wp:docPr descr="Передача объектного файла на обработку компоновщику LD" title="" id="39" name="Picture"/>
            <a:graphic>
              <a:graphicData uri="http://schemas.openxmlformats.org/drawingml/2006/picture">
                <pic:pic>
                  <pic:nvPicPr>
                    <pic:cNvPr descr="image/lab04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объектного файла на обработку компоновщику LD</w:t>
      </w:r>
    </w:p>
    <w:p>
      <w:pPr>
        <w:pStyle w:val="BodyText"/>
      </w:pPr>
      <w:r>
        <w:t xml:space="preserve">Создаю исполняем файл с названием main с помощью компоновщика LD и ключа -o и проверяю правильность выполнения команды (рис. 6).</w:t>
      </w:r>
    </w:p>
    <w:p>
      <w:pPr>
        <w:pStyle w:val="CaptionedFigure"/>
      </w:pPr>
      <w:r>
        <w:drawing>
          <wp:inline>
            <wp:extent cx="3733800" cy="411112"/>
            <wp:effectExtent b="0" l="0" r="0" t="0"/>
            <wp:docPr descr="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lab04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4"/>
    <w:bookmarkStart w:id="48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hello (рис. 7).</w:t>
      </w:r>
    </w:p>
    <w:p>
      <w:pPr>
        <w:pStyle w:val="CaptionedFigure"/>
      </w:pPr>
      <w:r>
        <w:drawing>
          <wp:inline>
            <wp:extent cx="3733800" cy="322464"/>
            <wp:effectExtent b="0" l="0" r="0" t="0"/>
            <wp:docPr descr="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lab04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8"/>
    <w:bookmarkStart w:id="70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файл hello.asm и называю его lab4.asm (рис. 8).</w:t>
      </w:r>
    </w:p>
    <w:p>
      <w:pPr>
        <w:pStyle w:val="CaptionedFigure"/>
      </w:pPr>
      <w:r>
        <w:drawing>
          <wp:inline>
            <wp:extent cx="3733800" cy="213681"/>
            <wp:effectExtent b="0" l="0" r="0" t="0"/>
            <wp:docPr descr="Коп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lab04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</w:t>
      </w:r>
    </w:p>
    <w:p>
      <w:pPr>
        <w:pStyle w:val="BodyText"/>
      </w:pPr>
      <w:r>
        <w:t xml:space="preserve">Редактирую текст программы lab4.asm так, чтобы при запуске он выводил в терминал мое имя и фамилию (рис. 9).</w:t>
      </w:r>
    </w:p>
    <w:p>
      <w:pPr>
        <w:pStyle w:val="CaptionedFigure"/>
      </w:pPr>
      <w:r>
        <w:drawing>
          <wp:inline>
            <wp:extent cx="3733800" cy="1561257"/>
            <wp:effectExtent b="0" l="0" r="0" t="0"/>
            <wp:docPr descr="Редактирование программы" title="" id="53" name="Picture"/>
            <a:graphic>
              <a:graphicData uri="http://schemas.openxmlformats.org/drawingml/2006/picture">
                <pic:pic>
                  <pic:nvPicPr>
                    <pic:cNvPr descr="image/lab04_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программы</w:t>
      </w:r>
    </w:p>
    <w:p>
      <w:pPr>
        <w:pStyle w:val="BodyText"/>
      </w:pPr>
      <w:r>
        <w:t xml:space="preserve">Компилирую текст программы в объектный файл и проверяю правильность выполнения команды (рис. 10).</w:t>
      </w:r>
    </w:p>
    <w:p>
      <w:pPr>
        <w:pStyle w:val="CaptionedFigure"/>
      </w:pPr>
      <w:r>
        <w:drawing>
          <wp:inline>
            <wp:extent cx="3733800" cy="438943"/>
            <wp:effectExtent b="0" l="0" r="0" t="0"/>
            <wp:docPr descr="Компиляция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lab04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и проверяю правильность выполнения команды (рис. 11).</w:t>
      </w:r>
    </w:p>
    <w:p>
      <w:pPr>
        <w:pStyle w:val="CaptionedFigure"/>
      </w:pPr>
      <w:r>
        <w:drawing>
          <wp:inline>
            <wp:extent cx="3733800" cy="452074"/>
            <wp:effectExtent b="0" l="0" r="0" t="0"/>
            <wp:docPr descr="Передача объектного файла на обработку компоновщику" title="" id="59" name="Picture"/>
            <a:graphic>
              <a:graphicData uri="http://schemas.openxmlformats.org/drawingml/2006/picture">
                <pic:pic>
                  <pic:nvPicPr>
                    <pic:cNvPr descr="image/lab04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 (рис. 12).</w:t>
      </w:r>
    </w:p>
    <w:p>
      <w:pPr>
        <w:pStyle w:val="CaptionedFigure"/>
      </w:pPr>
      <w:r>
        <w:drawing>
          <wp:inline>
            <wp:extent cx="3733800" cy="347069"/>
            <wp:effectExtent b="0" l="0" r="0" t="0"/>
            <wp:docPr descr="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lab04_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Копирую файлы hello.asm и lab4.asm в нужный каталог с помощью команды сp и проверяю наличие этих файлов с помощью команды ls (рис. 13).</w:t>
      </w:r>
    </w:p>
    <w:p>
      <w:pPr>
        <w:pStyle w:val="CaptionedFigure"/>
      </w:pPr>
      <w:r>
        <w:drawing>
          <wp:inline>
            <wp:extent cx="3733800" cy="1386840"/>
            <wp:effectExtent b="0" l="0" r="0" t="0"/>
            <wp:docPr descr="Копирование файлов" title="" id="65" name="Picture"/>
            <a:graphic>
              <a:graphicData uri="http://schemas.openxmlformats.org/drawingml/2006/picture">
                <pic:pic>
                  <pic:nvPicPr>
                    <pic:cNvPr descr="image/lab04_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файлов</w:t>
      </w:r>
    </w:p>
    <w:p>
      <w:pPr>
        <w:pStyle w:val="BodyText"/>
      </w:pPr>
      <w:r>
        <w:t xml:space="preserve">Загружаю файлы на Github с помощью команд git add и git commit и отправляю их на сервер с помощью команды git push (рис. 14).</w:t>
      </w:r>
    </w:p>
    <w:p>
      <w:pPr>
        <w:pStyle w:val="CaptionedFigure"/>
      </w:pPr>
      <w:r>
        <w:drawing>
          <wp:inline>
            <wp:extent cx="3733800" cy="2339181"/>
            <wp:effectExtent b="0" l="0" r="0" t="0"/>
            <wp:docPr descr="Загрузка файлов на GitHub" title="" id="68" name="Picture"/>
            <a:graphic>
              <a:graphicData uri="http://schemas.openxmlformats.org/drawingml/2006/picture">
                <pic:pic>
                  <pic:nvPicPr>
                    <pic:cNvPr descr="image/lab04_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Загрузка файлов на GitHub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2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Ицков Андрей Станиславович</dc:creator>
  <dc:language>ru-RU</dc:language>
  <cp:keywords/>
  <dcterms:created xsi:type="dcterms:W3CDTF">2024-10-26T19:23:26Z</dcterms:created>
  <dcterms:modified xsi:type="dcterms:W3CDTF">2024-10-26T19:23:26Z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