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HW3a</w:t>
      </w:r>
    </w:p>
    <w:p>
      <w:pPr>
        <w:pStyle w:val="Author"/>
      </w:pPr>
      <w:r>
        <w:t xml:space="preserve">Angela</w:t>
      </w:r>
      <w:r>
        <w:t xml:space="preserve"> </w:t>
      </w:r>
      <w:r>
        <w:t xml:space="preserve">Larkin</w:t>
      </w:r>
    </w:p>
    <w:p>
      <w:pPr>
        <w:pStyle w:val="Date"/>
      </w:pPr>
      <w:r>
        <w:t xml:space="preserve">10/5/2020</w:t>
      </w:r>
    </w:p>
    <w:p>
      <w:pPr>
        <w:pStyle w:val="Abstract"/>
      </w:pPr>
      <w:r>
        <w:t xml:space="preserve">Da</w:t>
      </w:r>
      <w:r>
        <w:t xml:space="preserve"> </w:t>
      </w:r>
      <w:r>
        <w:t xml:space="preserve">biggest</w:t>
      </w:r>
      <w:r>
        <w:t xml:space="preserve"> </w:t>
      </w:r>
      <w:r>
        <w:t xml:space="preserve">bloop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https://bookdown.org/yihui/rmarkdown/pdf-document.html#table-of-contents-1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https://pandoc.org/MANUAL.html#citations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https://rstudio.com/wp-content/uploads/2015/03/rmarkdown-reference.pdf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https://stirlingcodingclub.github.io/Manuscripts_in_Rmarkdown/Rmarkdown_notes.html</w:t>
        </w:r>
      </w:hyperlink>
    </w:p>
    <w:p>
      <w:r>
        <w:br w:type="page"/>
      </w:r>
    </w:p>
    <w:bookmarkStart w:id="24" w:name="introduction"/>
    <w:p>
      <w:pPr>
        <w:pStyle w:val="Heading1"/>
      </w:pPr>
      <w:r>
        <w:t xml:space="preserve">Introduction</w:t>
      </w:r>
    </w:p>
    <w:bookmarkEnd w:id="24"/>
    <w:bookmarkStart w:id="25" w:name="literature-review"/>
    <w:p>
      <w:pPr>
        <w:pStyle w:val="Heading1"/>
      </w:pPr>
      <w:r>
        <w:t xml:space="preserve">Literature Review</w:t>
      </w:r>
    </w:p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Lambda2F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(Lambda,dim,nuH,nuE,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#nuH is the number of groups - 1, nuE is number of observations - number of variables in 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#dim is the number of variables you're taking out of the model</w:t>
      </w:r>
      <w:r>
        <w:br/>
      </w:r>
      <w:r>
        <w:rPr>
          <w:rStyle w:val="NormalTok"/>
        </w:rPr>
        <w:t xml:space="preserve">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</w:t>
      </w:r>
      <w:r>
        <w:br/>
      </w:r>
      <w:r>
        <w:rPr>
          <w:rStyle w:val="NormalTok"/>
        </w:rPr>
        <w:t xml:space="preserve">  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    critval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alpha,df1,df2)</w:t>
      </w:r>
      <w:r>
        <w:br/>
      </w:r>
      <w:r>
        <w:rPr>
          <w:rStyle w:val="NormalTok"/>
        </w:rPr>
        <w:t xml:space="preserve">  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(Fstat,df1,df2)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(Lambda,w,t,df1,df2,Fstat,critval,pval))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sowdate:</w:t>
      </w:r>
      <w:r>
        <w:br/>
      </w:r>
      <w:r>
        <w:rPr>
          <w:rStyle w:val="CommentTok"/>
        </w:rPr>
        <w:t xml:space="preserve"># full: 0.00064500</w:t>
      </w:r>
      <w:r>
        <w:br/>
      </w:r>
      <w:r>
        <w:rPr>
          <w:rStyle w:val="CommentTok"/>
        </w:rPr>
        <w:t xml:space="preserve"># reduced: 0.00527159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0.00064500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0.00527159</w:t>
      </w:r>
      <w:r>
        <w:br/>
      </w:r>
      <w:r>
        <w:rPr>
          <w:rStyle w:val="CommentTok"/>
        </w:rPr>
        <w:t xml:space="preserve">#fval &lt;- Lambda2F(lamzy, 2, 3, 60-2) #incorrect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last argument is n - (# of groups) - (the number of variables we are conditioning on or the # of variables in y (see slides3 slide 71))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variety:</w:t>
      </w:r>
      <w:r>
        <w:br/>
      </w:r>
      <w:r>
        <w:rPr>
          <w:rStyle w:val="CommentTok"/>
        </w:rPr>
        <w:t xml:space="preserve"># full: 0.06530009</w:t>
      </w:r>
      <w:r>
        <w:br/>
      </w:r>
      <w:r>
        <w:rPr>
          <w:rStyle w:val="CommentTok"/>
        </w:rPr>
        <w:t xml:space="preserve"># reduced: 0.06994306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0.06530009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0.06994306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0.6789343</w:t>
      </w:r>
    </w:p>
    <w:p>
      <w:pPr>
        <w:pStyle w:val="SourceCode"/>
      </w:pPr>
      <w:r>
        <w:rPr>
          <w:rStyle w:val="CommentTok"/>
        </w:rPr>
        <w:t xml:space="preserve"># interaction:</w:t>
      </w:r>
      <w:r>
        <w:br/>
      </w:r>
      <w:r>
        <w:rPr>
          <w:rStyle w:val="CommentTok"/>
        </w:rPr>
        <w:t xml:space="preserve"># full: 0.13794739</w:t>
      </w:r>
      <w:r>
        <w:br/>
      </w:r>
      <w:r>
        <w:rPr>
          <w:rStyle w:val="CommentTok"/>
        </w:rPr>
        <w:t xml:space="preserve"># reduced: 0.21546479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0.13794739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0.21546479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0.0002371453</w:t>
      </w:r>
    </w:p>
    <w:p>
      <w:pPr>
        <w:pStyle w:val="FirstParagraph"/>
      </w:pPr>
      <w:r>
        <w:t xml:space="preserve">According to the above analysis, x3 and x4 are important variables to sowdate and the interaction in assessing trends but not to variety.</w:t>
      </w:r>
    </w:p>
    <w:p>
      <w:pPr>
        <w:pStyle w:val="BodyText"/>
      </w:pPr>
      <w:r>
        <w:t xml:space="preserve">#e</w:t>
      </w:r>
    </w:p>
    <w:p>
      <w:pPr>
        <w:pStyle w:val="SourceCode"/>
      </w:pPr>
      <w:r>
        <w:rPr>
          <w:rStyle w:val="CommentTok"/>
        </w:rPr>
        <w:t xml:space="preserve">#variety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14.404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13.656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7245.6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variety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0.27131451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0.02672873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0.05558050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0.00170062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variety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0.9357794</w:t>
      </w:r>
      <w:r>
        <w:br/>
      </w:r>
      <w:r>
        <w:rPr>
          <w:rStyle w:val="VerbatimChar"/>
        </w:rPr>
        <w:t xml:space="preserve">## [2,] -0.1014425</w:t>
      </w:r>
      <w:r>
        <w:br/>
      </w:r>
      <w:r>
        <w:rPr>
          <w:rStyle w:val="VerbatimChar"/>
        </w:rPr>
        <w:t xml:space="preserve">## [3,]  0.2053923</w:t>
      </w:r>
      <w:r>
        <w:br/>
      </w:r>
      <w:r>
        <w:rPr>
          <w:rStyle w:val="VerbatimChar"/>
        </w:rPr>
        <w:t xml:space="preserve">## [4,]  0.1447586</w:t>
      </w:r>
    </w:p>
    <w:p>
      <w:pPr>
        <w:pStyle w:val="SourceCode"/>
      </w:pPr>
      <w:r>
        <w:rPr>
          <w:rStyle w:val="NormalTok"/>
        </w:rPr>
        <w:t xml:space="preserve">sowdate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0.20895364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0.05317724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0.17493015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0.00429399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sowdate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0.7206932</w:t>
      </w:r>
      <w:r>
        <w:br/>
      </w:r>
      <w:r>
        <w:rPr>
          <w:rStyle w:val="VerbatimChar"/>
        </w:rPr>
        <w:t xml:space="preserve">## [2,] -0.2018215</w:t>
      </w:r>
      <w:r>
        <w:br/>
      </w:r>
      <w:r>
        <w:rPr>
          <w:rStyle w:val="VerbatimChar"/>
        </w:rPr>
        <w:t xml:space="preserve">## [3,]  0.6464373</w:t>
      </w:r>
      <w:r>
        <w:br/>
      </w:r>
      <w:r>
        <w:rPr>
          <w:rStyle w:val="VerbatimChar"/>
        </w:rPr>
        <w:t xml:space="preserve">## [4,] -0.3655091</w:t>
      </w:r>
    </w:p>
    <w:p>
      <w:pPr>
        <w:pStyle w:val="SourceCode"/>
      </w:pPr>
      <w:r>
        <w:rPr>
          <w:rStyle w:val="NormalTok"/>
        </w:rPr>
        <w:t xml:space="preserve">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0.28266108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0.04609473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0.02654888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0.00025815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interaction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 0.97491441</w:t>
      </w:r>
      <w:r>
        <w:br/>
      </w:r>
      <w:r>
        <w:rPr>
          <w:rStyle w:val="VerbatimChar"/>
        </w:rPr>
        <w:t xml:space="preserve">## [2,] -0.17494149</w:t>
      </w:r>
      <w:r>
        <w:br/>
      </w:r>
      <w:r>
        <w:rPr>
          <w:rStyle w:val="VerbatimChar"/>
        </w:rPr>
        <w:t xml:space="preserve">## [3,]  0.09810880</w:t>
      </w:r>
      <w:r>
        <w:br/>
      </w:r>
      <w:r>
        <w:rPr>
          <w:rStyle w:val="VerbatimChar"/>
        </w:rPr>
        <w:t xml:space="preserve">## [4,]  0.02197401</w:t>
      </w:r>
    </w:p>
    <w:p>
      <w:pPr>
        <w:pStyle w:val="FirstParagraph"/>
      </w:pPr>
      <w:r>
        <w:t xml:space="preserve">Based on the standardized discriminant functions above (a-star), for variety, x1 is the most important. For sowdate, x1 and x3 are the most important and for the interaction x1 is the most important.</w:t>
      </w:r>
      <w:r>
        <w:t xml:space="preserve"> </w:t>
      </w:r>
      <w:hyperlink w:anchor="ref-R-base">
        <w:r>
          <w:rPr>
            <w:rStyle w:val="Hyperlink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BodyText"/>
      </w:pPr>
      <w:r>
        <w:t xml:space="preserve">Bloop</w:t>
      </w:r>
      <w:r>
        <w:t xml:space="preserve"> </w:t>
      </w:r>
      <w:hyperlink w:anchor="ref-R-knitr">
        <w:r>
          <w:rPr>
            <w:rStyle w:val="Hyperlink"/>
          </w:rPr>
          <w:t xml:space="preserve">Xie</w:t>
        </w:r>
      </w:hyperlink>
      <w:r>
        <w:t xml:space="preserve"> </w:t>
      </w:r>
      <w:r>
        <w:t xml:space="preserve">(</w:t>
      </w:r>
      <w:hyperlink w:anchor="ref-R-knitr">
        <w:r>
          <w:rPr>
            <w:rStyle w:val="Hyperlink"/>
          </w:rPr>
          <w:t xml:space="preserve">2020</w:t>
        </w:r>
      </w:hyperlink>
      <w:r>
        <w:t xml:space="preserve">)</w:t>
      </w:r>
    </w:p>
    <w:p>
      <w:pPr>
        <w:pStyle w:val="BodyText"/>
      </w:pPr>
      <w:r>
        <w:t xml:space="preserve">Bloop2</w:t>
      </w:r>
      <w:r>
        <w:t xml:space="preserve"> </w:t>
      </w:r>
      <w:hyperlink w:anchor="ref-R-stringr">
        <w:r>
          <w:rPr>
            <w:rStyle w:val="Hyperlink"/>
          </w:rPr>
          <w:t xml:space="preserve">Wickham</w:t>
        </w:r>
      </w:hyperlink>
      <w:r>
        <w:t xml:space="preserve"> </w:t>
      </w:r>
      <w:r>
        <w:t xml:space="preserve">(</w:t>
      </w:r>
      <w:hyperlink w:anchor="ref-R-stringr">
        <w:r>
          <w:rPr>
            <w:rStyle w:val="Hyperlink"/>
          </w:rPr>
          <w:t xml:space="preserve">2019</w:t>
        </w:r>
      </w:hyperlink>
      <w:r>
        <w:t xml:space="preserve">)</w:t>
      </w:r>
    </w:p>
    <w:bookmarkEnd w:id="26"/>
    <w:bookmarkStart w:id="27" w:name="summary-of-conclusions"/>
    <w:p>
      <w:pPr>
        <w:pStyle w:val="Heading1"/>
      </w:pPr>
      <w:r>
        <w:t xml:space="preserve">Summary of Conclusions</w:t>
      </w:r>
    </w:p>
    <w:bookmarkEnd w:id="27"/>
    <w:bookmarkStart w:id="35" w:name="future-recommendations"/>
    <w:p>
      <w:pPr>
        <w:pStyle w:val="Heading1"/>
      </w:pPr>
      <w:r>
        <w:t xml:space="preserve">Future Recommendations</w:t>
      </w:r>
    </w:p>
    <w:p>
      <w:r>
        <w:br w:type="page"/>
      </w:r>
    </w:p>
    <w:bookmarkStart w:id="34" w:name="refs"/>
    <w:bookmarkStart w:id="29" w:name="ref-R-base"/>
    <w:p>
      <w:pPr>
        <w:pStyle w:val="Bibliography"/>
      </w:pPr>
      <w:r>
        <w:t xml:space="preserve">R Core Team. 2016.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9"/>
    <w:bookmarkStart w:id="31" w:name="ref-R-stringr"/>
    <w:p>
      <w:pPr>
        <w:pStyle w:val="Bibliography"/>
      </w:pPr>
      <w:r>
        <w:t xml:space="preserve">Wickham, Hadley.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31"/>
    <w:bookmarkStart w:id="33" w:name="ref-R-knitr"/>
    <w:p>
      <w:pPr>
        <w:pStyle w:val="Bibliography"/>
      </w:pPr>
      <w:r>
        <w:t xml:space="preserve">Xie, Yihui. 2020.</w:t>
      </w:r>
      <w:r>
        <w:t xml:space="preserve"> </w:t>
      </w:r>
      <w:r>
        <w:rPr>
          <w:iCs/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3"/>
    <w:bookmarkEnd w:id="34"/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@Manual{R-knitr,</w:t>
      </w:r>
      <w:r>
        <w:br/>
      </w:r>
      <w:r>
        <w:rPr>
          <w:rStyle w:val="VerbatimChar"/>
        </w:rPr>
        <w:t xml:space="preserve">##   title = {knitr: A General-Purpose Package for Dynamic</w:t>
      </w:r>
      <w:r>
        <w:br/>
      </w:r>
      <w:r>
        <w:rPr>
          <w:rStyle w:val="VerbatimChar"/>
        </w:rPr>
        <w:t xml:space="preserve">##     Report Generation in R},</w:t>
      </w:r>
      <w:r>
        <w:br/>
      </w:r>
      <w:r>
        <w:rPr>
          <w:rStyle w:val="VerbatimChar"/>
        </w:rPr>
        <w:t xml:space="preserve">##   author = {Yihui Xie},</w:t>
      </w:r>
      <w:r>
        <w:br/>
      </w:r>
      <w:r>
        <w:rPr>
          <w:rStyle w:val="VerbatimChar"/>
        </w:rPr>
        <w:t xml:space="preserve">##   year = {2021},</w:t>
      </w:r>
      <w:r>
        <w:br/>
      </w:r>
      <w:r>
        <w:rPr>
          <w:rStyle w:val="VerbatimChar"/>
        </w:rPr>
        <w:t xml:space="preserve">##   note = {R package version 1.33},</w:t>
      </w:r>
      <w:r>
        <w:br/>
      </w:r>
      <w:r>
        <w:rPr>
          <w:rStyle w:val="VerbatimChar"/>
        </w:rPr>
        <w:t xml:space="preserve">##   url = {https://yihui.org/knitr/},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@Manual{R-stringr,</w:t>
      </w:r>
      <w:r>
        <w:br/>
      </w:r>
      <w:r>
        <w:rPr>
          <w:rStyle w:val="VerbatimChar"/>
        </w:rPr>
        <w:t xml:space="preserve">##   title = {stringr: Simple, Consistent Wrappers for Common</w:t>
      </w:r>
      <w:r>
        <w:br/>
      </w:r>
      <w:r>
        <w:rPr>
          <w:rStyle w:val="VerbatimChar"/>
        </w:rPr>
        <w:t xml:space="preserve">##     String Operations},</w:t>
      </w:r>
      <w:r>
        <w:br/>
      </w:r>
      <w:r>
        <w:rPr>
          <w:rStyle w:val="VerbatimChar"/>
        </w:rPr>
        <w:t xml:space="preserve">##   author = {Hadley Wickham},</w:t>
      </w:r>
      <w:r>
        <w:br/>
      </w:r>
      <w:r>
        <w:rPr>
          <w:rStyle w:val="VerbatimChar"/>
        </w:rPr>
        <w:t xml:space="preserve">##   year = {2019},</w:t>
      </w:r>
      <w:r>
        <w:br/>
      </w:r>
      <w:r>
        <w:rPr>
          <w:rStyle w:val="VerbatimChar"/>
        </w:rPr>
        <w:t xml:space="preserve">##   note = {R package version 1.4.0},</w:t>
      </w:r>
      <w:r>
        <w:br/>
      </w:r>
      <w:r>
        <w:rPr>
          <w:rStyle w:val="VerbatimChar"/>
        </w:rPr>
        <w:t xml:space="preserve">##   url = {https://CRAN.R-project.org/package=stringr},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@Book{knitr2015,</w:t>
      </w:r>
      <w:r>
        <w:br/>
      </w:r>
      <w:r>
        <w:rPr>
          <w:rStyle w:val="VerbatimChar"/>
        </w:rPr>
        <w:t xml:space="preserve">##   title = {Dynamic Documents with {R} and knitr},</w:t>
      </w:r>
      <w:r>
        <w:br/>
      </w:r>
      <w:r>
        <w:rPr>
          <w:rStyle w:val="VerbatimChar"/>
        </w:rPr>
        <w:t xml:space="preserve">##   author = {Yihui Xie},</w:t>
      </w:r>
      <w:r>
        <w:br/>
      </w:r>
      <w:r>
        <w:rPr>
          <w:rStyle w:val="VerbatimChar"/>
        </w:rPr>
        <w:t xml:space="preserve">##   publisher = {Chapman and Hall/CRC},</w:t>
      </w:r>
      <w:r>
        <w:br/>
      </w:r>
      <w:r>
        <w:rPr>
          <w:rStyle w:val="VerbatimChar"/>
        </w:rPr>
        <w:t xml:space="preserve">##   address = {Boca Raton, Florida},</w:t>
      </w:r>
      <w:r>
        <w:br/>
      </w:r>
      <w:r>
        <w:rPr>
          <w:rStyle w:val="VerbatimChar"/>
        </w:rPr>
        <w:t xml:space="preserve">##   year = {2015},</w:t>
      </w:r>
      <w:r>
        <w:br/>
      </w:r>
      <w:r>
        <w:rPr>
          <w:rStyle w:val="VerbatimChar"/>
        </w:rPr>
        <w:t xml:space="preserve">##   edition = {2nd},</w:t>
      </w:r>
      <w:r>
        <w:br/>
      </w:r>
      <w:r>
        <w:rPr>
          <w:rStyle w:val="VerbatimChar"/>
        </w:rPr>
        <w:t xml:space="preserve">##   note = {ISBN 978-1498716963},</w:t>
      </w:r>
      <w:r>
        <w:br/>
      </w:r>
      <w:r>
        <w:rPr>
          <w:rStyle w:val="VerbatimChar"/>
        </w:rPr>
        <w:t xml:space="preserve">##   url = {https://yihui.org/knitr/},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@InCollection{knitr2014,</w:t>
      </w:r>
      <w:r>
        <w:br/>
      </w:r>
      <w:r>
        <w:rPr>
          <w:rStyle w:val="VerbatimChar"/>
        </w:rPr>
        <w:t xml:space="preserve">##   booktitle = {Implementing Reproducible Computational</w:t>
      </w:r>
      <w:r>
        <w:br/>
      </w:r>
      <w:r>
        <w:rPr>
          <w:rStyle w:val="VerbatimChar"/>
        </w:rPr>
        <w:t xml:space="preserve">##     Research},</w:t>
      </w:r>
      <w:r>
        <w:br/>
      </w:r>
      <w:r>
        <w:rPr>
          <w:rStyle w:val="VerbatimChar"/>
        </w:rPr>
        <w:t xml:space="preserve">##   editor = {Victoria Stodden and Friedrich Leisch and Roger</w:t>
      </w:r>
      <w:r>
        <w:br/>
      </w:r>
      <w:r>
        <w:rPr>
          <w:rStyle w:val="VerbatimChar"/>
        </w:rPr>
        <w:t xml:space="preserve">##     D. Peng},</w:t>
      </w:r>
      <w:r>
        <w:br/>
      </w:r>
      <w:r>
        <w:rPr>
          <w:rStyle w:val="VerbatimChar"/>
        </w:rPr>
        <w:t xml:space="preserve">##   title = {knitr: A Comprehensive Tool for Reproducible</w:t>
      </w:r>
      <w:r>
        <w:br/>
      </w:r>
      <w:r>
        <w:rPr>
          <w:rStyle w:val="VerbatimChar"/>
        </w:rPr>
        <w:t xml:space="preserve">##     Research in {R}},</w:t>
      </w:r>
      <w:r>
        <w:br/>
      </w:r>
      <w:r>
        <w:rPr>
          <w:rStyle w:val="VerbatimChar"/>
        </w:rPr>
        <w:t xml:space="preserve">##   author = {Yihui Xie},</w:t>
      </w:r>
      <w:r>
        <w:br/>
      </w:r>
      <w:r>
        <w:rPr>
          <w:rStyle w:val="VerbatimChar"/>
        </w:rPr>
        <w:t xml:space="preserve">##   publisher = {Chapman and Hall/CRC},</w:t>
      </w:r>
      <w:r>
        <w:br/>
      </w:r>
      <w:r>
        <w:rPr>
          <w:rStyle w:val="VerbatimChar"/>
        </w:rPr>
        <w:t xml:space="preserve">##   year = {2014},</w:t>
      </w:r>
      <w:r>
        <w:br/>
      </w:r>
      <w:r>
        <w:rPr>
          <w:rStyle w:val="VerbatimChar"/>
        </w:rPr>
        <w:t xml:space="preserve">##   note = {ISBN 978-1466561595},</w:t>
      </w:r>
      <w:r>
        <w:br/>
      </w:r>
      <w:r>
        <w:rPr>
          <w:rStyle w:val="VerbatimChar"/>
        </w:rPr>
        <w:t xml:space="preserve">##   url = {http://www.crcpress.com/product/isbn/</w:t>
      </w:r>
      <w:r>
        <w:br/>
      </w:r>
      <w:r>
        <w:rPr>
          <w:rStyle w:val="VerbatimChar"/>
        </w:rPr>
        <w:t xml:space="preserve">##     9781466561595},</w:t>
      </w:r>
      <w:r>
        <w:br/>
      </w:r>
      <w:r>
        <w:rPr>
          <w:rStyle w:val="VerbatimChar"/>
        </w:rPr>
        <w:t xml:space="preserve">## }</w:t>
      </w:r>
    </w:p>
    <w:p>
      <w:r>
        <w:br w:type="page"/>
      </w:r>
    </w:p>
    <w:bookmarkEnd w:id="35"/>
    <w:bookmarkStart w:id="36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NormalTok"/>
        </w:rPr>
        <w:t xml:space="preserve">Lambda2F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(Lambda,dim,nuH,nuE,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#nuH is the number of groups - 1, nuE is number of observations - number of variables in 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#dim is the number of variables you're taking out of the model</w:t>
      </w:r>
      <w:r>
        <w:br/>
      </w:r>
      <w:r>
        <w:rPr>
          <w:rStyle w:val="NormalTok"/>
        </w:rPr>
        <w:t xml:space="preserve">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</w:t>
      </w:r>
      <w:r>
        <w:br/>
      </w:r>
      <w:r>
        <w:rPr>
          <w:rStyle w:val="NormalTok"/>
        </w:rPr>
        <w:t xml:space="preserve">  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    critval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alpha,df1,df2)</w:t>
      </w:r>
      <w:r>
        <w:br/>
      </w:r>
      <w:r>
        <w:rPr>
          <w:rStyle w:val="NormalTok"/>
        </w:rPr>
        <w:t xml:space="preserve">  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(Fstat,df1,df2)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(Lambda,w,t,df1,df2,Fstat,critval,pval))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sowdate:</w:t>
      </w:r>
      <w:r>
        <w:br/>
      </w:r>
      <w:r>
        <w:rPr>
          <w:rStyle w:val="CommentTok"/>
        </w:rPr>
        <w:t xml:space="preserve"># full: 0.00064500</w:t>
      </w:r>
      <w:r>
        <w:br/>
      </w:r>
      <w:r>
        <w:rPr>
          <w:rStyle w:val="CommentTok"/>
        </w:rPr>
        <w:t xml:space="preserve"># reduced: 0.00527159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0.00064500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0.00527159</w:t>
      </w:r>
      <w:r>
        <w:br/>
      </w:r>
      <w:r>
        <w:rPr>
          <w:rStyle w:val="CommentTok"/>
        </w:rPr>
        <w:t xml:space="preserve">#fval &lt;- Lambda2F(lamzy, 2, 3, 60-2) #incorrect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last argument is n - (# of groups) - (the number of variables we are conditioning on or the # of variables in y (see slides3 slide 71))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  <w:r>
        <w:br/>
      </w:r>
      <w:r>
        <w:br/>
      </w:r>
      <w:r>
        <w:rPr>
          <w:rStyle w:val="CommentTok"/>
        </w:rPr>
        <w:t xml:space="preserve"># variety:</w:t>
      </w:r>
      <w:r>
        <w:br/>
      </w:r>
      <w:r>
        <w:rPr>
          <w:rStyle w:val="CommentTok"/>
        </w:rPr>
        <w:t xml:space="preserve"># full: 0.06530009</w:t>
      </w:r>
      <w:r>
        <w:br/>
      </w:r>
      <w:r>
        <w:rPr>
          <w:rStyle w:val="CommentTok"/>
        </w:rPr>
        <w:t xml:space="preserve"># reduced: 0.06994306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0.06530009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0.06994306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  <w:r>
        <w:br/>
      </w:r>
      <w:r>
        <w:br/>
      </w:r>
      <w:r>
        <w:rPr>
          <w:rStyle w:val="CommentTok"/>
        </w:rPr>
        <w:t xml:space="preserve"># interaction:</w:t>
      </w:r>
      <w:r>
        <w:br/>
      </w:r>
      <w:r>
        <w:rPr>
          <w:rStyle w:val="CommentTok"/>
        </w:rPr>
        <w:t xml:space="preserve"># full: 0.13794739</w:t>
      </w:r>
      <w:r>
        <w:br/>
      </w:r>
      <w:r>
        <w:rPr>
          <w:rStyle w:val="CommentTok"/>
        </w:rPr>
        <w:t xml:space="preserve"># reduced: 0.21546479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0.13794739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0.21546479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  <w:r>
        <w:br/>
      </w:r>
      <w:r>
        <w:br/>
      </w:r>
      <w:r>
        <w:rPr>
          <w:rStyle w:val="CommentTok"/>
        </w:rPr>
        <w:t xml:space="preserve">#variety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14.404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13.656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7245.6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variety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0.27131451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0.02672873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0.05558050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0.00170062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variety</w:t>
      </w:r>
      <w:r>
        <w:br/>
      </w:r>
      <w:r>
        <w:br/>
      </w:r>
      <w:r>
        <w:br/>
      </w:r>
      <w:r>
        <w:rPr>
          <w:rStyle w:val="NormalTok"/>
        </w:rPr>
        <w:t xml:space="preserve">sowdate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0.20895364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0.05317724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0.17493015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0.00429399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sowdate</w:t>
      </w:r>
      <w:r>
        <w:br/>
      </w:r>
      <w:r>
        <w:br/>
      </w:r>
      <w:r>
        <w:rPr>
          <w:rStyle w:val="NormalTok"/>
        </w:rPr>
        <w:t xml:space="preserve">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0.28266108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0.04609473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0.02654888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0.00025815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interaction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AN.R-project.org/package=stringr" TargetMode="External" /><Relationship Type="http://schemas.openxmlformats.org/officeDocument/2006/relationships/hyperlink" Id="rId20" Target="https://bookdown.org/yihui/rmarkdown/pdf-document.html#table-of-contents-1" TargetMode="External" /><Relationship Type="http://schemas.openxmlformats.org/officeDocument/2006/relationships/hyperlink" Id="rId21" Target="https://pandoc.org/MANUAL.html#citations" TargetMode="External" /><Relationship Type="http://schemas.openxmlformats.org/officeDocument/2006/relationships/hyperlink" Id="rId22" Target="https://rstudio.com/wp-content/uploads/2015/03/rmarkdown-reference.pdf" TargetMode="External" /><Relationship Type="http://schemas.openxmlformats.org/officeDocument/2006/relationships/hyperlink" Id="rId23" Target="https://stirlingcodingclub.github.io/Manuscripts_in_Rmarkdown/Rmarkdown_notes.html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2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package=stringr" TargetMode="External" /><Relationship Type="http://schemas.openxmlformats.org/officeDocument/2006/relationships/hyperlink" Id="rId20" Target="https://bookdown.org/yihui/rmarkdown/pdf-document.html#table-of-contents-1" TargetMode="External" /><Relationship Type="http://schemas.openxmlformats.org/officeDocument/2006/relationships/hyperlink" Id="rId21" Target="https://pandoc.org/MANUAL.html#citations" TargetMode="External" /><Relationship Type="http://schemas.openxmlformats.org/officeDocument/2006/relationships/hyperlink" Id="rId22" Target="https://rstudio.com/wp-content/uploads/2015/03/rmarkdown-reference.pdf" TargetMode="External" /><Relationship Type="http://schemas.openxmlformats.org/officeDocument/2006/relationships/hyperlink" Id="rId23" Target="https://stirlingcodingclub.github.io/Manuscripts_in_Rmarkdown/Rmarkdown_notes.html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HW3a</dc:title>
  <dc:creator>Angela Larkin</dc:creator>
  <cp:keywords/>
  <dcterms:created xsi:type="dcterms:W3CDTF">2021-09-27T15:46:31Z</dcterms:created>
  <dcterms:modified xsi:type="dcterms:W3CDTF">2021-09-27T15:46:31Z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Da biggest bloop</vt:lpwstr>
  </property>
  <property fmtid="{D5CDD505-2E9C-101B-9397-08002B2CF9AE}" pid="3" name="biblio-style">
    <vt:lpwstr>apalike</vt:lpwstr>
  </property>
  <property fmtid="{D5CDD505-2E9C-101B-9397-08002B2CF9AE}" pid="4" name="bibliography">
    <vt:lpwstr/>
  </property>
  <property fmtid="{D5CDD505-2E9C-101B-9397-08002B2CF9AE}" pid="5" name="date">
    <vt:lpwstr>10/5/2020</vt:lpwstr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