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4531D" w14:textId="41B77AC7" w:rsidR="006F1CBB" w:rsidRPr="00A45D01" w:rsidRDefault="0085631E" w:rsidP="000A2AF3">
      <w:pPr>
        <w:pStyle w:val="Heading1"/>
        <w:spacing w:before="160" w:after="160" w:line="240" w:lineRule="auto"/>
        <w:rPr>
          <w:b/>
          <w:bCs/>
          <w:color w:val="auto"/>
        </w:rPr>
      </w:pPr>
      <w:r w:rsidRPr="00A45D01">
        <w:rPr>
          <w:b/>
          <w:bCs/>
          <w:color w:val="auto"/>
        </w:rPr>
        <w:t>Statistical Analysis for Capst</w:t>
      </w:r>
      <w:bookmarkStart w:id="0" w:name="_GoBack"/>
      <w:bookmarkEnd w:id="0"/>
      <w:r w:rsidRPr="00A45D01">
        <w:rPr>
          <w:b/>
          <w:bCs/>
          <w:color w:val="auto"/>
        </w:rPr>
        <w:t>one 1</w:t>
      </w:r>
    </w:p>
    <w:p w14:paraId="5DBB97CA" w14:textId="004F7BE0" w:rsidR="00A45D01" w:rsidRDefault="00EB2008" w:rsidP="00A45D01">
      <w:pPr>
        <w:rPr>
          <w:b/>
          <w:bCs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 we established in EDA over 80% of the reviews are 4 and 5 stars:</w:t>
      </w:r>
    </w:p>
    <w:p w14:paraId="19EFBDC8" w14:textId="7FEF32BC" w:rsidR="00A45D01" w:rsidRDefault="00A45D01" w:rsidP="00817FA6">
      <w:pPr>
        <w:jc w:val="center"/>
      </w:pPr>
      <w:r>
        <w:rPr>
          <w:noProof/>
        </w:rPr>
        <w:drawing>
          <wp:inline distT="0" distB="0" distL="0" distR="0" wp14:anchorId="2804BFC1" wp14:editId="7B3AFD0F">
            <wp:extent cx="2964815" cy="1976543"/>
            <wp:effectExtent l="0" t="0" r="6985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ribu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301" cy="19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61E4" w14:textId="5B92049F" w:rsidR="00EB2008" w:rsidRDefault="00EB2008" w:rsidP="00A45D01">
      <w:r>
        <w:t>We also show</w:t>
      </w:r>
      <w:r w:rsidR="000633D8">
        <w:t>ed</w:t>
      </w:r>
      <w:r>
        <w:t xml:space="preserve"> the </w:t>
      </w:r>
      <w:r w:rsidR="000633D8">
        <w:t>nutritional values correlation matrix:</w:t>
      </w:r>
    </w:p>
    <w:p w14:paraId="0BC82281" w14:textId="41AC54F0" w:rsidR="00817FA6" w:rsidRDefault="00817FA6" w:rsidP="00817FA6">
      <w:pPr>
        <w:jc w:val="center"/>
      </w:pPr>
      <w:r>
        <w:rPr>
          <w:noProof/>
        </w:rPr>
        <w:drawing>
          <wp:inline distT="0" distB="0" distL="0" distR="0" wp14:anchorId="3D2277E0" wp14:editId="44C2ACC2">
            <wp:extent cx="3585633" cy="3229298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rel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67" cy="324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55EE" w14:textId="3E59819A" w:rsidR="00817FA6" w:rsidRDefault="00D22C95" w:rsidP="00817FA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</w:t>
      </w:r>
      <w:r w:rsidR="00817FA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here is a strong correlation between calories and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</w:t>
      </w:r>
      <w:r w:rsidR="00817FA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total fat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</w:t>
      </w:r>
      <w:r w:rsidR="00817FA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specifically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817FA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saturated fat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</w:t>
      </w:r>
      <w:r w:rsidR="00817FA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 protein and carbohydrates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content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</w:t>
      </w:r>
      <w:r w:rsidR="00817FA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However, there is no strong correlation between the recipe rating and any of the mentioned recipe attributes.</w:t>
      </w:r>
    </w:p>
    <w:p w14:paraId="18E3A5CC" w14:textId="3FF67AD4" w:rsidR="00817FA6" w:rsidRPr="00817FA6" w:rsidRDefault="00817FA6" w:rsidP="00817F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We further investigated the data in EDA and have the</w:t>
      </w:r>
      <w:r w:rsidRPr="00817FA6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following findings:</w:t>
      </w:r>
    </w:p>
    <w:p w14:paraId="705C2FFD" w14:textId="77777777" w:rsidR="00817FA6" w:rsidRPr="00817FA6" w:rsidRDefault="00817FA6" w:rsidP="00817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817FA6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The best ingredient is garlic. It has the average recipe ranking of 4.453</w:t>
      </w:r>
    </w:p>
    <w:p w14:paraId="1BA9F58C" w14:textId="77777777" w:rsidR="00817FA6" w:rsidRPr="00817FA6" w:rsidRDefault="00817FA6" w:rsidP="00817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817FA6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The worst ingredient is baking powder. It has the average recipe ranking of 4.388</w:t>
      </w:r>
    </w:p>
    <w:p w14:paraId="623DC06B" w14:textId="77777777" w:rsidR="00817FA6" w:rsidRPr="00817FA6" w:rsidRDefault="00817FA6" w:rsidP="00817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817FA6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The best tag is '</w:t>
      </w:r>
      <w:proofErr w:type="spellStart"/>
      <w:r w:rsidRPr="00817FA6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beijing</w:t>
      </w:r>
      <w:proofErr w:type="spellEnd"/>
      <w:r w:rsidRPr="00817FA6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'. It has the average recipe ranking of 5.000</w:t>
      </w:r>
    </w:p>
    <w:p w14:paraId="760BAA6D" w14:textId="77777777" w:rsidR="00817FA6" w:rsidRPr="00817FA6" w:rsidRDefault="00817FA6" w:rsidP="00817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817FA6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The worst tag is 'pressure-canning'. It has the average recipe ranking of 2.981</w:t>
      </w:r>
    </w:p>
    <w:p w14:paraId="38960478" w14:textId="77777777" w:rsidR="00817FA6" w:rsidRPr="00817FA6" w:rsidRDefault="00817FA6" w:rsidP="00817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817FA6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Successful recipes on average take longer to make and include 10 or more steps</w:t>
      </w:r>
    </w:p>
    <w:p w14:paraId="6E364695" w14:textId="77777777" w:rsidR="00817FA6" w:rsidRPr="00817FA6" w:rsidRDefault="00817FA6" w:rsidP="00817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817FA6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lastRenderedPageBreak/>
        <w:t>In terms of nutritional value, successful recipes have more total fats, sugars and carbohydrates, but less sodium and saturated fats, and slightly less protein.</w:t>
      </w:r>
    </w:p>
    <w:p w14:paraId="58E03498" w14:textId="6BA855E6" w:rsidR="0007432D" w:rsidRPr="00833F42" w:rsidRDefault="00386930" w:rsidP="00833F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W</w:t>
      </w:r>
      <w:r w:rsidR="0007432D"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e perform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ed two sample</w:t>
      </w:r>
      <w:r w:rsidR="0007432D"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t-tests to confirm our EDA findings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:</w:t>
      </w:r>
      <w:r w:rsidR="0007432D"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br/>
      </w:r>
      <w:r w:rsidR="0007432D"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br/>
        <w:t xml:space="preserve">1)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The</w:t>
      </w:r>
      <w:r w:rsidR="0007432D"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two independent samples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were</w:t>
      </w:r>
      <w:r w:rsidR="0007432D"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the recipes with a specific attribute and the recipes without it</w:t>
      </w:r>
      <w:r w:rsidR="0007432D"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br/>
      </w:r>
    </w:p>
    <w:p w14:paraId="2C4E7EB1" w14:textId="2BC1537A" w:rsidR="0007432D" w:rsidRDefault="0007432D" w:rsidP="00833F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2) We </w:t>
      </w:r>
      <w:r w:rsidR="00386930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tested</w:t>
      </w:r>
      <w:r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the null hypothesis </w:t>
      </w:r>
      <w:r w:rsidRPr="00833F42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  <w:lang w:eastAsia="en-CA"/>
        </w:rPr>
        <w:t>𝐻</w:t>
      </w:r>
      <w:r w:rsidRPr="00833F42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  <w:lang w:eastAsia="en-CA"/>
        </w:rPr>
        <w:t>0</w:t>
      </w:r>
      <w:r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 that the mean recipe rating for the two samples is identical</w:t>
      </w:r>
      <w:r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br/>
      </w:r>
      <w:r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br/>
        <w:t>2) The alternative hypothesis </w:t>
      </w:r>
      <w:r w:rsidRPr="00833F42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  <w:lang w:eastAsia="en-CA"/>
        </w:rPr>
        <w:t>𝐻</w:t>
      </w:r>
      <w:r w:rsidRPr="00833F42">
        <w:rPr>
          <w:rFonts w:ascii="STIXMathJax_Normal-italic" w:eastAsia="Times New Roman" w:hAnsi="STIXMathJax_Normal-italic" w:cs="Helvetica"/>
          <w:color w:val="000000"/>
          <w:sz w:val="18"/>
          <w:szCs w:val="18"/>
          <w:bdr w:val="none" w:sz="0" w:space="0" w:color="auto" w:frame="1"/>
          <w:lang w:eastAsia="en-CA"/>
        </w:rPr>
        <w:t>𝑎</w:t>
      </w:r>
      <w:r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 </w:t>
      </w:r>
      <w:r w:rsidR="00386930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was</w:t>
      </w:r>
      <w:r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that the </w:t>
      </w:r>
      <w:r w:rsidR="00386930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rating </w:t>
      </w:r>
      <w:r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means are different (e.g. the mean recipe rating is affected by </w:t>
      </w:r>
      <w:r w:rsidR="00386930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a</w:t>
      </w:r>
      <w:r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specific recipe attribute).</w:t>
      </w:r>
      <w:r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br/>
      </w:r>
      <w:r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br/>
        <w:t xml:space="preserve">3) If the t-test results </w:t>
      </w:r>
      <w:r w:rsidR="00386930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we</w:t>
      </w:r>
      <w:r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re statistically significant (e.g. p-value &gt; </w:t>
      </w:r>
      <w:r w:rsidRPr="00833F42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  <w:lang w:eastAsia="en-CA"/>
        </w:rPr>
        <w:t>𝑎</w:t>
      </w:r>
      <w:r w:rsidRPr="00833F42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  <w:lang w:eastAsia="en-CA"/>
        </w:rPr>
        <w:t>,</w:t>
      </w:r>
      <w:r w:rsidR="00386930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  <w:lang w:eastAsia="en-CA"/>
        </w:rPr>
        <w:t xml:space="preserve"> </w:t>
      </w:r>
      <w:r w:rsidRPr="00833F42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  <w:lang w:eastAsia="en-CA"/>
        </w:rPr>
        <w:t>𝑎</w:t>
      </w:r>
      <w:r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 = 0.05), then we reject</w:t>
      </w:r>
      <w:r w:rsidR="00386930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ed</w:t>
      </w:r>
      <w:r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the </w:t>
      </w:r>
      <w:r w:rsidRPr="00833F42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  <w:lang w:eastAsia="en-CA"/>
        </w:rPr>
        <w:t>𝐻</w:t>
      </w:r>
      <w:r w:rsidRPr="00833F42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  <w:lang w:eastAsia="en-CA"/>
        </w:rPr>
        <w:t>0</w:t>
      </w:r>
      <w:r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 and accept</w:t>
      </w:r>
      <w:r w:rsidR="00386930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ed</w:t>
      </w:r>
      <w:r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the </w:t>
      </w:r>
      <w:r w:rsidRPr="00833F42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  <w:lang w:eastAsia="en-CA"/>
        </w:rPr>
        <w:t>𝐻</w:t>
      </w:r>
      <w:r w:rsidRPr="00833F42">
        <w:rPr>
          <w:rFonts w:ascii="STIXMathJax_Normal-italic" w:eastAsia="Times New Roman" w:hAnsi="STIXMathJax_Normal-italic" w:cs="Helvetica"/>
          <w:color w:val="000000"/>
          <w:sz w:val="18"/>
          <w:szCs w:val="18"/>
          <w:bdr w:val="none" w:sz="0" w:space="0" w:color="auto" w:frame="1"/>
          <w:lang w:eastAsia="en-CA"/>
        </w:rPr>
        <w:t>𝑎</w:t>
      </w:r>
      <w:r w:rsidRPr="00833F4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.</w:t>
      </w:r>
    </w:p>
    <w:p w14:paraId="32AC2A84" w14:textId="11E7D077" w:rsidR="00386930" w:rsidRDefault="00386930" w:rsidP="00833F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p w14:paraId="053515CA" w14:textId="3DF207A5" w:rsidR="00386930" w:rsidRDefault="00386930" w:rsidP="00833F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As the result of the t-tests:</w:t>
      </w:r>
    </w:p>
    <w:p w14:paraId="091C2800" w14:textId="77777777" w:rsidR="00386930" w:rsidRDefault="00386930" w:rsidP="00833F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p w14:paraId="16A2C7E7" w14:textId="15BC08B0" w:rsidR="00386930" w:rsidRPr="00386930" w:rsidRDefault="00386930" w:rsidP="003869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386930">
        <w:rPr>
          <w:rFonts w:ascii="Helvetica" w:eastAsia="Times New Roman" w:hAnsi="Helvetica" w:cs="Helvetica"/>
          <w:b/>
          <w:bCs/>
          <w:color w:val="538135" w:themeColor="accent6" w:themeShade="BF"/>
          <w:sz w:val="21"/>
          <w:szCs w:val="21"/>
          <w:lang w:eastAsia="en-CA"/>
        </w:rPr>
        <w:t>Garlic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The test had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p-value of 9.475783077096418e-18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which is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very small, so we can reject the 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𝐻</w:t>
      </w:r>
      <w:r>
        <w:rPr>
          <w:rStyle w:val="mn"/>
          <w:rFonts w:ascii="STIXMathJax_Main" w:hAnsi="STIXMathJax_Main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0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and confirm that garlic in recipes contribute to a higher recipe rating</w:t>
      </w:r>
    </w:p>
    <w:p w14:paraId="50AD9243" w14:textId="77777777" w:rsidR="00386930" w:rsidRPr="00386930" w:rsidRDefault="00386930" w:rsidP="00386930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p w14:paraId="5D176A96" w14:textId="7D7665B0" w:rsidR="00386930" w:rsidRPr="00386930" w:rsidRDefault="00386930" w:rsidP="003869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386930">
        <w:rPr>
          <w:rFonts w:ascii="Helvetica" w:hAnsi="Helvetica" w:cs="Helvetica"/>
          <w:b/>
          <w:bCs/>
          <w:color w:val="538135" w:themeColor="accent6" w:themeShade="BF"/>
          <w:sz w:val="21"/>
          <w:szCs w:val="21"/>
          <w:shd w:val="clear" w:color="auto" w:fill="FFFFFF"/>
        </w:rPr>
        <w:t>Baking Powder</w:t>
      </w:r>
      <w:r w:rsidRPr="00386930">
        <w:rPr>
          <w:rFonts w:ascii="Helvetica" w:hAnsi="Helvetica" w:cs="Helvetica"/>
          <w:color w:val="538135" w:themeColor="accent6" w:themeShade="BF"/>
          <w:sz w:val="21"/>
          <w:szCs w:val="21"/>
          <w:shd w:val="clear" w:color="auto" w:fill="FFFFFF"/>
        </w:rPr>
        <w:t xml:space="preserve"> </w:t>
      </w:r>
      <w:r w:rsidRPr="00386930">
        <w:rPr>
          <w:rFonts w:ascii="Helvetica" w:hAnsi="Helvetica" w:cs="Helvetica"/>
          <w:sz w:val="21"/>
          <w:szCs w:val="21"/>
          <w:shd w:val="clear" w:color="auto" w:fill="FFFFFF"/>
        </w:rPr>
        <w:t xml:space="preserve">The test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had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p-value of 9.475783077096418e-18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which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very small, so we can reject the 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𝐻</w:t>
      </w:r>
      <w:r>
        <w:rPr>
          <w:rStyle w:val="mn"/>
          <w:rFonts w:ascii="STIXMathJax_Main" w:hAnsi="STIXMathJax_Main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0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and confirm that baking powder in recipes contribute to a lower recipe rating</w:t>
      </w:r>
    </w:p>
    <w:p w14:paraId="423F8E40" w14:textId="77777777" w:rsidR="00386930" w:rsidRPr="00386930" w:rsidRDefault="00386930" w:rsidP="00386930">
      <w:pPr>
        <w:pStyle w:val="ListParagraph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p w14:paraId="45A4117C" w14:textId="297D5B49" w:rsidR="00386930" w:rsidRPr="00386930" w:rsidRDefault="00386930" w:rsidP="003869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38693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‘Beijing’ recipe tag </w:t>
      </w:r>
      <w:proofErr w:type="gramStart"/>
      <w:r w:rsidRPr="00386930">
        <w:rPr>
          <w:rFonts w:ascii="Helvetica" w:hAnsi="Helvetica" w:cs="Helvetica"/>
          <w:sz w:val="21"/>
          <w:szCs w:val="21"/>
          <w:shd w:val="clear" w:color="auto" w:fill="FFFFFF"/>
        </w:rPr>
        <w:t>The</w:t>
      </w:r>
      <w:proofErr w:type="gramEnd"/>
      <w:r w:rsidRPr="00386930">
        <w:rPr>
          <w:rFonts w:ascii="Helvetica" w:hAnsi="Helvetica" w:cs="Helvetica"/>
          <w:sz w:val="21"/>
          <w:szCs w:val="21"/>
          <w:shd w:val="clear" w:color="auto" w:fill="FFFFFF"/>
        </w:rPr>
        <w:t xml:space="preserve"> test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had</w:t>
      </w:r>
      <w:r w:rsidRPr="00386930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p-value of 0.13 &gt; 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𝑎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= 0.05, so we can reject the 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𝐻</w:t>
      </w:r>
      <w:r>
        <w:rPr>
          <w:rStyle w:val="mi"/>
          <w:rFonts w:ascii="STIXMathJax_Normal-italic" w:hAnsi="STIXMathJax_Normal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𝑎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This means that 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beijing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 tag positive effect on the recipe rating is statistically not significant.</w:t>
      </w:r>
    </w:p>
    <w:p w14:paraId="679559C7" w14:textId="77777777" w:rsidR="00386930" w:rsidRPr="00386930" w:rsidRDefault="00386930" w:rsidP="00386930">
      <w:pPr>
        <w:pStyle w:val="ListParagraph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p w14:paraId="1493078D" w14:textId="052C18F6" w:rsidR="00386930" w:rsidRPr="00386930" w:rsidRDefault="00386930" w:rsidP="003869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386930">
        <w:rPr>
          <w:rFonts w:ascii="Helvetica" w:eastAsia="Times New Roman" w:hAnsi="Helvetica" w:cs="Helvetica"/>
          <w:b/>
          <w:bCs/>
          <w:color w:val="538135" w:themeColor="accent6" w:themeShade="BF"/>
          <w:sz w:val="21"/>
          <w:szCs w:val="21"/>
          <w:lang w:eastAsia="en-CA"/>
        </w:rPr>
        <w:t xml:space="preserve">'pressure-canning' </w:t>
      </w:r>
      <w:r w:rsidRPr="00386930">
        <w:rPr>
          <w:rFonts w:ascii="Helvetica" w:eastAsia="Times New Roman" w:hAnsi="Helvetica" w:cs="Helvetica"/>
          <w:b/>
          <w:bCs/>
          <w:color w:val="538135" w:themeColor="accent6" w:themeShade="BF"/>
          <w:sz w:val="21"/>
          <w:szCs w:val="21"/>
          <w:lang w:eastAsia="en-CA"/>
        </w:rPr>
        <w:t>r</w:t>
      </w:r>
      <w:r w:rsidRPr="00386930">
        <w:rPr>
          <w:rFonts w:ascii="Helvetica" w:eastAsia="Times New Roman" w:hAnsi="Helvetica" w:cs="Helvetica"/>
          <w:b/>
          <w:bCs/>
          <w:color w:val="538135" w:themeColor="accent6" w:themeShade="BF"/>
          <w:sz w:val="21"/>
          <w:szCs w:val="21"/>
          <w:lang w:eastAsia="en-CA"/>
        </w:rPr>
        <w:t xml:space="preserve">ecipe </w:t>
      </w:r>
      <w:r w:rsidRPr="00386930">
        <w:rPr>
          <w:rFonts w:ascii="Helvetica" w:eastAsia="Times New Roman" w:hAnsi="Helvetica" w:cs="Helvetica"/>
          <w:b/>
          <w:bCs/>
          <w:color w:val="538135" w:themeColor="accent6" w:themeShade="BF"/>
          <w:sz w:val="21"/>
          <w:szCs w:val="21"/>
          <w:lang w:eastAsia="en-CA"/>
        </w:rPr>
        <w:t>t</w:t>
      </w:r>
      <w:r w:rsidRPr="00386930">
        <w:rPr>
          <w:rFonts w:ascii="Helvetica" w:eastAsia="Times New Roman" w:hAnsi="Helvetica" w:cs="Helvetica"/>
          <w:b/>
          <w:bCs/>
          <w:color w:val="538135" w:themeColor="accent6" w:themeShade="BF"/>
          <w:sz w:val="21"/>
          <w:szCs w:val="21"/>
          <w:lang w:eastAsia="en-CA"/>
        </w:rPr>
        <w:t>ag</w:t>
      </w:r>
      <w:r w:rsidRPr="00386930">
        <w:rPr>
          <w:rFonts w:ascii="Helvetica" w:eastAsia="Times New Roman" w:hAnsi="Helvetica" w:cs="Helvetica"/>
          <w:color w:val="538135" w:themeColor="accent6" w:themeShade="BF"/>
          <w:sz w:val="21"/>
          <w:szCs w:val="21"/>
          <w:lang w:eastAsia="en-CA"/>
        </w:rPr>
        <w:t xml:space="preserve"> </w:t>
      </w:r>
      <w:proofErr w:type="gramStart"/>
      <w:r w:rsidRPr="00386930">
        <w:rPr>
          <w:rFonts w:ascii="Helvetica" w:hAnsi="Helvetica" w:cs="Helvetica"/>
          <w:sz w:val="21"/>
          <w:szCs w:val="21"/>
          <w:shd w:val="clear" w:color="auto" w:fill="FFFFFF"/>
        </w:rPr>
        <w:t>The</w:t>
      </w:r>
      <w:proofErr w:type="gramEnd"/>
      <w:r w:rsidRPr="00386930">
        <w:rPr>
          <w:rFonts w:ascii="Helvetica" w:hAnsi="Helvetica" w:cs="Helvetica"/>
          <w:sz w:val="21"/>
          <w:szCs w:val="21"/>
          <w:shd w:val="clear" w:color="auto" w:fill="FFFFFF"/>
        </w:rPr>
        <w:t xml:space="preserve"> test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had</w:t>
      </w:r>
      <w:r w:rsidRPr="0038693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p-value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= </w:t>
      </w:r>
      <w:r w:rsidRPr="0038693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2.792736995754129e-10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which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very small, so we can reject the 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𝐻</w:t>
      </w:r>
      <w:r>
        <w:rPr>
          <w:rStyle w:val="mi"/>
          <w:rFonts w:ascii="STIXMathJax_Normal-italic" w:hAnsi="STIXMathJax_Normal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This means that 'pressure-canning' tag negative effect on the recipe rating is statistically significant</w:t>
      </w:r>
    </w:p>
    <w:p w14:paraId="5CA61AFC" w14:textId="77777777" w:rsidR="00386930" w:rsidRPr="00386930" w:rsidRDefault="00386930" w:rsidP="00386930">
      <w:pPr>
        <w:pStyle w:val="ListParagraph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p w14:paraId="07C64733" w14:textId="1F48460A" w:rsidR="00386930" w:rsidRPr="00386930" w:rsidRDefault="00386930" w:rsidP="003869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538135" w:themeColor="accent6" w:themeShade="BF"/>
          <w:sz w:val="21"/>
          <w:szCs w:val="21"/>
          <w:lang w:eastAsia="en-CA"/>
        </w:rPr>
      </w:pPr>
      <w:r w:rsidRPr="00386930">
        <w:rPr>
          <w:rFonts w:ascii="Helvetica" w:eastAsia="Times New Roman" w:hAnsi="Helvetica" w:cs="Helvetica"/>
          <w:b/>
          <w:bCs/>
          <w:color w:val="538135" w:themeColor="accent6" w:themeShade="BF"/>
          <w:sz w:val="21"/>
          <w:szCs w:val="21"/>
          <w:lang w:eastAsia="en-CA"/>
        </w:rPr>
        <w:t>Saturated Fats Content</w:t>
      </w:r>
      <w:r>
        <w:rPr>
          <w:rFonts w:ascii="Helvetica" w:eastAsia="Times New Roman" w:hAnsi="Helvetica" w:cs="Helvetica"/>
          <w:b/>
          <w:bCs/>
          <w:color w:val="538135" w:themeColor="accent6" w:themeShade="BF"/>
          <w:sz w:val="21"/>
          <w:szCs w:val="21"/>
          <w:lang w:eastAsia="en-CA"/>
        </w:rPr>
        <w:t xml:space="preserve"> </w:t>
      </w:r>
      <w:r w:rsidRPr="00386930">
        <w:rPr>
          <w:rFonts w:ascii="Helvetica" w:eastAsia="Times New Roman" w:hAnsi="Helvetica" w:cs="Helvetica"/>
          <w:sz w:val="21"/>
          <w:szCs w:val="21"/>
          <w:lang w:eastAsia="en-CA"/>
        </w:rPr>
        <w:t xml:space="preserve">was </w:t>
      </w:r>
      <w:r>
        <w:rPr>
          <w:rFonts w:ascii="Helvetica" w:eastAsia="Times New Roman" w:hAnsi="Helvetica" w:cs="Helvetica"/>
          <w:sz w:val="21"/>
          <w:szCs w:val="21"/>
          <w:lang w:eastAsia="en-CA"/>
        </w:rPr>
        <w:t>the only other attribute that affects the recipe rating in statistically significant way (the test p-value was 0.03). All the other recipe attributes do not significantly affect the recipe rating.</w:t>
      </w:r>
    </w:p>
    <w:p w14:paraId="52D8AFC9" w14:textId="77777777" w:rsidR="00817FA6" w:rsidRDefault="00817FA6" w:rsidP="00817FA6"/>
    <w:p w14:paraId="5D8A15FF" w14:textId="77777777" w:rsidR="000633D8" w:rsidRDefault="000633D8" w:rsidP="00A45D01"/>
    <w:p w14:paraId="0B04C323" w14:textId="77777777" w:rsidR="00EB2008" w:rsidRPr="00A45D01" w:rsidRDefault="00EB2008" w:rsidP="00A45D01"/>
    <w:p w14:paraId="3AFB5874" w14:textId="77777777" w:rsidR="0085631E" w:rsidRPr="0085631E" w:rsidRDefault="0085631E" w:rsidP="0085631E"/>
    <w:sectPr w:rsidR="0085631E" w:rsidRPr="008563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STIX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6392"/>
    <w:multiLevelType w:val="multilevel"/>
    <w:tmpl w:val="5CFC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DA6F27"/>
    <w:multiLevelType w:val="hybridMultilevel"/>
    <w:tmpl w:val="B97C6DC0"/>
    <w:lvl w:ilvl="0" w:tplc="DC38E7C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1E"/>
    <w:rsid w:val="000633D8"/>
    <w:rsid w:val="0007432D"/>
    <w:rsid w:val="000A2AF3"/>
    <w:rsid w:val="00386930"/>
    <w:rsid w:val="006F1CBB"/>
    <w:rsid w:val="00817FA6"/>
    <w:rsid w:val="00833F42"/>
    <w:rsid w:val="0085631E"/>
    <w:rsid w:val="00A45D01"/>
    <w:rsid w:val="00D22C95"/>
    <w:rsid w:val="00EB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E929"/>
  <w15:chartTrackingRefBased/>
  <w15:docId w15:val="{1E5C6660-0A47-4ADE-BD7C-B86987DF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17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i">
    <w:name w:val="mi"/>
    <w:basedOn w:val="DefaultParagraphFont"/>
    <w:rsid w:val="0007432D"/>
  </w:style>
  <w:style w:type="character" w:customStyle="1" w:styleId="mn">
    <w:name w:val="mn"/>
    <w:basedOn w:val="DefaultParagraphFont"/>
    <w:rsid w:val="0007432D"/>
  </w:style>
  <w:style w:type="character" w:customStyle="1" w:styleId="mjxassistivemathml">
    <w:name w:val="mjx_assistive_mathml"/>
    <w:basedOn w:val="DefaultParagraphFont"/>
    <w:rsid w:val="0007432D"/>
  </w:style>
  <w:style w:type="character" w:customStyle="1" w:styleId="mo">
    <w:name w:val="mo"/>
    <w:basedOn w:val="DefaultParagraphFont"/>
    <w:rsid w:val="0007432D"/>
  </w:style>
  <w:style w:type="paragraph" w:styleId="ListParagraph">
    <w:name w:val="List Paragraph"/>
    <w:basedOn w:val="Normal"/>
    <w:uiPriority w:val="34"/>
    <w:qFormat/>
    <w:rsid w:val="000743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69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Kantur</dc:creator>
  <cp:keywords/>
  <dc:description/>
  <cp:lastModifiedBy>Anna Kantur</cp:lastModifiedBy>
  <cp:revision>8</cp:revision>
  <dcterms:created xsi:type="dcterms:W3CDTF">2020-01-17T03:06:00Z</dcterms:created>
  <dcterms:modified xsi:type="dcterms:W3CDTF">2020-01-17T03:39:00Z</dcterms:modified>
</cp:coreProperties>
</file>