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E85" w:rsidRDefault="00283E85" w:rsidP="00296DC7">
      <w:pPr>
        <w:pStyle w:val="af2"/>
        <w:ind w:firstLine="0"/>
        <w:jc w:val="center"/>
        <w:rPr>
          <w:rFonts w:ascii="Arial" w:hAnsi="Arial" w:cs="Arial"/>
          <w:sz w:val="24"/>
          <w:szCs w:val="24"/>
        </w:rPr>
      </w:pPr>
      <w:r>
        <w:rPr>
          <w:rFonts w:ascii="Arial" w:hAnsi="Arial" w:cs="Arial"/>
          <w:sz w:val="24"/>
          <w:szCs w:val="24"/>
        </w:rPr>
        <w:t>МИНОБРНАУКИ РОССИИ</w:t>
      </w:r>
    </w:p>
    <w:p w:rsidR="00283E85" w:rsidRDefault="00283E85" w:rsidP="00283E85">
      <w:pPr>
        <w:pStyle w:val="af2"/>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83E85" w:rsidRDefault="00283E85" w:rsidP="00283E85">
      <w:pPr>
        <w:pStyle w:val="af2"/>
        <w:jc w:val="center"/>
        <w:rPr>
          <w:rFonts w:ascii="Arial" w:hAnsi="Arial" w:cs="Arial"/>
          <w:b/>
          <w:spacing w:val="-20"/>
        </w:rPr>
      </w:pPr>
      <w:r>
        <w:rPr>
          <w:rFonts w:ascii="Arial" w:hAnsi="Arial" w:cs="Arial"/>
          <w:b/>
          <w:spacing w:val="-20"/>
        </w:rPr>
        <w:t>ВЫСШЕГО ПРОФЕССИОНАЛЬНОГО ОБРАЗОВАНИЯ</w:t>
      </w:r>
    </w:p>
    <w:p w:rsidR="00283E85" w:rsidRDefault="00283E85" w:rsidP="00283E85">
      <w:pPr>
        <w:pStyle w:val="af2"/>
        <w:jc w:val="center"/>
        <w:rPr>
          <w:rFonts w:ascii="Arial" w:hAnsi="Arial" w:cs="Arial"/>
          <w:b/>
          <w:sz w:val="24"/>
          <w:szCs w:val="24"/>
        </w:rPr>
      </w:pPr>
      <w:r>
        <w:rPr>
          <w:rFonts w:ascii="Arial" w:hAnsi="Arial" w:cs="Arial"/>
          <w:b/>
          <w:sz w:val="24"/>
          <w:szCs w:val="24"/>
        </w:rPr>
        <w:t>“ВОРОНЕЖСКИЙ ГОСУДАРСТВЕННЫЙ УНИВЕРСИТЕТ”</w:t>
      </w:r>
    </w:p>
    <w:p w:rsidR="00283E85" w:rsidRDefault="00283E85" w:rsidP="00283E85">
      <w:pPr>
        <w:pStyle w:val="af2"/>
        <w:spacing w:before="240" w:after="240"/>
        <w:jc w:val="center"/>
        <w:rPr>
          <w:rFonts w:ascii="Arial" w:hAnsi="Arial" w:cs="Arial"/>
          <w:i/>
          <w:sz w:val="24"/>
          <w:szCs w:val="24"/>
        </w:rPr>
      </w:pPr>
      <w:r>
        <w:rPr>
          <w:rFonts w:ascii="Arial" w:hAnsi="Arial" w:cs="Arial"/>
          <w:sz w:val="24"/>
          <w:szCs w:val="24"/>
        </w:rPr>
        <w:t xml:space="preserve">Факультет </w:t>
      </w:r>
      <w:r>
        <w:rPr>
          <w:rFonts w:ascii="Arial" w:hAnsi="Arial" w:cs="Arial"/>
          <w:i/>
          <w:sz w:val="24"/>
          <w:szCs w:val="24"/>
        </w:rPr>
        <w:t>компьютерных наук</w:t>
      </w:r>
    </w:p>
    <w:p w:rsidR="00283E85" w:rsidRDefault="00283E85" w:rsidP="00283E85">
      <w:pPr>
        <w:pStyle w:val="af2"/>
        <w:spacing w:before="240" w:after="840"/>
        <w:jc w:val="center"/>
        <w:rPr>
          <w:rFonts w:ascii="Arial" w:hAnsi="Arial" w:cs="Arial"/>
          <w:i/>
          <w:sz w:val="24"/>
          <w:szCs w:val="24"/>
        </w:rPr>
      </w:pPr>
      <w:r>
        <w:rPr>
          <w:rFonts w:ascii="Arial" w:hAnsi="Arial" w:cs="Arial"/>
          <w:sz w:val="24"/>
          <w:szCs w:val="24"/>
        </w:rPr>
        <w:t xml:space="preserve">Кафедра </w:t>
      </w:r>
      <w:r>
        <w:rPr>
          <w:rFonts w:ascii="Arial" w:hAnsi="Arial" w:cs="Arial"/>
          <w:i/>
          <w:sz w:val="24"/>
          <w:szCs w:val="24"/>
        </w:rPr>
        <w:t>программирования и информационных технологий</w:t>
      </w:r>
    </w:p>
    <w:p w:rsidR="00283E85" w:rsidRDefault="00283E85" w:rsidP="00283E85">
      <w:pPr>
        <w:pStyle w:val="af2"/>
        <w:spacing w:before="240" w:after="840"/>
        <w:jc w:val="center"/>
        <w:outlineLvl w:val="0"/>
        <w:rPr>
          <w:rFonts w:ascii="Arial" w:hAnsi="Arial" w:cs="Arial"/>
          <w:i/>
          <w:sz w:val="24"/>
          <w:szCs w:val="24"/>
        </w:rPr>
      </w:pPr>
    </w:p>
    <w:p w:rsidR="00283E85" w:rsidRDefault="00283E85" w:rsidP="00283E85">
      <w:pPr>
        <w:spacing w:before="600" w:after="360"/>
        <w:jc w:val="center"/>
        <w:rPr>
          <w:rFonts w:ascii="Arial" w:hAnsi="Arial" w:cs="Arial"/>
          <w:i/>
          <w:sz w:val="24"/>
          <w:szCs w:val="24"/>
        </w:rPr>
      </w:pPr>
      <w:r>
        <w:rPr>
          <w:rFonts w:ascii="Arial" w:hAnsi="Arial" w:cs="Arial"/>
          <w:i/>
          <w:sz w:val="24"/>
          <w:szCs w:val="24"/>
        </w:rPr>
        <w:t>Наложение текстур на трёхмерное облако точек</w:t>
      </w:r>
    </w:p>
    <w:p w:rsidR="001D7D11" w:rsidRDefault="001D7D11" w:rsidP="00283E85">
      <w:pPr>
        <w:spacing w:before="600" w:after="360"/>
        <w:jc w:val="center"/>
        <w:rPr>
          <w:rFonts w:ascii="Arial" w:hAnsi="Arial" w:cs="Arial"/>
          <w:i/>
          <w:sz w:val="24"/>
          <w:szCs w:val="24"/>
        </w:rPr>
      </w:pPr>
    </w:p>
    <w:p w:rsidR="001D7D11" w:rsidRDefault="001D7D11" w:rsidP="00283E85">
      <w:pPr>
        <w:spacing w:before="600" w:after="360"/>
        <w:jc w:val="center"/>
        <w:rPr>
          <w:rFonts w:ascii="Arial" w:hAnsi="Arial" w:cs="Arial"/>
          <w:i/>
          <w:sz w:val="24"/>
          <w:szCs w:val="24"/>
        </w:rPr>
      </w:pPr>
    </w:p>
    <w:p w:rsidR="00283E85" w:rsidRDefault="00283E85" w:rsidP="00283E85">
      <w:pPr>
        <w:pStyle w:val="24"/>
        <w:suppressAutoHyphens/>
        <w:spacing w:before="120" w:line="240" w:lineRule="auto"/>
        <w:jc w:val="center"/>
        <w:rPr>
          <w:rFonts w:ascii="Arial" w:hAnsi="Arial" w:cs="Arial"/>
          <w:sz w:val="24"/>
          <w:szCs w:val="24"/>
        </w:rPr>
      </w:pPr>
      <w:r>
        <w:rPr>
          <w:rFonts w:ascii="Arial" w:hAnsi="Arial" w:cs="Arial"/>
          <w:sz w:val="24"/>
          <w:szCs w:val="24"/>
        </w:rPr>
        <w:t>Курсовая работа</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230200 Информационные системы</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83E85" w:rsidRDefault="00283E85" w:rsidP="00283E85">
      <w:pPr>
        <w:pStyle w:val="24"/>
        <w:suppressAutoHyphens/>
        <w:spacing w:before="120" w:line="240" w:lineRule="auto"/>
        <w:jc w:val="center"/>
        <w:rPr>
          <w:rFonts w:ascii="Arial" w:hAnsi="Arial" w:cs="Arial"/>
          <w:i/>
          <w:sz w:val="24"/>
          <w:szCs w:val="24"/>
        </w:rP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ind w:firstLine="0"/>
      </w:pPr>
    </w:p>
    <w:p w:rsidR="00283E85" w:rsidRDefault="00283E85" w:rsidP="00283E85">
      <w:pPr>
        <w:spacing w:before="240" w:after="120"/>
        <w:jc w:val="right"/>
        <w:rPr>
          <w:rFonts w:ascii="Arial" w:hAnsi="Arial" w:cs="Arial"/>
          <w:i/>
          <w:sz w:val="24"/>
          <w:szCs w:val="24"/>
        </w:rPr>
      </w:pPr>
      <w:r>
        <w:rPr>
          <w:rFonts w:ascii="Arial" w:hAnsi="Arial" w:cs="Arial"/>
          <w:sz w:val="24"/>
          <w:szCs w:val="24"/>
        </w:rPr>
        <w:t>Зав. кафедрой ______________</w:t>
      </w:r>
      <w:r>
        <w:rPr>
          <w:rFonts w:ascii="Arial" w:hAnsi="Arial" w:cs="Arial"/>
          <w:i/>
          <w:sz w:val="24"/>
          <w:szCs w:val="24"/>
        </w:rPr>
        <w:t xml:space="preserve">Н.А. </w:t>
      </w:r>
      <w:proofErr w:type="spellStart"/>
      <w:r>
        <w:rPr>
          <w:rFonts w:ascii="Arial" w:hAnsi="Arial" w:cs="Arial"/>
          <w:i/>
          <w:sz w:val="24"/>
          <w:szCs w:val="24"/>
        </w:rPr>
        <w:t>Тюкачёв</w:t>
      </w:r>
      <w:proofErr w:type="spellEnd"/>
    </w:p>
    <w:p w:rsidR="00283E85" w:rsidRDefault="00283E85" w:rsidP="00283E85">
      <w:pPr>
        <w:spacing w:before="240" w:after="120"/>
        <w:jc w:val="right"/>
        <w:rPr>
          <w:rFonts w:ascii="Arial" w:hAnsi="Arial" w:cs="Arial"/>
          <w:i/>
          <w:sz w:val="24"/>
          <w:szCs w:val="24"/>
        </w:rPr>
      </w:pPr>
      <w:r>
        <w:rPr>
          <w:rFonts w:ascii="Arial" w:hAnsi="Arial" w:cs="Arial"/>
          <w:sz w:val="24"/>
          <w:szCs w:val="24"/>
        </w:rPr>
        <w:t>Студент __</w:t>
      </w:r>
      <w:bookmarkStart w:id="0" w:name="_GoBack"/>
      <w:bookmarkEnd w:id="0"/>
      <w:r>
        <w:rPr>
          <w:rFonts w:ascii="Arial" w:hAnsi="Arial" w:cs="Arial"/>
          <w:sz w:val="24"/>
          <w:szCs w:val="24"/>
        </w:rPr>
        <w:t xml:space="preserve">_________ </w:t>
      </w:r>
      <w:r>
        <w:rPr>
          <w:rFonts w:ascii="Arial" w:hAnsi="Arial" w:cs="Arial"/>
          <w:i/>
          <w:sz w:val="24"/>
          <w:szCs w:val="24"/>
        </w:rPr>
        <w:t xml:space="preserve">А.Н. </w:t>
      </w:r>
      <w:proofErr w:type="spellStart"/>
      <w:r>
        <w:rPr>
          <w:rFonts w:ascii="Arial" w:hAnsi="Arial" w:cs="Arial"/>
          <w:i/>
          <w:sz w:val="24"/>
          <w:szCs w:val="24"/>
        </w:rPr>
        <w:t>Клековкин</w:t>
      </w:r>
      <w:proofErr w:type="spellEnd"/>
      <w:r>
        <w:rPr>
          <w:rFonts w:ascii="Arial" w:hAnsi="Arial" w:cs="Arial"/>
          <w:i/>
          <w:sz w:val="24"/>
          <w:szCs w:val="24"/>
        </w:rPr>
        <w:t>,</w:t>
      </w:r>
    </w:p>
    <w:p w:rsidR="00283E85" w:rsidRDefault="00283E85" w:rsidP="00283E85">
      <w:pPr>
        <w:spacing w:after="0"/>
        <w:jc w:val="right"/>
        <w:rPr>
          <w:rFonts w:ascii="Arial" w:hAnsi="Arial" w:cs="Arial"/>
          <w:i/>
          <w:sz w:val="24"/>
          <w:szCs w:val="24"/>
        </w:rPr>
      </w:pPr>
      <w:r>
        <w:rPr>
          <w:rFonts w:ascii="Arial" w:hAnsi="Arial" w:cs="Arial"/>
          <w:i/>
          <w:sz w:val="24"/>
          <w:szCs w:val="24"/>
        </w:rPr>
        <w:t xml:space="preserve">3  курс, </w:t>
      </w:r>
      <w:proofErr w:type="gramStart"/>
      <w:r>
        <w:rPr>
          <w:rFonts w:ascii="Arial" w:hAnsi="Arial" w:cs="Arial"/>
          <w:i/>
          <w:sz w:val="24"/>
          <w:szCs w:val="24"/>
        </w:rPr>
        <w:t>очное</w:t>
      </w:r>
      <w:proofErr w:type="gram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Руководитель ____________ </w:t>
      </w:r>
      <w:r w:rsidR="00762342">
        <w:rPr>
          <w:rFonts w:ascii="Arial" w:hAnsi="Arial" w:cs="Arial"/>
          <w:i/>
          <w:sz w:val="24"/>
          <w:szCs w:val="24"/>
        </w:rPr>
        <w:t xml:space="preserve">Н.А. </w:t>
      </w:r>
      <w:proofErr w:type="spellStart"/>
      <w:r w:rsidR="00762342">
        <w:rPr>
          <w:rFonts w:ascii="Arial" w:hAnsi="Arial" w:cs="Arial"/>
          <w:i/>
          <w:sz w:val="24"/>
          <w:szCs w:val="24"/>
        </w:rPr>
        <w:t>Тюкачёв</w:t>
      </w:r>
      <w:proofErr w:type="spellEnd"/>
    </w:p>
    <w:p w:rsidR="00283E85" w:rsidRDefault="00283E85" w:rsidP="009E36D1">
      <w:pPr>
        <w:pStyle w:val="12"/>
        <w:numPr>
          <w:ilvl w:val="0"/>
          <w:numId w:val="0"/>
        </w:numPr>
      </w:pPr>
      <w:r>
        <w:br w:type="page"/>
      </w:r>
      <w:bookmarkStart w:id="1" w:name="_Toc420164433"/>
      <w:bookmarkStart w:id="2" w:name="_Toc420373729"/>
      <w:r w:rsidR="001D7D11">
        <w:lastRenderedPageBreak/>
        <w:t>Содержание</w:t>
      </w:r>
      <w:bookmarkEnd w:id="1"/>
      <w:bookmarkEnd w:id="2"/>
    </w:p>
    <w:p w:rsidR="00BE5E32" w:rsidRPr="00BE5E32" w:rsidRDefault="00BE5E32">
      <w:pPr>
        <w:pStyle w:val="13"/>
        <w:tabs>
          <w:tab w:val="right" w:leader="dot" w:pos="9345"/>
        </w:tabs>
        <w:rPr>
          <w:rFonts w:ascii="Times New Roman" w:eastAsiaTheme="minorEastAsia" w:hAnsi="Times New Roman" w:cs="Times New Roman"/>
          <w:b w:val="0"/>
          <w:bCs w:val="0"/>
          <w:caps w:val="0"/>
          <w:noProof/>
          <w:szCs w:val="22"/>
          <w:lang w:eastAsia="ru-RU"/>
        </w:rPr>
      </w:pPr>
      <w:r>
        <w:fldChar w:fldCharType="begin"/>
      </w:r>
      <w:r>
        <w:instrText xml:space="preserve"> TOC \h \z \t "Курсач_Заголовок0;1;Курсач_Заголовок1;1;Курсач_Заголовок2;2;КУрсач_заголовок3;3" </w:instrText>
      </w:r>
      <w:r>
        <w:fldChar w:fldCharType="separate"/>
      </w:r>
      <w:hyperlink w:anchor="_Toc420373729" w:history="1">
        <w:r w:rsidRPr="00BE5E32">
          <w:rPr>
            <w:rStyle w:val="a6"/>
            <w:rFonts w:ascii="Times New Roman" w:hAnsi="Times New Roman" w:cs="Times New Roman"/>
            <w:noProof/>
            <w:sz w:val="28"/>
          </w:rPr>
          <w:t>Содержание</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_Toc420373729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2</w:t>
        </w:r>
        <w:r w:rsidRPr="00BE5E32">
          <w:rPr>
            <w:rFonts w:ascii="Times New Roman" w:hAnsi="Times New Roman" w:cs="Times New Roman"/>
            <w:noProof/>
            <w:webHidden/>
            <w:sz w:val="28"/>
          </w:rPr>
          <w:fldChar w:fldCharType="end"/>
        </w:r>
      </w:hyperlink>
    </w:p>
    <w:p w:rsidR="00BE5E32" w:rsidRPr="00BE5E32"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30" w:history="1">
        <w:r w:rsidRPr="00BE5E32">
          <w:rPr>
            <w:rStyle w:val="a6"/>
            <w:rFonts w:ascii="Times New Roman" w:hAnsi="Times New Roman" w:cs="Times New Roman"/>
            <w:noProof/>
            <w:sz w:val="28"/>
          </w:rPr>
          <w:t>Введение</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_Toc420373730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3</w:t>
        </w:r>
        <w:r w:rsidRPr="00BE5E32">
          <w:rPr>
            <w:rFonts w:ascii="Times New Roman" w:hAnsi="Times New Roman" w:cs="Times New Roman"/>
            <w:noProof/>
            <w:webHidden/>
            <w:sz w:val="28"/>
          </w:rPr>
          <w:fldChar w:fldCharType="end"/>
        </w:r>
      </w:hyperlink>
    </w:p>
    <w:p w:rsidR="00BE5E32" w:rsidRPr="00BE5E32"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31" w:history="1">
        <w:r w:rsidRPr="00BE5E32">
          <w:rPr>
            <w:rStyle w:val="a6"/>
            <w:rFonts w:ascii="Times New Roman" w:hAnsi="Times New Roman" w:cs="Times New Roman"/>
            <w:noProof/>
            <w:sz w:val="28"/>
          </w:rPr>
          <w:t>1. Постановка задач</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_Toc420373731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7</w:t>
        </w:r>
        <w:r w:rsidRPr="00BE5E32">
          <w:rPr>
            <w:rFonts w:ascii="Times New Roman" w:hAnsi="Times New Roman" w:cs="Times New Roman"/>
            <w:noProof/>
            <w:webHidden/>
            <w:sz w:val="28"/>
          </w:rPr>
          <w:fldChar w:fldCharType="end"/>
        </w:r>
      </w:hyperlink>
    </w:p>
    <w:p w:rsidR="00BE5E32" w:rsidRPr="00BE5E32" w:rsidRDefault="00BE5E32">
      <w:pPr>
        <w:pStyle w:val="13"/>
        <w:tabs>
          <w:tab w:val="right" w:leader="dot" w:pos="9345"/>
        </w:tabs>
        <w:rPr>
          <w:rFonts w:ascii="Times New Roman" w:eastAsiaTheme="minorEastAsia" w:hAnsi="Times New Roman" w:cs="Times New Roman"/>
          <w:b w:val="0"/>
          <w:bCs w:val="0"/>
          <w:caps w:val="0"/>
          <w:noProof/>
          <w:sz w:val="28"/>
          <w:szCs w:val="22"/>
          <w:lang w:eastAsia="ru-RU"/>
        </w:rPr>
      </w:pPr>
      <w:hyperlink w:anchor="_Toc420373732" w:history="1">
        <w:r w:rsidRPr="00BE5E32">
          <w:rPr>
            <w:rStyle w:val="a6"/>
            <w:rFonts w:ascii="Times New Roman" w:hAnsi="Times New Roman" w:cs="Times New Roman"/>
            <w:noProof/>
            <w:sz w:val="28"/>
          </w:rPr>
          <w:t>2. Анализ задачи</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_Toc420373732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8</w:t>
        </w:r>
        <w:r w:rsidRPr="00BE5E32">
          <w:rPr>
            <w:rFonts w:ascii="Times New Roman" w:hAnsi="Times New Roman" w:cs="Times New Roman"/>
            <w:noProof/>
            <w:webHidden/>
            <w:sz w:val="28"/>
          </w:rPr>
          <w:fldChar w:fldCharType="end"/>
        </w:r>
      </w:hyperlink>
    </w:p>
    <w:p w:rsidR="00BE5E32" w:rsidRPr="00BE5E32"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33" w:history="1">
        <w:r w:rsidRPr="00BE5E32">
          <w:rPr>
            <w:rStyle w:val="a6"/>
            <w:rFonts w:ascii="Times New Roman" w:hAnsi="Times New Roman" w:cs="Times New Roman"/>
            <w:noProof/>
            <w:sz w:val="28"/>
          </w:rPr>
          <w:t>2.1. Средства разработки</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_Toc420373733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8</w:t>
        </w:r>
        <w:r w:rsidRPr="00BE5E32">
          <w:rPr>
            <w:rFonts w:ascii="Times New Roman" w:hAnsi="Times New Roman" w:cs="Times New Roman"/>
            <w:noProof/>
            <w:webHidden/>
            <w:sz w:val="28"/>
          </w:rPr>
          <w:fldChar w:fldCharType="end"/>
        </w:r>
      </w:hyperlink>
    </w:p>
    <w:p w:rsidR="00BE5E32" w:rsidRPr="00BE5E32"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4" w:history="1">
        <w:r w:rsidRPr="00BE5E32">
          <w:rPr>
            <w:rStyle w:val="a6"/>
            <w:rFonts w:ascii="Times New Roman" w:hAnsi="Times New Roman" w:cs="Times New Roman"/>
            <w:noProof/>
            <w:sz w:val="28"/>
          </w:rPr>
          <w:t xml:space="preserve">2.1.1. Язык программирования </w:t>
        </w:r>
        <w:r w:rsidRPr="00BE5E32">
          <w:rPr>
            <w:rStyle w:val="a6"/>
            <w:rFonts w:ascii="Times New Roman" w:hAnsi="Times New Roman" w:cs="Times New Roman"/>
            <w:noProof/>
            <w:sz w:val="28"/>
            <w:lang w:val="en-US"/>
          </w:rPr>
          <w:t>Python</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_Toc420373734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8</w:t>
        </w:r>
        <w:r w:rsidRPr="00BE5E32">
          <w:rPr>
            <w:rFonts w:ascii="Times New Roman" w:hAnsi="Times New Roman" w:cs="Times New Roman"/>
            <w:noProof/>
            <w:webHidden/>
            <w:sz w:val="28"/>
          </w:rPr>
          <w:fldChar w:fldCharType="end"/>
        </w:r>
      </w:hyperlink>
    </w:p>
    <w:p w:rsidR="00BE5E32" w:rsidRPr="00BE5E32"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5" w:history="1">
        <w:r w:rsidRPr="00BE5E32">
          <w:rPr>
            <w:rStyle w:val="a6"/>
            <w:rFonts w:ascii="Times New Roman" w:hAnsi="Times New Roman" w:cs="Times New Roman"/>
            <w:noProof/>
            <w:sz w:val="28"/>
          </w:rPr>
          <w:t>2.1.2. Пакет Num</w:t>
        </w:r>
        <w:r w:rsidRPr="00BE5E32">
          <w:rPr>
            <w:rStyle w:val="a6"/>
            <w:rFonts w:ascii="Times New Roman" w:hAnsi="Times New Roman" w:cs="Times New Roman"/>
            <w:noProof/>
            <w:sz w:val="28"/>
            <w:lang w:val="en-US"/>
          </w:rPr>
          <w:t>P</w:t>
        </w:r>
        <w:r w:rsidRPr="00BE5E32">
          <w:rPr>
            <w:rStyle w:val="a6"/>
            <w:rFonts w:ascii="Times New Roman" w:hAnsi="Times New Roman" w:cs="Times New Roman"/>
            <w:noProof/>
            <w:sz w:val="28"/>
          </w:rPr>
          <w:t>y</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_Toc420373735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12</w:t>
        </w:r>
        <w:r w:rsidRPr="00BE5E32">
          <w:rPr>
            <w:rFonts w:ascii="Times New Roman" w:hAnsi="Times New Roman" w:cs="Times New Roman"/>
            <w:noProof/>
            <w:webHidden/>
            <w:sz w:val="28"/>
          </w:rPr>
          <w:fldChar w:fldCharType="end"/>
        </w:r>
      </w:hyperlink>
    </w:p>
    <w:p w:rsidR="00BE5E32" w:rsidRPr="00BE5E32"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6" w:history="1">
        <w:r w:rsidRPr="00BE5E32">
          <w:rPr>
            <w:rStyle w:val="a6"/>
            <w:rFonts w:ascii="Times New Roman" w:hAnsi="Times New Roman" w:cs="Times New Roman"/>
            <w:noProof/>
            <w:sz w:val="28"/>
            <w:lang w:val="en-US"/>
          </w:rPr>
          <w:t>2.1.3. OpenCV</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_Toc420373736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13</w:t>
        </w:r>
        <w:r w:rsidRPr="00BE5E32">
          <w:rPr>
            <w:rFonts w:ascii="Times New Roman" w:hAnsi="Times New Roman" w:cs="Times New Roman"/>
            <w:noProof/>
            <w:webHidden/>
            <w:sz w:val="28"/>
          </w:rPr>
          <w:fldChar w:fldCharType="end"/>
        </w:r>
      </w:hyperlink>
    </w:p>
    <w:p w:rsidR="00BE5E32" w:rsidRPr="00BE5E32"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37" w:history="1">
        <w:r w:rsidRPr="00BE5E32">
          <w:rPr>
            <w:rStyle w:val="a6"/>
            <w:rFonts w:ascii="Times New Roman" w:hAnsi="Times New Roman" w:cs="Times New Roman"/>
            <w:noProof/>
            <w:sz w:val="28"/>
          </w:rPr>
          <w:t>2.2. Локальные дескрипторы</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_Toc420373737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15</w:t>
        </w:r>
        <w:r w:rsidRPr="00BE5E32">
          <w:rPr>
            <w:rFonts w:ascii="Times New Roman" w:hAnsi="Times New Roman" w:cs="Times New Roman"/>
            <w:noProof/>
            <w:webHidden/>
            <w:sz w:val="28"/>
          </w:rPr>
          <w:fldChar w:fldCharType="end"/>
        </w:r>
      </w:hyperlink>
    </w:p>
    <w:p w:rsidR="00BE5E32" w:rsidRPr="00BE5E32"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8" w:history="1">
        <w:r w:rsidRPr="00BE5E32">
          <w:rPr>
            <w:rStyle w:val="a6"/>
            <w:rFonts w:ascii="Times New Roman" w:hAnsi="Times New Roman" w:cs="Times New Roman"/>
            <w:noProof/>
            <w:sz w:val="28"/>
            <w:lang w:val="en-US"/>
          </w:rPr>
          <w:t>2.2.1.</w:t>
        </w:r>
        <w:r w:rsidRPr="00BE5E32">
          <w:rPr>
            <w:rStyle w:val="a6"/>
            <w:rFonts w:ascii="Times New Roman" w:hAnsi="Times New Roman" w:cs="Times New Roman"/>
            <w:noProof/>
            <w:sz w:val="28"/>
          </w:rPr>
          <w:t xml:space="preserve"> Детектор Харриса</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_Toc420373738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16</w:t>
        </w:r>
        <w:r w:rsidRPr="00BE5E32">
          <w:rPr>
            <w:rFonts w:ascii="Times New Roman" w:hAnsi="Times New Roman" w:cs="Times New Roman"/>
            <w:noProof/>
            <w:webHidden/>
            <w:sz w:val="28"/>
          </w:rPr>
          <w:fldChar w:fldCharType="end"/>
        </w:r>
      </w:hyperlink>
    </w:p>
    <w:p w:rsidR="00BE5E32" w:rsidRPr="00BE5E32"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9" w:history="1">
        <w:r w:rsidRPr="00BE5E32">
          <w:rPr>
            <w:rStyle w:val="a6"/>
            <w:rFonts w:ascii="Times New Roman" w:hAnsi="Times New Roman" w:cs="Times New Roman"/>
            <w:noProof/>
            <w:sz w:val="28"/>
          </w:rPr>
          <w:t>2.2.2. Фильтр на основе Лапласиана</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_Toc420373739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20</w:t>
        </w:r>
        <w:r w:rsidRPr="00BE5E32">
          <w:rPr>
            <w:rFonts w:ascii="Times New Roman" w:hAnsi="Times New Roman" w:cs="Times New Roman"/>
            <w:noProof/>
            <w:webHidden/>
            <w:sz w:val="28"/>
          </w:rPr>
          <w:fldChar w:fldCharType="end"/>
        </w:r>
      </w:hyperlink>
    </w:p>
    <w:p w:rsidR="00BE5E32" w:rsidRPr="00BE5E32"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40" w:history="1">
        <w:r w:rsidRPr="00BE5E32">
          <w:rPr>
            <w:rStyle w:val="a6"/>
            <w:rFonts w:ascii="Times New Roman" w:hAnsi="Times New Roman" w:cs="Times New Roman"/>
            <w:noProof/>
            <w:sz w:val="28"/>
          </w:rPr>
          <w:t>2.3. Полигонная сетка</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_Toc420373740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23</w:t>
        </w:r>
        <w:r w:rsidRPr="00BE5E32">
          <w:rPr>
            <w:rFonts w:ascii="Times New Roman" w:hAnsi="Times New Roman" w:cs="Times New Roman"/>
            <w:noProof/>
            <w:webHidden/>
            <w:sz w:val="28"/>
          </w:rPr>
          <w:fldChar w:fldCharType="end"/>
        </w:r>
      </w:hyperlink>
    </w:p>
    <w:p w:rsidR="00BE5E32" w:rsidRPr="00BE5E32"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41" w:history="1">
        <w:r w:rsidRPr="00BE5E32">
          <w:rPr>
            <w:rStyle w:val="a6"/>
            <w:rFonts w:ascii="Times New Roman" w:hAnsi="Times New Roman" w:cs="Times New Roman"/>
            <w:noProof/>
            <w:sz w:val="28"/>
          </w:rPr>
          <w:t>2.4. Аффинные преобразования</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_Toc420373741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33</w:t>
        </w:r>
        <w:r w:rsidRPr="00BE5E32">
          <w:rPr>
            <w:rFonts w:ascii="Times New Roman" w:hAnsi="Times New Roman" w:cs="Times New Roman"/>
            <w:noProof/>
            <w:webHidden/>
            <w:sz w:val="28"/>
          </w:rPr>
          <w:fldChar w:fldCharType="end"/>
        </w:r>
      </w:hyperlink>
    </w:p>
    <w:p w:rsidR="00BE5E32" w:rsidRPr="00BE5E32"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42" w:history="1">
        <w:r w:rsidRPr="00BE5E32">
          <w:rPr>
            <w:rStyle w:val="a6"/>
            <w:rFonts w:ascii="Times New Roman" w:hAnsi="Times New Roman" w:cs="Times New Roman"/>
            <w:noProof/>
            <w:sz w:val="28"/>
          </w:rPr>
          <w:t>3. Реализация</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_Toc420373742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37</w:t>
        </w:r>
        <w:r w:rsidRPr="00BE5E32">
          <w:rPr>
            <w:rFonts w:ascii="Times New Roman" w:hAnsi="Times New Roman" w:cs="Times New Roman"/>
            <w:noProof/>
            <w:webHidden/>
            <w:sz w:val="28"/>
          </w:rPr>
          <w:fldChar w:fldCharType="end"/>
        </w:r>
      </w:hyperlink>
    </w:p>
    <w:p w:rsidR="00BE5E32" w:rsidRPr="00BE5E32"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43" w:history="1">
        <w:r w:rsidRPr="00BE5E32">
          <w:rPr>
            <w:rStyle w:val="a6"/>
            <w:rFonts w:ascii="Times New Roman" w:hAnsi="Times New Roman" w:cs="Times New Roman"/>
            <w:noProof/>
            <w:sz w:val="28"/>
          </w:rPr>
          <w:t>Заключение</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_Toc420373743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41</w:t>
        </w:r>
        <w:r w:rsidRPr="00BE5E32">
          <w:rPr>
            <w:rFonts w:ascii="Times New Roman" w:hAnsi="Times New Roman" w:cs="Times New Roman"/>
            <w:noProof/>
            <w:webHidden/>
            <w:sz w:val="28"/>
          </w:rPr>
          <w:fldChar w:fldCharType="end"/>
        </w:r>
      </w:hyperlink>
    </w:p>
    <w:p w:rsidR="00BE5E32" w:rsidRPr="00BE5E32" w:rsidRDefault="00BE5E32">
      <w:pPr>
        <w:pStyle w:val="13"/>
        <w:tabs>
          <w:tab w:val="right" w:leader="dot" w:pos="9345"/>
        </w:tabs>
        <w:rPr>
          <w:rFonts w:asciiTheme="minorHAnsi" w:eastAsiaTheme="minorEastAsia" w:hAnsiTheme="minorHAnsi"/>
          <w:b w:val="0"/>
          <w:bCs w:val="0"/>
          <w:caps w:val="0"/>
          <w:noProof/>
          <w:sz w:val="22"/>
          <w:szCs w:val="22"/>
          <w:lang w:eastAsia="ru-RU"/>
        </w:rPr>
      </w:pPr>
      <w:hyperlink w:anchor="_Toc420373744" w:history="1">
        <w:r w:rsidRPr="00BE5E32">
          <w:rPr>
            <w:rStyle w:val="a6"/>
            <w:rFonts w:ascii="Times New Roman" w:hAnsi="Times New Roman" w:cs="Times New Roman"/>
            <w:noProof/>
            <w:sz w:val="28"/>
          </w:rPr>
          <w:t>Список литературы</w:t>
        </w:r>
        <w:r w:rsidRPr="00BE5E32">
          <w:rPr>
            <w:rFonts w:ascii="Times New Roman" w:hAnsi="Times New Roman" w:cs="Times New Roman"/>
            <w:noProof/>
            <w:webHidden/>
            <w:sz w:val="28"/>
          </w:rPr>
          <w:tab/>
        </w:r>
        <w:r w:rsidRPr="00BE5E32">
          <w:rPr>
            <w:rFonts w:ascii="Times New Roman" w:hAnsi="Times New Roman" w:cs="Times New Roman"/>
            <w:noProof/>
            <w:webHidden/>
            <w:sz w:val="28"/>
          </w:rPr>
          <w:fldChar w:fldCharType="begin"/>
        </w:r>
        <w:r w:rsidRPr="00BE5E32">
          <w:rPr>
            <w:rFonts w:ascii="Times New Roman" w:hAnsi="Times New Roman" w:cs="Times New Roman"/>
            <w:noProof/>
            <w:webHidden/>
            <w:sz w:val="28"/>
          </w:rPr>
          <w:instrText xml:space="preserve"> PAGEREF _Toc420373744 \h </w:instrText>
        </w:r>
        <w:r w:rsidRPr="00BE5E32">
          <w:rPr>
            <w:rFonts w:ascii="Times New Roman" w:hAnsi="Times New Roman" w:cs="Times New Roman"/>
            <w:noProof/>
            <w:webHidden/>
            <w:sz w:val="28"/>
          </w:rPr>
        </w:r>
        <w:r w:rsidRPr="00BE5E32">
          <w:rPr>
            <w:rFonts w:ascii="Times New Roman" w:hAnsi="Times New Roman" w:cs="Times New Roman"/>
            <w:noProof/>
            <w:webHidden/>
            <w:sz w:val="28"/>
          </w:rPr>
          <w:fldChar w:fldCharType="separate"/>
        </w:r>
        <w:r w:rsidRPr="00BE5E32">
          <w:rPr>
            <w:rFonts w:ascii="Times New Roman" w:hAnsi="Times New Roman" w:cs="Times New Roman"/>
            <w:noProof/>
            <w:webHidden/>
            <w:sz w:val="28"/>
          </w:rPr>
          <w:t>43</w:t>
        </w:r>
        <w:r w:rsidRPr="00BE5E32">
          <w:rPr>
            <w:rFonts w:ascii="Times New Roman" w:hAnsi="Times New Roman" w:cs="Times New Roman"/>
            <w:noProof/>
            <w:webHidden/>
            <w:sz w:val="28"/>
          </w:rPr>
          <w:fldChar w:fldCharType="end"/>
        </w:r>
      </w:hyperlink>
    </w:p>
    <w:p w:rsidR="00504FDF" w:rsidRDefault="00BE5E32" w:rsidP="001D7D11">
      <w:pPr>
        <w:pStyle w:val="11"/>
      </w:pPr>
      <w:r>
        <w:fldChar w:fldCharType="end"/>
      </w:r>
    </w:p>
    <w:p w:rsidR="00504FDF" w:rsidRDefault="00504FDF" w:rsidP="001D7D11">
      <w:pPr>
        <w:pStyle w:val="11"/>
      </w:pPr>
    </w:p>
    <w:p w:rsidR="00504FDF" w:rsidRDefault="00504FDF" w:rsidP="001D7D11">
      <w:pPr>
        <w:pStyle w:val="11"/>
      </w:pPr>
    </w:p>
    <w:p w:rsidR="000F43A7" w:rsidRDefault="001D7D11" w:rsidP="00504FDF">
      <w:pPr>
        <w:pStyle w:val="11"/>
      </w:pPr>
      <w:r>
        <w:br w:type="page"/>
      </w:r>
    </w:p>
    <w:p w:rsidR="000F43A7" w:rsidRPr="00795ED3" w:rsidRDefault="000F43A7" w:rsidP="000F43A7">
      <w:pPr>
        <w:pStyle w:val="0"/>
      </w:pPr>
      <w:bookmarkStart w:id="3" w:name="_Toc420164434"/>
      <w:bookmarkStart w:id="4" w:name="_Toc420373730"/>
      <w:r>
        <w:lastRenderedPageBreak/>
        <w:t>Введение</w:t>
      </w:r>
      <w:bookmarkEnd w:id="3"/>
      <w:bookmarkEnd w:id="4"/>
    </w:p>
    <w:p w:rsidR="006E1BED" w:rsidRPr="00353F6C" w:rsidRDefault="001F14C4" w:rsidP="00323C4E">
      <w:pPr>
        <w:pStyle w:val="11"/>
      </w:pPr>
      <w:r>
        <w:t xml:space="preserve">В настоящее время широкое распространение и развитие приобретает такая отрасль кибернетики, как компьютерное зрение. </w:t>
      </w:r>
      <w:r w:rsidRPr="00353F6C">
        <w:t>Компьютерное зрение — теория и технология создания машин, которые могут производить обнаружение, слежение и классификацию объектов.</w:t>
      </w:r>
      <w:r w:rsidR="006E1BED" w:rsidRPr="006E1BED">
        <w:rPr>
          <w:vertAlign w:val="superscript"/>
        </w:rPr>
        <w:t>[1]</w:t>
      </w:r>
    </w:p>
    <w:p w:rsidR="001F14C4" w:rsidRPr="001F14C4" w:rsidRDefault="001F14C4" w:rsidP="001F14C4">
      <w:pPr>
        <w:pStyle w:val="11"/>
      </w:pPr>
      <w:r w:rsidRPr="001F14C4">
        <w:t xml:space="preserve">Как научная дисциплина, компьютерное зрение относится к теории и технологии создания искусственных систем, которые получают информацию из изображений. Видеоданные могут быть представлены множеством форм, таких как видеопоследовательность, изображения с различных камер или трехмерными данными, например с устройства </w:t>
      </w:r>
      <w:hyperlink r:id="rId9" w:tooltip="Kinect" w:history="1">
        <w:proofErr w:type="spellStart"/>
        <w:r w:rsidRPr="001F14C4">
          <w:rPr>
            <w:rStyle w:val="a6"/>
            <w:color w:val="auto"/>
            <w:u w:val="none"/>
          </w:rPr>
          <w:t>Kinect</w:t>
        </w:r>
        <w:proofErr w:type="spellEnd"/>
      </w:hyperlink>
      <w:r w:rsidRPr="001F14C4">
        <w:t xml:space="preserve"> или медицинского сканера.</w:t>
      </w:r>
    </w:p>
    <w:p w:rsidR="001F14C4" w:rsidRPr="006E1BED" w:rsidRDefault="001F14C4" w:rsidP="001F14C4">
      <w:pPr>
        <w:pStyle w:val="11"/>
        <w:rPr>
          <w:lang w:val="en-US"/>
        </w:rPr>
      </w:pPr>
      <w:r w:rsidRPr="001F14C4">
        <w:t xml:space="preserve">Как технологическая дисциплина, компьютерное зрение стремится применить теории и модели компьютерного зрения к созданию </w:t>
      </w:r>
      <w:hyperlink r:id="rId10" w:tooltip="Система компьютерного зрения (страница отсутствует)" w:history="1">
        <w:r w:rsidRPr="001F14C4">
          <w:rPr>
            <w:rStyle w:val="a6"/>
            <w:color w:val="auto"/>
            <w:u w:val="none"/>
          </w:rPr>
          <w:t>систем компьютерного зрения</w:t>
        </w:r>
      </w:hyperlink>
      <w:r w:rsidRPr="001F14C4">
        <w:t xml:space="preserve">. </w:t>
      </w:r>
      <w:r w:rsidR="006E1BED" w:rsidRPr="006E1BED">
        <w:rPr>
          <w:vertAlign w:val="superscript"/>
          <w:lang w:val="en-US"/>
        </w:rPr>
        <w:t>[2]</w:t>
      </w:r>
    </w:p>
    <w:p w:rsidR="001F14C4" w:rsidRPr="006E1BED" w:rsidRDefault="001F14C4" w:rsidP="001F14C4">
      <w:pPr>
        <w:pStyle w:val="11"/>
        <w:rPr>
          <w:lang w:val="en-US"/>
        </w:rPr>
      </w:pPr>
      <w:r>
        <w:t>Примерами применения таких систем могут быть:</w:t>
      </w:r>
      <w:r w:rsidR="006E1BED" w:rsidRPr="006E1BED">
        <w:rPr>
          <w:vertAlign w:val="superscript"/>
          <w:lang w:val="en-US"/>
        </w:rPr>
        <w:t>[2]</w:t>
      </w:r>
    </w:p>
    <w:p w:rsidR="001F14C4" w:rsidRPr="001F14C4" w:rsidRDefault="001F14C4" w:rsidP="001F14C4">
      <w:pPr>
        <w:pStyle w:val="20"/>
      </w:pPr>
      <w:r w:rsidRPr="001F14C4">
        <w:t>Системы управления процессами (</w:t>
      </w:r>
      <w:hyperlink r:id="rId11" w:tooltip="Промышленный робот" w:history="1">
        <w:r w:rsidRPr="001F14C4">
          <w:rPr>
            <w:rStyle w:val="a6"/>
            <w:color w:val="auto"/>
            <w:u w:val="none"/>
          </w:rPr>
          <w:t>промышленные роботы</w:t>
        </w:r>
      </w:hyperlink>
      <w:r w:rsidRPr="001F14C4">
        <w:t xml:space="preserve">, </w:t>
      </w:r>
      <w:hyperlink r:id="rId12" w:tooltip="Автономное транспортное средство (страница отсутствует)" w:history="1">
        <w:r w:rsidRPr="001F14C4">
          <w:rPr>
            <w:rStyle w:val="a6"/>
            <w:color w:val="auto"/>
            <w:u w:val="none"/>
          </w:rPr>
          <w:t>автономные транспортные средства</w:t>
        </w:r>
      </w:hyperlink>
      <w:r w:rsidRPr="001F14C4">
        <w:t>)</w:t>
      </w:r>
    </w:p>
    <w:p w:rsidR="001F14C4" w:rsidRPr="001F14C4" w:rsidRDefault="001F14C4" w:rsidP="001F14C4">
      <w:pPr>
        <w:pStyle w:val="20"/>
      </w:pPr>
      <w:r w:rsidRPr="001F14C4">
        <w:t>Системы видеонаблюдения</w:t>
      </w:r>
    </w:p>
    <w:p w:rsidR="001F14C4" w:rsidRPr="001F14C4" w:rsidRDefault="001F14C4" w:rsidP="001F14C4">
      <w:pPr>
        <w:pStyle w:val="20"/>
      </w:pPr>
      <w:r w:rsidRPr="001F14C4">
        <w:t>Системы организации информации (например, для индексации баз данных изображений)</w:t>
      </w:r>
    </w:p>
    <w:p w:rsidR="001F14C4" w:rsidRPr="001F14C4" w:rsidRDefault="001F14C4" w:rsidP="001F14C4">
      <w:pPr>
        <w:pStyle w:val="20"/>
      </w:pPr>
      <w:r w:rsidRPr="001F14C4">
        <w:t>Системы моделирования объектов или окружающей среды (анализ медицинских изображений, топографическое моделирование)</w:t>
      </w:r>
    </w:p>
    <w:p w:rsidR="001F14C4" w:rsidRPr="001F14C4" w:rsidRDefault="001F14C4" w:rsidP="001F14C4">
      <w:pPr>
        <w:pStyle w:val="20"/>
      </w:pPr>
      <w:r w:rsidRPr="001F14C4">
        <w:t>Системы взаимодействия (например, устройства ввода для системы человеко-машинного взаимодействия)</w:t>
      </w:r>
    </w:p>
    <w:p w:rsidR="001F14C4" w:rsidRPr="001F14C4" w:rsidRDefault="001F14C4" w:rsidP="001F14C4">
      <w:pPr>
        <w:pStyle w:val="20"/>
      </w:pPr>
      <w:r w:rsidRPr="001F14C4">
        <w:t xml:space="preserve">Системы </w:t>
      </w:r>
      <w:hyperlink r:id="rId13" w:tooltip="Дополненная реальность" w:history="1">
        <w:r w:rsidRPr="001F14C4">
          <w:rPr>
            <w:rStyle w:val="a6"/>
            <w:color w:val="auto"/>
            <w:u w:val="none"/>
          </w:rPr>
          <w:t>дополненной реальности</w:t>
        </w:r>
      </w:hyperlink>
    </w:p>
    <w:p w:rsidR="001F14C4" w:rsidRPr="001F14C4" w:rsidRDefault="00642FCF" w:rsidP="001F14C4">
      <w:pPr>
        <w:pStyle w:val="20"/>
      </w:pPr>
      <w:hyperlink r:id="rId14" w:tooltip="Вычислительная фотография (страница отсутствует)" w:history="1">
        <w:r w:rsidR="001F14C4" w:rsidRPr="001F14C4">
          <w:rPr>
            <w:rStyle w:val="a6"/>
            <w:color w:val="auto"/>
            <w:u w:val="none"/>
          </w:rPr>
          <w:t>Вычислительная фотография</w:t>
        </w:r>
      </w:hyperlink>
      <w:r w:rsidR="001F14C4" w:rsidRPr="001F14C4">
        <w:t xml:space="preserve">, </w:t>
      </w:r>
      <w:proofErr w:type="gramStart"/>
      <w:r w:rsidR="001F14C4" w:rsidRPr="001F14C4">
        <w:t>например</w:t>
      </w:r>
      <w:proofErr w:type="gramEnd"/>
      <w:r w:rsidR="001F14C4" w:rsidRPr="001F14C4">
        <w:t xml:space="preserve"> для мобильных устройств с камерами</w:t>
      </w:r>
    </w:p>
    <w:p w:rsidR="001F14C4" w:rsidRDefault="006E1BED" w:rsidP="001F14C4">
      <w:pPr>
        <w:pStyle w:val="11"/>
      </w:pPr>
      <w:r>
        <w:lastRenderedPageBreak/>
        <w:t>Компьютерное зрение -</w:t>
      </w:r>
      <w:r w:rsidR="001F14C4" w:rsidRPr="001F14C4">
        <w:t xml:space="preserve"> молодая, разнообразная и динамично развивающаяся</w:t>
      </w:r>
      <w:r>
        <w:t xml:space="preserve"> отрасль</w:t>
      </w:r>
      <w:r w:rsidR="00184F1D">
        <w:t>. До сих пор не выведена стандартная формулировка того, как должна решаться проблема компьютерного зрения.</w:t>
      </w:r>
      <w:r w:rsidR="004E7444">
        <w:rPr>
          <w:vertAlign w:val="superscript"/>
        </w:rPr>
        <w:t>[3</w:t>
      </w:r>
      <w:r w:rsidRPr="006E1BED">
        <w:rPr>
          <w:vertAlign w:val="superscript"/>
        </w:rPr>
        <w:t>]</w:t>
      </w:r>
      <w:r w:rsidR="00184F1D">
        <w:t xml:space="preserve"> Вместо этого, существует масса методов для решения различных строго определённых задач компьютерного зрения, где методы часто зависят от задач и редко могут быть обобщены для широкого круга применения. Многие из методов и приложений все ещё находятся в стадии фундаментальных исследований, но всё большее число методов находит применение в коммерческих продуктах, где они часто составляют часть большей системы, которая может решать сложные задачи (например, в области медицинских изображений или измерения и контроля качества в процессах изготовления). В большинстве практических применений компьютерного зрения компьютеры предварительно </w:t>
      </w:r>
      <w:r>
        <w:t>запрограммированы</w:t>
      </w:r>
      <w:r w:rsidR="00184F1D">
        <w:t xml:space="preserve"> для решения отдельных задач, но методы, основанные на знаниях, становятся всё более общими.</w:t>
      </w:r>
    </w:p>
    <w:p w:rsidR="00184F1D" w:rsidRDefault="006E1BED" w:rsidP="00184F1D">
      <w:pPr>
        <w:pStyle w:val="11"/>
      </w:pPr>
      <w:r>
        <w:t>Компьютерное зрение часто выступает в связке с</w:t>
      </w:r>
      <w:r w:rsidR="00184F1D" w:rsidRPr="00184F1D">
        <w:t xml:space="preserve"> </w:t>
      </w:r>
      <w:hyperlink r:id="rId15" w:tooltip="Обработка изображений" w:history="1">
        <w:r w:rsidR="001D7D11">
          <w:rPr>
            <w:rStyle w:val="a6"/>
            <w:color w:val="auto"/>
            <w:u w:val="none"/>
          </w:rPr>
          <w:t>о</w:t>
        </w:r>
        <w:r>
          <w:rPr>
            <w:rStyle w:val="a6"/>
            <w:color w:val="auto"/>
            <w:u w:val="none"/>
          </w:rPr>
          <w:t>бработкой</w:t>
        </w:r>
        <w:r w:rsidR="00184F1D" w:rsidRPr="00184F1D">
          <w:rPr>
            <w:rStyle w:val="a6"/>
            <w:color w:val="auto"/>
            <w:u w:val="none"/>
          </w:rPr>
          <w:t xml:space="preserve"> изображений</w:t>
        </w:r>
      </w:hyperlink>
      <w:r w:rsidR="00184F1D" w:rsidRPr="00184F1D">
        <w:t xml:space="preserve"> и </w:t>
      </w:r>
      <w:hyperlink r:id="rId16" w:tooltip="Машинное зрение" w:history="1">
        <w:r w:rsidR="001D7D11">
          <w:rPr>
            <w:rStyle w:val="a6"/>
            <w:color w:val="auto"/>
            <w:u w:val="none"/>
          </w:rPr>
          <w:t>м</w:t>
        </w:r>
        <w:r>
          <w:rPr>
            <w:rStyle w:val="a6"/>
            <w:color w:val="auto"/>
            <w:u w:val="none"/>
          </w:rPr>
          <w:t>ашинным</w:t>
        </w:r>
        <w:r w:rsidR="00184F1D" w:rsidRPr="00184F1D">
          <w:rPr>
            <w:rStyle w:val="a6"/>
            <w:color w:val="auto"/>
            <w:u w:val="none"/>
          </w:rPr>
          <w:t xml:space="preserve"> зрение</w:t>
        </w:r>
      </w:hyperlink>
      <w:r>
        <w:rPr>
          <w:rStyle w:val="a6"/>
          <w:color w:val="auto"/>
          <w:u w:val="none"/>
        </w:rPr>
        <w:t>м</w:t>
      </w:r>
      <w:r w:rsidR="00184F1D" w:rsidRPr="00184F1D">
        <w:t>. Но до сих пор точно не определено, являются ли они разделами одной, более широкой</w:t>
      </w:r>
      <w:r>
        <w:t xml:space="preserve"> области</w:t>
      </w:r>
      <w:r w:rsidR="00184F1D" w:rsidRPr="00184F1D">
        <w:t>. При детальном анализе может показаться, что это лишь разные</w:t>
      </w:r>
      <w:r>
        <w:t xml:space="preserve"> названия одной и той же</w:t>
      </w:r>
      <w:r w:rsidR="00184F1D" w:rsidRPr="00184F1D">
        <w:t>. Чтобы не возникало путаницы, принято различать их как направления, сфокусированные на определённом предмете изучения.</w:t>
      </w:r>
    </w:p>
    <w:p w:rsidR="00184F1D" w:rsidRPr="00353F6C" w:rsidRDefault="00642FCF" w:rsidP="00184F1D">
      <w:pPr>
        <w:pStyle w:val="11"/>
      </w:pPr>
      <w:hyperlink r:id="rId17" w:tooltip="Обработка изображений" w:history="1">
        <w:r w:rsidR="00184F1D" w:rsidRPr="00184F1D">
          <w:rPr>
            <w:rStyle w:val="a6"/>
            <w:color w:val="auto"/>
            <w:u w:val="none"/>
          </w:rPr>
          <w:t>Обработка изображений</w:t>
        </w:r>
      </w:hyperlink>
      <w:r w:rsidR="00184F1D" w:rsidRPr="00184F1D">
        <w:t xml:space="preserve"> или анализ изображений, в основном сосредоточены на работе с двухмерными изображениями, то </w:t>
      </w:r>
      <w:proofErr w:type="gramStart"/>
      <w:r w:rsidR="00184F1D" w:rsidRPr="00184F1D">
        <w:t>есть</w:t>
      </w:r>
      <w:proofErr w:type="gramEnd"/>
      <w:r w:rsidR="00184F1D" w:rsidRPr="00184F1D">
        <w:t xml:space="preserve"> как преобразовать одно изображение в другое. Например, </w:t>
      </w:r>
      <w:proofErr w:type="spellStart"/>
      <w:r w:rsidR="00184F1D" w:rsidRPr="00184F1D">
        <w:t>попиксельные</w:t>
      </w:r>
      <w:proofErr w:type="spellEnd"/>
      <w:r w:rsidR="00184F1D" w:rsidRPr="00184F1D">
        <w:t xml:space="preserve"> операции увеличения контрастности, операции по выделению краёв, устранению шумов или геометрические преобразования, такие как </w:t>
      </w:r>
      <w:hyperlink r:id="rId18" w:tooltip="Аффинное преобразование" w:history="1">
        <w:r w:rsidR="00184F1D" w:rsidRPr="00184F1D">
          <w:rPr>
            <w:rStyle w:val="a6"/>
            <w:color w:val="auto"/>
            <w:u w:val="none"/>
          </w:rPr>
          <w:t>Аффинные преобразования</w:t>
        </w:r>
      </w:hyperlink>
      <w:r w:rsidR="00184F1D" w:rsidRPr="00184F1D">
        <w:t>. Данные операции предполагают, что обработка/анализ изображения действуют независимо от содержания самих изображений.</w:t>
      </w:r>
      <w:r w:rsidR="004E7444">
        <w:rPr>
          <w:vertAlign w:val="superscript"/>
        </w:rPr>
        <w:t>[3</w:t>
      </w:r>
      <w:r w:rsidR="00353F6C" w:rsidRPr="00353F6C">
        <w:rPr>
          <w:vertAlign w:val="superscript"/>
        </w:rPr>
        <w:t>]</w:t>
      </w:r>
    </w:p>
    <w:p w:rsidR="00184F1D" w:rsidRPr="00184F1D" w:rsidRDefault="00184F1D" w:rsidP="00184F1D">
      <w:pPr>
        <w:pStyle w:val="11"/>
      </w:pPr>
      <w:r w:rsidRPr="00184F1D">
        <w:lastRenderedPageBreak/>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трехмерной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r w:rsidR="004E7444">
        <w:rPr>
          <w:vertAlign w:val="superscript"/>
        </w:rPr>
        <w:t xml:space="preserve"> [3</w:t>
      </w:r>
      <w:r w:rsidR="00353F6C" w:rsidRPr="00353F6C">
        <w:rPr>
          <w:vertAlign w:val="superscript"/>
        </w:rPr>
        <w:t>]</w:t>
      </w:r>
    </w:p>
    <w:p w:rsidR="00184F1D" w:rsidRPr="00184F1D" w:rsidRDefault="00642FCF" w:rsidP="00184F1D">
      <w:pPr>
        <w:pStyle w:val="11"/>
      </w:pPr>
      <w:hyperlink r:id="rId19" w:tooltip="Машинное зрение" w:history="1">
        <w:r w:rsidR="00184F1D" w:rsidRPr="00184F1D">
          <w:rPr>
            <w:rStyle w:val="a6"/>
            <w:color w:val="auto"/>
            <w:u w:val="none"/>
          </w:rPr>
          <w:t>Машинное зрение</w:t>
        </w:r>
      </w:hyperlink>
      <w:r w:rsidR="00184F1D" w:rsidRPr="00184F1D">
        <w:t xml:space="preserve">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данных в реальном времени осуществляется </w:t>
      </w:r>
      <w:proofErr w:type="spellStart"/>
      <w:r w:rsidR="00184F1D" w:rsidRPr="00184F1D">
        <w:t>аппаратно</w:t>
      </w:r>
      <w:proofErr w:type="spellEnd"/>
      <w:r w:rsidR="00184F1D" w:rsidRPr="00184F1D">
        <w:t xml:space="preserve"> или </w:t>
      </w:r>
      <w:proofErr w:type="spellStart"/>
      <w:r w:rsidR="00184F1D" w:rsidRPr="00184F1D">
        <w:t>программно</w:t>
      </w:r>
      <w:proofErr w:type="spellEnd"/>
      <w:r w:rsidR="00184F1D" w:rsidRPr="00184F1D">
        <w:t>.</w:t>
      </w:r>
      <w:r w:rsidR="004E7444">
        <w:rPr>
          <w:vertAlign w:val="superscript"/>
        </w:rPr>
        <w:t xml:space="preserve"> [3</w:t>
      </w:r>
      <w:r w:rsidR="00353F6C" w:rsidRPr="00353F6C">
        <w:rPr>
          <w:vertAlign w:val="superscript"/>
        </w:rPr>
        <w:t>]</w:t>
      </w:r>
    </w:p>
    <w:p w:rsidR="00184F1D" w:rsidRPr="00184F1D" w:rsidRDefault="00184F1D" w:rsidP="00184F1D">
      <w:pPr>
        <w:pStyle w:val="11"/>
      </w:pPr>
      <w:r w:rsidRPr="00184F1D">
        <w:t xml:space="preserve">Также существует область, названная </w:t>
      </w:r>
      <w:hyperlink r:id="rId20" w:tooltip="Визуализация" w:history="1">
        <w:r w:rsidRPr="00184F1D">
          <w:rPr>
            <w:rStyle w:val="a6"/>
            <w:color w:val="auto"/>
            <w:u w:val="none"/>
          </w:rPr>
          <w:t>Визуализация</w:t>
        </w:r>
      </w:hyperlink>
      <w:r w:rsidRPr="00184F1D">
        <w:t xml:space="preserve">, которая первоначально была связана с процессом создания изображений, но иногда имела дело с обработкой и анализом. Например, </w:t>
      </w:r>
      <w:hyperlink r:id="rId21" w:tooltip="Рентгенография" w:history="1">
        <w:r w:rsidRPr="00184F1D">
          <w:rPr>
            <w:rStyle w:val="a6"/>
            <w:color w:val="auto"/>
            <w:u w:val="none"/>
          </w:rPr>
          <w:t>рентгенография</w:t>
        </w:r>
      </w:hyperlink>
      <w:r w:rsidRPr="00184F1D">
        <w:t xml:space="preserve"> работает с анализом видеоданных медицинского применения.</w:t>
      </w:r>
    </w:p>
    <w:p w:rsidR="00184F1D" w:rsidRPr="00184F1D" w:rsidRDefault="00184F1D" w:rsidP="00184F1D">
      <w:pPr>
        <w:pStyle w:val="11"/>
      </w:pPr>
      <w:r w:rsidRPr="00184F1D">
        <w:t xml:space="preserve">Наконец, </w:t>
      </w:r>
      <w:hyperlink r:id="rId22" w:tooltip="Распознавание образов" w:history="1">
        <w:r w:rsidRPr="00184F1D">
          <w:rPr>
            <w:rStyle w:val="a6"/>
            <w:color w:val="auto"/>
            <w:u w:val="none"/>
          </w:rPr>
          <w:t>распознавание образов</w:t>
        </w:r>
      </w:hyperlink>
      <w:r w:rsidRPr="00184F1D">
        <w:t xml:space="preserve">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136777" w:rsidRDefault="00184F1D" w:rsidP="00136777">
      <w:pPr>
        <w:pStyle w:val="11"/>
      </w:pPr>
      <w:r>
        <w:t xml:space="preserve">Одной из типичных задач компьютерного зрения является задача восстановления трёхмерной сцены. Наиболее типичные </w:t>
      </w:r>
      <w:r w:rsidR="00136777">
        <w:t>под</w:t>
      </w:r>
      <w:r>
        <w:t>задачи восстановления</w:t>
      </w:r>
      <w:r w:rsidR="00136777">
        <w:t xml:space="preserve"> </w:t>
      </w:r>
      <w:r>
        <w:t>трехмерных сцен</w:t>
      </w:r>
      <w:r w:rsidR="004E7444">
        <w:rPr>
          <w:vertAlign w:val="superscript"/>
          <w:lang w:val="en-US"/>
        </w:rPr>
        <w:t>[</w:t>
      </w:r>
      <w:r w:rsidR="004E7444">
        <w:rPr>
          <w:vertAlign w:val="superscript"/>
        </w:rPr>
        <w:t>4</w:t>
      </w:r>
      <w:r w:rsidR="00353F6C">
        <w:rPr>
          <w:vertAlign w:val="superscript"/>
          <w:lang w:val="en-US"/>
        </w:rPr>
        <w:t>]</w:t>
      </w:r>
      <w:r>
        <w:t xml:space="preserve">: </w:t>
      </w:r>
    </w:p>
    <w:p w:rsidR="00136777" w:rsidRDefault="00184F1D" w:rsidP="00136777">
      <w:pPr>
        <w:pStyle w:val="20"/>
      </w:pPr>
      <w:r>
        <w:t xml:space="preserve">Восстановление земного рельефа по аэрокосмическим изображениям для нужд картографии и мониторинга промышленных объектов и чрезвычайных ситуаций. </w:t>
      </w:r>
    </w:p>
    <w:p w:rsidR="00353F6C" w:rsidRPr="00353F6C" w:rsidRDefault="00184F1D" w:rsidP="00136777">
      <w:pPr>
        <w:pStyle w:val="20"/>
      </w:pPr>
      <w:r>
        <w:lastRenderedPageBreak/>
        <w:t xml:space="preserve">Восстановление плана помещений по изображениям, полученным с цифровых фотоаппаратов и кинокамер для нужд перепланировки и оборудования промышленных помещений и архитектуры. </w:t>
      </w:r>
    </w:p>
    <w:p w:rsidR="001D7D11" w:rsidRDefault="00353F6C" w:rsidP="00353F6C">
      <w:pPr>
        <w:pStyle w:val="11"/>
      </w:pPr>
      <w:r>
        <w:t>Подзадачей задачи восстановления трёхмерной сцены является наложение текстур на облако точек.</w:t>
      </w:r>
      <w:r w:rsidR="001D7D11">
        <w:br w:type="page"/>
      </w:r>
    </w:p>
    <w:p w:rsidR="00B929E1" w:rsidRDefault="00B929E1" w:rsidP="00323C4E">
      <w:pPr>
        <w:pStyle w:val="12"/>
      </w:pPr>
      <w:bookmarkStart w:id="5" w:name="_Toc420164435"/>
      <w:bookmarkStart w:id="6" w:name="_Toc420373731"/>
      <w:r w:rsidRPr="00323C4E">
        <w:lastRenderedPageBreak/>
        <w:t>Постанов</w:t>
      </w:r>
      <w:r w:rsidR="007D510A" w:rsidRPr="00323C4E">
        <w:t>ка</w:t>
      </w:r>
      <w:r w:rsidR="007D510A">
        <w:t xml:space="preserve"> задач</w:t>
      </w:r>
      <w:bookmarkEnd w:id="5"/>
      <w:bookmarkEnd w:id="6"/>
    </w:p>
    <w:p w:rsidR="00642FCF" w:rsidRPr="00E42DA0" w:rsidRDefault="002552D1" w:rsidP="004E7444">
      <w:pPr>
        <w:pStyle w:val="11"/>
      </w:pPr>
      <w:r w:rsidRPr="00E42DA0">
        <w:t xml:space="preserve">Целью данной </w:t>
      </w:r>
      <w:r w:rsidRPr="004E7444">
        <w:t>работы</w:t>
      </w:r>
      <w:r w:rsidRPr="00E42DA0">
        <w:t xml:space="preserve"> является изучение средств и алгоритмов </w:t>
      </w:r>
      <w:r w:rsidR="00B401C0" w:rsidRPr="00E42DA0">
        <w:t>Наложения текстур на трёхмерное облако точек.</w:t>
      </w:r>
    </w:p>
    <w:p w:rsidR="00633014" w:rsidRPr="00E42DA0" w:rsidRDefault="007D510A" w:rsidP="00E42DA0">
      <w:pPr>
        <w:pStyle w:val="11"/>
      </w:pPr>
      <w:r w:rsidRPr="00E42DA0">
        <w:t>На начальном этапе и</w:t>
      </w:r>
      <w:r w:rsidR="00E76601" w:rsidRPr="00E42DA0">
        <w:t xml:space="preserve">меем трёхмерное облако точек, соответствующее множеству углов некоторого объекта в пространстве и </w:t>
      </w:r>
      <w:r w:rsidR="00633014" w:rsidRPr="00E42DA0">
        <w:t>изображение</w:t>
      </w:r>
      <w:r w:rsidRPr="00E42DA0">
        <w:t xml:space="preserve"> (фотографию)</w:t>
      </w:r>
      <w:r w:rsidR="00E76601" w:rsidRPr="00E42DA0">
        <w:t xml:space="preserve"> этого объекта. Фотография сделана с определённого ракурса (известно расстояние до объекта и угол поворота объекта относительно наблюдателя/камеры)</w:t>
      </w:r>
      <w:r w:rsidR="00633014" w:rsidRPr="00E42DA0">
        <w:t>.</w:t>
      </w:r>
    </w:p>
    <w:p w:rsidR="00633014" w:rsidRPr="00E42DA0" w:rsidRDefault="007D510A" w:rsidP="00E42DA0">
      <w:pPr>
        <w:pStyle w:val="11"/>
      </w:pPr>
      <w:r w:rsidRPr="00E42DA0">
        <w:t>В ходе исследования необходимо</w:t>
      </w:r>
      <w:r w:rsidR="0048426B" w:rsidRPr="00E42DA0">
        <w:t xml:space="preserve"> разработать</w:t>
      </w:r>
      <w:r w:rsidR="00633014" w:rsidRPr="00E42DA0">
        <w:t xml:space="preserve"> систему для наложения текстур объекта с изображения на облако точек.</w:t>
      </w:r>
    </w:p>
    <w:p w:rsidR="00633014" w:rsidRPr="00E42DA0" w:rsidRDefault="00633014" w:rsidP="00E42DA0">
      <w:pPr>
        <w:pStyle w:val="11"/>
      </w:pPr>
      <w:r w:rsidRPr="00E42DA0">
        <w:t xml:space="preserve">Использующиеся инструменты: язык программирования </w:t>
      </w:r>
      <w:proofErr w:type="spellStart"/>
      <w:r w:rsidRPr="00E42DA0">
        <w:t>Python</w:t>
      </w:r>
      <w:proofErr w:type="spellEnd"/>
      <w:r w:rsidRPr="00E42DA0">
        <w:t xml:space="preserve"> и библиотеки </w:t>
      </w:r>
      <w:proofErr w:type="spellStart"/>
      <w:r w:rsidRPr="00E42DA0">
        <w:t>Numpy</w:t>
      </w:r>
      <w:proofErr w:type="spellEnd"/>
      <w:r w:rsidRPr="00E42DA0">
        <w:t xml:space="preserve"> и </w:t>
      </w:r>
      <w:proofErr w:type="spellStart"/>
      <w:r w:rsidRPr="00E42DA0">
        <w:t>OpenCV</w:t>
      </w:r>
      <w:proofErr w:type="spellEnd"/>
    </w:p>
    <w:p w:rsidR="001D7D11" w:rsidRDefault="00633014" w:rsidP="00E42DA0">
      <w:pPr>
        <w:pStyle w:val="11"/>
        <w:rPr>
          <w:color w:val="808080" w:themeColor="background1" w:themeShade="80"/>
        </w:rPr>
      </w:pPr>
      <w:r w:rsidRPr="00E42DA0">
        <w:t>На выходе</w:t>
      </w:r>
      <w:r w:rsidR="007D510A" w:rsidRPr="00E42DA0">
        <w:t xml:space="preserve"> мы должны получить</w:t>
      </w:r>
      <w:r w:rsidRPr="00E42DA0">
        <w:t xml:space="preserve"> трёхмерное</w:t>
      </w:r>
      <w:r w:rsidR="007D510A" w:rsidRPr="00E42DA0">
        <w:t xml:space="preserve"> текстурированное</w:t>
      </w:r>
      <w:r w:rsidRPr="00E42DA0">
        <w:t xml:space="preserve"> изображение </w:t>
      </w:r>
      <w:r w:rsidR="007D510A" w:rsidRPr="00E42DA0">
        <w:t>объекта.</w:t>
      </w:r>
      <w:r w:rsidR="001D7D11">
        <w:rPr>
          <w:color w:val="808080" w:themeColor="background1" w:themeShade="80"/>
        </w:rPr>
        <w:br w:type="page"/>
      </w:r>
    </w:p>
    <w:p w:rsidR="00722266" w:rsidRPr="004E7444" w:rsidRDefault="00722266" w:rsidP="00323C4E">
      <w:pPr>
        <w:pStyle w:val="12"/>
        <w:numPr>
          <w:ilvl w:val="0"/>
          <w:numId w:val="0"/>
        </w:numPr>
        <w:jc w:val="left"/>
      </w:pPr>
      <w:bookmarkStart w:id="7" w:name="_Toc420164436"/>
    </w:p>
    <w:p w:rsidR="00323C4E" w:rsidRPr="00323C4E" w:rsidRDefault="00323C4E" w:rsidP="00323C4E">
      <w:pPr>
        <w:pStyle w:val="12"/>
      </w:pPr>
      <w:bookmarkStart w:id="8" w:name="_Toc420373732"/>
      <w:r>
        <w:t>Анализ задачи</w:t>
      </w:r>
      <w:bookmarkEnd w:id="8"/>
    </w:p>
    <w:p w:rsidR="007D510A" w:rsidRDefault="007D510A" w:rsidP="00323C4E">
      <w:pPr>
        <w:pStyle w:val="23"/>
      </w:pPr>
      <w:bookmarkStart w:id="9" w:name="_Toc420373733"/>
      <w:r>
        <w:t>Средства разработки</w:t>
      </w:r>
      <w:bookmarkEnd w:id="7"/>
      <w:bookmarkEnd w:id="9"/>
    </w:p>
    <w:p w:rsidR="007D510A" w:rsidRDefault="007D510A" w:rsidP="00323C4E">
      <w:pPr>
        <w:pStyle w:val="32"/>
      </w:pPr>
      <w:bookmarkStart w:id="10" w:name="_Toc420164437"/>
      <w:bookmarkStart w:id="11" w:name="_Toc420373734"/>
      <w:r>
        <w:t xml:space="preserve">Язык программирования </w:t>
      </w:r>
      <w:r>
        <w:rPr>
          <w:lang w:val="en-US"/>
        </w:rPr>
        <w:t>Python</w:t>
      </w:r>
      <w:bookmarkEnd w:id="10"/>
      <w:bookmarkEnd w:id="11"/>
    </w:p>
    <w:p w:rsidR="007D510A" w:rsidRPr="007D3334" w:rsidRDefault="007D510A" w:rsidP="007D3334">
      <w:pPr>
        <w:pStyle w:val="11"/>
      </w:pPr>
      <w:proofErr w:type="spellStart"/>
      <w:r w:rsidRPr="007D3334">
        <w:t>Python</w:t>
      </w:r>
      <w:proofErr w:type="spellEnd"/>
      <w:r w:rsidRPr="007D3334">
        <w:t xml:space="preserve"> - </w:t>
      </w:r>
      <w:hyperlink r:id="rId23" w:tooltip="Высокоуровневый язык программирования" w:history="1">
        <w:r w:rsidRPr="007D3334">
          <w:rPr>
            <w:rStyle w:val="a6"/>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w:t>
      </w:r>
      <w:r w:rsidR="004E7444" w:rsidRPr="004E7444">
        <w:rPr>
          <w:vertAlign w:val="superscript"/>
        </w:rPr>
        <w:t>[5]</w:t>
      </w:r>
      <w:proofErr w:type="gramStart"/>
      <w:r w:rsidRPr="007D3334">
        <w:t>.</w:t>
      </w:r>
      <w:proofErr w:type="gramEnd"/>
      <w:r w:rsidRPr="007D3334">
        <w:t xml:space="preserve"> </w:t>
      </w:r>
      <w:proofErr w:type="gramStart"/>
      <w:r w:rsidR="004E7444">
        <w:t>С</w:t>
      </w:r>
      <w:hyperlink r:id="rId24" w:tooltip="Стандартная библиотека Python" w:history="1">
        <w:r w:rsidRPr="007D3334">
          <w:rPr>
            <w:rStyle w:val="a6"/>
            <w:color w:val="auto"/>
            <w:u w:val="none"/>
          </w:rPr>
          <w:t>тандартная</w:t>
        </w:r>
        <w:proofErr w:type="gramEnd"/>
        <w:r w:rsidRPr="007D3334">
          <w:rPr>
            <w:rStyle w:val="a6"/>
            <w:color w:val="auto"/>
            <w:u w:val="none"/>
          </w:rPr>
          <w:t xml:space="preserve"> библиотека</w:t>
        </w:r>
      </w:hyperlink>
      <w:r w:rsidR="004E7444">
        <w:rPr>
          <w:rStyle w:val="a6"/>
          <w:color w:val="auto"/>
          <w:u w:val="none"/>
        </w:rPr>
        <w:t xml:space="preserve"> </w:t>
      </w:r>
      <w:r w:rsidR="004E7444">
        <w:rPr>
          <w:rStyle w:val="a6"/>
          <w:color w:val="auto"/>
          <w:u w:val="none"/>
          <w:lang w:val="en-US"/>
        </w:rPr>
        <w:t>Python</w:t>
      </w:r>
      <w:r w:rsidRPr="007D3334">
        <w:t xml:space="preserve"> включает в себя </w:t>
      </w:r>
      <w:r w:rsidR="004E7444">
        <w:t>множество</w:t>
      </w:r>
      <w:r w:rsidRPr="007D3334">
        <w:t xml:space="preserve"> полезных функций.</w:t>
      </w:r>
    </w:p>
    <w:p w:rsidR="007D510A" w:rsidRPr="007D3334" w:rsidRDefault="007D510A" w:rsidP="007D3334">
      <w:pPr>
        <w:pStyle w:val="11"/>
      </w:pPr>
      <w:proofErr w:type="spellStart"/>
      <w:proofErr w:type="gramStart"/>
      <w:r w:rsidRPr="007D3334">
        <w:t>Python</w:t>
      </w:r>
      <w:proofErr w:type="spellEnd"/>
      <w:r w:rsidRPr="007D3334">
        <w:t xml:space="preserve"> поддерживает несколько </w:t>
      </w:r>
      <w:hyperlink r:id="rId25" w:tooltip="Парадигма программирования" w:history="1">
        <w:r w:rsidRPr="007D3334">
          <w:rPr>
            <w:rStyle w:val="a6"/>
            <w:color w:val="auto"/>
            <w:u w:val="none"/>
          </w:rPr>
          <w:t>парадигм программирования</w:t>
        </w:r>
      </w:hyperlink>
      <w:r w:rsidRPr="007D3334">
        <w:t xml:space="preserve">, в том числе </w:t>
      </w:r>
      <w:hyperlink r:id="rId26" w:tooltip="Структурное программирование" w:history="1">
        <w:r w:rsidRPr="007D3334">
          <w:rPr>
            <w:rStyle w:val="a6"/>
            <w:color w:val="auto"/>
            <w:u w:val="none"/>
          </w:rPr>
          <w:t>структурное</w:t>
        </w:r>
      </w:hyperlink>
      <w:r w:rsidRPr="007D3334">
        <w:t xml:space="preserve">, </w:t>
      </w:r>
      <w:hyperlink r:id="rId27" w:tooltip="Объектно-ориентированное программирование" w:history="1">
        <w:r w:rsidRPr="007D3334">
          <w:rPr>
            <w:rStyle w:val="a6"/>
            <w:color w:val="auto"/>
            <w:u w:val="none"/>
          </w:rPr>
          <w:t>объектно-ориентированное</w:t>
        </w:r>
      </w:hyperlink>
      <w:r w:rsidRPr="007D3334">
        <w:t xml:space="preserve">, </w:t>
      </w:r>
      <w:hyperlink r:id="rId28" w:tooltip="Функциональное программирование" w:history="1">
        <w:r w:rsidRPr="007D3334">
          <w:rPr>
            <w:rStyle w:val="a6"/>
            <w:color w:val="auto"/>
            <w:u w:val="none"/>
          </w:rPr>
          <w:t>функциональное</w:t>
        </w:r>
      </w:hyperlink>
      <w:r w:rsidRPr="007D3334">
        <w:t xml:space="preserve">, </w:t>
      </w:r>
      <w:hyperlink r:id="rId29" w:tooltip="Императивное программирование" w:history="1">
        <w:r w:rsidRPr="007D3334">
          <w:rPr>
            <w:rStyle w:val="a6"/>
            <w:color w:val="auto"/>
            <w:u w:val="none"/>
          </w:rPr>
          <w:t>императивное</w:t>
        </w:r>
      </w:hyperlink>
      <w:r w:rsidRPr="007D3334">
        <w:t xml:space="preserve"> и</w:t>
      </w:r>
      <w:proofErr w:type="gramEnd"/>
      <w:r w:rsidRPr="007D3334">
        <w:t xml:space="preserve"> </w:t>
      </w:r>
      <w:hyperlink r:id="rId30" w:tooltip="Аспектно-ориентированное программирование" w:history="1">
        <w:proofErr w:type="spellStart"/>
        <w:r w:rsidRPr="007D3334">
          <w:rPr>
            <w:rStyle w:val="a6"/>
            <w:color w:val="auto"/>
            <w:u w:val="none"/>
          </w:rPr>
          <w:t>аспектно</w:t>
        </w:r>
        <w:proofErr w:type="spellEnd"/>
        <w:r w:rsidRPr="007D3334">
          <w:rPr>
            <w:rStyle w:val="a6"/>
            <w:color w:val="auto"/>
            <w:u w:val="none"/>
          </w:rPr>
          <w:t>-ориентированное</w:t>
        </w:r>
      </w:hyperlink>
      <w:r w:rsidRPr="007D3334">
        <w:t xml:space="preserve">. Основные архитектурные черты — </w:t>
      </w:r>
      <w:hyperlink r:id="rId31" w:tooltip="Динамическая типизация" w:history="1">
        <w:r w:rsidRPr="007D3334">
          <w:rPr>
            <w:rStyle w:val="a6"/>
            <w:color w:val="auto"/>
            <w:u w:val="none"/>
          </w:rPr>
          <w:t>динамическая типизация</w:t>
        </w:r>
      </w:hyperlink>
      <w:r w:rsidRPr="007D3334">
        <w:t xml:space="preserve">, </w:t>
      </w:r>
      <w:hyperlink r:id="rId32" w:tooltip="Сборка мусора (программирование)" w:history="1">
        <w:r w:rsidRPr="007D3334">
          <w:rPr>
            <w:rStyle w:val="a6"/>
            <w:color w:val="auto"/>
            <w:u w:val="none"/>
          </w:rPr>
          <w:t>автоматическое управление памятью</w:t>
        </w:r>
      </w:hyperlink>
      <w:r w:rsidRPr="007D3334">
        <w:t xml:space="preserve">, полная </w:t>
      </w:r>
      <w:hyperlink r:id="rId33" w:tooltip="Интроспекция (программирование)" w:history="1">
        <w:r w:rsidRPr="007D3334">
          <w:rPr>
            <w:rStyle w:val="a6"/>
            <w:color w:val="auto"/>
            <w:u w:val="none"/>
          </w:rPr>
          <w:t>интроспекция</w:t>
        </w:r>
      </w:hyperlink>
      <w:r w:rsidRPr="007D3334">
        <w:t xml:space="preserve">, механизм </w:t>
      </w:r>
      <w:hyperlink r:id="rId34" w:tooltip="Обработка исключений" w:history="1">
        <w:r w:rsidRPr="007D3334">
          <w:rPr>
            <w:rStyle w:val="a6"/>
            <w:color w:val="auto"/>
            <w:u w:val="none"/>
          </w:rPr>
          <w:t>обработки исключений</w:t>
        </w:r>
      </w:hyperlink>
      <w:r w:rsidRPr="007D3334">
        <w:t xml:space="preserve">, поддержка </w:t>
      </w:r>
      <w:hyperlink r:id="rId35" w:tooltip="Многопоточность" w:history="1">
        <w:r w:rsidRPr="007D3334">
          <w:rPr>
            <w:rStyle w:val="a6"/>
            <w:color w:val="auto"/>
            <w:u w:val="none"/>
          </w:rPr>
          <w:t>многопоточных вычислений</w:t>
        </w:r>
      </w:hyperlink>
      <w:r w:rsidRPr="007D3334">
        <w:t xml:space="preserve"> и удобные высокоуровневые </w:t>
      </w:r>
      <w:hyperlink r:id="rId36" w:tooltip="Структура данных" w:history="1">
        <w:r w:rsidRPr="007D3334">
          <w:rPr>
            <w:rStyle w:val="a6"/>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37" w:tooltip="Класс (программирование)" w:history="1">
        <w:r w:rsidRPr="007D3334">
          <w:rPr>
            <w:rStyle w:val="a6"/>
            <w:color w:val="auto"/>
            <w:u w:val="none"/>
          </w:rPr>
          <w:t>классы</w:t>
        </w:r>
      </w:hyperlink>
      <w:r w:rsidRPr="007D3334">
        <w:t xml:space="preserve">, которые могут объединяться в </w:t>
      </w:r>
      <w:hyperlink r:id="rId38" w:tooltip="Модуль (программирование)" w:history="1">
        <w:r w:rsidRPr="007D3334">
          <w:rPr>
            <w:rStyle w:val="a6"/>
            <w:color w:val="auto"/>
            <w:u w:val="none"/>
          </w:rPr>
          <w:t>модули</w:t>
        </w:r>
      </w:hyperlink>
      <w:r w:rsidRPr="007D3334">
        <w:t xml:space="preserve"> (они в свою очередь могут быть объединены в пакеты).</w:t>
      </w:r>
      <w:r w:rsidR="004E7444" w:rsidRPr="004E7444">
        <w:rPr>
          <w:rStyle w:val="a6"/>
          <w:color w:val="auto"/>
          <w:u w:val="none"/>
          <w:vertAlign w:val="superscript"/>
        </w:rPr>
        <w:t xml:space="preserve"> [</w:t>
      </w:r>
      <w:r w:rsidR="004E7444" w:rsidRPr="001B167A">
        <w:rPr>
          <w:rStyle w:val="a6"/>
          <w:color w:val="auto"/>
          <w:u w:val="none"/>
          <w:vertAlign w:val="superscript"/>
        </w:rPr>
        <w:t>6</w:t>
      </w:r>
      <w:r w:rsidR="004E7444" w:rsidRPr="004E7444">
        <w:rPr>
          <w:rStyle w:val="a6"/>
          <w:color w:val="auto"/>
          <w:u w:val="none"/>
          <w:vertAlign w:val="superscript"/>
        </w:rPr>
        <w:t>]</w:t>
      </w:r>
    </w:p>
    <w:p w:rsidR="007D510A" w:rsidRPr="001B167A" w:rsidRDefault="007D510A" w:rsidP="007D3334">
      <w:pPr>
        <w:pStyle w:val="11"/>
        <w:rPr>
          <w:vertAlign w:val="superscript"/>
        </w:rPr>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r w:rsidR="001B167A" w:rsidRPr="001B167A">
        <w:rPr>
          <w:vertAlign w:val="superscript"/>
        </w:rPr>
        <w:t>[7]</w:t>
      </w:r>
    </w:p>
    <w:p w:rsidR="007D510A" w:rsidRPr="007D3334" w:rsidRDefault="00642FCF" w:rsidP="007D3334">
      <w:pPr>
        <w:pStyle w:val="20"/>
      </w:pPr>
      <w:hyperlink r:id="rId39" w:tooltip="ABC (язык программирования)" w:history="1">
        <w:r w:rsidR="007D510A" w:rsidRPr="007D3334">
          <w:rPr>
            <w:rStyle w:val="a6"/>
            <w:color w:val="auto"/>
            <w:u w:val="none"/>
          </w:rPr>
          <w:t>ABC</w:t>
        </w:r>
      </w:hyperlink>
      <w:r w:rsidR="007D510A" w:rsidRPr="007D3334">
        <w:t> — отступы для группировки операторов, высокоуровневые структуры данных (</w:t>
      </w:r>
      <w:proofErr w:type="spellStart"/>
      <w:r w:rsidR="007D510A" w:rsidRPr="007D3334">
        <w:t>map</w:t>
      </w:r>
      <w:proofErr w:type="spellEnd"/>
      <w:r w:rsidR="007D510A" w:rsidRPr="007D3334">
        <w:t>) (</w:t>
      </w:r>
      <w:proofErr w:type="spellStart"/>
      <w:r w:rsidR="007D510A" w:rsidRPr="007D3334">
        <w:t>Python</w:t>
      </w:r>
      <w:proofErr w:type="spellEnd"/>
      <w:r w:rsidR="007D510A" w:rsidRPr="007D3334">
        <w:t xml:space="preserve"> фактически </w:t>
      </w:r>
      <w:proofErr w:type="gramStart"/>
      <w:r w:rsidR="007D510A" w:rsidRPr="007D3334">
        <w:t>создавался</w:t>
      </w:r>
      <w:proofErr w:type="gramEnd"/>
      <w:r w:rsidR="007D510A" w:rsidRPr="007D3334">
        <w:t xml:space="preserve"> как попытка исправить ошибки, допущенные при проектировании ABC);</w:t>
      </w:r>
    </w:p>
    <w:p w:rsidR="007D510A" w:rsidRPr="007D3334" w:rsidRDefault="00642FCF" w:rsidP="007D3334">
      <w:pPr>
        <w:pStyle w:val="20"/>
      </w:pPr>
      <w:hyperlink r:id="rId40" w:tooltip="Модула-3" w:history="1">
        <w:r w:rsidR="007D510A" w:rsidRPr="007D3334">
          <w:rPr>
            <w:rStyle w:val="a6"/>
            <w:color w:val="auto"/>
            <w:u w:val="none"/>
          </w:rPr>
          <w:t>Modula-3</w:t>
        </w:r>
      </w:hyperlink>
      <w:r w:rsidR="007D510A" w:rsidRPr="007D3334">
        <w:t xml:space="preserve"> — пакеты, модули, использование </w:t>
      </w:r>
      <w:proofErr w:type="spellStart"/>
      <w:r w:rsidR="007D510A" w:rsidRPr="007D3334">
        <w:rPr>
          <w:rStyle w:val="HTML"/>
          <w:rFonts w:ascii="Times New Roman" w:eastAsiaTheme="minorHAnsi" w:hAnsi="Times New Roman" w:cstheme="minorBidi"/>
          <w:sz w:val="28"/>
          <w:szCs w:val="22"/>
        </w:rPr>
        <w:t>else</w:t>
      </w:r>
      <w:proofErr w:type="spellEnd"/>
      <w:r w:rsidR="007D510A" w:rsidRPr="007D3334">
        <w:t xml:space="preserve"> совместно с </w:t>
      </w:r>
      <w:proofErr w:type="spellStart"/>
      <w:r w:rsidR="007D510A" w:rsidRPr="007D3334">
        <w:rPr>
          <w:rStyle w:val="HTML"/>
          <w:rFonts w:ascii="Times New Roman" w:eastAsiaTheme="minorHAnsi" w:hAnsi="Times New Roman" w:cstheme="minorBidi"/>
          <w:sz w:val="28"/>
          <w:szCs w:val="22"/>
        </w:rPr>
        <w:t>try</w:t>
      </w:r>
      <w:proofErr w:type="spellEnd"/>
      <w:r w:rsidR="007D510A" w:rsidRPr="007D3334">
        <w:t xml:space="preserve"> и </w:t>
      </w:r>
      <w:proofErr w:type="spellStart"/>
      <w:r w:rsidR="007D510A" w:rsidRPr="007D3334">
        <w:rPr>
          <w:rStyle w:val="HTML"/>
          <w:rFonts w:ascii="Times New Roman" w:eastAsiaTheme="minorHAnsi" w:hAnsi="Times New Roman" w:cstheme="minorBidi"/>
          <w:sz w:val="28"/>
          <w:szCs w:val="22"/>
        </w:rPr>
        <w:t>except</w:t>
      </w:r>
      <w:proofErr w:type="spellEnd"/>
      <w:r w:rsidR="007D510A" w:rsidRPr="007D3334">
        <w:t xml:space="preserve">, именованные аргументы функций (на это также повлиял </w:t>
      </w:r>
      <w:hyperlink r:id="rId41" w:tooltip="Common Lisp" w:history="1">
        <w:proofErr w:type="spellStart"/>
        <w:r w:rsidR="007D510A" w:rsidRPr="007D3334">
          <w:rPr>
            <w:rStyle w:val="a6"/>
            <w:color w:val="auto"/>
            <w:u w:val="none"/>
          </w:rPr>
          <w:t>Common</w:t>
        </w:r>
        <w:proofErr w:type="spellEnd"/>
        <w:r w:rsidR="007D510A" w:rsidRPr="007D3334">
          <w:rPr>
            <w:rStyle w:val="a6"/>
            <w:color w:val="auto"/>
            <w:u w:val="none"/>
          </w:rPr>
          <w:t xml:space="preserve"> </w:t>
        </w:r>
        <w:proofErr w:type="spellStart"/>
        <w:r w:rsidR="007D510A" w:rsidRPr="007D3334">
          <w:rPr>
            <w:rStyle w:val="a6"/>
            <w:color w:val="auto"/>
            <w:u w:val="none"/>
          </w:rPr>
          <w:t>Lisp</w:t>
        </w:r>
        <w:proofErr w:type="spellEnd"/>
      </w:hyperlink>
      <w:r w:rsidR="007D510A" w:rsidRPr="007D3334">
        <w:t>);</w:t>
      </w:r>
    </w:p>
    <w:p w:rsidR="007D510A" w:rsidRPr="007D3334" w:rsidRDefault="00642FCF" w:rsidP="007D3334">
      <w:pPr>
        <w:pStyle w:val="20"/>
      </w:pPr>
      <w:hyperlink r:id="rId42" w:tooltip="С (язык программирования)" w:history="1">
        <w:r w:rsidR="007D510A" w:rsidRPr="007D3334">
          <w:rPr>
            <w:rStyle w:val="a6"/>
            <w:color w:val="auto"/>
            <w:u w:val="none"/>
          </w:rPr>
          <w:t>С</w:t>
        </w:r>
      </w:hyperlink>
      <w:r w:rsidR="007D510A" w:rsidRPr="007D3334">
        <w:t xml:space="preserve">, </w:t>
      </w:r>
      <w:hyperlink r:id="rId43" w:tooltip="C++" w:history="1">
        <w:r w:rsidR="007D510A" w:rsidRPr="007D3334">
          <w:rPr>
            <w:rStyle w:val="a6"/>
            <w:color w:val="auto"/>
            <w:u w:val="none"/>
          </w:rPr>
          <w:t>C++</w:t>
        </w:r>
      </w:hyperlink>
      <w:r w:rsidR="007D510A" w:rsidRPr="007D3334">
        <w:t> — некоторые синтаксические конструкции;</w:t>
      </w:r>
    </w:p>
    <w:p w:rsidR="007D510A" w:rsidRPr="007D3334" w:rsidRDefault="00642FCF" w:rsidP="007D3334">
      <w:pPr>
        <w:pStyle w:val="20"/>
      </w:pPr>
      <w:hyperlink r:id="rId44" w:tooltip="Smalltalk" w:history="1">
        <w:proofErr w:type="spellStart"/>
        <w:r w:rsidR="007D510A" w:rsidRPr="007D3334">
          <w:rPr>
            <w:rStyle w:val="a6"/>
            <w:color w:val="auto"/>
            <w:u w:val="none"/>
          </w:rPr>
          <w:t>Smalltalk</w:t>
        </w:r>
        <w:proofErr w:type="spellEnd"/>
      </w:hyperlink>
      <w:r w:rsidR="007D510A" w:rsidRPr="007D3334">
        <w:t> — объектно-ориентированное программирование;</w:t>
      </w:r>
    </w:p>
    <w:p w:rsidR="007D510A" w:rsidRPr="007D3334" w:rsidRDefault="00642FCF" w:rsidP="007D3334">
      <w:pPr>
        <w:pStyle w:val="20"/>
      </w:pPr>
      <w:hyperlink r:id="rId45" w:tooltip="Lisp" w:history="1">
        <w:proofErr w:type="spellStart"/>
        <w:r w:rsidR="007D510A" w:rsidRPr="007D3334">
          <w:rPr>
            <w:rStyle w:val="a6"/>
            <w:color w:val="auto"/>
            <w:u w:val="none"/>
          </w:rPr>
          <w:t>Lisp</w:t>
        </w:r>
        <w:proofErr w:type="spellEnd"/>
      </w:hyperlink>
      <w:r w:rsidR="007D510A" w:rsidRPr="007D3334">
        <w:t xml:space="preserve"> — отдельные черты </w:t>
      </w:r>
      <w:hyperlink r:id="rId46" w:tooltip="Функциональное программирование" w:history="1">
        <w:r w:rsidR="007D510A" w:rsidRPr="007D3334">
          <w:rPr>
            <w:rStyle w:val="a6"/>
            <w:color w:val="auto"/>
            <w:u w:val="none"/>
          </w:rPr>
          <w:t>функционального программирования</w:t>
        </w:r>
      </w:hyperlink>
      <w:r w:rsidR="007D510A" w:rsidRPr="007D3334">
        <w:t xml:space="preserve"> (</w:t>
      </w:r>
      <w:proofErr w:type="spellStart"/>
      <w:r w:rsidR="007D510A" w:rsidRPr="007D3334">
        <w:rPr>
          <w:rStyle w:val="HTML"/>
          <w:rFonts w:ascii="Times New Roman" w:eastAsiaTheme="minorHAnsi" w:hAnsi="Times New Roman" w:cstheme="minorBidi"/>
          <w:sz w:val="28"/>
          <w:szCs w:val="22"/>
        </w:rPr>
        <w:t>lambda</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map</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reduce</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filter</w:t>
      </w:r>
      <w:proofErr w:type="spellEnd"/>
      <w:r w:rsidR="007D510A" w:rsidRPr="007D3334">
        <w:t xml:space="preserve"> и другие);</w:t>
      </w:r>
    </w:p>
    <w:p w:rsidR="007D510A" w:rsidRPr="007D3334" w:rsidRDefault="00642FCF" w:rsidP="007D3334">
      <w:pPr>
        <w:pStyle w:val="20"/>
      </w:pPr>
      <w:hyperlink r:id="rId47" w:tooltip="Fortran" w:history="1">
        <w:proofErr w:type="spellStart"/>
        <w:r w:rsidR="007D510A" w:rsidRPr="007D3334">
          <w:rPr>
            <w:rStyle w:val="a6"/>
            <w:color w:val="auto"/>
            <w:u w:val="none"/>
          </w:rPr>
          <w:t>Fortran</w:t>
        </w:r>
        <w:proofErr w:type="spellEnd"/>
      </w:hyperlink>
      <w:r w:rsidR="007D510A" w:rsidRPr="007D3334">
        <w:t> — срезы массивов, комплексная арифметика;</w:t>
      </w:r>
    </w:p>
    <w:p w:rsidR="007D510A" w:rsidRPr="007D3334" w:rsidRDefault="00642FCF" w:rsidP="007D3334">
      <w:pPr>
        <w:pStyle w:val="20"/>
      </w:pPr>
      <w:hyperlink r:id="rId48" w:tooltip="Миранда (язык программирования)" w:history="1">
        <w:proofErr w:type="spellStart"/>
        <w:r w:rsidR="007D510A" w:rsidRPr="007D3334">
          <w:rPr>
            <w:rStyle w:val="a6"/>
            <w:color w:val="auto"/>
            <w:u w:val="none"/>
          </w:rPr>
          <w:t>Miranda</w:t>
        </w:r>
        <w:proofErr w:type="spellEnd"/>
      </w:hyperlink>
      <w:r w:rsidR="007D510A" w:rsidRPr="007D3334">
        <w:t xml:space="preserve"> — </w:t>
      </w:r>
      <w:hyperlink r:id="rId49" w:anchor=".D0.A1.D0.BF.D0.B8.D1.81.D0.BE.D1.87.D0.BD.D1.8B.D0.B5_.D0.B2.D1.8B.D1.80.D0.B0.D0.B6.D0.B5.D0.BD.D0.B8.D1.8F" w:tooltip="Функциональное программирование на Питоне" w:history="1">
        <w:r w:rsidR="007D510A" w:rsidRPr="007D3334">
          <w:rPr>
            <w:rStyle w:val="a6"/>
            <w:color w:val="auto"/>
            <w:u w:val="none"/>
          </w:rPr>
          <w:t>списочные выражения</w:t>
        </w:r>
      </w:hyperlink>
      <w:r w:rsidR="007D510A" w:rsidRPr="007D3334">
        <w:t>;</w:t>
      </w:r>
    </w:p>
    <w:p w:rsidR="007D510A" w:rsidRPr="007D3334" w:rsidRDefault="00642FCF" w:rsidP="007D3334">
      <w:pPr>
        <w:pStyle w:val="20"/>
      </w:pPr>
      <w:hyperlink r:id="rId50" w:tooltip="Java" w:history="1">
        <w:proofErr w:type="spellStart"/>
        <w:r w:rsidR="007D510A" w:rsidRPr="007D3334">
          <w:rPr>
            <w:rStyle w:val="a6"/>
            <w:color w:val="auto"/>
            <w:u w:val="none"/>
          </w:rPr>
          <w:t>Java</w:t>
        </w:r>
        <w:proofErr w:type="spellEnd"/>
      </w:hyperlink>
      <w:r w:rsidR="007D510A" w:rsidRPr="007D3334">
        <w:t xml:space="preserve"> — модули </w:t>
      </w:r>
      <w:proofErr w:type="spellStart"/>
      <w:r w:rsidR="007D510A" w:rsidRPr="007D3334">
        <w:t>logging</w:t>
      </w:r>
      <w:proofErr w:type="spellEnd"/>
      <w:r w:rsidR="007D510A" w:rsidRPr="007D3334">
        <w:t xml:space="preserve">, </w:t>
      </w:r>
      <w:proofErr w:type="spellStart"/>
      <w:r w:rsidR="007D510A" w:rsidRPr="007D3334">
        <w:t>unittest</w:t>
      </w:r>
      <w:proofErr w:type="spellEnd"/>
      <w:r w:rsidR="007D510A" w:rsidRPr="007D3334">
        <w:t xml:space="preserve">, </w:t>
      </w:r>
      <w:proofErr w:type="spellStart"/>
      <w:r w:rsidR="007D510A" w:rsidRPr="007D3334">
        <w:t>threading</w:t>
      </w:r>
      <w:proofErr w:type="spellEnd"/>
      <w:r w:rsidR="007D510A" w:rsidRPr="007D3334">
        <w:t xml:space="preserve"> (часть возможностей оригинального модуля не реализована), </w:t>
      </w:r>
      <w:proofErr w:type="spellStart"/>
      <w:r w:rsidR="007D510A" w:rsidRPr="007D3334">
        <w:t>xml.sax</w:t>
      </w:r>
      <w:proofErr w:type="spellEnd"/>
      <w:r w:rsidR="007D510A" w:rsidRPr="007D3334">
        <w:t xml:space="preserve"> стандартной библиотеки, совместное использование </w:t>
      </w:r>
      <w:proofErr w:type="spellStart"/>
      <w:r w:rsidR="007D510A" w:rsidRPr="007D3334">
        <w:t>finally</w:t>
      </w:r>
      <w:proofErr w:type="spellEnd"/>
      <w:r w:rsidR="007D510A" w:rsidRPr="007D3334">
        <w:t xml:space="preserve"> и </w:t>
      </w:r>
      <w:proofErr w:type="spellStart"/>
      <w:r w:rsidR="007D510A" w:rsidRPr="007D3334">
        <w:t>except</w:t>
      </w:r>
      <w:proofErr w:type="spellEnd"/>
      <w:r w:rsidR="007D510A" w:rsidRPr="007D3334">
        <w:t xml:space="preserve"> при обработке исключений, использование @ для </w:t>
      </w:r>
      <w:hyperlink r:id="rId51" w:anchor=".D0.94.D0.B5.D0.BA.D0.BE.D1.80.D0.B0.D1.82.D0.BE.D1.80.D1.8B" w:history="1">
        <w:r w:rsidR="007D510A" w:rsidRPr="007D3334">
          <w:rPr>
            <w:rStyle w:val="a6"/>
            <w:color w:val="auto"/>
            <w:u w:val="none"/>
          </w:rPr>
          <w:t>декораторов</w:t>
        </w:r>
      </w:hyperlink>
      <w:r w:rsidR="007D510A" w:rsidRPr="007D3334">
        <w:t>;</w:t>
      </w:r>
    </w:p>
    <w:p w:rsidR="007D510A" w:rsidRPr="007D3334" w:rsidRDefault="00642FCF" w:rsidP="007D3334">
      <w:pPr>
        <w:pStyle w:val="20"/>
      </w:pPr>
      <w:hyperlink r:id="rId52" w:tooltip="Icon (язык программирования)" w:history="1">
        <w:proofErr w:type="spellStart"/>
        <w:r w:rsidR="007D510A" w:rsidRPr="007D3334">
          <w:rPr>
            <w:rStyle w:val="a6"/>
            <w:color w:val="auto"/>
            <w:u w:val="none"/>
          </w:rPr>
          <w:t>Icon</w:t>
        </w:r>
        <w:proofErr w:type="spellEnd"/>
      </w:hyperlink>
      <w:r w:rsidR="007D510A" w:rsidRPr="007D3334">
        <w:t xml:space="preserve"> — </w:t>
      </w:r>
      <w:hyperlink r:id="rId53" w:anchor=".D0.93.D0.B5.D0.BD.D0.B5.D1.80.D0.B0.D1.82.D0.BE.D1.80.D1.8B" w:tooltip="Python" w:history="1">
        <w:r w:rsidR="007D510A" w:rsidRPr="007D3334">
          <w:rPr>
            <w:rStyle w:val="a6"/>
            <w:color w:val="auto"/>
            <w:u w:val="none"/>
          </w:rPr>
          <w:t>генераторы</w:t>
        </w:r>
      </w:hyperlink>
      <w:r w:rsidR="007D510A" w:rsidRPr="007D3334">
        <w:t>.</w:t>
      </w:r>
    </w:p>
    <w:p w:rsidR="007D510A" w:rsidRPr="007D3334" w:rsidRDefault="007D510A" w:rsidP="007D3334">
      <w:pPr>
        <w:pStyle w:val="11"/>
      </w:pPr>
      <w:r w:rsidRPr="007D3334">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1B167A" w:rsidRDefault="007D3334" w:rsidP="007D3334">
      <w:pPr>
        <w:pStyle w:val="11"/>
        <w:rPr>
          <w:vertAlign w:val="superscript"/>
        </w:rPr>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Он </w:t>
      </w:r>
      <w:r w:rsidRPr="007D3334">
        <w:t>работает почти н</w:t>
      </w:r>
      <w:r w:rsidR="004E7444">
        <w:t>а всех известных платформах</w:t>
      </w:r>
      <w:r>
        <w:t>. Существуют версии</w:t>
      </w:r>
      <w:r w:rsidRPr="007D3334">
        <w:t xml:space="preserve"> под </w:t>
      </w:r>
      <w:hyperlink r:id="rId54" w:tooltip="Microsoft Windows" w:history="1">
        <w:proofErr w:type="spellStart"/>
        <w:r w:rsidRPr="007D3334">
          <w:rPr>
            <w:rStyle w:val="a6"/>
            <w:color w:val="auto"/>
            <w:u w:val="none"/>
          </w:rPr>
          <w:t>Microsoft</w:t>
        </w:r>
        <w:proofErr w:type="spellEnd"/>
        <w:r w:rsidRPr="007D3334">
          <w:rPr>
            <w:rStyle w:val="a6"/>
            <w:color w:val="auto"/>
            <w:u w:val="none"/>
          </w:rPr>
          <w:t xml:space="preserve"> </w:t>
        </w:r>
        <w:proofErr w:type="spellStart"/>
        <w:r w:rsidRPr="007D3334">
          <w:rPr>
            <w:rStyle w:val="a6"/>
            <w:color w:val="auto"/>
            <w:u w:val="none"/>
          </w:rPr>
          <w:t>Windows</w:t>
        </w:r>
        <w:proofErr w:type="spellEnd"/>
      </w:hyperlink>
      <w:r w:rsidRPr="007D3334">
        <w:t xml:space="preserve">, практически все варианты </w:t>
      </w:r>
      <w:hyperlink r:id="rId55" w:tooltip="UNIX" w:history="1">
        <w:r w:rsidRPr="007D3334">
          <w:rPr>
            <w:rStyle w:val="a6"/>
            <w:color w:val="auto"/>
            <w:u w:val="none"/>
          </w:rPr>
          <w:t>UNIX</w:t>
        </w:r>
      </w:hyperlink>
      <w:r w:rsidRPr="007D3334">
        <w:t xml:space="preserve"> (включая </w:t>
      </w:r>
      <w:hyperlink r:id="rId56" w:tooltip="FreeBSD" w:history="1">
        <w:proofErr w:type="spellStart"/>
        <w:r w:rsidRPr="007D3334">
          <w:rPr>
            <w:rStyle w:val="a6"/>
            <w:color w:val="auto"/>
            <w:u w:val="none"/>
          </w:rPr>
          <w:t>FreeBSD</w:t>
        </w:r>
        <w:proofErr w:type="spellEnd"/>
      </w:hyperlink>
      <w:r w:rsidRPr="007D3334">
        <w:t xml:space="preserve"> и </w:t>
      </w:r>
      <w:hyperlink r:id="rId57" w:tooltip="Linux" w:history="1">
        <w:proofErr w:type="spellStart"/>
        <w:r w:rsidRPr="007D3334">
          <w:rPr>
            <w:rStyle w:val="a6"/>
            <w:color w:val="auto"/>
            <w:u w:val="none"/>
          </w:rPr>
          <w:t>Linux</w:t>
        </w:r>
        <w:proofErr w:type="spellEnd"/>
      </w:hyperlink>
      <w:r w:rsidRPr="007D3334">
        <w:t xml:space="preserve">), </w:t>
      </w:r>
      <w:hyperlink r:id="rId58" w:tooltip="Plan 9" w:history="1">
        <w:proofErr w:type="spellStart"/>
        <w:r w:rsidRPr="007D3334">
          <w:rPr>
            <w:rStyle w:val="a6"/>
            <w:color w:val="auto"/>
            <w:u w:val="none"/>
          </w:rPr>
          <w:t>Plan</w:t>
        </w:r>
        <w:proofErr w:type="spellEnd"/>
        <w:r w:rsidRPr="007D3334">
          <w:rPr>
            <w:rStyle w:val="a6"/>
            <w:color w:val="auto"/>
            <w:u w:val="none"/>
          </w:rPr>
          <w:t xml:space="preserve"> 9</w:t>
        </w:r>
      </w:hyperlink>
      <w:r w:rsidRPr="007D3334">
        <w:t xml:space="preserve">, </w:t>
      </w:r>
      <w:hyperlink r:id="rId59" w:tooltip="Mac OS" w:history="1">
        <w:proofErr w:type="spellStart"/>
        <w:r w:rsidRPr="007D3334">
          <w:rPr>
            <w:rStyle w:val="a6"/>
            <w:color w:val="auto"/>
            <w:u w:val="none"/>
          </w:rPr>
          <w:t>Mac</w:t>
        </w:r>
        <w:proofErr w:type="spellEnd"/>
        <w:r w:rsidRPr="007D3334">
          <w:rPr>
            <w:rStyle w:val="a6"/>
            <w:color w:val="auto"/>
            <w:u w:val="none"/>
          </w:rPr>
          <w:t xml:space="preserve"> OS</w:t>
        </w:r>
      </w:hyperlink>
      <w:r w:rsidRPr="007D3334">
        <w:t xml:space="preserve"> и </w:t>
      </w:r>
      <w:hyperlink r:id="rId60" w:tooltip="Mac OS X" w:history="1">
        <w:proofErr w:type="spellStart"/>
        <w:r w:rsidRPr="007D3334">
          <w:rPr>
            <w:rStyle w:val="a6"/>
            <w:color w:val="auto"/>
            <w:u w:val="none"/>
          </w:rPr>
          <w:t>Mac</w:t>
        </w:r>
        <w:proofErr w:type="spellEnd"/>
        <w:r w:rsidRPr="007D3334">
          <w:rPr>
            <w:rStyle w:val="a6"/>
            <w:color w:val="auto"/>
            <w:u w:val="none"/>
          </w:rPr>
          <w:t xml:space="preserve"> OS X</w:t>
        </w:r>
      </w:hyperlink>
      <w:r w:rsidRPr="007D3334">
        <w:t xml:space="preserve">, </w:t>
      </w:r>
      <w:hyperlink r:id="rId61" w:tooltip="IPhone OS" w:history="1">
        <w:proofErr w:type="spellStart"/>
        <w:r w:rsidRPr="007D3334">
          <w:rPr>
            <w:rStyle w:val="a6"/>
            <w:color w:val="auto"/>
            <w:u w:val="none"/>
          </w:rPr>
          <w:t>iPhone</w:t>
        </w:r>
        <w:proofErr w:type="spellEnd"/>
        <w:r w:rsidRPr="007D3334">
          <w:rPr>
            <w:rStyle w:val="a6"/>
            <w:color w:val="auto"/>
            <w:u w:val="none"/>
          </w:rPr>
          <w:t xml:space="preserve"> OS</w:t>
        </w:r>
      </w:hyperlink>
      <w:r w:rsidRPr="007D3334">
        <w:t xml:space="preserve"> 2.0 и выше, </w:t>
      </w:r>
      <w:hyperlink r:id="rId62" w:tooltip="Palm OS" w:history="1">
        <w:proofErr w:type="spellStart"/>
        <w:r w:rsidRPr="007D3334">
          <w:rPr>
            <w:rStyle w:val="a6"/>
            <w:color w:val="auto"/>
            <w:u w:val="none"/>
          </w:rPr>
          <w:t>Palm</w:t>
        </w:r>
        <w:proofErr w:type="spellEnd"/>
        <w:r w:rsidRPr="007D3334">
          <w:rPr>
            <w:rStyle w:val="a6"/>
            <w:color w:val="auto"/>
            <w:u w:val="none"/>
          </w:rPr>
          <w:t xml:space="preserve"> OS</w:t>
        </w:r>
      </w:hyperlink>
      <w:r w:rsidRPr="007D3334">
        <w:t xml:space="preserve">, </w:t>
      </w:r>
      <w:hyperlink r:id="rId63" w:tooltip="OS/2" w:history="1">
        <w:r w:rsidRPr="007D3334">
          <w:rPr>
            <w:rStyle w:val="a6"/>
            <w:color w:val="auto"/>
            <w:u w:val="none"/>
          </w:rPr>
          <w:t>OS/2</w:t>
        </w:r>
      </w:hyperlink>
      <w:r w:rsidRPr="007D3334">
        <w:t xml:space="preserve">, </w:t>
      </w:r>
      <w:hyperlink r:id="rId64" w:tooltip="Amiga" w:history="1">
        <w:proofErr w:type="spellStart"/>
        <w:r w:rsidRPr="007D3334">
          <w:rPr>
            <w:rStyle w:val="a6"/>
            <w:color w:val="auto"/>
            <w:u w:val="none"/>
          </w:rPr>
          <w:t>Amiga</w:t>
        </w:r>
        <w:proofErr w:type="spellEnd"/>
      </w:hyperlink>
      <w:r w:rsidRPr="007D3334">
        <w:t xml:space="preserve">, </w:t>
      </w:r>
      <w:hyperlink r:id="rId65" w:tooltip="HaikuOS" w:history="1">
        <w:proofErr w:type="spellStart"/>
        <w:r w:rsidRPr="007D3334">
          <w:rPr>
            <w:rStyle w:val="a6"/>
            <w:color w:val="auto"/>
            <w:u w:val="none"/>
          </w:rPr>
          <w:t>HaikuOS</w:t>
        </w:r>
        <w:proofErr w:type="spellEnd"/>
      </w:hyperlink>
      <w:r w:rsidRPr="007D3334">
        <w:t xml:space="preserve">, </w:t>
      </w:r>
      <w:hyperlink r:id="rId66" w:tooltip="AS/400" w:history="1">
        <w:r w:rsidRPr="007D3334">
          <w:rPr>
            <w:rStyle w:val="a6"/>
            <w:color w:val="auto"/>
            <w:u w:val="none"/>
          </w:rPr>
          <w:t>AS/400</w:t>
        </w:r>
      </w:hyperlink>
      <w:r w:rsidRPr="007D3334">
        <w:t xml:space="preserve"> и даже </w:t>
      </w:r>
      <w:hyperlink r:id="rId67" w:tooltip="OS/390" w:history="1">
        <w:r w:rsidRPr="007D3334">
          <w:rPr>
            <w:rStyle w:val="a6"/>
            <w:color w:val="auto"/>
            <w:u w:val="none"/>
          </w:rPr>
          <w:t>OS/390</w:t>
        </w:r>
      </w:hyperlink>
      <w:r w:rsidRPr="007D3334">
        <w:t xml:space="preserve">, </w:t>
      </w:r>
      <w:hyperlink r:id="rId68" w:tooltip="Windows Mobile" w:history="1">
        <w:proofErr w:type="spellStart"/>
        <w:r w:rsidRPr="007D3334">
          <w:rPr>
            <w:rStyle w:val="a6"/>
            <w:color w:val="auto"/>
            <w:u w:val="none"/>
          </w:rPr>
          <w:t>Windows</w:t>
        </w:r>
        <w:proofErr w:type="spellEnd"/>
        <w:r w:rsidRPr="007D3334">
          <w:rPr>
            <w:rStyle w:val="a6"/>
            <w:color w:val="auto"/>
            <w:u w:val="none"/>
          </w:rPr>
          <w:t xml:space="preserve"> </w:t>
        </w:r>
        <w:proofErr w:type="spellStart"/>
        <w:r w:rsidRPr="007D3334">
          <w:rPr>
            <w:rStyle w:val="a6"/>
            <w:color w:val="auto"/>
            <w:u w:val="none"/>
          </w:rPr>
          <w:t>Mobile</w:t>
        </w:r>
        <w:proofErr w:type="spellEnd"/>
      </w:hyperlink>
      <w:r w:rsidRPr="007D3334">
        <w:t xml:space="preserve">, </w:t>
      </w:r>
      <w:hyperlink r:id="rId69" w:tooltip="Symbian" w:history="1">
        <w:proofErr w:type="spellStart"/>
        <w:r w:rsidRPr="007D3334">
          <w:rPr>
            <w:rStyle w:val="a6"/>
            <w:color w:val="auto"/>
            <w:u w:val="none"/>
          </w:rPr>
          <w:t>Symbian</w:t>
        </w:r>
        <w:proofErr w:type="spellEnd"/>
      </w:hyperlink>
      <w:r w:rsidRPr="007D3334">
        <w:t xml:space="preserve"> и </w:t>
      </w:r>
      <w:hyperlink r:id="rId70" w:tooltip="Android" w:history="1">
        <w:proofErr w:type="spellStart"/>
        <w:r w:rsidRPr="007D3334">
          <w:rPr>
            <w:rStyle w:val="a6"/>
            <w:color w:val="auto"/>
            <w:u w:val="none"/>
          </w:rPr>
          <w:t>Android</w:t>
        </w:r>
        <w:proofErr w:type="spellEnd"/>
      </w:hyperlink>
      <w:r w:rsidRPr="007D3334">
        <w:t>.</w:t>
      </w:r>
      <w:r w:rsidR="001B167A" w:rsidRPr="001B167A">
        <w:rPr>
          <w:vertAlign w:val="superscript"/>
        </w:rPr>
        <w:t>[7]</w:t>
      </w:r>
    </w:p>
    <w:p w:rsidR="007D3334" w:rsidRPr="001B167A" w:rsidRDefault="007D3334" w:rsidP="007D3334">
      <w:pPr>
        <w:pStyle w:val="11"/>
        <w:rPr>
          <w:lang w:val="en-US"/>
        </w:rPr>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71" w:tooltip="Windows 95" w:history="1">
        <w:proofErr w:type="spellStart"/>
        <w:r w:rsidRPr="007D3334">
          <w:rPr>
            <w:rStyle w:val="a6"/>
            <w:color w:val="auto"/>
            <w:u w:val="none"/>
          </w:rPr>
          <w:t>Windows</w:t>
        </w:r>
        <w:proofErr w:type="spellEnd"/>
        <w:r w:rsidRPr="007D3334">
          <w:rPr>
            <w:rStyle w:val="a6"/>
            <w:color w:val="auto"/>
            <w:u w:val="none"/>
          </w:rPr>
          <w:t xml:space="preserve"> 95</w:t>
        </w:r>
      </w:hyperlink>
      <w:r w:rsidRPr="007D3334">
        <w:t xml:space="preserve">, </w:t>
      </w:r>
      <w:hyperlink r:id="rId72" w:tooltip="Windows 98" w:history="1">
        <w:proofErr w:type="spellStart"/>
        <w:r w:rsidRPr="007D3334">
          <w:rPr>
            <w:rStyle w:val="a6"/>
            <w:color w:val="auto"/>
            <w:u w:val="none"/>
          </w:rPr>
          <w:t>Windows</w:t>
        </w:r>
        <w:proofErr w:type="spellEnd"/>
        <w:r w:rsidRPr="007D3334">
          <w:rPr>
            <w:rStyle w:val="a6"/>
            <w:color w:val="auto"/>
            <w:u w:val="none"/>
          </w:rPr>
          <w:t xml:space="preserve"> 98</w:t>
        </w:r>
      </w:hyperlink>
      <w:r w:rsidRPr="007D3334">
        <w:t xml:space="preserve"> и </w:t>
      </w:r>
      <w:hyperlink r:id="rId73" w:tooltip="Windows ME" w:history="1">
        <w:proofErr w:type="spellStart"/>
        <w:r w:rsidRPr="007D3334">
          <w:rPr>
            <w:rStyle w:val="a6"/>
            <w:color w:val="auto"/>
            <w:u w:val="none"/>
          </w:rPr>
          <w:t>Windows</w:t>
        </w:r>
        <w:proofErr w:type="spellEnd"/>
        <w:r w:rsidRPr="007D3334">
          <w:rPr>
            <w:rStyle w:val="a6"/>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r w:rsidR="001B167A" w:rsidRPr="001B167A">
        <w:rPr>
          <w:vertAlign w:val="superscript"/>
        </w:rPr>
        <w:t xml:space="preserve"> [7]</w:t>
      </w:r>
    </w:p>
    <w:p w:rsidR="007D3334" w:rsidRPr="00AD0D58" w:rsidRDefault="007D3334" w:rsidP="00AD0D58">
      <w:pPr>
        <w:pStyle w:val="11"/>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74" w:tooltip="Microsoft Component Object Model" w:history="1">
        <w:r w:rsidRPr="00AD0D58">
          <w:rPr>
            <w:rStyle w:val="a6"/>
            <w:color w:val="auto"/>
            <w:u w:val="none"/>
          </w:rPr>
          <w:t>COM</w:t>
        </w:r>
      </w:hyperlink>
      <w:r w:rsidRPr="00AD0D58">
        <w:t>/</w:t>
      </w:r>
      <w:hyperlink r:id="rId75" w:tooltip="Microsoft Distributed Component Object Model" w:history="1">
        <w:r w:rsidRPr="00AD0D58">
          <w:rPr>
            <w:rStyle w:val="a6"/>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76" w:tooltip="Виртуальная машина Java" w:history="1">
        <w:r w:rsidRPr="00AD0D58">
          <w:rPr>
            <w:rStyle w:val="a6"/>
            <w:color w:val="auto"/>
            <w:u w:val="none"/>
          </w:rPr>
          <w:t xml:space="preserve">виртуальной машины </w:t>
        </w:r>
        <w:proofErr w:type="spellStart"/>
        <w:r w:rsidRPr="00AD0D58">
          <w:rPr>
            <w:rStyle w:val="a6"/>
            <w:color w:val="auto"/>
            <w:u w:val="none"/>
          </w:rPr>
          <w:t>Java</w:t>
        </w:r>
        <w:proofErr w:type="spellEnd"/>
      </w:hyperlink>
      <w:r w:rsidRPr="00AD0D58">
        <w:t xml:space="preserve"> — </w:t>
      </w:r>
      <w:hyperlink r:id="rId77" w:tooltip="Jython" w:history="1">
        <w:proofErr w:type="spellStart"/>
        <w:r w:rsidRPr="00AD0D58">
          <w:rPr>
            <w:rStyle w:val="a6"/>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lastRenderedPageBreak/>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78" w:tooltip="Microsoft .NET" w:history="1">
        <w:proofErr w:type="spellStart"/>
        <w:r w:rsidRPr="00AD0D58">
          <w:rPr>
            <w:rStyle w:val="a6"/>
            <w:color w:val="auto"/>
            <w:u w:val="none"/>
          </w:rPr>
          <w:t>Microsoft</w:t>
        </w:r>
        <w:proofErr w:type="spellEnd"/>
        <w:r w:rsidRPr="00AD0D58">
          <w:rPr>
            <w:rStyle w:val="a6"/>
            <w:color w:val="auto"/>
            <w:u w:val="none"/>
          </w:rPr>
          <w:t xml:space="preserve"> .NET</w:t>
        </w:r>
      </w:hyperlink>
      <w:r w:rsidRPr="00AD0D58">
        <w:t xml:space="preserve">, основные из которых — </w:t>
      </w:r>
      <w:hyperlink r:id="rId79" w:tooltip="IronPython" w:history="1">
        <w:proofErr w:type="spellStart"/>
        <w:r w:rsidRPr="00AD0D58">
          <w:rPr>
            <w:rStyle w:val="a6"/>
            <w:color w:val="auto"/>
            <w:u w:val="none"/>
          </w:rPr>
          <w:t>IronPython</w:t>
        </w:r>
        <w:proofErr w:type="spellEnd"/>
      </w:hyperlink>
      <w:r w:rsidRPr="00AD0D58">
        <w:t xml:space="preserve"> и </w:t>
      </w:r>
      <w:hyperlink r:id="rId80" w:tooltip="Python.Net (страница отсутствует)" w:history="1">
        <w:r w:rsidRPr="00AD0D58">
          <w:rPr>
            <w:rStyle w:val="a6"/>
            <w:color w:val="auto"/>
            <w:u w:val="none"/>
          </w:rPr>
          <w:t>Python.Net</w:t>
        </w:r>
      </w:hyperlink>
      <w:r w:rsidRPr="00AD0D58">
        <w:t>.</w:t>
      </w:r>
      <w:r w:rsidR="001B167A" w:rsidRPr="001B167A">
        <w:rPr>
          <w:vertAlign w:val="superscript"/>
        </w:rPr>
        <w:t xml:space="preserve"> [7]</w:t>
      </w:r>
    </w:p>
    <w:p w:rsidR="00AD0D58" w:rsidRPr="00AD0D58" w:rsidRDefault="00AD0D58" w:rsidP="00AD0D58">
      <w:pPr>
        <w:pStyle w:val="11"/>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81" w:tooltip="Динамическая типизация" w:history="1">
        <w:r>
          <w:rPr>
            <w:rStyle w:val="a6"/>
            <w:color w:val="auto"/>
            <w:u w:val="none"/>
          </w:rPr>
          <w:t>динамическая</w:t>
        </w:r>
        <w:r w:rsidRPr="00AD0D58">
          <w:rPr>
            <w:rStyle w:val="a6"/>
            <w:color w:val="auto"/>
            <w:u w:val="none"/>
          </w:rPr>
          <w:t xml:space="preserve"> типизацию</w:t>
        </w:r>
      </w:hyperlink>
      <w:r w:rsidRPr="00AD0D58">
        <w:t>,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w:t>
      </w:r>
      <w:r w:rsidR="001B167A" w:rsidRPr="001B167A">
        <w:rPr>
          <w:vertAlign w:val="superscript"/>
        </w:rPr>
        <w:t xml:space="preserve"> [</w:t>
      </w:r>
      <w:r w:rsidR="001B167A">
        <w:rPr>
          <w:vertAlign w:val="superscript"/>
        </w:rPr>
        <w:t>5</w:t>
      </w:r>
      <w:r w:rsidR="001B167A" w:rsidRPr="001B167A">
        <w:rPr>
          <w:vertAlign w:val="superscript"/>
        </w:rPr>
        <w:t>]</w:t>
      </w:r>
      <w:r w:rsidRPr="00AD0D58">
        <w:t xml:space="preserve"> В </w:t>
      </w:r>
      <w:proofErr w:type="spellStart"/>
      <w:r w:rsidRPr="00AD0D58">
        <w:t>Python</w:t>
      </w:r>
      <w:proofErr w:type="spellEnd"/>
      <w:r w:rsidRPr="00AD0D58">
        <w:t xml:space="preserve"> имеются встроенные типы: </w:t>
      </w:r>
      <w:hyperlink r:id="rId82" w:tooltip="Булевский тип" w:history="1">
        <w:proofErr w:type="spellStart"/>
        <w:r w:rsidRPr="00AD0D58">
          <w:rPr>
            <w:rStyle w:val="a6"/>
            <w:color w:val="auto"/>
            <w:u w:val="none"/>
          </w:rPr>
          <w:t>булевый</w:t>
        </w:r>
        <w:proofErr w:type="spellEnd"/>
      </w:hyperlink>
      <w:r w:rsidRPr="00AD0D58">
        <w:t xml:space="preserve">, </w:t>
      </w:r>
      <w:hyperlink r:id="rId83" w:tooltip="Строковый тип" w:history="1">
        <w:r w:rsidRPr="00AD0D58">
          <w:rPr>
            <w:rStyle w:val="a6"/>
            <w:color w:val="auto"/>
            <w:u w:val="none"/>
          </w:rPr>
          <w:t>строка</w:t>
        </w:r>
      </w:hyperlink>
      <w:r w:rsidRPr="00AD0D58">
        <w:t xml:space="preserve">, </w:t>
      </w:r>
      <w:hyperlink r:id="rId84" w:tooltip="Unicode" w:history="1">
        <w:proofErr w:type="spellStart"/>
        <w:r w:rsidRPr="00AD0D58">
          <w:rPr>
            <w:rStyle w:val="a6"/>
            <w:color w:val="auto"/>
            <w:u w:val="none"/>
          </w:rPr>
          <w:t>Unicode</w:t>
        </w:r>
        <w:proofErr w:type="spellEnd"/>
      </w:hyperlink>
      <w:r w:rsidRPr="00AD0D58">
        <w:t xml:space="preserve">-строка, целое число произвольной точности, число </w:t>
      </w:r>
      <w:hyperlink r:id="rId85" w:tooltip="Плавающая запятая" w:history="1">
        <w:r w:rsidRPr="00AD0D58">
          <w:rPr>
            <w:rStyle w:val="a6"/>
            <w:color w:val="auto"/>
            <w:u w:val="none"/>
          </w:rPr>
          <w:t>с плавающей запятой</w:t>
        </w:r>
      </w:hyperlink>
      <w:r w:rsidRPr="00AD0D58">
        <w:t xml:space="preserve">, </w:t>
      </w:r>
      <w:hyperlink r:id="rId86" w:tooltip="Комплексное число" w:history="1">
        <w:r w:rsidRPr="00AD0D58">
          <w:rPr>
            <w:rStyle w:val="a6"/>
            <w:color w:val="auto"/>
            <w:u w:val="none"/>
          </w:rPr>
          <w:t>комплексное число</w:t>
        </w:r>
      </w:hyperlink>
      <w:r w:rsidRPr="00AD0D58">
        <w:t xml:space="preserve"> и некоторые другие. Из </w:t>
      </w:r>
      <w:hyperlink r:id="rId87" w:tooltip="Коллекция (программирование)" w:history="1">
        <w:r w:rsidRPr="00AD0D58">
          <w:rPr>
            <w:rStyle w:val="a6"/>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88" w:tooltip="Список (информатика)" w:history="1">
        <w:r w:rsidRPr="00AD0D58">
          <w:rPr>
            <w:rStyle w:val="a6"/>
            <w:color w:val="auto"/>
            <w:u w:val="none"/>
          </w:rPr>
          <w:t>список</w:t>
        </w:r>
      </w:hyperlink>
      <w:r w:rsidRPr="00AD0D58">
        <w:t xml:space="preserve">, </w:t>
      </w:r>
      <w:hyperlink r:id="rId89" w:tooltip="Кортеж (информатика)" w:history="1">
        <w:r w:rsidRPr="00AD0D58">
          <w:rPr>
            <w:rStyle w:val="a6"/>
            <w:color w:val="auto"/>
            <w:u w:val="none"/>
          </w:rPr>
          <w:t>кортеж</w:t>
        </w:r>
      </w:hyperlink>
      <w:r w:rsidRPr="00AD0D58">
        <w:t xml:space="preserve"> (неизменяемый список), </w:t>
      </w:r>
      <w:hyperlink r:id="rId90" w:tooltip="Ассоциативный массив" w:history="1">
        <w:r w:rsidRPr="00AD0D58">
          <w:rPr>
            <w:rStyle w:val="a6"/>
            <w:color w:val="auto"/>
            <w:u w:val="none"/>
          </w:rPr>
          <w:t>словарь</w:t>
        </w:r>
      </w:hyperlink>
      <w:r w:rsidRPr="00AD0D58">
        <w:t xml:space="preserve">, </w:t>
      </w:r>
      <w:hyperlink r:id="rId91" w:tooltip="Множество" w:history="1">
        <w:r w:rsidRPr="00AD0D58">
          <w:rPr>
            <w:rStyle w:val="a6"/>
            <w:color w:val="auto"/>
            <w:u w:val="none"/>
          </w:rPr>
          <w:t>множество</w:t>
        </w:r>
      </w:hyperlink>
      <w:r w:rsidRPr="00AD0D58">
        <w:t xml:space="preserve"> и другие. Все значения являются объектами, в том числе функции, методы, модули, классы.</w:t>
      </w:r>
      <w:r w:rsidR="001B167A" w:rsidRPr="001B167A">
        <w:rPr>
          <w:vertAlign w:val="superscript"/>
        </w:rPr>
        <w:t xml:space="preserve"> [</w:t>
      </w:r>
      <w:r w:rsidR="001B167A">
        <w:rPr>
          <w:vertAlign w:val="superscript"/>
        </w:rPr>
        <w:t>5</w:t>
      </w:r>
      <w:r w:rsidR="001B167A" w:rsidRPr="001B167A">
        <w:rPr>
          <w:vertAlign w:val="superscript"/>
        </w:rPr>
        <w:t>]</w:t>
      </w:r>
    </w:p>
    <w:p w:rsidR="00AD0D58" w:rsidRPr="00AD0D58" w:rsidRDefault="00AD0D58" w:rsidP="00AD0D58">
      <w:pPr>
        <w:pStyle w:val="11"/>
      </w:pPr>
      <w:r w:rsidRPr="00AD0D58">
        <w:t xml:space="preserve">Добавить </w:t>
      </w:r>
      <w:proofErr w:type="gramStart"/>
      <w:r w:rsidRPr="00AD0D58">
        <w:t>новый тип можно либо написав</w:t>
      </w:r>
      <w:proofErr w:type="gramEnd"/>
      <w:r w:rsidRPr="00AD0D58">
        <w:t xml:space="preserve"> </w:t>
      </w:r>
      <w:hyperlink r:id="rId92" w:tooltip="Класс (программирование)" w:history="1">
        <w:r w:rsidRPr="00AD0D58">
          <w:rPr>
            <w:rStyle w:val="a6"/>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93" w:tooltip="Наследование (программирование)" w:history="1">
        <w:r w:rsidRPr="00AD0D58">
          <w:rPr>
            <w:rStyle w:val="a6"/>
            <w:color w:val="auto"/>
            <w:u w:val="none"/>
          </w:rPr>
          <w:t>наследование</w:t>
        </w:r>
      </w:hyperlink>
      <w:r w:rsidRPr="00AD0D58">
        <w:t xml:space="preserve"> (одиночное и </w:t>
      </w:r>
      <w:hyperlink r:id="rId94" w:tooltip="Множественное наследование" w:history="1">
        <w:r w:rsidRPr="00AD0D58">
          <w:rPr>
            <w:rStyle w:val="a6"/>
            <w:color w:val="auto"/>
            <w:u w:val="none"/>
          </w:rPr>
          <w:t>множественное</w:t>
        </w:r>
      </w:hyperlink>
      <w:r w:rsidRPr="00AD0D58">
        <w:t xml:space="preserve">) и </w:t>
      </w:r>
      <w:hyperlink r:id="rId95" w:tooltip="Метапрограммирование" w:history="1">
        <w:proofErr w:type="spellStart"/>
        <w:r w:rsidRPr="00AD0D58">
          <w:rPr>
            <w:rStyle w:val="a6"/>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r w:rsidR="001B167A" w:rsidRPr="001B167A">
        <w:rPr>
          <w:vertAlign w:val="superscript"/>
        </w:rPr>
        <w:t xml:space="preserve"> [</w:t>
      </w:r>
      <w:r w:rsidR="001B167A">
        <w:rPr>
          <w:vertAlign w:val="superscript"/>
        </w:rPr>
        <w:t>6</w:t>
      </w:r>
      <w:r w:rsidR="001B167A" w:rsidRPr="001B167A">
        <w:rPr>
          <w:vertAlign w:val="superscript"/>
        </w:rPr>
        <w:t>]</w:t>
      </w:r>
    </w:p>
    <w:p w:rsidR="00AD0D58" w:rsidRPr="005F4BCB" w:rsidRDefault="00AD0D58" w:rsidP="00AD0D58">
      <w:pPr>
        <w:pStyle w:val="11"/>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w:t>
      </w:r>
      <w:r w:rsidRPr="00AD0D58">
        <w:lastRenderedPageBreak/>
        <w:t>планируете изменять последовательность, то лучше использовать именно их.</w:t>
      </w:r>
      <w:r w:rsidR="001B167A" w:rsidRPr="001B167A">
        <w:rPr>
          <w:vertAlign w:val="superscript"/>
        </w:rPr>
        <w:t>[</w:t>
      </w:r>
      <w:r w:rsidR="001B167A">
        <w:rPr>
          <w:vertAlign w:val="superscript"/>
        </w:rPr>
        <w:t>7</w:t>
      </w:r>
      <w:r w:rsidR="001B167A" w:rsidRPr="001B167A">
        <w:rPr>
          <w:vertAlign w:val="superscript"/>
        </w:rPr>
        <w:t>]</w:t>
      </w:r>
    </w:p>
    <w:p w:rsidR="00AD0D58" w:rsidRPr="00AD0D58" w:rsidRDefault="00AD0D58" w:rsidP="00AD0D58">
      <w:pPr>
        <w:pStyle w:val="11"/>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96" w:tooltip="Объектно-ориентированное программирование" w:history="1">
        <w:r w:rsidRPr="00AD0D58">
          <w:rPr>
            <w:rStyle w:val="a6"/>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97" w:tooltip="Объектно-ориентированный язык программирования" w:history="1">
        <w:r w:rsidRPr="00AD0D58">
          <w:rPr>
            <w:rStyle w:val="a6"/>
            <w:color w:val="auto"/>
            <w:u w:val="none"/>
          </w:rPr>
          <w:t>объектно-ориентированными языками</w:t>
        </w:r>
      </w:hyperlink>
      <w:r w:rsidRPr="00AD0D58">
        <w:t>.</w:t>
      </w:r>
    </w:p>
    <w:p w:rsidR="00AD0D58" w:rsidRPr="00AD0D58" w:rsidRDefault="00AD0D58" w:rsidP="00AD0D58">
      <w:pPr>
        <w:pStyle w:val="11"/>
      </w:pPr>
      <w:r w:rsidRPr="00AD0D58">
        <w:t>Возможности и особенности:</w:t>
      </w:r>
      <w:r w:rsidR="001B167A" w:rsidRPr="001B167A">
        <w:rPr>
          <w:vertAlign w:val="superscript"/>
        </w:rPr>
        <w:t xml:space="preserve"> [</w:t>
      </w:r>
      <w:r w:rsidR="001B167A">
        <w:rPr>
          <w:vertAlign w:val="superscript"/>
        </w:rPr>
        <w:t>7</w:t>
      </w:r>
      <w:r w:rsidR="001B167A" w:rsidRPr="001B167A">
        <w:rPr>
          <w:vertAlign w:val="superscript"/>
        </w:rPr>
        <w:t>]</w:t>
      </w:r>
    </w:p>
    <w:p w:rsidR="00AD0D58" w:rsidRPr="00AD0D58" w:rsidRDefault="00AD0D58" w:rsidP="002C21F6">
      <w:pPr>
        <w:pStyle w:val="ab"/>
        <w:numPr>
          <w:ilvl w:val="0"/>
          <w:numId w:val="5"/>
        </w:numPr>
      </w:pPr>
      <w:r w:rsidRPr="00AD0D58">
        <w:t>Классы являются одновременно объектами со всеми ниже приведёнными возможностями.</w:t>
      </w:r>
    </w:p>
    <w:p w:rsidR="00AD0D58" w:rsidRPr="00AD0D58" w:rsidRDefault="00AD0D58" w:rsidP="002C21F6">
      <w:pPr>
        <w:pStyle w:val="ab"/>
        <w:numPr>
          <w:ilvl w:val="0"/>
          <w:numId w:val="5"/>
        </w:numPr>
      </w:pPr>
      <w:r w:rsidRPr="00AD0D58">
        <w:t>Наследование, в том числе множественное.</w:t>
      </w:r>
    </w:p>
    <w:p w:rsidR="00AD0D58" w:rsidRPr="00AD0D58" w:rsidRDefault="00AD0D58" w:rsidP="002C21F6">
      <w:pPr>
        <w:pStyle w:val="ab"/>
        <w:numPr>
          <w:ilvl w:val="0"/>
          <w:numId w:val="5"/>
        </w:numPr>
      </w:pPr>
      <w:r w:rsidRPr="00AD0D58">
        <w:t>Полиморфизм (все функции виртуальные).</w:t>
      </w:r>
    </w:p>
    <w:p w:rsidR="00AD0D58" w:rsidRPr="00AD0D58" w:rsidRDefault="00AD0D58" w:rsidP="002C21F6">
      <w:pPr>
        <w:pStyle w:val="ab"/>
        <w:numPr>
          <w:ilvl w:val="0"/>
          <w:numId w:val="5"/>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2C21F6">
      <w:pPr>
        <w:pStyle w:val="ab"/>
        <w:numPr>
          <w:ilvl w:val="0"/>
          <w:numId w:val="5"/>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2C21F6">
      <w:pPr>
        <w:pStyle w:val="ab"/>
        <w:numPr>
          <w:ilvl w:val="0"/>
          <w:numId w:val="5"/>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2C21F6">
      <w:pPr>
        <w:pStyle w:val="ab"/>
        <w:numPr>
          <w:ilvl w:val="0"/>
          <w:numId w:val="5"/>
        </w:numPr>
      </w:pPr>
      <w:r w:rsidRPr="00AD0D58">
        <w:t>Свойства (имитация поля с помощью функций).</w:t>
      </w:r>
    </w:p>
    <w:p w:rsidR="00AD0D58" w:rsidRPr="00AD0D58" w:rsidRDefault="00AD0D58" w:rsidP="002C21F6">
      <w:pPr>
        <w:pStyle w:val="ab"/>
        <w:numPr>
          <w:ilvl w:val="0"/>
          <w:numId w:val="5"/>
        </w:numPr>
      </w:pPr>
      <w:r w:rsidRPr="00AD0D58">
        <w:t>Управление доступом к полям (эмуляция полей и методов, частичный доступ, и т. п.).</w:t>
      </w:r>
    </w:p>
    <w:p w:rsidR="00AD0D58" w:rsidRPr="00AD0D58" w:rsidRDefault="00AD0D58" w:rsidP="002C21F6">
      <w:pPr>
        <w:pStyle w:val="ab"/>
        <w:numPr>
          <w:ilvl w:val="0"/>
          <w:numId w:val="5"/>
        </w:numPr>
      </w:pPr>
      <w:r w:rsidRPr="00AD0D58">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98" w:tooltip="Сериализация" w:history="1">
        <w:proofErr w:type="spellStart"/>
        <w:r w:rsidRPr="00AD0D58">
          <w:rPr>
            <w:rStyle w:val="a6"/>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2C21F6">
      <w:pPr>
        <w:pStyle w:val="ab"/>
        <w:numPr>
          <w:ilvl w:val="0"/>
          <w:numId w:val="5"/>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2C21F6">
      <w:pPr>
        <w:pStyle w:val="ab"/>
        <w:numPr>
          <w:ilvl w:val="0"/>
          <w:numId w:val="5"/>
        </w:numPr>
      </w:pPr>
      <w:r w:rsidRPr="00AD0D58">
        <w:t xml:space="preserve">Полная </w:t>
      </w:r>
      <w:hyperlink r:id="rId99" w:tooltip="Интроспекция (программирование)" w:history="1">
        <w:r w:rsidRPr="00AD0D58">
          <w:rPr>
            <w:rStyle w:val="a6"/>
            <w:color w:val="auto"/>
            <w:u w:val="none"/>
          </w:rPr>
          <w:t>интроспекция</w:t>
        </w:r>
      </w:hyperlink>
      <w:r w:rsidRPr="00AD0D58">
        <w:t>.</w:t>
      </w:r>
    </w:p>
    <w:p w:rsidR="00AD0D58" w:rsidRPr="00AD0D58" w:rsidRDefault="00AD0D58" w:rsidP="002C21F6">
      <w:pPr>
        <w:pStyle w:val="ab"/>
        <w:numPr>
          <w:ilvl w:val="0"/>
          <w:numId w:val="5"/>
        </w:numPr>
      </w:pPr>
      <w:r w:rsidRPr="00AD0D58">
        <w:t>Классовые и статические методы, классовые поля.</w:t>
      </w:r>
    </w:p>
    <w:p w:rsidR="002525A9" w:rsidRPr="00AD0D58" w:rsidRDefault="00887648" w:rsidP="00323C4E">
      <w:pPr>
        <w:pStyle w:val="32"/>
      </w:pPr>
      <w:bookmarkStart w:id="12" w:name="_Toc420164438"/>
      <w:bookmarkStart w:id="13" w:name="_Toc420373735"/>
      <w:r>
        <w:lastRenderedPageBreak/>
        <w:t>Пакет</w:t>
      </w:r>
      <w:r w:rsidR="00AD0D58" w:rsidRPr="00AD0D58">
        <w:t xml:space="preserve"> </w:t>
      </w:r>
      <w:proofErr w:type="spellStart"/>
      <w:r>
        <w:t>Num</w:t>
      </w:r>
      <w:proofErr w:type="spellEnd"/>
      <w:r>
        <w:rPr>
          <w:lang w:val="en-US"/>
        </w:rPr>
        <w:t>P</w:t>
      </w:r>
      <w:r w:rsidR="00AD0D58" w:rsidRPr="00AD0D58">
        <w:t>y</w:t>
      </w:r>
      <w:bookmarkEnd w:id="12"/>
      <w:bookmarkEnd w:id="13"/>
    </w:p>
    <w:p w:rsidR="00AD0D58" w:rsidRPr="001E7A43" w:rsidRDefault="00AD0D58" w:rsidP="00AD0D58">
      <w:pPr>
        <w:pStyle w:val="11"/>
        <w:rPr>
          <w:vertAlign w:val="superscript"/>
        </w:rPr>
      </w:pPr>
      <w:proofErr w:type="spellStart"/>
      <w:r w:rsidRPr="00AD0D58">
        <w:t>NumPy</w:t>
      </w:r>
      <w:proofErr w:type="spellEnd"/>
      <w:r w:rsidRPr="00AD0D58">
        <w:t xml:space="preserve"> — это расширение языка </w:t>
      </w:r>
      <w:hyperlink r:id="rId100" w:tooltip="Python" w:history="1">
        <w:proofErr w:type="spellStart"/>
        <w:r w:rsidRPr="00AD0D58">
          <w:rPr>
            <w:rStyle w:val="a6"/>
            <w:color w:val="auto"/>
            <w:u w:val="none"/>
          </w:rPr>
          <w:t>Python</w:t>
        </w:r>
        <w:proofErr w:type="spellEnd"/>
      </w:hyperlink>
      <w:r w:rsidRPr="00AD0D58">
        <w:t xml:space="preserve">, добавляющее поддержку больших многомерных </w:t>
      </w:r>
      <w:hyperlink r:id="rId101" w:tooltip="Индексный массив" w:history="1">
        <w:r w:rsidRPr="00AD0D58">
          <w:rPr>
            <w:rStyle w:val="a6"/>
            <w:color w:val="auto"/>
            <w:u w:val="none"/>
          </w:rPr>
          <w:t>массивов</w:t>
        </w:r>
      </w:hyperlink>
      <w:r w:rsidRPr="00AD0D58">
        <w:t xml:space="preserve"> и </w:t>
      </w:r>
      <w:hyperlink r:id="rId102" w:tooltip="Матрица (математика)" w:history="1">
        <w:r w:rsidRPr="00AD0D58">
          <w:rPr>
            <w:rStyle w:val="a6"/>
            <w:color w:val="auto"/>
            <w:u w:val="none"/>
          </w:rPr>
          <w:t>матриц</w:t>
        </w:r>
      </w:hyperlink>
      <w:r w:rsidRPr="00AD0D58">
        <w:t xml:space="preserve">, вместе с большой библиотекой </w:t>
      </w:r>
      <w:hyperlink r:id="rId103" w:tooltip="Высокоуровневый язык программирования" w:history="1">
        <w:r w:rsidRPr="00AD0D58">
          <w:rPr>
            <w:rStyle w:val="a6"/>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104" w:tooltip="Открытое программное обеспечение" w:history="1">
        <w:r w:rsidRPr="00AD0D58">
          <w:rPr>
            <w:rStyle w:val="a6"/>
            <w:color w:val="auto"/>
            <w:u w:val="none"/>
          </w:rPr>
          <w:t>открытое программное обеспечение</w:t>
        </w:r>
      </w:hyperlink>
      <w:r w:rsidRPr="00AD0D58">
        <w:t>, поучаствовать в разработке может любой желающий.</w:t>
      </w:r>
      <w:r w:rsidR="001E7A43" w:rsidRPr="001E7A43">
        <w:rPr>
          <w:vertAlign w:val="superscript"/>
        </w:rPr>
        <w:t>[8]</w:t>
      </w:r>
    </w:p>
    <w:p w:rsidR="00AD0D58" w:rsidRPr="00887648" w:rsidRDefault="00AD0D58" w:rsidP="00887648">
      <w:pPr>
        <w:pStyle w:val="11"/>
      </w:pPr>
      <w:r w:rsidRPr="00887648">
        <w:t xml:space="preserve">Поскольку </w:t>
      </w:r>
      <w:hyperlink r:id="rId105" w:tooltip="Python" w:history="1">
        <w:proofErr w:type="spellStart"/>
        <w:r w:rsidRPr="00887648">
          <w:rPr>
            <w:rStyle w:val="a6"/>
            <w:color w:val="auto"/>
            <w:u w:val="none"/>
          </w:rPr>
          <w:t>Python</w:t>
        </w:r>
        <w:proofErr w:type="spellEnd"/>
      </w:hyperlink>
      <w:r w:rsidRPr="00887648">
        <w:t xml:space="preserve"> — </w:t>
      </w:r>
      <w:hyperlink r:id="rId106" w:tooltip="Интерпретируемый язык программирования" w:history="1">
        <w:r w:rsidRPr="00887648">
          <w:rPr>
            <w:rStyle w:val="a6"/>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107" w:tooltip="Компилируемый язык программирования" w:history="1">
        <w:r w:rsidRPr="00887648">
          <w:rPr>
            <w:rStyle w:val="a6"/>
            <w:color w:val="auto"/>
            <w:u w:val="none"/>
          </w:rPr>
          <w:t>компилируемых языках</w:t>
        </w:r>
      </w:hyperlink>
      <w:r w:rsidRPr="00887648">
        <w:t xml:space="preserve">, таких как </w:t>
      </w:r>
      <w:hyperlink r:id="rId108" w:tooltip="Си (язык программирования)" w:history="1">
        <w:r w:rsidRPr="00887648">
          <w:rPr>
            <w:rStyle w:val="a6"/>
            <w:color w:val="auto"/>
            <w:u w:val="none"/>
          </w:rPr>
          <w:t>Си</w:t>
        </w:r>
      </w:hyperlink>
      <w:r w:rsidRPr="00887648">
        <w:t xml:space="preserve"> или </w:t>
      </w:r>
      <w:hyperlink r:id="rId109" w:tooltip="Java" w:history="1">
        <w:proofErr w:type="spellStart"/>
        <w:r w:rsidRPr="00887648">
          <w:rPr>
            <w:rStyle w:val="a6"/>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110" w:tooltip="Вычислительная математика" w:history="1">
        <w:r w:rsidRPr="00887648">
          <w:rPr>
            <w:rStyle w:val="a6"/>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111" w:tooltip="Си (язык программирования)" w:history="1">
        <w:r w:rsidRPr="00887648">
          <w:rPr>
            <w:rStyle w:val="a6"/>
            <w:color w:val="auto"/>
            <w:u w:val="none"/>
          </w:rPr>
          <w:t>Си</w:t>
        </w:r>
      </w:hyperlink>
      <w:r w:rsidRPr="00887648">
        <w:t>.</w:t>
      </w:r>
      <w:r w:rsidR="001E7A43" w:rsidRPr="001E7A43">
        <w:rPr>
          <w:vertAlign w:val="superscript"/>
        </w:rPr>
        <w:t xml:space="preserve"> [8]</w:t>
      </w:r>
    </w:p>
    <w:p w:rsidR="00AD0D58" w:rsidRPr="001E7A43" w:rsidRDefault="00AD0D58" w:rsidP="00887648">
      <w:pPr>
        <w:pStyle w:val="11"/>
        <w:rPr>
          <w:vertAlign w:val="superscript"/>
        </w:rPr>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112" w:tooltip="MATLAB" w:history="1">
        <w:r w:rsidRPr="00887648">
          <w:rPr>
            <w:rStyle w:val="a6"/>
            <w:color w:val="auto"/>
            <w:u w:val="none"/>
          </w:rPr>
          <w:t>MATLAB</w:t>
        </w:r>
      </w:hyperlink>
      <w:r w:rsidRPr="00887648">
        <w:t xml:space="preserve">, поскольку язык программирования </w:t>
      </w:r>
      <w:hyperlink r:id="rId113" w:tooltip="MATLAB" w:history="1">
        <w:r w:rsidRPr="00887648">
          <w:rPr>
            <w:rStyle w:val="a6"/>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14" w:tooltip="Скаляр" w:history="1">
        <w:r w:rsidRPr="00887648">
          <w:rPr>
            <w:rStyle w:val="a6"/>
            <w:color w:val="auto"/>
            <w:u w:val="none"/>
          </w:rPr>
          <w:t>скалярами</w:t>
        </w:r>
      </w:hyperlink>
      <w:r w:rsidRPr="00887648">
        <w:t xml:space="preserve">. Преимущество </w:t>
      </w:r>
      <w:hyperlink r:id="rId115" w:tooltip="MATLAB" w:history="1">
        <w:r w:rsidRPr="00887648">
          <w:rPr>
            <w:rStyle w:val="a6"/>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16" w:tooltip="Simulink (страница отсутствует)" w:history="1">
        <w:proofErr w:type="spellStart"/>
        <w:r w:rsidRPr="00887648">
          <w:rPr>
            <w:rStyle w:val="a6"/>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17" w:tooltip="SciPy" w:history="1">
        <w:proofErr w:type="spellStart"/>
        <w:r w:rsidRPr="00887648">
          <w:rPr>
            <w:rStyle w:val="a6"/>
            <w:color w:val="auto"/>
            <w:u w:val="none"/>
          </w:rPr>
          <w:t>SciPy</w:t>
        </w:r>
        <w:proofErr w:type="spellEnd"/>
      </w:hyperlink>
      <w:r w:rsidRPr="00887648">
        <w:t xml:space="preserve"> — библиотека, добавляющая больше MATLAB-подобной функциональности; </w:t>
      </w:r>
      <w:hyperlink r:id="rId118" w:tooltip="Matplotlib" w:history="1">
        <w:proofErr w:type="spellStart"/>
        <w:r w:rsidRPr="00887648">
          <w:rPr>
            <w:rStyle w:val="a6"/>
            <w:color w:val="auto"/>
            <w:u w:val="none"/>
          </w:rPr>
          <w:t>Matplotlib</w:t>
        </w:r>
        <w:proofErr w:type="spellEnd"/>
      </w:hyperlink>
      <w:r w:rsidRPr="00887648">
        <w:t xml:space="preserve"> — пакет для создания графики в стиле </w:t>
      </w:r>
      <w:hyperlink r:id="rId119" w:tooltip="MATLAB" w:history="1">
        <w:r w:rsidRPr="00887648">
          <w:rPr>
            <w:rStyle w:val="a6"/>
            <w:color w:val="auto"/>
            <w:u w:val="none"/>
          </w:rPr>
          <w:t>MATLAB</w:t>
        </w:r>
      </w:hyperlink>
      <w:r w:rsidRPr="00887648">
        <w:t xml:space="preserve">. Внутренне как </w:t>
      </w:r>
      <w:hyperlink r:id="rId120" w:tooltip="MATLAB" w:history="1">
        <w:r w:rsidRPr="00887648">
          <w:rPr>
            <w:rStyle w:val="a6"/>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21" w:tooltip="LAPACK" w:history="1">
        <w:r w:rsidRPr="00887648">
          <w:rPr>
            <w:rStyle w:val="a6"/>
            <w:color w:val="auto"/>
            <w:u w:val="none"/>
          </w:rPr>
          <w:t>LAPACK</w:t>
        </w:r>
      </w:hyperlink>
      <w:r w:rsidRPr="00887648">
        <w:t>, предназначенной для решения основных задач линейной алгебры.</w:t>
      </w:r>
      <w:r w:rsidR="001E7A43" w:rsidRPr="001E7A43">
        <w:rPr>
          <w:vertAlign w:val="superscript"/>
        </w:rPr>
        <w:t>[9]</w:t>
      </w:r>
    </w:p>
    <w:p w:rsidR="00887648" w:rsidRDefault="00887648" w:rsidP="00323C4E">
      <w:pPr>
        <w:pStyle w:val="32"/>
        <w:rPr>
          <w:lang w:val="en-US"/>
        </w:rPr>
      </w:pPr>
      <w:bookmarkStart w:id="14" w:name="_Toc420164439"/>
      <w:bookmarkStart w:id="15" w:name="_Toc420373736"/>
      <w:proofErr w:type="spellStart"/>
      <w:r>
        <w:rPr>
          <w:lang w:val="en-US"/>
        </w:rPr>
        <w:lastRenderedPageBreak/>
        <w:t>OpenCV</w:t>
      </w:r>
      <w:bookmarkEnd w:id="14"/>
      <w:bookmarkEnd w:id="15"/>
      <w:proofErr w:type="spellEnd"/>
    </w:p>
    <w:p w:rsidR="00887648" w:rsidRPr="00373682" w:rsidRDefault="00B476F9" w:rsidP="00B476F9">
      <w:pPr>
        <w:pStyle w:val="11"/>
        <w:rPr>
          <w:vertAlign w:val="superscript"/>
        </w:rPr>
      </w:pPr>
      <w:proofErr w:type="spellStart"/>
      <w:r w:rsidRPr="00B476F9">
        <w:t>OpenCV</w:t>
      </w:r>
      <w:proofErr w:type="spellEnd"/>
      <w:r w:rsidRPr="00B476F9">
        <w:t xml:space="preserve"> (</w:t>
      </w:r>
      <w:hyperlink r:id="rId122" w:tooltip="Английский язык" w:history="1">
        <w:r w:rsidRPr="00B476F9">
          <w:rPr>
            <w:rStyle w:val="a6"/>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23" w:tooltip="Компьютерное зрение" w:history="1">
        <w:r w:rsidRPr="00B476F9">
          <w:rPr>
            <w:rStyle w:val="a6"/>
            <w:color w:val="auto"/>
            <w:u w:val="none"/>
          </w:rPr>
          <w:t>компьютерного зрения</w:t>
        </w:r>
      </w:hyperlink>
      <w:r w:rsidRPr="00B476F9">
        <w:t xml:space="preserve">, </w:t>
      </w:r>
      <w:hyperlink r:id="rId124" w:tooltip="Обработка изображений" w:history="1">
        <w:r w:rsidRPr="00B476F9">
          <w:rPr>
            <w:rStyle w:val="a6"/>
            <w:color w:val="auto"/>
            <w:u w:val="none"/>
          </w:rPr>
          <w:t>обработки изображений</w:t>
        </w:r>
      </w:hyperlink>
      <w:r w:rsidRPr="00B476F9">
        <w:t xml:space="preserve"> и численных алгоритмов общего назначения с </w:t>
      </w:r>
      <w:hyperlink r:id="rId125" w:tooltip="Открытое программное обеспечение" w:history="1">
        <w:r w:rsidRPr="00B476F9">
          <w:rPr>
            <w:rStyle w:val="a6"/>
            <w:color w:val="auto"/>
            <w:u w:val="none"/>
          </w:rPr>
          <w:t>открытым кодом</w:t>
        </w:r>
      </w:hyperlink>
      <w:r w:rsidRPr="00B476F9">
        <w:t xml:space="preserve">. Реализована на </w:t>
      </w:r>
      <w:hyperlink r:id="rId126" w:tooltip="Си (язык программирования)" w:history="1">
        <w:r w:rsidRPr="00B476F9">
          <w:rPr>
            <w:rStyle w:val="a6"/>
            <w:color w:val="auto"/>
            <w:u w:val="none"/>
          </w:rPr>
          <w:t>C</w:t>
        </w:r>
      </w:hyperlink>
      <w:r w:rsidRPr="00B476F9">
        <w:t>/</w:t>
      </w:r>
      <w:hyperlink r:id="rId127" w:tooltip="C++" w:history="1">
        <w:r w:rsidRPr="00B476F9">
          <w:rPr>
            <w:rStyle w:val="a6"/>
            <w:color w:val="auto"/>
            <w:u w:val="none"/>
          </w:rPr>
          <w:t>C++</w:t>
        </w:r>
      </w:hyperlink>
      <w:r w:rsidRPr="00B476F9">
        <w:t xml:space="preserve">, также разрабатывается для </w:t>
      </w:r>
      <w:hyperlink r:id="rId128" w:tooltip="Python" w:history="1">
        <w:proofErr w:type="spellStart"/>
        <w:r w:rsidRPr="00B476F9">
          <w:rPr>
            <w:rStyle w:val="a6"/>
            <w:color w:val="auto"/>
            <w:u w:val="none"/>
          </w:rPr>
          <w:t>Python</w:t>
        </w:r>
        <w:proofErr w:type="spellEnd"/>
      </w:hyperlink>
      <w:r w:rsidRPr="00B476F9">
        <w:t xml:space="preserve">, </w:t>
      </w:r>
      <w:hyperlink r:id="rId129" w:tooltip="Java" w:history="1">
        <w:proofErr w:type="spellStart"/>
        <w:r w:rsidRPr="00B476F9">
          <w:rPr>
            <w:rStyle w:val="a6"/>
            <w:color w:val="auto"/>
            <w:u w:val="none"/>
          </w:rPr>
          <w:t>Java</w:t>
        </w:r>
        <w:proofErr w:type="spellEnd"/>
      </w:hyperlink>
      <w:r w:rsidRPr="00B476F9">
        <w:t xml:space="preserve">, </w:t>
      </w:r>
      <w:hyperlink r:id="rId130" w:tooltip="Ruby" w:history="1">
        <w:proofErr w:type="spellStart"/>
        <w:r w:rsidRPr="00B476F9">
          <w:rPr>
            <w:rStyle w:val="a6"/>
            <w:color w:val="auto"/>
            <w:u w:val="none"/>
          </w:rPr>
          <w:t>Ruby</w:t>
        </w:r>
        <w:proofErr w:type="spellEnd"/>
      </w:hyperlink>
      <w:r w:rsidRPr="00B476F9">
        <w:t xml:space="preserve">, </w:t>
      </w:r>
      <w:hyperlink r:id="rId131" w:tooltip="Matlab" w:history="1">
        <w:proofErr w:type="spellStart"/>
        <w:r w:rsidRPr="00B476F9">
          <w:rPr>
            <w:rStyle w:val="a6"/>
            <w:color w:val="auto"/>
            <w:u w:val="none"/>
          </w:rPr>
          <w:t>Matlab</w:t>
        </w:r>
        <w:proofErr w:type="spellEnd"/>
      </w:hyperlink>
      <w:r w:rsidRPr="00B476F9">
        <w:t xml:space="preserve">, </w:t>
      </w:r>
      <w:hyperlink r:id="rId132" w:tooltip="Lua" w:history="1">
        <w:proofErr w:type="spellStart"/>
        <w:r w:rsidRPr="00B476F9">
          <w:rPr>
            <w:rStyle w:val="a6"/>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33" w:tooltip="Лицензии BSD" w:history="1">
        <w:r w:rsidRPr="00B476F9">
          <w:rPr>
            <w:rStyle w:val="a6"/>
            <w:color w:val="auto"/>
            <w:u w:val="none"/>
          </w:rPr>
          <w:t>лицензии BSD</w:t>
        </w:r>
      </w:hyperlink>
      <w:r w:rsidRPr="00B476F9">
        <w:t>.</w:t>
      </w:r>
      <w:r w:rsidR="00373682" w:rsidRPr="00373682">
        <w:rPr>
          <w:vertAlign w:val="superscript"/>
        </w:rPr>
        <w:t>[</w:t>
      </w:r>
      <w:r w:rsidR="00373682">
        <w:rPr>
          <w:vertAlign w:val="superscript"/>
        </w:rPr>
        <w:t>10</w:t>
      </w:r>
      <w:r w:rsidR="00373682" w:rsidRPr="00373682">
        <w:rPr>
          <w:vertAlign w:val="superscript"/>
        </w:rPr>
        <w:t>]</w:t>
      </w:r>
    </w:p>
    <w:p w:rsidR="00F475C0" w:rsidRPr="005F4BCB" w:rsidRDefault="00B476F9" w:rsidP="00B476F9">
      <w:pPr>
        <w:pStyle w:val="11"/>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r w:rsidR="00373682" w:rsidRPr="00373682">
        <w:rPr>
          <w:vertAlign w:val="superscript"/>
        </w:rPr>
        <w:t xml:space="preserve"> [</w:t>
      </w:r>
      <w:r w:rsidR="00373682">
        <w:rPr>
          <w:vertAlign w:val="superscript"/>
        </w:rPr>
        <w:t>11</w:t>
      </w:r>
      <w:r w:rsidR="00373682" w:rsidRPr="00373682">
        <w:rPr>
          <w:vertAlign w:val="superscript"/>
        </w:rPr>
        <w:t>]</w:t>
      </w:r>
    </w:p>
    <w:p w:rsidR="00F475C0" w:rsidRPr="00B47C0E" w:rsidRDefault="00F475C0" w:rsidP="00F475C0">
      <w:pPr>
        <w:pStyle w:val="11"/>
      </w:pPr>
      <w:r>
        <w:t>В</w:t>
      </w:r>
      <w:r w:rsidRPr="00F475C0">
        <w:t xml:space="preserve"> </w:t>
      </w:r>
      <w:proofErr w:type="spellStart"/>
      <w:r>
        <w:rPr>
          <w:lang w:val="en-US"/>
        </w:rPr>
        <w:t>OpenCV</w:t>
      </w:r>
      <w:proofErr w:type="spellEnd"/>
      <w:r>
        <w:t>, начиная с версии 2.2, используются несколько компактных модулей с узкой специализацией:</w:t>
      </w:r>
      <w:r w:rsidR="00B47C0E" w:rsidRPr="00B47C0E">
        <w:rPr>
          <w:vertAlign w:val="superscript"/>
        </w:rPr>
        <w:t xml:space="preserve"> </w:t>
      </w:r>
      <w:r w:rsidR="00B47C0E" w:rsidRPr="00373682">
        <w:rPr>
          <w:vertAlign w:val="superscript"/>
        </w:rPr>
        <w:t>[</w:t>
      </w:r>
      <w:r w:rsidR="00B47C0E">
        <w:rPr>
          <w:vertAlign w:val="superscript"/>
        </w:rPr>
        <w:t>1</w:t>
      </w:r>
      <w:r w:rsidR="00B47C0E" w:rsidRPr="00B47C0E">
        <w:rPr>
          <w:vertAlign w:val="superscript"/>
        </w:rPr>
        <w:t>2</w:t>
      </w:r>
      <w:r w:rsidR="00B47C0E" w:rsidRPr="00373682">
        <w:rPr>
          <w:vertAlign w:val="superscript"/>
        </w:rPr>
        <w:t>]</w:t>
      </w:r>
    </w:p>
    <w:p w:rsidR="00F475C0" w:rsidRDefault="00F475C0" w:rsidP="00F475C0">
      <w:pPr>
        <w:pStyle w:val="20"/>
      </w:pPr>
      <w:proofErr w:type="spellStart"/>
      <w:r>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34" w:tooltip="DFT" w:history="1">
        <w:r w:rsidRPr="00F475C0">
          <w:t>DFT</w:t>
        </w:r>
      </w:hyperlink>
      <w:r w:rsidRPr="00F475C0">
        <w:t xml:space="preserve">, </w:t>
      </w:r>
      <w:hyperlink r:id="rId135" w:tooltip="DCT" w:history="1">
        <w:r w:rsidRPr="00F475C0">
          <w:t>DCT</w:t>
        </w:r>
      </w:hyperlink>
      <w:r>
        <w:t>, ввод/вывод для XML и YAWL и т. д.</w:t>
      </w:r>
    </w:p>
    <w:p w:rsidR="00F475C0" w:rsidRDefault="00F475C0" w:rsidP="00F475C0">
      <w:pPr>
        <w:pStyle w:val="20"/>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0"/>
      </w:pPr>
      <w:proofErr w:type="spellStart"/>
      <w:r>
        <w:t>opencv_highgui</w:t>
      </w:r>
      <w:proofErr w:type="spellEnd"/>
      <w:r>
        <w:t> — простой UI, ввод/вывод изображений и видео.</w:t>
      </w:r>
    </w:p>
    <w:p w:rsidR="00F475C0" w:rsidRDefault="00F475C0" w:rsidP="00F475C0">
      <w:pPr>
        <w:pStyle w:val="20"/>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0"/>
      </w:pPr>
      <w:r w:rsidRPr="00F475C0">
        <w:t>opencv_features2d — распознавание и описание плоских примитивов (</w:t>
      </w:r>
      <w:hyperlink r:id="rId136" w:tooltip="en:SURF" w:history="1">
        <w:r w:rsidRPr="00F475C0">
          <w:rPr>
            <w:rStyle w:val="a6"/>
            <w:color w:val="auto"/>
            <w:u w:val="none"/>
          </w:rPr>
          <w:t>SURF</w:t>
        </w:r>
      </w:hyperlink>
      <w:r w:rsidRPr="00F475C0">
        <w:rPr>
          <w:rStyle w:val="noprint"/>
        </w:rPr>
        <w:t> </w:t>
      </w:r>
      <w:r w:rsidRPr="00F475C0">
        <w:rPr>
          <w:rStyle w:val="ref-info"/>
        </w:rPr>
        <w:t>(англ.)</w:t>
      </w:r>
      <w:hyperlink r:id="rId137" w:tooltip="SURF (страница отсутствует)" w:history="1">
        <w:r w:rsidRPr="00F475C0">
          <w:rPr>
            <w:rStyle w:val="a6"/>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0"/>
      </w:pPr>
      <w:proofErr w:type="spellStart"/>
      <w:r w:rsidRPr="00F475C0">
        <w:t>opencv_video</w:t>
      </w:r>
      <w:proofErr w:type="spellEnd"/>
      <w:r w:rsidRPr="00F475C0">
        <w:t> — анализ движения и отслеживание объектов (</w:t>
      </w:r>
      <w:hyperlink r:id="rId138" w:tooltip="Оптический поток" w:history="1">
        <w:r w:rsidRPr="00F475C0">
          <w:rPr>
            <w:rStyle w:val="a6"/>
            <w:color w:val="auto"/>
            <w:u w:val="none"/>
          </w:rPr>
          <w:t>оптический поток</w:t>
        </w:r>
      </w:hyperlink>
      <w:r w:rsidRPr="00F475C0">
        <w:t>, шаблоны движения, устранение фона).</w:t>
      </w:r>
    </w:p>
    <w:p w:rsidR="00F475C0" w:rsidRPr="00F475C0" w:rsidRDefault="00F475C0" w:rsidP="00F475C0">
      <w:pPr>
        <w:pStyle w:val="20"/>
      </w:pPr>
      <w:proofErr w:type="spellStart"/>
      <w:r w:rsidRPr="00F475C0">
        <w:lastRenderedPageBreak/>
        <w:t>opencv_objdetect</w:t>
      </w:r>
      <w:proofErr w:type="spellEnd"/>
      <w:r w:rsidRPr="00F475C0">
        <w:t xml:space="preserve"> — обнаружение объектов на изображении (нахождение лиц с помощью </w:t>
      </w:r>
      <w:hyperlink r:id="rId139" w:tooltip="Алгоритм Виола-Джонса (страница отсутствует)" w:history="1">
        <w:r w:rsidRPr="00F475C0">
          <w:rPr>
            <w:rStyle w:val="a6"/>
            <w:color w:val="auto"/>
            <w:u w:val="none"/>
          </w:rPr>
          <w:t>алгоритма Виолы-Джонса</w:t>
        </w:r>
      </w:hyperlink>
      <w:r w:rsidRPr="00F475C0">
        <w:t> (</w:t>
      </w:r>
      <w:hyperlink r:id="rId140" w:tooltip="en:Viola-Jones object detection framework" w:history="1">
        <w:r w:rsidRPr="00F475C0">
          <w:rPr>
            <w:rStyle w:val="a6"/>
            <w:color w:val="auto"/>
            <w:u w:val="none"/>
          </w:rPr>
          <w:t>англ.</w:t>
        </w:r>
      </w:hyperlink>
      <w:r w:rsidRPr="00F475C0">
        <w:t>), распознавание людей HOG и т. д.).</w:t>
      </w:r>
    </w:p>
    <w:p w:rsidR="00F475C0" w:rsidRDefault="00F475C0" w:rsidP="00F475C0">
      <w:pPr>
        <w:pStyle w:val="20"/>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0"/>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0"/>
      </w:pPr>
      <w:proofErr w:type="spellStart"/>
      <w:r>
        <w:t>opencv_contrib</w:t>
      </w:r>
      <w:proofErr w:type="spellEnd"/>
      <w:r>
        <w:t> — сопутствующий код, ещё не готовый для применения.</w:t>
      </w:r>
    </w:p>
    <w:p w:rsidR="00F475C0" w:rsidRDefault="00F475C0" w:rsidP="00F475C0">
      <w:pPr>
        <w:pStyle w:val="20"/>
      </w:pPr>
      <w:proofErr w:type="spellStart"/>
      <w:r>
        <w:t>opencv_legacy</w:t>
      </w:r>
      <w:proofErr w:type="spellEnd"/>
      <w:r>
        <w:t> — устаревший код, сохраненный ради обратной совместимости.</w:t>
      </w:r>
    </w:p>
    <w:p w:rsidR="00F475C0" w:rsidRDefault="00F475C0" w:rsidP="00F475C0">
      <w:pPr>
        <w:pStyle w:val="20"/>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41" w:tooltip="CUDA" w:history="1">
        <w:r w:rsidRPr="00F475C0">
          <w:rPr>
            <w:rStyle w:val="a6"/>
            <w:color w:val="auto"/>
            <w:u w:val="none"/>
          </w:rPr>
          <w:t>CUDA</w:t>
        </w:r>
      </w:hyperlink>
      <w:r w:rsidRPr="00F475C0">
        <w:t xml:space="preserve">, создан при поддержке </w:t>
      </w:r>
      <w:hyperlink r:id="rId142" w:tooltip="NVidia" w:history="1">
        <w:proofErr w:type="spellStart"/>
        <w:r w:rsidRPr="00F475C0">
          <w:rPr>
            <w:rStyle w:val="a6"/>
            <w:color w:val="auto"/>
            <w:u w:val="none"/>
          </w:rPr>
          <w:t>NVidia</w:t>
        </w:r>
        <w:proofErr w:type="spellEnd"/>
      </w:hyperlink>
      <w:r w:rsidRPr="00F475C0">
        <w:t>.</w:t>
      </w:r>
    </w:p>
    <w:p w:rsidR="00F475C0" w:rsidRDefault="00F475C0" w:rsidP="00F475C0">
      <w:pPr>
        <w:pStyle w:val="11"/>
      </w:pPr>
      <w:r>
        <w:t xml:space="preserve">Данная библиотека часто используется </w:t>
      </w:r>
      <w:proofErr w:type="gramStart"/>
      <w:r>
        <w:t>для</w:t>
      </w:r>
      <w:proofErr w:type="gramEnd"/>
      <w:r>
        <w:t>:</w:t>
      </w:r>
    </w:p>
    <w:p w:rsidR="00F475C0" w:rsidRPr="00F475C0" w:rsidRDefault="00F475C0" w:rsidP="00F475C0">
      <w:pPr>
        <w:pStyle w:val="20"/>
        <w:rPr>
          <w:lang w:eastAsia="ru-RU"/>
        </w:rPr>
      </w:pPr>
      <w:r w:rsidRPr="00F475C0">
        <w:rPr>
          <w:lang w:eastAsia="ru-RU"/>
        </w:rPr>
        <w:t>Распознавание объектов.</w:t>
      </w:r>
    </w:p>
    <w:p w:rsidR="00F475C0" w:rsidRPr="00F475C0" w:rsidRDefault="00F475C0" w:rsidP="00F475C0">
      <w:pPr>
        <w:pStyle w:val="20"/>
        <w:rPr>
          <w:lang w:eastAsia="ru-RU"/>
        </w:rPr>
      </w:pPr>
      <w:r w:rsidRPr="00F475C0">
        <w:rPr>
          <w:lang w:eastAsia="ru-RU"/>
        </w:rPr>
        <w:t>Распознавание текста.</w:t>
      </w:r>
    </w:p>
    <w:p w:rsidR="00F475C0" w:rsidRPr="00F475C0" w:rsidRDefault="00F475C0" w:rsidP="00F475C0">
      <w:pPr>
        <w:pStyle w:val="20"/>
        <w:rPr>
          <w:lang w:eastAsia="ru-RU"/>
        </w:rPr>
      </w:pPr>
      <w:r w:rsidRPr="00F475C0">
        <w:rPr>
          <w:lang w:eastAsia="ru-RU"/>
        </w:rPr>
        <w:t>Устранение искажений.</w:t>
      </w:r>
    </w:p>
    <w:p w:rsidR="00F475C0" w:rsidRPr="00F475C0" w:rsidRDefault="00F475C0" w:rsidP="00F475C0">
      <w:pPr>
        <w:pStyle w:val="20"/>
        <w:rPr>
          <w:lang w:eastAsia="ru-RU"/>
        </w:rPr>
      </w:pPr>
      <w:r w:rsidRPr="00F475C0">
        <w:rPr>
          <w:lang w:eastAsia="ru-RU"/>
        </w:rPr>
        <w:t>Выявление сходства и формы объектов.</w:t>
      </w:r>
    </w:p>
    <w:p w:rsidR="00F475C0" w:rsidRPr="00F475C0" w:rsidRDefault="00F475C0" w:rsidP="00F475C0">
      <w:pPr>
        <w:pStyle w:val="20"/>
        <w:rPr>
          <w:lang w:eastAsia="ru-RU"/>
        </w:rPr>
      </w:pPr>
      <w:r w:rsidRPr="00F475C0">
        <w:rPr>
          <w:lang w:eastAsia="ru-RU"/>
        </w:rPr>
        <w:t>Слежение за перемещением объекта.</w:t>
      </w:r>
    </w:p>
    <w:p w:rsidR="00F475C0" w:rsidRDefault="00F475C0" w:rsidP="00F475C0">
      <w:pPr>
        <w:pStyle w:val="20"/>
        <w:rPr>
          <w:lang w:eastAsia="ru-RU"/>
        </w:rPr>
      </w:pPr>
      <w:r w:rsidRPr="00F475C0">
        <w:rPr>
          <w:lang w:eastAsia="ru-RU"/>
        </w:rPr>
        <w:t>Распознавание движений, жестов и многое другое.</w:t>
      </w:r>
    </w:p>
    <w:p w:rsidR="00003865" w:rsidRDefault="00003865" w:rsidP="00003865">
      <w:pPr>
        <w:pStyle w:val="20"/>
        <w:numPr>
          <w:ilvl w:val="0"/>
          <w:numId w:val="0"/>
        </w:numPr>
        <w:ind w:left="1077"/>
        <w:rPr>
          <w:lang w:eastAsia="ru-RU"/>
        </w:rPr>
      </w:pPr>
      <w:r>
        <w:rPr>
          <w:lang w:eastAsia="ru-RU"/>
        </w:rPr>
        <w:br w:type="page"/>
      </w:r>
    </w:p>
    <w:p w:rsidR="00B45439" w:rsidRDefault="006C5884" w:rsidP="00323C4E">
      <w:pPr>
        <w:pStyle w:val="23"/>
      </w:pPr>
      <w:bookmarkStart w:id="16" w:name="_Toc420164440"/>
      <w:bookmarkStart w:id="17" w:name="_Toc420373737"/>
      <w:r>
        <w:lastRenderedPageBreak/>
        <w:t>Локальные дескрипторы</w:t>
      </w:r>
      <w:bookmarkEnd w:id="16"/>
      <w:bookmarkEnd w:id="17"/>
    </w:p>
    <w:p w:rsidR="00121102" w:rsidRPr="00C675BF" w:rsidRDefault="00AE43C0" w:rsidP="00121102">
      <w:pPr>
        <w:pStyle w:val="11"/>
        <w:rPr>
          <w:vertAlign w:val="superscript"/>
        </w:rPr>
      </w:pPr>
      <w:r>
        <w:t>Особые дескрипторы</w:t>
      </w:r>
      <w:r w:rsidR="00121102" w:rsidRPr="00121102">
        <w:t xml:space="preserve"> (в разных источниках – </w:t>
      </w:r>
      <w:proofErr w:type="spellStart"/>
      <w:r w:rsidR="00121102" w:rsidRPr="00121102">
        <w:rPr>
          <w:rStyle w:val="ac"/>
          <w:b w:val="0"/>
          <w:bCs w:val="0"/>
        </w:rPr>
        <w:t>features</w:t>
      </w:r>
      <w:proofErr w:type="spellEnd"/>
      <w:r w:rsidR="00121102" w:rsidRPr="00121102">
        <w:rPr>
          <w:rStyle w:val="ac"/>
          <w:b w:val="0"/>
          <w:bCs w:val="0"/>
        </w:rPr>
        <w:t>/</w:t>
      </w:r>
      <w:proofErr w:type="spellStart"/>
      <w:r w:rsidR="00121102" w:rsidRPr="00121102">
        <w:rPr>
          <w:rStyle w:val="ac"/>
          <w:b w:val="0"/>
          <w:bCs w:val="0"/>
        </w:rPr>
        <w:t>characteristic</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local</w:t>
      </w:r>
      <w:proofErr w:type="spellEnd"/>
      <w:r w:rsidR="00121102" w:rsidRPr="00121102">
        <w:rPr>
          <w:rStyle w:val="ac"/>
          <w:b w:val="0"/>
          <w:bCs w:val="0"/>
        </w:rPr>
        <w:t xml:space="preserve"> </w:t>
      </w:r>
      <w:proofErr w:type="spellStart"/>
      <w:r w:rsidR="00121102" w:rsidRPr="00121102">
        <w:rPr>
          <w:rStyle w:val="ac"/>
          <w:b w:val="0"/>
          <w:bCs w:val="0"/>
        </w:rPr>
        <w:t>feature</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interest</w:t>
      </w:r>
      <w:proofErr w:type="spellEnd"/>
      <w:r w:rsidR="00121102" w:rsidRPr="00121102">
        <w:rPr>
          <w:rStyle w:val="ac"/>
          <w:b w:val="0"/>
          <w:bCs w:val="0"/>
        </w:rPr>
        <w:t xml:space="preserve"> </w:t>
      </w:r>
      <w:proofErr w:type="spellStart"/>
      <w:r w:rsidR="00121102" w:rsidRPr="00121102">
        <w:rPr>
          <w:rStyle w:val="ac"/>
          <w:b w:val="0"/>
          <w:bCs w:val="0"/>
        </w:rPr>
        <w:t>point</w:t>
      </w:r>
      <w:proofErr w:type="spellEnd"/>
      <w:r w:rsidR="00121102" w:rsidRPr="00121102">
        <w:rPr>
          <w:rStyle w:val="ac"/>
          <w:b w:val="0"/>
          <w:bCs w:val="0"/>
        </w:rPr>
        <w:t>/локальные особенности</w:t>
      </w:r>
      <w:r w:rsidR="00121102" w:rsidRPr="00121102">
        <w:t>) –</w:t>
      </w:r>
      <w:r w:rsidR="00323C4E">
        <w:t xml:space="preserve"> </w:t>
      </w:r>
      <w:r>
        <w:t>хорошо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r w:rsidR="00C675BF" w:rsidRPr="00C675BF">
        <w:rPr>
          <w:vertAlign w:val="superscript"/>
        </w:rPr>
        <w:t>[13]</w:t>
      </w:r>
    </w:p>
    <w:p w:rsidR="00C675BF" w:rsidRDefault="00AE43C0" w:rsidP="00121102">
      <w:pPr>
        <w:pStyle w:val="11"/>
      </w:pPr>
      <w:r>
        <w:t>Классический пример локальн</w:t>
      </w:r>
      <w:r w:rsidR="00C675BF">
        <w:t>ой особенности – вершина угла</w:t>
      </w:r>
      <w:proofErr w:type="gramStart"/>
      <w:r w:rsidR="00C675BF">
        <w:t>.</w:t>
      </w:r>
      <w:proofErr w:type="gramEnd"/>
      <w:r w:rsidR="00C675BF">
        <w:t xml:space="preserve"> Они о</w:t>
      </w:r>
      <w:r>
        <w:t>писываются вектором признаков</w:t>
      </w:r>
      <w:r w:rsidR="00C675BF">
        <w:t xml:space="preserve">, который вычисляется на основе интенсивности, </w:t>
      </w:r>
      <w:r>
        <w:t>градиентов или других характеристик точек окрестности.</w:t>
      </w:r>
    </w:p>
    <w:p w:rsidR="00AE43C0" w:rsidRDefault="00AE43C0" w:rsidP="00121102">
      <w:pPr>
        <w:pStyle w:val="11"/>
      </w:pPr>
      <w:r>
        <w:t xml:space="preserve"> Используя особые точки можно  анализ</w:t>
      </w:r>
      <w:r w:rsidR="00C675BF">
        <w:t>ировать как изображение целиком, так и объекты на нём. Правильно выбранные</w:t>
      </w:r>
      <w:r>
        <w:t xml:space="preserve"> характе</w:t>
      </w:r>
      <w:r w:rsidR="00C675BF">
        <w:t xml:space="preserve">рные точки позволяют работать </w:t>
      </w:r>
      <w:r>
        <w:t>с</w:t>
      </w:r>
      <w:r w:rsidR="00C675BF">
        <w:t xml:space="preserve"> изображениями объектов или сцен при</w:t>
      </w:r>
      <w:r>
        <w:t xml:space="preserve"> </w:t>
      </w:r>
      <w:r w:rsidR="00C675BF">
        <w:t>разных</w:t>
      </w:r>
      <w:r>
        <w:t xml:space="preserve"> масштаба</w:t>
      </w:r>
      <w:r w:rsidR="00C675BF">
        <w:t>х</w:t>
      </w:r>
      <w:r>
        <w:t>, ракурса</w:t>
      </w:r>
      <w:r w:rsidR="00C675BF">
        <w:t>х и перекрытиях сцены или объекта</w:t>
      </w:r>
      <w:r>
        <w:t>.</w:t>
      </w:r>
    </w:p>
    <w:p w:rsidR="00AE43C0" w:rsidRDefault="00AE43C0" w:rsidP="00121102">
      <w:pPr>
        <w:pStyle w:val="11"/>
      </w:pPr>
      <w:r>
        <w:t>Требования к локальным дескрипторам:</w:t>
      </w:r>
      <w:r w:rsidR="00C675BF" w:rsidRPr="00C675BF">
        <w:rPr>
          <w:vertAlign w:val="superscript"/>
        </w:rPr>
        <w:t xml:space="preserve"> [</w:t>
      </w:r>
      <w:r w:rsidR="00D36464">
        <w:rPr>
          <w:vertAlign w:val="superscript"/>
        </w:rPr>
        <w:t>14</w:t>
      </w:r>
      <w:r w:rsidR="00C675BF" w:rsidRPr="00C675BF">
        <w:rPr>
          <w:vertAlign w:val="superscript"/>
        </w:rPr>
        <w:t>]</w:t>
      </w:r>
    </w:p>
    <w:p w:rsidR="00AE43C0" w:rsidRDefault="00AE43C0" w:rsidP="002C21F6">
      <w:pPr>
        <w:pStyle w:val="ab"/>
        <w:numPr>
          <w:ilvl w:val="0"/>
          <w:numId w:val="6"/>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2C21F6">
      <w:pPr>
        <w:pStyle w:val="ab"/>
        <w:numPr>
          <w:ilvl w:val="0"/>
          <w:numId w:val="6"/>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2C21F6">
      <w:pPr>
        <w:pStyle w:val="ab"/>
        <w:numPr>
          <w:ilvl w:val="0"/>
          <w:numId w:val="6"/>
        </w:numPr>
      </w:pPr>
      <w:r>
        <w:t>Значимость (Каждая особенность имеет уникальное описание)</w:t>
      </w:r>
    </w:p>
    <w:p w:rsidR="00AE43C0" w:rsidRDefault="00696FE4" w:rsidP="002C21F6">
      <w:pPr>
        <w:pStyle w:val="ab"/>
        <w:numPr>
          <w:ilvl w:val="0"/>
          <w:numId w:val="6"/>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1"/>
      </w:pPr>
      <w:r>
        <w:t>Существует несколько методов поиска локальных дескрипторов:</w:t>
      </w:r>
      <w:r w:rsidR="00D36464" w:rsidRPr="00D36464">
        <w:rPr>
          <w:vertAlign w:val="superscript"/>
        </w:rPr>
        <w:t xml:space="preserve"> </w:t>
      </w:r>
      <w:r w:rsidR="00D36464" w:rsidRPr="00C675BF">
        <w:rPr>
          <w:vertAlign w:val="superscript"/>
        </w:rPr>
        <w:t>[13]</w:t>
      </w:r>
    </w:p>
    <w:p w:rsidR="003B7A17" w:rsidRPr="003B7A17" w:rsidRDefault="003B7A17" w:rsidP="002C21F6">
      <w:pPr>
        <w:pStyle w:val="ab"/>
        <w:numPr>
          <w:ilvl w:val="0"/>
          <w:numId w:val="7"/>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6"/>
          <w:color w:val="auto"/>
          <w:u w:val="none"/>
        </w:rPr>
        <w:t>Harris</w:t>
      </w:r>
      <w:proofErr w:type="spellEnd"/>
      <w:r>
        <w:rPr>
          <w:rStyle w:val="a6"/>
          <w:color w:val="auto"/>
          <w:u w:val="none"/>
        </w:rPr>
        <w:t>)</w:t>
      </w:r>
      <w:r w:rsidRPr="003B7A17">
        <w:fldChar w:fldCharType="end"/>
      </w:r>
    </w:p>
    <w:p w:rsidR="003B7A17" w:rsidRPr="003B7A17" w:rsidRDefault="003B7A17" w:rsidP="002C21F6">
      <w:pPr>
        <w:pStyle w:val="ab"/>
        <w:numPr>
          <w:ilvl w:val="0"/>
          <w:numId w:val="7"/>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6"/>
          <w:color w:val="auto"/>
          <w:u w:val="none"/>
        </w:rPr>
        <w:t>Harris-Laplace</w:t>
      </w:r>
      <w:proofErr w:type="spellEnd"/>
      <w:r w:rsidRPr="003B7A17">
        <w:fldChar w:fldCharType="end"/>
      </w:r>
      <w:r>
        <w:t>)</w:t>
      </w:r>
    </w:p>
    <w:p w:rsidR="003B7A17" w:rsidRPr="003B7A17" w:rsidRDefault="003B7A17" w:rsidP="002C21F6">
      <w:pPr>
        <w:pStyle w:val="ab"/>
        <w:numPr>
          <w:ilvl w:val="0"/>
          <w:numId w:val="7"/>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6"/>
          <w:color w:val="auto"/>
          <w:u w:val="none"/>
        </w:rPr>
        <w:t>LoG</w:t>
      </w:r>
      <w:proofErr w:type="spellEnd"/>
      <w:r w:rsidR="00963832">
        <w:rPr>
          <w:rStyle w:val="a6"/>
          <w:color w:val="auto"/>
          <w:u w:val="none"/>
        </w:rPr>
        <w:t xml:space="preserve">, </w:t>
      </w:r>
      <w:proofErr w:type="spellStart"/>
      <w:r w:rsidRPr="003B7A17">
        <w:rPr>
          <w:rStyle w:val="a6"/>
          <w:color w:val="auto"/>
          <w:u w:val="none"/>
        </w:rPr>
        <w:t>Laplacian</w:t>
      </w:r>
      <w:proofErr w:type="spellEnd"/>
      <w:r w:rsidRPr="003B7A17">
        <w:rPr>
          <w:rStyle w:val="a6"/>
          <w:color w:val="auto"/>
          <w:u w:val="none"/>
        </w:rPr>
        <w:t xml:space="preserve"> </w:t>
      </w:r>
      <w:proofErr w:type="spellStart"/>
      <w:r w:rsidRPr="003B7A17">
        <w:rPr>
          <w:rStyle w:val="a6"/>
          <w:color w:val="auto"/>
          <w:u w:val="none"/>
        </w:rPr>
        <w:t>of</w:t>
      </w:r>
      <w:proofErr w:type="spellEnd"/>
      <w:r w:rsidRPr="003B7A17">
        <w:rPr>
          <w:rStyle w:val="a6"/>
          <w:color w:val="auto"/>
          <w:u w:val="none"/>
        </w:rPr>
        <w:t xml:space="preserve"> </w:t>
      </w:r>
      <w:proofErr w:type="spellStart"/>
      <w:r w:rsidRPr="003B7A17">
        <w:rPr>
          <w:rStyle w:val="a6"/>
          <w:color w:val="auto"/>
          <w:u w:val="none"/>
        </w:rPr>
        <w:t>Gaussian</w:t>
      </w:r>
      <w:proofErr w:type="spellEnd"/>
      <w:r w:rsidRPr="003B7A17">
        <w:rPr>
          <w:rStyle w:val="a6"/>
          <w:color w:val="auto"/>
          <w:u w:val="none"/>
        </w:rPr>
        <w:t>)</w:t>
      </w:r>
      <w:r w:rsidRPr="003B7A17">
        <w:fldChar w:fldCharType="end"/>
      </w:r>
    </w:p>
    <w:p w:rsidR="003B7A17" w:rsidRDefault="003B7A17" w:rsidP="002C21F6">
      <w:pPr>
        <w:pStyle w:val="ab"/>
        <w:numPr>
          <w:ilvl w:val="0"/>
          <w:numId w:val="7"/>
        </w:numPr>
      </w:pPr>
      <w:r w:rsidRPr="003B7A17">
        <w:lastRenderedPageBreak/>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43" w:tgtFrame="_blank" w:history="1">
        <w:proofErr w:type="spellStart"/>
        <w:r w:rsidR="00963832" w:rsidRPr="00963832">
          <w:rPr>
            <w:rStyle w:val="a6"/>
            <w:color w:val="auto"/>
            <w:u w:val="none"/>
            <w:lang w:val="en-US"/>
          </w:rPr>
          <w:t>DoG</w:t>
        </w:r>
        <w:proofErr w:type="spellEnd"/>
        <w:r w:rsidR="00963832" w:rsidRPr="00963832">
          <w:rPr>
            <w:rStyle w:val="a6"/>
            <w:color w:val="auto"/>
            <w:u w:val="none"/>
          </w:rPr>
          <w:t xml:space="preserve">, </w:t>
        </w:r>
        <w:r w:rsidRPr="00963832">
          <w:rPr>
            <w:rStyle w:val="a6"/>
            <w:color w:val="auto"/>
            <w:u w:val="none"/>
            <w:lang w:val="en-US"/>
          </w:rPr>
          <w:t>Difference</w:t>
        </w:r>
        <w:r w:rsidRPr="00963832">
          <w:rPr>
            <w:rStyle w:val="a6"/>
            <w:color w:val="auto"/>
            <w:u w:val="none"/>
          </w:rPr>
          <w:t xml:space="preserve"> </w:t>
        </w:r>
        <w:r w:rsidRPr="00963832">
          <w:rPr>
            <w:rStyle w:val="a6"/>
            <w:color w:val="auto"/>
            <w:u w:val="none"/>
            <w:lang w:val="en-US"/>
          </w:rPr>
          <w:t>of</w:t>
        </w:r>
        <w:r w:rsidRPr="00963832">
          <w:rPr>
            <w:rStyle w:val="a6"/>
            <w:color w:val="auto"/>
            <w:u w:val="none"/>
          </w:rPr>
          <w:t xml:space="preserve"> </w:t>
        </w:r>
        <w:r w:rsidRPr="00963832">
          <w:rPr>
            <w:rStyle w:val="a6"/>
            <w:color w:val="auto"/>
            <w:u w:val="none"/>
            <w:lang w:val="en-US"/>
          </w:rPr>
          <w:t>Gaussian</w:t>
        </w:r>
        <w:r w:rsidRPr="00963832">
          <w:rPr>
            <w:rStyle w:val="a6"/>
            <w:color w:val="auto"/>
            <w:u w:val="none"/>
          </w:rPr>
          <w:t>)</w:t>
        </w:r>
      </w:hyperlink>
    </w:p>
    <w:p w:rsidR="0097354E" w:rsidRPr="00642FCF" w:rsidRDefault="00963832" w:rsidP="00323C4E">
      <w:pPr>
        <w:pStyle w:val="11"/>
      </w:pPr>
      <w:r w:rsidRPr="00963832">
        <w:rPr>
          <w:rStyle w:val="ac"/>
          <w:b w:val="0"/>
          <w:bCs w:val="0"/>
        </w:rPr>
        <w:t>Лапласиан</w:t>
      </w:r>
      <w:r w:rsidRPr="00963832">
        <w:t xml:space="preserve"> – сумма вторых частных производных функции в точке. </w:t>
      </w:r>
      <w:proofErr w:type="spellStart"/>
      <w:r w:rsidRPr="00963832">
        <w:rPr>
          <w:rStyle w:val="ac"/>
          <w:b w:val="0"/>
          <w:bCs w:val="0"/>
        </w:rPr>
        <w:t>Гауссиан</w:t>
      </w:r>
      <w:proofErr w:type="spellEnd"/>
      <w:r w:rsidRPr="00963832">
        <w:t xml:space="preserve"> –</w:t>
      </w:r>
      <w:r w:rsidR="00D36464">
        <w:t xml:space="preserve"> </w:t>
      </w:r>
      <w:hyperlink r:id="rId144" w:tgtFrame="_blank" w:history="1">
        <w:r w:rsidRPr="00963832">
          <w:rPr>
            <w:rStyle w:val="a6"/>
            <w:color w:val="auto"/>
            <w:u w:val="none"/>
          </w:rPr>
          <w:t>гауссова функция</w:t>
        </w:r>
      </w:hyperlink>
      <w:r w:rsidR="00D36464">
        <w:t>,</w:t>
      </w:r>
      <w:r w:rsidRPr="00963832">
        <w:t xml:space="preserve">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323C4E">
      <w:pPr>
        <w:pStyle w:val="32"/>
        <w:rPr>
          <w:lang w:val="en-US"/>
        </w:rPr>
      </w:pPr>
      <w:bookmarkStart w:id="18" w:name="_Toc420164441"/>
      <w:bookmarkStart w:id="19" w:name="_Toc420373738"/>
      <w:r>
        <w:t xml:space="preserve">Детектор </w:t>
      </w:r>
      <w:r w:rsidR="008760C6">
        <w:t>Хар</w:t>
      </w:r>
      <w:r w:rsidR="005C3B9F">
        <w:t>р</w:t>
      </w:r>
      <w:r w:rsidR="008760C6">
        <w:t>иса</w:t>
      </w:r>
      <w:bookmarkEnd w:id="18"/>
      <w:bookmarkEnd w:id="19"/>
    </w:p>
    <w:p w:rsidR="00242CF3" w:rsidRPr="00242CF3" w:rsidRDefault="00242CF3" w:rsidP="00242CF3">
      <w:pPr>
        <w:pStyle w:val="11"/>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w:t>
      </w:r>
      <w:r w:rsidR="00D36464">
        <w:rPr>
          <w:color w:val="000000"/>
        </w:rPr>
        <w:t>На вход локальным детекторам</w:t>
      </w:r>
      <w:r>
        <w:rPr>
          <w:color w:val="000000"/>
        </w:rPr>
        <w:t xml:space="preserve"> </w:t>
      </w:r>
      <w:r w:rsidR="00D36464">
        <w:rPr>
          <w:color w:val="000000"/>
        </w:rPr>
        <w:t xml:space="preserve">подаётся </w:t>
      </w:r>
      <w:r>
        <w:rPr>
          <w:color w:val="000000"/>
        </w:rPr>
        <w:t>черно-белое изображение. На выходе формируется матрица с элементами, значения которых определяют</w:t>
      </w:r>
      <w:r w:rsidR="00D36464">
        <w:rPr>
          <w:color w:val="000000"/>
        </w:rPr>
        <w:t xml:space="preserve"> степень</w:t>
      </w:r>
      <w:r>
        <w:rPr>
          <w:color w:val="000000"/>
        </w:rPr>
        <w:t xml:space="preserve"> </w:t>
      </w:r>
      <w:r w:rsidR="00D36464">
        <w:rPr>
          <w:color w:val="000000"/>
        </w:rPr>
        <w:t>вероятности</w:t>
      </w:r>
      <w:r>
        <w:rPr>
          <w:color w:val="000000"/>
        </w:rPr>
        <w:t xml:space="preserve"> нахождения угла в соответствующих пикселях изображения. Далее выполняется отсечение пиксе</w:t>
      </w:r>
      <w:r w:rsidR="00D36464">
        <w:rPr>
          <w:color w:val="000000"/>
        </w:rPr>
        <w:t>лей со значением этой степени</w:t>
      </w:r>
      <w:r>
        <w:rPr>
          <w:color w:val="000000"/>
        </w:rPr>
        <w:t>, меньшей некоторого порога. Для оставшихся точек принимается, что они являются</w:t>
      </w:r>
      <w:r w:rsidR="00D36464">
        <w:rPr>
          <w:color w:val="000000"/>
        </w:rPr>
        <w:t xml:space="preserve"> локальными особенностями</w:t>
      </w:r>
      <w:r>
        <w:rPr>
          <w:color w:val="000000"/>
        </w:rPr>
        <w:t>.</w:t>
      </w:r>
    </w:p>
    <w:p w:rsidR="00993E83" w:rsidRDefault="00D36464" w:rsidP="00993E83">
      <w:pPr>
        <w:pStyle w:val="11"/>
      </w:pPr>
      <w:r>
        <w:t>Н</w:t>
      </w:r>
      <w:r w:rsidR="00993E83">
        <w:t>аиболее распространённый детектор локальных особенностей</w:t>
      </w:r>
      <w:r>
        <w:t xml:space="preserve"> - детектор Харриса</w:t>
      </w:r>
      <w:r w:rsidR="00993E83">
        <w:t>. Его часто называют детектором углов Харриса. Этот алгоритм основан на а</w:t>
      </w:r>
      <w:r w:rsidR="00993E83" w:rsidRPr="00C97D23">
        <w:t>лгоритм</w:t>
      </w:r>
      <w:r w:rsidR="00993E83">
        <w:t>е</w:t>
      </w:r>
      <w:r w:rsidR="00993E83" w:rsidRPr="00C97D23">
        <w:t xml:space="preserve"> обнаружения углов </w:t>
      </w:r>
      <w:proofErr w:type="spellStart"/>
      <w:r w:rsidR="00993E83" w:rsidRPr="00C97D23">
        <w:t>Моравека</w:t>
      </w:r>
      <w:proofErr w:type="spellEnd"/>
      <w:r w:rsidR="00993E83">
        <w:t>.</w:t>
      </w:r>
    </w:p>
    <w:p w:rsidR="00993E83" w:rsidRPr="00D36464" w:rsidRDefault="00993E83" w:rsidP="00993E83">
      <w:pPr>
        <w:pStyle w:val="11"/>
        <w:rPr>
          <w:vertAlign w:val="superscript"/>
        </w:rPr>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r w:rsidR="00D36464" w:rsidRPr="00D36464">
        <w:rPr>
          <w:vertAlign w:val="superscript"/>
        </w:rPr>
        <w:t>[15]</w:t>
      </w:r>
    </w:p>
    <w:p w:rsidR="00993E83" w:rsidRDefault="00993E83" w:rsidP="00993E83">
      <w:pPr>
        <w:pStyle w:val="11"/>
      </w:pPr>
      <w:r>
        <w:lastRenderedPageBreak/>
        <w:t>Идея состоит в том, что если пиксель</w:t>
      </w:r>
      <w:r w:rsidR="00D36464" w:rsidRPr="00D36464">
        <w:t xml:space="preserve"> </w:t>
      </w:r>
      <w:r w:rsidR="00D36464">
        <w:t>лежит</w:t>
      </w:r>
      <w:r>
        <w:t xml:space="preserve"> в области</w:t>
      </w:r>
      <w:r w:rsidR="00D36464">
        <w:t xml:space="preserve"> с</w:t>
      </w:r>
      <w:r>
        <w:t xml:space="preserve"> равномерной интенсивностью, то близлежащие участки будут выглядеть примерно одинаково. Если пиксель находится на краю, тогда соседние участки в</w:t>
      </w:r>
      <w:r w:rsidR="00D36464">
        <w:t xml:space="preserve"> направлении, перпендикулярном краю будут заметно различаться</w:t>
      </w:r>
      <w:r>
        <w:t xml:space="preserve">, но соседние участки в направлении, параллельном краю </w:t>
      </w:r>
      <w:r w:rsidR="00D36464">
        <w:t>будут отличаться несущественно</w:t>
      </w:r>
      <w:r>
        <w:t>. Если пиксель</w:t>
      </w:r>
      <w:r w:rsidR="00D36464">
        <w:t xml:space="preserve"> лежит</w:t>
      </w:r>
      <w:r>
        <w:t xml:space="preserve"> на</w:t>
      </w:r>
      <w:r w:rsidR="00D36464">
        <w:t xml:space="preserve"> локальной</w:t>
      </w:r>
      <w:r>
        <w:t xml:space="preserve"> осо</w:t>
      </w:r>
      <w:r w:rsidR="00D36464">
        <w:t>бенности</w:t>
      </w:r>
      <w:r>
        <w:t xml:space="preserve"> с</w:t>
      </w:r>
      <w:r w:rsidR="00D36464">
        <w:t>о значительным</w:t>
      </w:r>
      <w:r>
        <w:t xml:space="preserve"> изменением во всех направлениях, то ни один из близлежащих участков не будет выглядеть также</w:t>
      </w:r>
      <w:r w:rsidR="00D36464">
        <w:t xml:space="preserve"> как другие</w:t>
      </w:r>
      <w:r>
        <w:t>.</w:t>
      </w:r>
    </w:p>
    <w:p w:rsidR="00993E83" w:rsidRPr="00EF0C60" w:rsidRDefault="00993E83" w:rsidP="00993E83">
      <w:pPr>
        <w:pStyle w:val="11"/>
        <w:rPr>
          <w:vertAlign w:val="superscript"/>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r w:rsidR="00EF0C60" w:rsidRPr="00EF0C60">
        <w:rPr>
          <w:vertAlign w:val="superscript"/>
          <w:lang w:eastAsia="ru-RU"/>
        </w:rPr>
        <w:t>[16]</w:t>
      </w:r>
    </w:p>
    <w:p w:rsidR="00993E83" w:rsidRPr="00993E83" w:rsidRDefault="00993E83" w:rsidP="00993E83">
      <w:pPr>
        <w:pStyle w:val="11"/>
        <w:rPr>
          <w:lang w:eastAsia="ru-RU"/>
        </w:rPr>
      </w:pPr>
      <w:r>
        <w:rPr>
          <w:lang w:eastAsia="ru-RU"/>
        </w:rPr>
        <w:t>У этого алгоритма есть</w:t>
      </w:r>
      <w:r w:rsidR="00EF0C60">
        <w:rPr>
          <w:lang w:eastAsia="ru-RU"/>
        </w:rPr>
        <w:t xml:space="preserve"> недостаток,</w:t>
      </w:r>
      <w:r w:rsidRPr="00993E83">
        <w:rPr>
          <w:lang w:eastAsia="ru-RU"/>
        </w:rPr>
        <w:t xml:space="preserve"> связан</w:t>
      </w:r>
      <w:r>
        <w:rPr>
          <w:lang w:eastAsia="ru-RU"/>
        </w:rPr>
        <w:t>н</w:t>
      </w:r>
      <w:r w:rsidR="00EF0C60">
        <w:rPr>
          <w:lang w:eastAsia="ru-RU"/>
        </w:rPr>
        <w:t>ый</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1"/>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r w:rsidR="00EF0C60" w:rsidRPr="00EF0C60">
        <w:rPr>
          <w:vertAlign w:val="superscript"/>
          <w:lang w:eastAsia="ru-RU"/>
        </w:rPr>
        <w:t xml:space="preserve"> </w:t>
      </w:r>
      <w:r w:rsidR="00EF0C60">
        <w:rPr>
          <w:vertAlign w:val="superscript"/>
          <w:lang w:val="en-US" w:eastAsia="ru-RU"/>
        </w:rPr>
        <w:t>[1</w:t>
      </w:r>
      <w:r w:rsidR="00EF0C60">
        <w:rPr>
          <w:vertAlign w:val="superscript"/>
          <w:lang w:eastAsia="ru-RU"/>
        </w:rPr>
        <w:t>5</w:t>
      </w:r>
      <w:r w:rsidR="00EF0C60">
        <w:rPr>
          <w:vertAlign w:val="superscript"/>
          <w:lang w:val="en-US" w:eastAsia="ru-RU"/>
        </w:rPr>
        <w:t>]</w:t>
      </w:r>
    </w:p>
    <w:p w:rsidR="00993E83" w:rsidRPr="00EF0C60" w:rsidRDefault="00777720" w:rsidP="00993E83">
      <w:pPr>
        <w:pStyle w:val="11"/>
      </w:pPr>
      <w:r>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r w:rsidR="00EF0C60" w:rsidRPr="00EF0C60">
        <w:rPr>
          <w:vertAlign w:val="superscript"/>
          <w:lang w:eastAsia="ru-RU"/>
        </w:rPr>
        <w:t xml:space="preserve"> [16]</w:t>
      </w:r>
    </w:p>
    <w:p w:rsidR="00777720" w:rsidRPr="00242CF3" w:rsidRDefault="00777720" w:rsidP="00993E83">
      <w:pPr>
        <w:pStyle w:val="11"/>
        <w:rPr>
          <w:rFonts w:eastAsiaTheme="minorEastAsia"/>
          <w:lang w:val="en-US"/>
        </w:rPr>
      </w:pPr>
      <m:oMathPara>
        <m:oMath>
          <m:r>
            <w:rPr>
              <w:rFonts w:ascii="Cambria Math" w:hAnsi="Cambria Math"/>
            </w:rPr>
            <w:lastRenderedPageBreak/>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1"/>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1"/>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Pr="00EF0C60" w:rsidRDefault="00242CF3" w:rsidP="00993E83">
      <w:pPr>
        <w:pStyle w:val="11"/>
        <w:rPr>
          <w:rFonts w:eastAsiaTheme="minorEastAsia"/>
        </w:rPr>
      </w:pPr>
      <w:r>
        <w:rPr>
          <w:rFonts w:eastAsiaTheme="minorEastAsia"/>
        </w:rPr>
        <w:t>Это приводит к следующему приближению:</w:t>
      </w:r>
      <w:r w:rsidR="00EF0C60" w:rsidRPr="00EF0C60">
        <w:rPr>
          <w:vertAlign w:val="superscript"/>
          <w:lang w:eastAsia="ru-RU"/>
        </w:rPr>
        <w:t xml:space="preserve"> [16]</w:t>
      </w:r>
    </w:p>
    <w:p w:rsidR="00242CF3" w:rsidRPr="003049BF" w:rsidRDefault="003049BF" w:rsidP="00993E83">
      <w:pPr>
        <w:pStyle w:val="11"/>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1"/>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1"/>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323C4E">
      <w:pPr>
        <w:pStyle w:val="11"/>
      </w:pPr>
      <w:r>
        <w:t>где</w:t>
      </w:r>
    </w:p>
    <w:p w:rsidR="002D51FB" w:rsidRPr="0079559C" w:rsidRDefault="002D51FB" w:rsidP="00993E83">
      <w:pPr>
        <w:pStyle w:val="11"/>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1"/>
      </w:pPr>
      <w:r>
        <w:t>Эта матрица - матрица Харриса, а угловые скобки означают усреднение (например, суммирование (U, V)).</w:t>
      </w:r>
      <w:r w:rsidR="00EF0C60" w:rsidRPr="00EF0C60">
        <w:rPr>
          <w:vertAlign w:val="superscript"/>
          <w:lang w:eastAsia="ru-RU"/>
        </w:rPr>
        <w:t xml:space="preserve"> [</w:t>
      </w:r>
      <w:r w:rsidR="00EF0C60">
        <w:rPr>
          <w:vertAlign w:val="superscript"/>
          <w:lang w:eastAsia="ru-RU"/>
        </w:rPr>
        <w:t>15</w:t>
      </w:r>
      <w:r w:rsidR="00EF0C60" w:rsidRPr="00EF0C60">
        <w:rPr>
          <w:vertAlign w:val="superscript"/>
          <w:lang w:eastAsia="ru-RU"/>
        </w:rPr>
        <w:t>]</w:t>
      </w:r>
      <w:r>
        <w:t xml:space="preserve">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r w:rsidR="00EF0C60" w:rsidRPr="00EF0C60">
        <w:rPr>
          <w:vertAlign w:val="superscript"/>
          <w:lang w:eastAsia="ru-RU"/>
        </w:rPr>
        <w:t xml:space="preserve"> [1</w:t>
      </w:r>
      <w:r w:rsidR="00EF0C60">
        <w:rPr>
          <w:vertAlign w:val="superscript"/>
          <w:lang w:eastAsia="ru-RU"/>
        </w:rPr>
        <w:t>5</w:t>
      </w:r>
      <w:r w:rsidR="00EF0C60" w:rsidRPr="00EF0C60">
        <w:rPr>
          <w:vertAlign w:val="superscript"/>
          <w:lang w:eastAsia="ru-RU"/>
        </w:rPr>
        <w:t>]</w:t>
      </w:r>
    </w:p>
    <w:p w:rsidR="0079559C" w:rsidRPr="00EF0C60" w:rsidRDefault="0079559C" w:rsidP="00993E83">
      <w:pPr>
        <w:pStyle w:val="11"/>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r w:rsidR="00EF0C60" w:rsidRPr="00EF0C60">
        <w:rPr>
          <w:vertAlign w:val="superscript"/>
          <w:lang w:eastAsia="ru-RU"/>
        </w:rPr>
        <w:t>[16]</w:t>
      </w:r>
    </w:p>
    <w:p w:rsidR="00683A4E" w:rsidRDefault="0079559C" w:rsidP="002C21F6">
      <w:pPr>
        <w:pStyle w:val="11"/>
        <w:numPr>
          <w:ilvl w:val="0"/>
          <w:numId w:val="3"/>
        </w:numPr>
      </w:pPr>
      <w:r>
        <w:lastRenderedPageBreak/>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2C21F6">
      <w:pPr>
        <w:pStyle w:val="11"/>
        <w:numPr>
          <w:ilvl w:val="0"/>
          <w:numId w:val="3"/>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2C21F6">
      <w:pPr>
        <w:pStyle w:val="11"/>
        <w:numPr>
          <w:ilvl w:val="0"/>
          <w:numId w:val="3"/>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Pr="009631F4" w:rsidRDefault="00683A4E" w:rsidP="00683A4E">
      <w:pPr>
        <w:pStyle w:val="11"/>
        <w:rPr>
          <w:vertAlign w:val="superscript"/>
        </w:rPr>
      </w:pPr>
      <w:r>
        <w:t>О</w:t>
      </w:r>
      <w:r w:rsidRPr="00683A4E">
        <w:t>пределение собственных значений требу</w:t>
      </w:r>
      <w:r>
        <w:t>ет вычисления квадратного корня. Вместо этого</w:t>
      </w:r>
      <w:r w:rsidR="005A27C8">
        <w:t xml:space="preserve"> на практике</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r w:rsidR="009631F4" w:rsidRPr="009631F4">
        <w:rPr>
          <w:vertAlign w:val="superscript"/>
        </w:rPr>
        <w:t>[16]</w:t>
      </w:r>
    </w:p>
    <w:p w:rsidR="00683A4E" w:rsidRPr="0082772E" w:rsidRDefault="00642FCF" w:rsidP="00683A4E">
      <w:pPr>
        <w:pStyle w:val="11"/>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1"/>
      </w:pPr>
      <w:r>
        <w:t>Таким образом, алгоритм не имеет на самом деле вычисления собственного разложения матрицы, а вместо этого достаточно вычислить определитель и след от</w:t>
      </w:r>
      <w:r w:rsidR="009631F4">
        <w:t xml:space="preserve"> матрицы</w:t>
      </w:r>
      <w:r>
        <w:t xml:space="preserve"> </w:t>
      </w:r>
      <w:proofErr w:type="gramStart"/>
      <w:r>
        <w:t>A</w:t>
      </w:r>
      <w:proofErr w:type="gramEnd"/>
      <w:r w:rsidR="006C6320" w:rsidRPr="006C6320">
        <w:t xml:space="preserve"> </w:t>
      </w:r>
      <w:r w:rsidR="006C6320">
        <w:t>чтобы</w:t>
      </w:r>
      <w:r>
        <w:t xml:space="preserve"> найти </w:t>
      </w:r>
      <w:r w:rsidR="009631F4">
        <w:t>точки интереса, которые в идеальном случае являются углами</w:t>
      </w:r>
      <w:r>
        <w:t>.</w:t>
      </w:r>
    </w:p>
    <w:p w:rsidR="006C6320" w:rsidRPr="0082772E" w:rsidRDefault="009631F4" w:rsidP="00683A4E">
      <w:pPr>
        <w:pStyle w:val="11"/>
      </w:pPr>
      <w:r>
        <w:rPr>
          <w:color w:val="000000"/>
        </w:rPr>
        <w:t>П</w:t>
      </w:r>
      <w:r w:rsidR="006C6320">
        <w:rPr>
          <w:color w:val="000000"/>
        </w:rPr>
        <w:t xml:space="preserve">о сравнению с ранее рассмотренным </w:t>
      </w:r>
      <w:r>
        <w:rPr>
          <w:color w:val="000000"/>
        </w:rPr>
        <w:t xml:space="preserve">алгоритмом, детектор Харриса </w:t>
      </w:r>
      <w:r w:rsidR="006C6320">
        <w:rPr>
          <w:color w:val="000000"/>
        </w:rPr>
        <w:t>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w:t>
      </w:r>
      <w:r w:rsidRPr="009631F4">
        <w:rPr>
          <w:vertAlign w:val="superscript"/>
        </w:rPr>
        <w:t xml:space="preserve"> [</w:t>
      </w:r>
      <w:r>
        <w:rPr>
          <w:vertAlign w:val="superscript"/>
        </w:rPr>
        <w:t>17</w:t>
      </w:r>
      <w:r w:rsidRPr="009631F4">
        <w:rPr>
          <w:vertAlign w:val="superscript"/>
        </w:rPr>
        <w:t>]</w:t>
      </w:r>
      <w:r w:rsidR="006C6320">
        <w:rPr>
          <w:color w:val="000000"/>
        </w:rPr>
        <w:t xml:space="preserve">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w:t>
      </w:r>
      <w:r w:rsidR="006C6320">
        <w:rPr>
          <w:color w:val="000000"/>
        </w:rPr>
        <w:lastRenderedPageBreak/>
        <w:t>модификации детектора Харриса, которые учитывают вторые производные функции интенсивности (например, детектор Харриса-Лапласа (</w:t>
      </w:r>
      <w:proofErr w:type="spellStart"/>
      <w:r w:rsidR="006C6320">
        <w:rPr>
          <w:color w:val="000000"/>
        </w:rPr>
        <w:t>Harris-Laplace</w:t>
      </w:r>
      <w:proofErr w:type="spellEnd"/>
      <w:r w:rsidR="006C6320">
        <w:rPr>
          <w:color w:val="000000"/>
        </w:rPr>
        <w:t>)</w:t>
      </w:r>
      <w:proofErr w:type="gramStart"/>
      <w:r w:rsidR="006C6320">
        <w:rPr>
          <w:color w:val="000000"/>
        </w:rPr>
        <w:t xml:space="preserve"> )</w:t>
      </w:r>
      <w:proofErr w:type="gramEnd"/>
      <w:r w:rsidR="006C6320">
        <w:rPr>
          <w:color w:val="000000"/>
        </w:rPr>
        <w:t>.</w:t>
      </w:r>
      <w:r w:rsidRPr="009631F4">
        <w:rPr>
          <w:vertAlign w:val="superscript"/>
        </w:rPr>
        <w:t xml:space="preserve"> [16]</w:t>
      </w:r>
    </w:p>
    <w:p w:rsidR="00B45439" w:rsidRDefault="00D11219" w:rsidP="00323C4E">
      <w:pPr>
        <w:pStyle w:val="32"/>
      </w:pPr>
      <w:bookmarkStart w:id="20" w:name="_Toc420164442"/>
      <w:bookmarkStart w:id="21" w:name="_Toc420373739"/>
      <w:r>
        <w:t>Фильтр</w:t>
      </w:r>
      <w:r w:rsidR="008760C6">
        <w:t xml:space="preserve"> на основе Лапласиана</w:t>
      </w:r>
      <w:bookmarkEnd w:id="20"/>
      <w:bookmarkEnd w:id="21"/>
    </w:p>
    <w:p w:rsidR="00E57446" w:rsidRDefault="00FC5CA8" w:rsidP="00E57446">
      <w:pPr>
        <w:pStyle w:val="11"/>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11219" w:rsidP="00E57446">
      <w:pPr>
        <w:pStyle w:val="11"/>
      </w:pPr>
      <w:r>
        <w:t>Для выделения</w:t>
      </w:r>
      <w:r w:rsidR="00D51051">
        <w:t xml:space="preserve"> гра</w:t>
      </w:r>
      <w:r w:rsidR="009631F4">
        <w:t>ней часто применяют фильтр, составленный</w:t>
      </w:r>
      <w:r w:rsidR="00E23038">
        <w:t xml:space="preserve"> с помощью оператора</w:t>
      </w:r>
      <w:r w:rsidR="00D51051">
        <w:t xml:space="preserve"> Лапла</w:t>
      </w:r>
      <w:r w:rsidR="00E23038">
        <w:t xml:space="preserve">са. </w:t>
      </w:r>
    </w:p>
    <w:p w:rsidR="008E3BDD" w:rsidRDefault="008E3BDD" w:rsidP="008E3BDD">
      <w:pPr>
        <w:pStyle w:val="11"/>
      </w:pPr>
      <w:r>
        <w:t>Одним из ключ</w:t>
      </w:r>
      <w:r w:rsidR="00D11219">
        <w:t xml:space="preserve">евых элементов алгоритма </w:t>
      </w:r>
      <w:r>
        <w:t xml:space="preserve"> является </w:t>
      </w:r>
      <w:r w:rsidR="004C5410">
        <w:t xml:space="preserve">подавление </w:t>
      </w:r>
      <w:proofErr w:type="spellStart"/>
      <w:r w:rsidR="004C5410">
        <w:t>немаксимумов</w:t>
      </w:r>
      <w:proofErr w:type="spellEnd"/>
      <w:r w:rsidR="004C5410">
        <w:t>. Идея</w:t>
      </w:r>
      <w:r>
        <w:t xml:space="preserve"> основана на том, что граница должна проходить через </w:t>
      </w:r>
      <w:bookmarkStart w:id="22" w:name="keyword3"/>
      <w:bookmarkEnd w:id="22"/>
      <w:r>
        <w:rPr>
          <w:rStyle w:val="keyword"/>
          <w:color w:val="000000"/>
        </w:rPr>
        <w:t>максимум</w:t>
      </w:r>
      <w:r>
        <w:t xml:space="preserve"> градиента</w:t>
      </w:r>
      <w:r w:rsidR="009631F4">
        <w:t xml:space="preserve"> на данном направлении. Это</w:t>
      </w:r>
      <w:r>
        <w:t xml:space="preserve"> становится интуитивно ясной при рассмотрении функции одной переменной: точка с экстремальным значением первой производной соответствует максимально быстрому перепаду значений.</w:t>
      </w:r>
      <w:r w:rsidR="009631F4" w:rsidRPr="009631F4">
        <w:rPr>
          <w:vertAlign w:val="superscript"/>
        </w:rPr>
        <w:t xml:space="preserve"> [</w:t>
      </w:r>
      <w:r w:rsidR="009631F4">
        <w:rPr>
          <w:vertAlign w:val="superscript"/>
        </w:rPr>
        <w:t>18</w:t>
      </w:r>
      <w:r w:rsidR="009631F4" w:rsidRPr="009631F4">
        <w:rPr>
          <w:vertAlign w:val="superscript"/>
        </w:rPr>
        <w:t>]</w:t>
      </w:r>
    </w:p>
    <w:p w:rsidR="008E3BDD" w:rsidRDefault="008E3BDD" w:rsidP="008E3BDD">
      <w:pPr>
        <w:pStyle w:val="11"/>
      </w:pPr>
      <w:r>
        <w:t xml:space="preserve">Однако, как известно из математического анализа, необходимым и достаточным условием экстремального значения первой производной функции в некой точке является </w:t>
      </w:r>
      <w:bookmarkStart w:id="23" w:name="keyword4"/>
      <w:bookmarkEnd w:id="23"/>
      <w:r>
        <w:rPr>
          <w:rStyle w:val="keyword"/>
          <w:color w:val="000000"/>
        </w:rPr>
        <w:t>равенство</w:t>
      </w:r>
      <w:r>
        <w:t xml:space="preserve"> нулю второй производной в этой точке, причем по разные стороны от точки </w:t>
      </w:r>
      <w:bookmarkStart w:id="24" w:name="keyword5"/>
      <w:bookmarkEnd w:id="24"/>
      <w:r>
        <w:rPr>
          <w:rStyle w:val="keyword"/>
          <w:color w:val="000000"/>
        </w:rPr>
        <w:t>вторая производная</w:t>
      </w:r>
      <w:r>
        <w:t xml:space="preserve"> должна иметь разные знаки. Про такую точку говорят, что </w:t>
      </w:r>
      <w:bookmarkStart w:id="25" w:name="keyword6"/>
      <w:bookmarkEnd w:id="25"/>
      <w:r>
        <w:rPr>
          <w:rStyle w:val="keyword"/>
          <w:color w:val="000000"/>
        </w:rPr>
        <w:t>вторая производная</w:t>
      </w:r>
      <w:r>
        <w:t xml:space="preserve"> в ней пересекает ноль.</w:t>
      </w:r>
      <w:r w:rsidR="009631F4" w:rsidRPr="009631F4">
        <w:rPr>
          <w:vertAlign w:val="superscript"/>
        </w:rPr>
        <w:t xml:space="preserve"> [</w:t>
      </w:r>
      <w:r w:rsidR="009631F4">
        <w:rPr>
          <w:vertAlign w:val="superscript"/>
        </w:rPr>
        <w:t>18</w:t>
      </w:r>
      <w:r w:rsidR="009631F4" w:rsidRPr="009631F4">
        <w:rPr>
          <w:vertAlign w:val="superscript"/>
        </w:rPr>
        <w:t>]</w:t>
      </w:r>
    </w:p>
    <w:p w:rsidR="008E3BDD" w:rsidRDefault="008E3BDD" w:rsidP="008E3BDD">
      <w:pPr>
        <w:pStyle w:val="11"/>
      </w:pPr>
      <w:r>
        <w:lastRenderedPageBreak/>
        <w:t xml:space="preserve">В двумерном случае, который нас и интересует, аналогом первой производной является </w:t>
      </w:r>
      <w:bookmarkStart w:id="26" w:name="keyword7"/>
      <w:bookmarkEnd w:id="26"/>
      <w:r>
        <w:rPr>
          <w:rStyle w:val="keyword"/>
          <w:color w:val="000000"/>
        </w:rPr>
        <w:t>вектор</w:t>
      </w:r>
      <w:r>
        <w:t xml:space="preserve"> градиента</w:t>
      </w:r>
      <w:r w:rsidR="009631F4" w:rsidRPr="009631F4">
        <w:rPr>
          <w:vertAlign w:val="superscript"/>
        </w:rPr>
        <w:t>[</w:t>
      </w:r>
      <w:r w:rsidR="009631F4">
        <w:rPr>
          <w:vertAlign w:val="superscript"/>
        </w:rPr>
        <w:t>19</w:t>
      </w:r>
      <w:r w:rsidR="009631F4" w:rsidRPr="009631F4">
        <w:rPr>
          <w:vertAlign w:val="superscript"/>
        </w:rPr>
        <w:t>]</w:t>
      </w:r>
      <w:r>
        <w:t xml:space="preserve"> </w:t>
      </w:r>
    </w:p>
    <w:p w:rsidR="008E3BDD" w:rsidRPr="005770BB" w:rsidRDefault="008E3BDD" w:rsidP="00E57446">
      <w:pPr>
        <w:pStyle w:val="11"/>
        <w:rPr>
          <w:rFonts w:eastAsiaTheme="minorEastAsia"/>
        </w:rPr>
      </w:pPr>
      <m:oMathPara>
        <m:oMath>
          <m:r>
            <m:rPr>
              <m:sty m:val="p"/>
            </m:rPr>
            <w:rPr>
              <w:rFonts w:ascii="Cambria Math" w:hAnsi="Cambria Math"/>
            </w:rPr>
            <m:t>∇</m:t>
          </m:r>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∂y</m:t>
              </m:r>
            </m:den>
          </m:f>
          <m:r>
            <w:rPr>
              <w:rFonts w:ascii="Cambria Math" w:hAnsi="Cambria Math"/>
              <w:lang w:val="en-US"/>
            </w:rPr>
            <m:t>)</m:t>
          </m:r>
        </m:oMath>
      </m:oMathPara>
    </w:p>
    <w:p w:rsidR="005770BB" w:rsidRPr="005770BB" w:rsidRDefault="005770BB" w:rsidP="00E57446">
      <w:pPr>
        <w:pStyle w:val="11"/>
      </w:pPr>
      <w:r>
        <w:rPr>
          <w:color w:val="000000"/>
        </w:rPr>
        <w:t>Аналогом второй производной является скалярный оператор, называемый лапласианом.</w:t>
      </w:r>
      <w:r w:rsidR="003E0ACD" w:rsidRPr="003E0ACD">
        <w:rPr>
          <w:vertAlign w:val="superscript"/>
        </w:rPr>
        <w:t xml:space="preserve"> </w:t>
      </w:r>
      <w:r w:rsidR="003E0ACD" w:rsidRPr="009631F4">
        <w:rPr>
          <w:vertAlign w:val="superscript"/>
        </w:rPr>
        <w:t>[</w:t>
      </w:r>
      <w:r w:rsidR="003E0ACD">
        <w:rPr>
          <w:vertAlign w:val="superscript"/>
        </w:rPr>
        <w:t>19</w:t>
      </w:r>
      <w:r w:rsidR="003E0ACD" w:rsidRPr="009631F4">
        <w:rPr>
          <w:vertAlign w:val="superscript"/>
        </w:rPr>
        <w:t>]</w:t>
      </w:r>
    </w:p>
    <w:p w:rsidR="00E23038" w:rsidRPr="00E10E91" w:rsidRDefault="00E23038" w:rsidP="00E23038">
      <w:pPr>
        <w:pStyle w:val="11"/>
      </w:pPr>
      <w:r>
        <w:rPr>
          <w:rStyle w:val="ac"/>
          <w:b w:val="0"/>
          <w:bCs w:val="0"/>
        </w:rPr>
        <w:t xml:space="preserve">Оператор Лапласа </w:t>
      </w:r>
      <w:r w:rsidR="008E3BDD">
        <w:rPr>
          <w:rStyle w:val="ac"/>
          <w:b w:val="0"/>
          <w:bCs w:val="0"/>
        </w:rPr>
        <w:t xml:space="preserve">или </w:t>
      </w:r>
      <w:r>
        <w:rPr>
          <w:rStyle w:val="ac"/>
          <w:b w:val="0"/>
          <w:bCs w:val="0"/>
        </w:rPr>
        <w:t>л</w:t>
      </w:r>
      <w:r w:rsidRPr="00E23038">
        <w:rPr>
          <w:rStyle w:val="ac"/>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r w:rsidR="003E0ACD" w:rsidRPr="003E0ACD">
        <w:rPr>
          <w:vertAlign w:val="superscript"/>
        </w:rPr>
        <w:t xml:space="preserve"> </w:t>
      </w:r>
      <w:r w:rsidR="003E0ACD" w:rsidRPr="009631F4">
        <w:rPr>
          <w:vertAlign w:val="superscript"/>
        </w:rPr>
        <w:t>[</w:t>
      </w:r>
      <w:r w:rsidR="003E0ACD">
        <w:rPr>
          <w:vertAlign w:val="superscript"/>
        </w:rPr>
        <w:t>20</w:t>
      </w:r>
      <w:r w:rsidR="003E0ACD" w:rsidRPr="009631F4">
        <w:rPr>
          <w:vertAlign w:val="superscript"/>
        </w:rPr>
        <w:t>]</w:t>
      </w:r>
    </w:p>
    <w:p w:rsidR="00E10E91" w:rsidRPr="00E10E91" w:rsidRDefault="00E10E91" w:rsidP="00E23038">
      <w:pPr>
        <w:pStyle w:val="11"/>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Pr="00270F29" w:rsidRDefault="00E10E91" w:rsidP="00323C4E">
      <w:pPr>
        <w:pStyle w:val="11"/>
        <w:ind w:firstLine="737"/>
        <w:rPr>
          <w:rFonts w:eastAsiaTheme="minorEastAsia"/>
        </w:rPr>
      </w:pPr>
      <w:r>
        <w:rPr>
          <w:rFonts w:eastAsiaTheme="minorEastAsia"/>
        </w:rPr>
        <w:t>Таким образом, для декартовых координат оператор Лапласа будет иметь вид:</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D11219" w:rsidRDefault="005770BB" w:rsidP="00D11219">
      <w:pPr>
        <w:pStyle w:val="11"/>
      </w:pPr>
      <w:r w:rsidRPr="00D11219">
        <w:t>В цифровой обработке изображений вторая частная производная по координате х в дискретном виде рассчитывается по формуле:</w:t>
      </w:r>
      <w:r w:rsidR="003E0ACD" w:rsidRPr="003E0ACD">
        <w:rPr>
          <w:vertAlign w:val="superscript"/>
        </w:rPr>
        <w:t xml:space="preserve"> </w:t>
      </w:r>
      <w:r w:rsidR="003E0ACD" w:rsidRPr="009631F4">
        <w:rPr>
          <w:vertAlign w:val="superscript"/>
        </w:rPr>
        <w:t>[</w:t>
      </w:r>
      <w:r w:rsidR="003E0ACD">
        <w:rPr>
          <w:vertAlign w:val="superscript"/>
        </w:rPr>
        <w:t>18</w:t>
      </w:r>
      <w:r w:rsidR="003E0ACD" w:rsidRPr="009631F4">
        <w:rPr>
          <w:vertAlign w:val="superscript"/>
        </w:rPr>
        <w:t>]</w:t>
      </w:r>
    </w:p>
    <w:p w:rsidR="005770BB" w:rsidRPr="00D11219" w:rsidRDefault="00642FCF" w:rsidP="005770BB">
      <w:pPr>
        <w:pStyle w:val="11"/>
        <w:ind w:firstLine="0"/>
        <w:rPr>
          <w:rFonts w:eastAsiaTheme="minorEastAsia"/>
          <w:i/>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-2f(x,y)</m:t>
          </m:r>
        </m:oMath>
      </m:oMathPara>
    </w:p>
    <w:p w:rsidR="00D11219" w:rsidRDefault="00D11219" w:rsidP="00D11219">
      <w:pPr>
        <w:pStyle w:val="11"/>
      </w:pPr>
      <w:r w:rsidRPr="00D11219">
        <w:t xml:space="preserve">Аналогично для производной </w:t>
      </w:r>
      <w:proofErr w:type="gramStart"/>
      <w:r w:rsidRPr="00D11219">
        <w:t>по</w:t>
      </w:r>
      <w:proofErr w:type="gramEnd"/>
      <w:r w:rsidRPr="00D11219">
        <w:t xml:space="preserve"> у:</w:t>
      </w:r>
    </w:p>
    <w:p w:rsidR="00D11219" w:rsidRPr="00D11219" w:rsidRDefault="00642FCF" w:rsidP="00D11219">
      <w:pPr>
        <w:pStyle w:val="11"/>
        <w:ind w:firstLine="0"/>
        <w:rPr>
          <w:rFonts w:eastAsia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lang w:val="en-US"/>
                    </w:rPr>
                    <m:t>y</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-2f(x,y)</m:t>
          </m:r>
        </m:oMath>
      </m:oMathPara>
    </w:p>
    <w:p w:rsidR="00D11219" w:rsidRPr="00D11219" w:rsidRDefault="00D11219" w:rsidP="004C5410">
      <w:pPr>
        <w:pStyle w:val="11"/>
        <w:rPr>
          <w:rFonts w:eastAsiaTheme="minorEastAsia"/>
          <w:i/>
        </w:rPr>
      </w:pPr>
      <w:r>
        <w:t>Дискретная формулировка двумерного лапласиана получается объединением этих двух составляющих:</w:t>
      </w:r>
      <w:r w:rsidR="003E0ACD" w:rsidRPr="003E0ACD">
        <w:rPr>
          <w:vertAlign w:val="superscript"/>
        </w:rPr>
        <w:t xml:space="preserve"> </w:t>
      </w:r>
      <w:r w:rsidR="003E0ACD" w:rsidRPr="009631F4">
        <w:rPr>
          <w:vertAlign w:val="superscript"/>
        </w:rPr>
        <w:t>[</w:t>
      </w:r>
      <w:r w:rsidR="003E0ACD">
        <w:rPr>
          <w:vertAlign w:val="superscript"/>
        </w:rPr>
        <w:t>18</w:t>
      </w:r>
      <w:r w:rsidR="003E0ACD" w:rsidRPr="009631F4">
        <w:rPr>
          <w:vertAlign w:val="superscript"/>
        </w:rPr>
        <w:t>]</w:t>
      </w:r>
    </w:p>
    <w:p w:rsidR="00D11219" w:rsidRPr="004C5410" w:rsidRDefault="00D11219" w:rsidP="00D11219">
      <w:pPr>
        <w:pStyle w:val="11"/>
        <w:rPr>
          <w:rFonts w:eastAsiaTheme="minorEastAsia"/>
          <w:i/>
        </w:rPr>
      </w:pPr>
      <m:oMathPara>
        <m:oMath>
          <m:r>
            <m:rPr>
              <m:sty m:val="p"/>
            </m:rPr>
            <w:rPr>
              <w:rFonts w:ascii="Cambria Math" w:hAnsi="Cambria Math"/>
            </w:rPr>
            <m:t>∇</m:t>
          </m:r>
          <m:r>
            <w:rPr>
              <w:rFonts w:ascii="Cambria Math" w:hAnsi="Cambria Math"/>
              <w:lang w:val="en-US"/>
            </w:rPr>
            <m:t>f=f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-4f(x,y)</m:t>
          </m:r>
        </m:oMath>
      </m:oMathPara>
    </w:p>
    <w:p w:rsidR="004C5410" w:rsidRPr="004C5410" w:rsidRDefault="004C5410" w:rsidP="004C5410">
      <w:pPr>
        <w:pStyle w:val="11"/>
      </w:pPr>
      <w:r>
        <w:lastRenderedPageBreak/>
        <w:t xml:space="preserve">Для реализации дискретного лапласиана строится маска, которая накладывается на изображение. Это приводит к получению изображения, содержащего сероватые линии на месте контуров и других разрывов, наложенные на темный фон. </w:t>
      </w:r>
    </w:p>
    <w:p w:rsidR="00D11219" w:rsidRDefault="004C5410" w:rsidP="004C5410">
      <w:pPr>
        <w:pStyle w:val="11"/>
      </w:pPr>
      <w:r>
        <w:t xml:space="preserve">К дискретному лапласиану могут быть добавлены диагональные члены. Диагональные направления могут быть включены в формулу дискретного лапласиана добавлением еще двух членов — по одному для каждого из диагональных направлений. Вид каждого из них такой же, как в уравнении производной по координате </w:t>
      </w:r>
      <w:r w:rsidRPr="005A5D0B">
        <w:rPr>
          <w:i/>
          <w:lang w:val="en-US"/>
        </w:rPr>
        <w:t>x</w:t>
      </w:r>
      <w:r>
        <w:t xml:space="preserve"> или</w:t>
      </w:r>
      <w:r w:rsidR="005A5D0B">
        <w:t xml:space="preserve"> по</w:t>
      </w:r>
      <w:r>
        <w:t xml:space="preserve"> </w:t>
      </w:r>
      <w:r w:rsidRPr="005A5D0B">
        <w:rPr>
          <w:i/>
          <w:lang w:val="en-US"/>
        </w:rPr>
        <w:t>y</w:t>
      </w:r>
      <w:r>
        <w:t xml:space="preserve">, но указываются координаты точек, расположенных по диагоналям. Поскольку каждая диагональная добавка включает член </w:t>
      </w:r>
      <w:r>
        <w:rPr>
          <w:i/>
          <w:iCs/>
        </w:rPr>
        <w:t xml:space="preserve">-2f(х, у), </w:t>
      </w:r>
      <w:r>
        <w:t>то суммарный вычитаемый из суммы член составит</w:t>
      </w:r>
      <w:r w:rsidR="005A5D0B">
        <w:t xml:space="preserve"> </w:t>
      </w:r>
      <w:r>
        <w:rPr>
          <w:i/>
          <w:iCs/>
        </w:rPr>
        <w:t>8f(</w:t>
      </w:r>
      <w:proofErr w:type="spellStart"/>
      <w:r>
        <w:rPr>
          <w:i/>
          <w:iCs/>
        </w:rPr>
        <w:t>x,у</w:t>
      </w:r>
      <w:proofErr w:type="spellEnd"/>
      <w:r>
        <w:rPr>
          <w:i/>
          <w:iCs/>
        </w:rPr>
        <w:t>)</w:t>
      </w:r>
      <w:proofErr w:type="gramStart"/>
      <w:r>
        <w:rPr>
          <w:i/>
          <w:iCs/>
        </w:rPr>
        <w:t>.</w:t>
      </w:r>
      <w:r>
        <w:t>Т</w:t>
      </w:r>
      <w:proofErr w:type="gramEnd"/>
      <w:r>
        <w:t>акая маска является изотропной для поворотов на углы, кратные 45°.</w:t>
      </w:r>
      <w:r w:rsidR="003E0ACD" w:rsidRPr="009631F4">
        <w:rPr>
          <w:vertAlign w:val="superscript"/>
        </w:rPr>
        <w:t>[</w:t>
      </w:r>
      <w:r w:rsidR="003E0ACD">
        <w:rPr>
          <w:vertAlign w:val="superscript"/>
        </w:rPr>
        <w:t>18</w:t>
      </w:r>
      <w:r w:rsidR="003E0ACD" w:rsidRPr="009631F4">
        <w:rPr>
          <w:vertAlign w:val="superscript"/>
        </w:rPr>
        <w:t>]</w:t>
      </w:r>
    </w:p>
    <w:p w:rsidR="00121632" w:rsidRDefault="00121632" w:rsidP="004C5410">
      <w:pPr>
        <w:pStyle w:val="11"/>
      </w:pPr>
      <w:r>
        <w:t xml:space="preserve">Данный фильтр часто применяется в связке с функцией Гаусса или </w:t>
      </w:r>
      <w:proofErr w:type="spellStart"/>
      <w:r>
        <w:t>гауссианом</w:t>
      </w:r>
      <w:proofErr w:type="spellEnd"/>
      <w:r>
        <w:t xml:space="preserve">. Идея поиска граней с помощью лапласиана </w:t>
      </w:r>
      <w:proofErr w:type="spellStart"/>
      <w:r>
        <w:t>гауссиана</w:t>
      </w:r>
      <w:proofErr w:type="spellEnd"/>
      <w:r>
        <w:t xml:space="preserve"> (</w:t>
      </w:r>
      <w:proofErr w:type="spellStart"/>
      <w:r>
        <w:rPr>
          <w:lang w:val="en-US"/>
        </w:rPr>
        <w:t>LoG</w:t>
      </w:r>
      <w:proofErr w:type="spellEnd"/>
      <w:r w:rsidRPr="00121632">
        <w:t>-</w:t>
      </w:r>
      <w:r>
        <w:t xml:space="preserve">детекторы) была предложена </w:t>
      </w:r>
      <w:r w:rsidRPr="00FB3B7E">
        <w:t xml:space="preserve">Джоном </w:t>
      </w:r>
      <w:proofErr w:type="spellStart"/>
      <w:r w:rsidRPr="00FB3B7E">
        <w:t>Канни</w:t>
      </w:r>
      <w:proofErr w:type="spellEnd"/>
      <w:r w:rsidRPr="00FB3B7E">
        <w:t xml:space="preserve"> в магистерской диссертации в 1983 году</w:t>
      </w:r>
      <w:r>
        <w:t>.</w:t>
      </w:r>
      <w:r w:rsidR="003E0ACD" w:rsidRPr="003E0ACD">
        <w:rPr>
          <w:vertAlign w:val="superscript"/>
        </w:rPr>
        <w:t xml:space="preserve"> </w:t>
      </w:r>
      <w:r w:rsidR="003E0ACD" w:rsidRPr="009631F4">
        <w:rPr>
          <w:vertAlign w:val="superscript"/>
        </w:rPr>
        <w:t>[</w:t>
      </w:r>
      <w:r w:rsidR="003E0ACD">
        <w:rPr>
          <w:vertAlign w:val="superscript"/>
        </w:rPr>
        <w:t>20</w:t>
      </w:r>
      <w:r w:rsidR="003E0ACD" w:rsidRPr="009631F4">
        <w:rPr>
          <w:vertAlign w:val="superscript"/>
        </w:rPr>
        <w:t>]</w:t>
      </w:r>
    </w:p>
    <w:p w:rsidR="00D36324" w:rsidRDefault="00D36324" w:rsidP="004C5410">
      <w:pPr>
        <w:pStyle w:val="11"/>
      </w:pPr>
      <w:r>
        <w:t xml:space="preserve">Стандартный вид </w:t>
      </w:r>
      <w:proofErr w:type="spellStart"/>
      <w:r>
        <w:t>гауссиана</w:t>
      </w:r>
      <w:proofErr w:type="spellEnd"/>
      <w:r w:rsidRPr="00D36324">
        <w:t xml:space="preserve"> </w:t>
      </w:r>
      <w:r>
        <w:t>в общей форме представлен формулой:</w:t>
      </w:r>
      <w:r w:rsidR="00386D7C" w:rsidRPr="00386D7C">
        <w:rPr>
          <w:vertAlign w:val="superscript"/>
        </w:rPr>
        <w:t xml:space="preserve"> </w:t>
      </w:r>
      <w:r w:rsidR="00386D7C" w:rsidRPr="009631F4">
        <w:rPr>
          <w:vertAlign w:val="superscript"/>
        </w:rPr>
        <w:t>[</w:t>
      </w:r>
      <w:r w:rsidR="00386D7C">
        <w:rPr>
          <w:vertAlign w:val="superscript"/>
        </w:rPr>
        <w:t>21</w:t>
      </w:r>
      <w:r w:rsidR="00386D7C" w:rsidRPr="009631F4">
        <w:rPr>
          <w:vertAlign w:val="superscript"/>
        </w:rPr>
        <w:t>]</w:t>
      </w:r>
    </w:p>
    <w:p w:rsidR="00D36324" w:rsidRPr="00D36324" w:rsidRDefault="00D36324" w:rsidP="004C5410">
      <w:pPr>
        <w:pStyle w:val="11"/>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rPr>
            <m:t>)</m:t>
          </m:r>
        </m:oMath>
      </m:oMathPara>
    </w:p>
    <w:p w:rsidR="00D36324" w:rsidRDefault="00D36324" w:rsidP="004C5410">
      <w:pPr>
        <w:pStyle w:val="11"/>
        <w:rPr>
          <w:rFonts w:eastAsiaTheme="minorEastAsia"/>
        </w:rPr>
      </w:pPr>
      <w:r>
        <w:rPr>
          <w:rFonts w:eastAsiaTheme="minorEastAsia"/>
        </w:rPr>
        <w:t>В декартовых координатах гауссова функция имеет вид:</w:t>
      </w:r>
      <w:r w:rsidR="00386D7C" w:rsidRPr="00386D7C">
        <w:rPr>
          <w:vertAlign w:val="superscript"/>
        </w:rPr>
        <w:t xml:space="preserve"> </w:t>
      </w:r>
      <w:r w:rsidR="00386D7C" w:rsidRPr="009631F4">
        <w:rPr>
          <w:vertAlign w:val="superscript"/>
        </w:rPr>
        <w:t>[</w:t>
      </w:r>
      <w:r w:rsidR="00386D7C">
        <w:rPr>
          <w:vertAlign w:val="superscript"/>
        </w:rPr>
        <w:t>21</w:t>
      </w:r>
      <w:r w:rsidR="00386D7C" w:rsidRPr="009631F4">
        <w:rPr>
          <w:vertAlign w:val="superscript"/>
        </w:rPr>
        <w:t>]</w:t>
      </w:r>
    </w:p>
    <w:p w:rsidR="00D36324" w:rsidRPr="00021E8A" w:rsidRDefault="00D36324" w:rsidP="004C5410">
      <w:pPr>
        <w:pStyle w:val="11"/>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oMath>
      </m:oMathPara>
    </w:p>
    <w:p w:rsidR="00021E8A" w:rsidRDefault="00021E8A" w:rsidP="00021E8A">
      <w:pPr>
        <w:pStyle w:val="11"/>
      </w:pPr>
      <w:r>
        <w:t>Графическое отображение этой функции представлено на рисунке</w:t>
      </w:r>
      <w:r w:rsidR="00323C4E">
        <w:t xml:space="preserve"> 2.2.</w:t>
      </w:r>
      <w:r w:rsidR="0097354E">
        <w:t>1</w:t>
      </w:r>
      <w:r>
        <w:t>.</w:t>
      </w:r>
    </w:p>
    <w:p w:rsidR="00021E8A" w:rsidRDefault="00021E8A" w:rsidP="00323C4E">
      <w:pPr>
        <w:pStyle w:val="af9"/>
      </w:pPr>
      <w:r>
        <w:lastRenderedPageBreak/>
        <w:drawing>
          <wp:inline distT="0" distB="0" distL="0" distR="0" wp14:anchorId="56B2B4C7" wp14:editId="20CE1D19">
            <wp:extent cx="2503916" cy="2018157"/>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6.gif"/>
                    <pic:cNvPicPr/>
                  </pic:nvPicPr>
                  <pic:blipFill>
                    <a:blip r:embed="rId145">
                      <a:extLst>
                        <a:ext uri="{28A0092B-C50C-407E-A947-70E740481C1C}">
                          <a14:useLocalDpi xmlns:a14="http://schemas.microsoft.com/office/drawing/2010/main" val="0"/>
                        </a:ext>
                      </a:extLst>
                    </a:blip>
                    <a:stretch>
                      <a:fillRect/>
                    </a:stretch>
                  </pic:blipFill>
                  <pic:spPr>
                    <a:xfrm>
                      <a:off x="0" y="0"/>
                      <a:ext cx="2508331" cy="2021715"/>
                    </a:xfrm>
                    <a:prstGeom prst="rect">
                      <a:avLst/>
                    </a:prstGeom>
                  </pic:spPr>
                </pic:pic>
              </a:graphicData>
            </a:graphic>
          </wp:inline>
        </w:drawing>
      </w:r>
    </w:p>
    <w:p w:rsidR="0097354E" w:rsidRPr="0083527E" w:rsidRDefault="0083527E" w:rsidP="0083527E">
      <w:pPr>
        <w:pStyle w:val="af"/>
      </w:pPr>
      <w:r w:rsidRPr="0083527E">
        <w:t xml:space="preserve">График </w:t>
      </w:r>
      <w:proofErr w:type="spellStart"/>
      <w:r w:rsidRPr="0083527E">
        <w:t>гауссиана</w:t>
      </w:r>
      <w:proofErr w:type="spellEnd"/>
    </w:p>
    <w:p w:rsidR="00021E8A" w:rsidRPr="005A27C8" w:rsidRDefault="00021E8A" w:rsidP="00021E8A">
      <w:pPr>
        <w:pStyle w:val="11"/>
      </w:pPr>
      <w:r>
        <w:t xml:space="preserve">Если мы применим </w:t>
      </w:r>
      <w:proofErr w:type="spellStart"/>
      <w:r>
        <w:t>гауссиан</w:t>
      </w:r>
      <w:proofErr w:type="spellEnd"/>
      <w:r>
        <w:t xml:space="preserve"> к изображению, то мы получим размытие этого изображения.</w:t>
      </w:r>
      <w:r w:rsidR="005A27C8" w:rsidRPr="005A27C8">
        <w:rPr>
          <w:vertAlign w:val="superscript"/>
          <w:lang w:eastAsia="ru-RU"/>
        </w:rPr>
        <w:t xml:space="preserve"> </w:t>
      </w:r>
    </w:p>
    <w:p w:rsidR="00021E8A" w:rsidRDefault="00021E8A" w:rsidP="005A27C8">
      <w:pPr>
        <w:pStyle w:val="11"/>
      </w:pPr>
      <w:r>
        <w:t xml:space="preserve">Алгоритм </w:t>
      </w:r>
      <w:proofErr w:type="spellStart"/>
      <w:r>
        <w:t>Канни</w:t>
      </w:r>
      <w:proofErr w:type="spellEnd"/>
      <w:r>
        <w:t xml:space="preserve"> включает в себя следующие шаги:</w:t>
      </w:r>
      <w:r w:rsidR="00386D7C" w:rsidRPr="00386D7C">
        <w:rPr>
          <w:vertAlign w:val="superscript"/>
        </w:rPr>
        <w:t xml:space="preserve"> </w:t>
      </w:r>
      <w:r w:rsidR="00386D7C" w:rsidRPr="009631F4">
        <w:rPr>
          <w:vertAlign w:val="superscript"/>
        </w:rPr>
        <w:t>[</w:t>
      </w:r>
      <w:r w:rsidR="00386D7C">
        <w:rPr>
          <w:vertAlign w:val="superscript"/>
        </w:rPr>
        <w:t>19</w:t>
      </w:r>
      <w:r w:rsidR="00386D7C" w:rsidRPr="009631F4">
        <w:rPr>
          <w:vertAlign w:val="superscript"/>
        </w:rPr>
        <w:t>]</w:t>
      </w:r>
    </w:p>
    <w:p w:rsidR="00021E8A" w:rsidRPr="00323C4E" w:rsidRDefault="00021E8A" w:rsidP="002C21F6">
      <w:pPr>
        <w:pStyle w:val="ab"/>
        <w:numPr>
          <w:ilvl w:val="1"/>
          <w:numId w:val="8"/>
        </w:numPr>
      </w:pPr>
      <w:r w:rsidRPr="00323C4E">
        <w:t>Размытие исходного изображения с помощью функции Гаусса.</w:t>
      </w:r>
    </w:p>
    <w:p w:rsidR="00021E8A" w:rsidRPr="00323C4E" w:rsidRDefault="00021E8A" w:rsidP="002C21F6">
      <w:pPr>
        <w:pStyle w:val="ab"/>
        <w:numPr>
          <w:ilvl w:val="1"/>
          <w:numId w:val="8"/>
        </w:numPr>
      </w:pPr>
      <w:r w:rsidRPr="00323C4E">
        <w:t>Поиск градиента. Границы намечаются там, где градиент принимает максимальное значение.</w:t>
      </w:r>
    </w:p>
    <w:p w:rsidR="00021E8A" w:rsidRPr="00323C4E" w:rsidRDefault="00021E8A" w:rsidP="002C21F6">
      <w:pPr>
        <w:pStyle w:val="ab"/>
        <w:numPr>
          <w:ilvl w:val="1"/>
          <w:numId w:val="8"/>
        </w:numPr>
      </w:pPr>
      <w:r w:rsidRPr="00323C4E">
        <w:t>П</w:t>
      </w:r>
      <w:r w:rsidR="00ED69FE" w:rsidRPr="00323C4E">
        <w:t xml:space="preserve">одавление </w:t>
      </w:r>
      <w:proofErr w:type="spellStart"/>
      <w:r w:rsidR="00ED69FE" w:rsidRPr="00323C4E">
        <w:t>не</w:t>
      </w:r>
      <w:r w:rsidRPr="00323C4E">
        <w:t>максимумов</w:t>
      </w:r>
      <w:proofErr w:type="spellEnd"/>
      <w:r w:rsidRPr="00323C4E">
        <w:t>. Только локальные максимумы отмечаются как границы.</w:t>
      </w:r>
    </w:p>
    <w:p w:rsidR="00021E8A" w:rsidRPr="00323C4E" w:rsidRDefault="00021E8A" w:rsidP="002C21F6">
      <w:pPr>
        <w:pStyle w:val="ab"/>
        <w:numPr>
          <w:ilvl w:val="1"/>
          <w:numId w:val="8"/>
        </w:numPr>
      </w:pPr>
      <w:r w:rsidRPr="00323C4E">
        <w:t>Итоговые границы определяются путем подавления всех краев, не связанных с определенными границами.</w:t>
      </w:r>
    </w:p>
    <w:p w:rsidR="00B45439" w:rsidRPr="00FC69E4" w:rsidRDefault="00FC69E4" w:rsidP="00323C4E">
      <w:pPr>
        <w:pStyle w:val="23"/>
      </w:pPr>
      <w:bookmarkStart w:id="27" w:name="_Toc420164443"/>
      <w:bookmarkStart w:id="28" w:name="_Toc420373740"/>
      <w:r w:rsidRPr="00323C4E">
        <w:t>Полигонная</w:t>
      </w:r>
      <w:r w:rsidRPr="00FC69E4">
        <w:t xml:space="preserve"> сетка</w:t>
      </w:r>
      <w:bookmarkEnd w:id="27"/>
      <w:bookmarkEnd w:id="28"/>
    </w:p>
    <w:p w:rsidR="005C3B9F" w:rsidRDefault="00FC69E4" w:rsidP="005C3B9F">
      <w:pPr>
        <w:pStyle w:val="11"/>
      </w:pPr>
      <w:r>
        <w:t>Полиго</w:t>
      </w:r>
      <w:r w:rsidR="005A5D0B">
        <w:t>нная сетка</w:t>
      </w:r>
      <w:r w:rsidR="005C3B9F" w:rsidRPr="00A638F8">
        <w:t xml:space="preserve"> </w:t>
      </w:r>
      <w:r>
        <w:t>- это</w:t>
      </w:r>
      <w:r w:rsidR="00A638F8">
        <w:t xml:space="preserve"> совокупность вершин и граней, характеризующую форму объекта.</w:t>
      </w:r>
      <w:r w:rsidR="00D71712" w:rsidRPr="00D71712">
        <w:rPr>
          <w:vertAlign w:val="superscript"/>
        </w:rPr>
        <w:t xml:space="preserve"> </w:t>
      </w:r>
      <w:r w:rsidR="00D71712" w:rsidRPr="009631F4">
        <w:rPr>
          <w:vertAlign w:val="superscript"/>
        </w:rPr>
        <w:t>[</w:t>
      </w:r>
      <w:r w:rsidR="00D71712">
        <w:rPr>
          <w:vertAlign w:val="superscript"/>
        </w:rPr>
        <w:t>22</w:t>
      </w:r>
      <w:r w:rsidR="00D71712" w:rsidRPr="009631F4">
        <w:rPr>
          <w:vertAlign w:val="superscript"/>
        </w:rPr>
        <w:t>]</w:t>
      </w:r>
      <w:r w:rsidR="00A638F8">
        <w:t xml:space="preserve"> Другими словами, это плоскости, являющиеся поверхностями объекта, т.е. те плоскости (полигоны), на которые необходимо наложить текстуры.</w:t>
      </w:r>
    </w:p>
    <w:p w:rsidR="00A638F8" w:rsidRDefault="00A638F8" w:rsidP="00A638F8">
      <w:pPr>
        <w:pStyle w:val="11"/>
      </w:pPr>
      <w:r w:rsidRPr="00A638F8">
        <w:t xml:space="preserve">Гранями обычно являются </w:t>
      </w:r>
      <w:hyperlink r:id="rId146" w:tooltip="Треугольник" w:history="1">
        <w:r w:rsidRPr="00A638F8">
          <w:rPr>
            <w:rStyle w:val="a6"/>
            <w:color w:val="auto"/>
            <w:u w:val="none"/>
          </w:rPr>
          <w:t>треугольники</w:t>
        </w:r>
      </w:hyperlink>
      <w:r w:rsidRPr="00A638F8">
        <w:t xml:space="preserve">, </w:t>
      </w:r>
      <w:hyperlink r:id="rId147" w:tooltip="Четырехугольник" w:history="1">
        <w:r w:rsidRPr="00A638F8">
          <w:rPr>
            <w:rStyle w:val="a6"/>
            <w:color w:val="auto"/>
            <w:u w:val="none"/>
          </w:rPr>
          <w:t>четырехугольники</w:t>
        </w:r>
      </w:hyperlink>
      <w:r w:rsidRPr="00A638F8">
        <w:t xml:space="preserve"> или другие простые </w:t>
      </w:r>
      <w:hyperlink r:id="rId148" w:tooltip="Выпуклый многоугольник" w:history="1">
        <w:r w:rsidRPr="00A638F8">
          <w:rPr>
            <w:rStyle w:val="a6"/>
            <w:color w:val="auto"/>
            <w:u w:val="none"/>
          </w:rPr>
          <w:t>выпуклые многоугольники</w:t>
        </w:r>
      </w:hyperlink>
      <w:r w:rsidRPr="00A638F8">
        <w:t xml:space="preserve"> (полигоны), так как это упрощает </w:t>
      </w:r>
      <w:hyperlink r:id="rId149" w:tooltip="Рендеринг" w:history="1">
        <w:r w:rsidRPr="00A638F8">
          <w:rPr>
            <w:rStyle w:val="a6"/>
            <w:color w:val="auto"/>
            <w:u w:val="none"/>
          </w:rPr>
          <w:t>рендеринг</w:t>
        </w:r>
      </w:hyperlink>
      <w:r w:rsidRPr="00A638F8">
        <w:t>, но сетки могут также состоять и из наиболее общих вогнутых многоугольников, или многоугольников с дырками.</w:t>
      </w:r>
      <w:r w:rsidR="00D71712" w:rsidRPr="00D71712">
        <w:rPr>
          <w:vertAlign w:val="superscript"/>
        </w:rPr>
        <w:t xml:space="preserve"> </w:t>
      </w:r>
      <w:r w:rsidR="00D71712" w:rsidRPr="009631F4">
        <w:rPr>
          <w:vertAlign w:val="superscript"/>
        </w:rPr>
        <w:t>[</w:t>
      </w:r>
      <w:r w:rsidR="00D71712">
        <w:rPr>
          <w:vertAlign w:val="superscript"/>
        </w:rPr>
        <w:t>23</w:t>
      </w:r>
      <w:r w:rsidR="00D71712" w:rsidRPr="009631F4">
        <w:rPr>
          <w:vertAlign w:val="superscript"/>
        </w:rPr>
        <w:t>]</w:t>
      </w:r>
    </w:p>
    <w:p w:rsidR="00774F02" w:rsidRPr="00774F02" w:rsidRDefault="00774F02" w:rsidP="00774F02">
      <w:pPr>
        <w:pStyle w:val="11"/>
      </w:pPr>
      <w:r w:rsidRPr="00774F02">
        <w:lastRenderedPageBreak/>
        <w:t>Учение о полигональных сетка</w:t>
      </w:r>
      <w:r>
        <w:t>х -</w:t>
      </w:r>
      <w:r w:rsidRPr="00774F02">
        <w:t xml:space="preserve"> это большой подраздел компьютерной графики и геометрического моделирования. Множество операций, проводимых над сетками, может включать </w:t>
      </w:r>
      <w:hyperlink r:id="rId150" w:tooltip="Булева алгебра" w:history="1">
        <w:r w:rsidRPr="00774F02">
          <w:rPr>
            <w:rStyle w:val="a6"/>
            <w:color w:val="auto"/>
            <w:u w:val="none"/>
          </w:rPr>
          <w:t>булеву алгебру</w:t>
        </w:r>
      </w:hyperlink>
      <w:r w:rsidRPr="00774F02">
        <w:t xml:space="preserve">, сглаживание, упрощение и многие другие. Разные представления полигональных сеток используются для разных целей и приложений. Так как полигональные сетки широко используются в компьютерной графике, для них разработаны алгоритмы </w:t>
      </w:r>
      <w:hyperlink r:id="rId151" w:tooltip="Трассировка лучей" w:history="1">
        <w:r w:rsidRPr="00774F02">
          <w:rPr>
            <w:rStyle w:val="a6"/>
            <w:color w:val="auto"/>
            <w:u w:val="none"/>
          </w:rPr>
          <w:t>трассировки лучей</w:t>
        </w:r>
      </w:hyperlink>
      <w:r w:rsidRPr="00774F02">
        <w:t xml:space="preserve">, </w:t>
      </w:r>
      <w:hyperlink r:id="rId152" w:tooltip="Обнаружение столкновений" w:history="1">
        <w:r w:rsidRPr="00774F02">
          <w:rPr>
            <w:rStyle w:val="a6"/>
            <w:color w:val="auto"/>
            <w:u w:val="none"/>
          </w:rPr>
          <w:t>обнаружения столкновений</w:t>
        </w:r>
      </w:hyperlink>
      <w:r w:rsidRPr="00774F02">
        <w:t xml:space="preserve"> и </w:t>
      </w:r>
      <w:hyperlink r:id="rId153" w:tooltip="Динамика (физика)" w:history="1">
        <w:r w:rsidRPr="00774F02">
          <w:rPr>
            <w:rStyle w:val="a6"/>
            <w:color w:val="auto"/>
            <w:u w:val="none"/>
          </w:rPr>
          <w:t>динамики твердых тел</w:t>
        </w:r>
      </w:hyperlink>
      <w:r w:rsidRPr="00774F02">
        <w:t>.</w:t>
      </w:r>
      <w:r w:rsidR="00334776" w:rsidRPr="00334776">
        <w:rPr>
          <w:vertAlign w:val="superscript"/>
        </w:rPr>
        <w:t xml:space="preserve"> </w:t>
      </w:r>
      <w:r w:rsidR="00334776" w:rsidRPr="009631F4">
        <w:rPr>
          <w:vertAlign w:val="superscript"/>
        </w:rPr>
        <w:t>[</w:t>
      </w:r>
      <w:r w:rsidR="00334776">
        <w:rPr>
          <w:vertAlign w:val="superscript"/>
        </w:rPr>
        <w:t>23</w:t>
      </w:r>
      <w:r w:rsidR="00334776" w:rsidRPr="009631F4">
        <w:rPr>
          <w:vertAlign w:val="superscript"/>
        </w:rPr>
        <w:t>]</w:t>
      </w:r>
    </w:p>
    <w:p w:rsidR="00774F02" w:rsidRDefault="00774F02" w:rsidP="00774F02">
      <w:pPr>
        <w:pStyle w:val="11"/>
      </w:pPr>
      <w:r w:rsidRPr="00774F02">
        <w:t>Математический э</w:t>
      </w:r>
      <w:r>
        <w:t xml:space="preserve">квивалент полигональных сеток - </w:t>
      </w:r>
      <w:hyperlink r:id="rId154" w:tooltip="Неструктурированная сетка" w:history="1">
        <w:r w:rsidRPr="00774F02">
          <w:rPr>
            <w:rStyle w:val="a6"/>
            <w:color w:val="auto"/>
            <w:u w:val="none"/>
          </w:rPr>
          <w:t>неструктурированные сетки</w:t>
        </w:r>
      </w:hyperlink>
      <w:r>
        <w:t> -</w:t>
      </w:r>
      <w:r w:rsidRPr="00774F02">
        <w:t xml:space="preserve"> изучаются методами </w:t>
      </w:r>
      <w:hyperlink r:id="rId155" w:tooltip="Комбинаторная геометрия" w:history="1">
        <w:r w:rsidRPr="00774F02">
          <w:rPr>
            <w:rStyle w:val="a6"/>
            <w:color w:val="auto"/>
            <w:u w:val="none"/>
          </w:rPr>
          <w:t>комбинаторной геометрии</w:t>
        </w:r>
      </w:hyperlink>
      <w:r w:rsidRPr="00774F02">
        <w:t>.</w:t>
      </w:r>
      <w:r w:rsidR="00334776" w:rsidRPr="00334776">
        <w:rPr>
          <w:vertAlign w:val="superscript"/>
        </w:rPr>
        <w:t xml:space="preserve"> </w:t>
      </w:r>
      <w:r w:rsidR="00334776" w:rsidRPr="009631F4">
        <w:rPr>
          <w:vertAlign w:val="superscript"/>
        </w:rPr>
        <w:t>[</w:t>
      </w:r>
      <w:r w:rsidR="00334776">
        <w:rPr>
          <w:vertAlign w:val="superscript"/>
        </w:rPr>
        <w:t>22</w:t>
      </w:r>
      <w:r w:rsidR="00334776" w:rsidRPr="009631F4">
        <w:rPr>
          <w:vertAlign w:val="superscript"/>
        </w:rPr>
        <w:t>]</w:t>
      </w:r>
    </w:p>
    <w:p w:rsidR="00A638F8" w:rsidRDefault="00A638F8" w:rsidP="00A638F8">
      <w:pPr>
        <w:pStyle w:val="11"/>
      </w:pPr>
      <w:r>
        <w:t>В контексте данной задачи мы будем пользоваться треугольными гранями, так как треугольник является наиболее простой фигурой, а в любой поверхности объекта всегда можно найти три вершины (четырёх и более вершин может не быть).</w:t>
      </w:r>
    </w:p>
    <w:p w:rsidR="00503A23" w:rsidRDefault="00503A23" w:rsidP="00A638F8">
      <w:pPr>
        <w:pStyle w:val="11"/>
      </w:pPr>
      <w:r>
        <w:t>Существует несколько способов представления полигонной сетки.</w:t>
      </w:r>
    </w:p>
    <w:p w:rsidR="00503A23" w:rsidRPr="00503A23" w:rsidRDefault="00503A23" w:rsidP="00503A23">
      <w:pPr>
        <w:pStyle w:val="11"/>
      </w:pPr>
      <w:r>
        <w:t>Самый простейший способ -</w:t>
      </w:r>
      <w:r w:rsidRPr="00503A23">
        <w:t xml:space="preserve"> </w:t>
      </w:r>
      <w:r>
        <w:t>в</w:t>
      </w:r>
      <w:r w:rsidRPr="00503A23">
        <w:t xml:space="preserve">ершинное представление </w:t>
      </w:r>
      <w:r>
        <w:t xml:space="preserve"> - </w:t>
      </w:r>
      <w:r w:rsidRPr="00503A23">
        <w:t xml:space="preserve">описывает объект как множество вершин, соединенных с другими вершинами. Это простейшее представление, но оно не широко используемое, так как информация о гранях и ребрах не выражена явно. Поэтому нужно обойти все </w:t>
      </w:r>
      <w:proofErr w:type="gramStart"/>
      <w:r w:rsidRPr="00503A23">
        <w:t>данные</w:t>
      </w:r>
      <w:proofErr w:type="gramEnd"/>
      <w:r w:rsidRPr="00503A23">
        <w:t xml:space="preserve"> чтобы сгенерировать список граней для рендеринга. Кроме того, нелегко выполняются операции на ребрах и гранях.</w:t>
      </w:r>
      <w:r w:rsidR="00334776" w:rsidRPr="00334776">
        <w:rPr>
          <w:vertAlign w:val="superscript"/>
        </w:rPr>
        <w:t xml:space="preserve"> </w:t>
      </w:r>
      <w:r w:rsidR="00334776" w:rsidRPr="009631F4">
        <w:rPr>
          <w:vertAlign w:val="superscript"/>
        </w:rPr>
        <w:t>[</w:t>
      </w:r>
      <w:r w:rsidR="00334776">
        <w:rPr>
          <w:vertAlign w:val="superscript"/>
        </w:rPr>
        <w:t>22</w:t>
      </w:r>
      <w:r w:rsidR="00334776" w:rsidRPr="009631F4">
        <w:rPr>
          <w:vertAlign w:val="superscript"/>
        </w:rPr>
        <w:t>]</w:t>
      </w:r>
    </w:p>
    <w:p w:rsidR="00795ED3" w:rsidRPr="007439EC" w:rsidRDefault="00503A23" w:rsidP="00503A23">
      <w:pPr>
        <w:pStyle w:val="11"/>
      </w:pPr>
      <w:r>
        <w:t>Однако</w:t>
      </w:r>
      <w:proofErr w:type="gramStart"/>
      <w:r>
        <w:t>,</w:t>
      </w:r>
      <w:proofErr w:type="gramEnd"/>
      <w:r>
        <w:t xml:space="preserve"> такие сетки</w:t>
      </w:r>
      <w:r w:rsidRPr="00503A23">
        <w:t xml:space="preserve"> извлекают выгоду из малого использования памяти и эффективной трансформации. </w:t>
      </w:r>
    </w:p>
    <w:p w:rsidR="00D51B62" w:rsidRPr="00D51B62" w:rsidRDefault="00323C4E" w:rsidP="00503A23">
      <w:pPr>
        <w:pStyle w:val="11"/>
      </w:pPr>
      <w:r>
        <w:t>В таблице 2.3.1</w:t>
      </w:r>
      <w:r w:rsidR="00D51B62">
        <w:t xml:space="preserve"> приведено вершинное пре</w:t>
      </w:r>
      <w:r w:rsidR="005317FC">
        <w:t>дставление полигонной сетки параллелепипеда</w:t>
      </w:r>
      <w:r w:rsidR="0083527E">
        <w:t xml:space="preserve"> (Рис. 2</w:t>
      </w:r>
      <w:r>
        <w:t>.3.1</w:t>
      </w:r>
      <w:r w:rsidR="00D51B62">
        <w:t>)</w:t>
      </w:r>
      <w:r w:rsidR="005317FC">
        <w:t xml:space="preserve">. Первый столбец – имя вершины, второй – </w:t>
      </w:r>
      <w:r w:rsidR="005317FC">
        <w:lastRenderedPageBreak/>
        <w:t>координаты данной вершины, третий - те вершины, с которыми соединена данная.</w:t>
      </w:r>
    </w:p>
    <w:tbl>
      <w:tblPr>
        <w:tblStyle w:val="ad"/>
        <w:tblW w:w="0" w:type="auto"/>
        <w:jc w:val="center"/>
        <w:tblLook w:val="04A0" w:firstRow="1" w:lastRow="0" w:firstColumn="1" w:lastColumn="0" w:noHBand="0" w:noVBand="1"/>
      </w:tblPr>
      <w:tblGrid>
        <w:gridCol w:w="1088"/>
        <w:gridCol w:w="1088"/>
        <w:gridCol w:w="2185"/>
      </w:tblGrid>
      <w:tr w:rsidR="00795ED3" w:rsidTr="00C94900">
        <w:trPr>
          <w:trHeight w:val="250"/>
          <w:jc w:val="center"/>
        </w:trPr>
        <w:tc>
          <w:tcPr>
            <w:tcW w:w="1088" w:type="dxa"/>
          </w:tcPr>
          <w:p w:rsidR="00795ED3" w:rsidRPr="00795ED3" w:rsidRDefault="00795ED3" w:rsidP="00323C4E">
            <w:pPr>
              <w:pStyle w:val="af8"/>
            </w:pPr>
            <w:r>
              <w:t>v0</w:t>
            </w:r>
          </w:p>
        </w:tc>
        <w:tc>
          <w:tcPr>
            <w:tcW w:w="1088" w:type="dxa"/>
          </w:tcPr>
          <w:p w:rsidR="00795ED3" w:rsidRPr="00795ED3" w:rsidRDefault="00795ED3" w:rsidP="00323C4E">
            <w:pPr>
              <w:pStyle w:val="af8"/>
            </w:pPr>
            <w:r>
              <w:t>0,0,0</w:t>
            </w:r>
          </w:p>
        </w:tc>
        <w:tc>
          <w:tcPr>
            <w:tcW w:w="2185" w:type="dxa"/>
          </w:tcPr>
          <w:p w:rsidR="00795ED3" w:rsidRPr="00795ED3" w:rsidRDefault="00795ED3" w:rsidP="00323C4E">
            <w:pPr>
              <w:pStyle w:val="af8"/>
            </w:pPr>
            <w:r>
              <w:t>v1 v5 v4 v3 v9</w:t>
            </w:r>
          </w:p>
        </w:tc>
      </w:tr>
      <w:tr w:rsidR="00795ED3" w:rsidTr="00C94900">
        <w:trPr>
          <w:trHeight w:val="250"/>
          <w:jc w:val="center"/>
        </w:trPr>
        <w:tc>
          <w:tcPr>
            <w:tcW w:w="1088" w:type="dxa"/>
          </w:tcPr>
          <w:p w:rsidR="00795ED3" w:rsidRPr="00795ED3" w:rsidRDefault="00795ED3" w:rsidP="00323C4E">
            <w:pPr>
              <w:pStyle w:val="af8"/>
            </w:pPr>
            <w:r>
              <w:t>v1</w:t>
            </w:r>
          </w:p>
        </w:tc>
        <w:tc>
          <w:tcPr>
            <w:tcW w:w="1088" w:type="dxa"/>
          </w:tcPr>
          <w:p w:rsidR="00795ED3" w:rsidRPr="00795ED3" w:rsidRDefault="00795ED3" w:rsidP="00323C4E">
            <w:pPr>
              <w:pStyle w:val="af8"/>
            </w:pPr>
            <w:r>
              <w:t>1,0,0</w:t>
            </w:r>
          </w:p>
        </w:tc>
        <w:tc>
          <w:tcPr>
            <w:tcW w:w="2185" w:type="dxa"/>
          </w:tcPr>
          <w:p w:rsidR="00795ED3" w:rsidRPr="00795ED3" w:rsidRDefault="00795ED3" w:rsidP="00323C4E">
            <w:pPr>
              <w:pStyle w:val="af8"/>
            </w:pPr>
            <w:r>
              <w:t>v2 v6 v5 v0 v9</w:t>
            </w:r>
          </w:p>
        </w:tc>
      </w:tr>
      <w:tr w:rsidR="00795ED3" w:rsidTr="00C94900">
        <w:trPr>
          <w:trHeight w:val="250"/>
          <w:jc w:val="center"/>
        </w:trPr>
        <w:tc>
          <w:tcPr>
            <w:tcW w:w="1088" w:type="dxa"/>
          </w:tcPr>
          <w:p w:rsidR="00795ED3" w:rsidRPr="00795ED3" w:rsidRDefault="00795ED3" w:rsidP="00323C4E">
            <w:pPr>
              <w:pStyle w:val="af8"/>
            </w:pPr>
            <w:r>
              <w:t>v2</w:t>
            </w:r>
          </w:p>
        </w:tc>
        <w:tc>
          <w:tcPr>
            <w:tcW w:w="1088" w:type="dxa"/>
          </w:tcPr>
          <w:p w:rsidR="00795ED3" w:rsidRPr="00795ED3" w:rsidRDefault="00795ED3" w:rsidP="00323C4E">
            <w:pPr>
              <w:pStyle w:val="af8"/>
            </w:pPr>
            <w:r>
              <w:t>1,1,0</w:t>
            </w:r>
          </w:p>
        </w:tc>
        <w:tc>
          <w:tcPr>
            <w:tcW w:w="2185" w:type="dxa"/>
          </w:tcPr>
          <w:p w:rsidR="00795ED3" w:rsidRPr="00795ED3" w:rsidRDefault="00795ED3" w:rsidP="00323C4E">
            <w:pPr>
              <w:pStyle w:val="af8"/>
            </w:pPr>
            <w:r>
              <w:t xml:space="preserve">v3 v7 v6 v0 v9 </w:t>
            </w:r>
          </w:p>
        </w:tc>
      </w:tr>
      <w:tr w:rsidR="00795ED3" w:rsidTr="00C94900">
        <w:trPr>
          <w:trHeight w:val="250"/>
          <w:jc w:val="center"/>
        </w:trPr>
        <w:tc>
          <w:tcPr>
            <w:tcW w:w="1088" w:type="dxa"/>
          </w:tcPr>
          <w:p w:rsidR="00795ED3" w:rsidRPr="00795ED3" w:rsidRDefault="00795ED3" w:rsidP="00323C4E">
            <w:pPr>
              <w:pStyle w:val="af8"/>
            </w:pPr>
            <w:r>
              <w:t>v3</w:t>
            </w:r>
          </w:p>
        </w:tc>
        <w:tc>
          <w:tcPr>
            <w:tcW w:w="1088" w:type="dxa"/>
          </w:tcPr>
          <w:p w:rsidR="00795ED3" w:rsidRPr="00795ED3" w:rsidRDefault="00795ED3" w:rsidP="00323C4E">
            <w:pPr>
              <w:pStyle w:val="af8"/>
            </w:pPr>
            <w:r>
              <w:t>0,1,0</w:t>
            </w:r>
          </w:p>
        </w:tc>
        <w:tc>
          <w:tcPr>
            <w:tcW w:w="2185" w:type="dxa"/>
          </w:tcPr>
          <w:p w:rsidR="00795ED3" w:rsidRPr="00795ED3" w:rsidRDefault="00795ED3" w:rsidP="00323C4E">
            <w:pPr>
              <w:pStyle w:val="af8"/>
            </w:pPr>
            <w:r>
              <w:t>v2 v6 v7 v4 v9</w:t>
            </w:r>
          </w:p>
        </w:tc>
      </w:tr>
      <w:tr w:rsidR="00795ED3" w:rsidTr="00C94900">
        <w:trPr>
          <w:trHeight w:val="250"/>
          <w:jc w:val="center"/>
        </w:trPr>
        <w:tc>
          <w:tcPr>
            <w:tcW w:w="1088" w:type="dxa"/>
          </w:tcPr>
          <w:p w:rsidR="00795ED3" w:rsidRPr="00795ED3" w:rsidRDefault="00795ED3" w:rsidP="00323C4E">
            <w:pPr>
              <w:pStyle w:val="af8"/>
            </w:pPr>
            <w:r>
              <w:t>v4</w:t>
            </w:r>
          </w:p>
        </w:tc>
        <w:tc>
          <w:tcPr>
            <w:tcW w:w="1088" w:type="dxa"/>
          </w:tcPr>
          <w:p w:rsidR="00795ED3" w:rsidRPr="00795ED3" w:rsidRDefault="00795ED3" w:rsidP="00323C4E">
            <w:pPr>
              <w:pStyle w:val="af8"/>
            </w:pPr>
            <w:r>
              <w:t>0,0,1</w:t>
            </w:r>
          </w:p>
        </w:tc>
        <w:tc>
          <w:tcPr>
            <w:tcW w:w="2185" w:type="dxa"/>
          </w:tcPr>
          <w:p w:rsidR="00795ED3" w:rsidRPr="00795ED3" w:rsidRDefault="00795ED3" w:rsidP="00323C4E">
            <w:pPr>
              <w:pStyle w:val="af8"/>
            </w:pPr>
            <w:r>
              <w:t>v5 v0 v3 v7 v8</w:t>
            </w:r>
          </w:p>
        </w:tc>
      </w:tr>
      <w:tr w:rsidR="00795ED3" w:rsidTr="00C94900">
        <w:trPr>
          <w:trHeight w:val="261"/>
          <w:jc w:val="center"/>
        </w:trPr>
        <w:tc>
          <w:tcPr>
            <w:tcW w:w="1088" w:type="dxa"/>
          </w:tcPr>
          <w:p w:rsidR="00795ED3" w:rsidRPr="00795ED3" w:rsidRDefault="00795ED3" w:rsidP="00323C4E">
            <w:pPr>
              <w:pStyle w:val="af8"/>
            </w:pPr>
            <w:r>
              <w:t>v5</w:t>
            </w:r>
          </w:p>
        </w:tc>
        <w:tc>
          <w:tcPr>
            <w:tcW w:w="1088" w:type="dxa"/>
          </w:tcPr>
          <w:p w:rsidR="00795ED3" w:rsidRPr="00795ED3" w:rsidRDefault="00795ED3" w:rsidP="00323C4E">
            <w:pPr>
              <w:pStyle w:val="af8"/>
            </w:pPr>
            <w:r>
              <w:t>1,0,1</w:t>
            </w:r>
          </w:p>
        </w:tc>
        <w:tc>
          <w:tcPr>
            <w:tcW w:w="2185" w:type="dxa"/>
          </w:tcPr>
          <w:p w:rsidR="00795ED3" w:rsidRPr="00795ED3" w:rsidRDefault="00795ED3" w:rsidP="00323C4E">
            <w:pPr>
              <w:pStyle w:val="af8"/>
            </w:pPr>
            <w:r>
              <w:t>v6 v1 v0 v4 v8</w:t>
            </w:r>
          </w:p>
        </w:tc>
      </w:tr>
      <w:tr w:rsidR="00795ED3" w:rsidTr="00C94900">
        <w:trPr>
          <w:trHeight w:val="250"/>
          <w:jc w:val="center"/>
        </w:trPr>
        <w:tc>
          <w:tcPr>
            <w:tcW w:w="1088" w:type="dxa"/>
          </w:tcPr>
          <w:p w:rsidR="00795ED3" w:rsidRPr="00795ED3" w:rsidRDefault="00795ED3" w:rsidP="00323C4E">
            <w:pPr>
              <w:pStyle w:val="af8"/>
            </w:pPr>
            <w:r>
              <w:t>v6</w:t>
            </w:r>
          </w:p>
        </w:tc>
        <w:tc>
          <w:tcPr>
            <w:tcW w:w="1088" w:type="dxa"/>
          </w:tcPr>
          <w:p w:rsidR="00795ED3" w:rsidRPr="00795ED3" w:rsidRDefault="00795ED3" w:rsidP="00323C4E">
            <w:pPr>
              <w:pStyle w:val="af8"/>
            </w:pPr>
            <w:r>
              <w:t>1,1,1</w:t>
            </w:r>
          </w:p>
        </w:tc>
        <w:tc>
          <w:tcPr>
            <w:tcW w:w="2185" w:type="dxa"/>
          </w:tcPr>
          <w:p w:rsidR="00795ED3" w:rsidRPr="00BF55A2" w:rsidRDefault="00BF55A2" w:rsidP="00323C4E">
            <w:pPr>
              <w:pStyle w:val="af8"/>
            </w:pPr>
            <w:r>
              <w:t>v7 v2 v1 v5 v8</w:t>
            </w:r>
          </w:p>
        </w:tc>
      </w:tr>
      <w:tr w:rsidR="00795ED3" w:rsidTr="00C94900">
        <w:trPr>
          <w:trHeight w:val="261"/>
          <w:jc w:val="center"/>
        </w:trPr>
        <w:tc>
          <w:tcPr>
            <w:tcW w:w="1088" w:type="dxa"/>
          </w:tcPr>
          <w:p w:rsidR="00795ED3" w:rsidRPr="00795ED3" w:rsidRDefault="00795ED3" w:rsidP="00323C4E">
            <w:pPr>
              <w:pStyle w:val="af8"/>
            </w:pPr>
            <w:r>
              <w:t>v7</w:t>
            </w:r>
          </w:p>
        </w:tc>
        <w:tc>
          <w:tcPr>
            <w:tcW w:w="1088" w:type="dxa"/>
          </w:tcPr>
          <w:p w:rsidR="00795ED3" w:rsidRPr="00795ED3" w:rsidRDefault="00795ED3" w:rsidP="00323C4E">
            <w:pPr>
              <w:pStyle w:val="af8"/>
            </w:pPr>
            <w:r>
              <w:t>0,1,1</w:t>
            </w:r>
          </w:p>
        </w:tc>
        <w:tc>
          <w:tcPr>
            <w:tcW w:w="2185" w:type="dxa"/>
          </w:tcPr>
          <w:p w:rsidR="00795ED3" w:rsidRPr="00795ED3" w:rsidRDefault="00BF55A2" w:rsidP="00323C4E">
            <w:pPr>
              <w:pStyle w:val="af8"/>
            </w:pPr>
            <w:r>
              <w:t>v4 v3 v2 v6 v8</w:t>
            </w:r>
          </w:p>
        </w:tc>
      </w:tr>
      <w:tr w:rsidR="00795ED3" w:rsidTr="00C94900">
        <w:trPr>
          <w:trHeight w:val="261"/>
          <w:jc w:val="center"/>
        </w:trPr>
        <w:tc>
          <w:tcPr>
            <w:tcW w:w="1088" w:type="dxa"/>
          </w:tcPr>
          <w:p w:rsidR="00795ED3" w:rsidRDefault="00795ED3" w:rsidP="00323C4E">
            <w:pPr>
              <w:pStyle w:val="af8"/>
            </w:pPr>
            <w:r>
              <w:t>v8</w:t>
            </w:r>
          </w:p>
        </w:tc>
        <w:tc>
          <w:tcPr>
            <w:tcW w:w="1088" w:type="dxa"/>
          </w:tcPr>
          <w:p w:rsidR="00795ED3" w:rsidRPr="00C94900" w:rsidRDefault="00C94900" w:rsidP="00323C4E">
            <w:pPr>
              <w:pStyle w:val="af8"/>
            </w:pPr>
            <w:r>
              <w:t>.5,.5,1</w:t>
            </w:r>
          </w:p>
        </w:tc>
        <w:tc>
          <w:tcPr>
            <w:tcW w:w="2185" w:type="dxa"/>
          </w:tcPr>
          <w:p w:rsidR="00795ED3" w:rsidRPr="00795ED3" w:rsidRDefault="00BF55A2" w:rsidP="00323C4E">
            <w:pPr>
              <w:pStyle w:val="af8"/>
            </w:pPr>
            <w:r>
              <w:t>v5 v6 v7 v8</w:t>
            </w:r>
          </w:p>
        </w:tc>
      </w:tr>
      <w:tr w:rsidR="00795ED3" w:rsidTr="00C94900">
        <w:trPr>
          <w:trHeight w:val="261"/>
          <w:jc w:val="center"/>
        </w:trPr>
        <w:tc>
          <w:tcPr>
            <w:tcW w:w="1088" w:type="dxa"/>
          </w:tcPr>
          <w:p w:rsidR="00795ED3" w:rsidRDefault="00795ED3" w:rsidP="00323C4E">
            <w:pPr>
              <w:pStyle w:val="af8"/>
            </w:pPr>
            <w:r>
              <w:t>v9</w:t>
            </w:r>
          </w:p>
        </w:tc>
        <w:tc>
          <w:tcPr>
            <w:tcW w:w="1088" w:type="dxa"/>
          </w:tcPr>
          <w:p w:rsidR="00795ED3" w:rsidRPr="00C94900" w:rsidRDefault="00C94900" w:rsidP="00323C4E">
            <w:pPr>
              <w:pStyle w:val="af8"/>
            </w:pPr>
            <w:r>
              <w:t>.5,.5,0</w:t>
            </w:r>
          </w:p>
        </w:tc>
        <w:tc>
          <w:tcPr>
            <w:tcW w:w="2185" w:type="dxa"/>
          </w:tcPr>
          <w:p w:rsidR="00795ED3" w:rsidRPr="00795ED3" w:rsidRDefault="00BF55A2" w:rsidP="00323C4E">
            <w:pPr>
              <w:pStyle w:val="af8"/>
            </w:pPr>
            <w:r>
              <w:t>v0 v1 v2 v3</w:t>
            </w:r>
          </w:p>
        </w:tc>
      </w:tr>
    </w:tbl>
    <w:p w:rsidR="00503A23" w:rsidRDefault="00C94900" w:rsidP="00323C4E">
      <w:pPr>
        <w:pStyle w:val="ae"/>
      </w:pPr>
      <w:r>
        <w:t>Список вершин</w:t>
      </w:r>
    </w:p>
    <w:p w:rsidR="00774F02" w:rsidRDefault="00C94900" w:rsidP="00323C4E">
      <w:pPr>
        <w:pStyle w:val="af9"/>
      </w:pPr>
      <w:r>
        <w:drawing>
          <wp:inline distT="0" distB="0" distL="0" distR="0" wp14:anchorId="1E3F03A7" wp14:editId="727BE0A7">
            <wp:extent cx="3476625" cy="2985973"/>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6">
                      <a:extLst>
                        <a:ext uri="{28A0092B-C50C-407E-A947-70E740481C1C}">
                          <a14:useLocalDpi xmlns:a14="http://schemas.microsoft.com/office/drawing/2010/main" val="0"/>
                        </a:ext>
                      </a:extLst>
                    </a:blip>
                    <a:stretch>
                      <a:fillRect/>
                    </a:stretch>
                  </pic:blipFill>
                  <pic:spPr>
                    <a:xfrm>
                      <a:off x="0" y="0"/>
                      <a:ext cx="3504588" cy="3009990"/>
                    </a:xfrm>
                    <a:prstGeom prst="rect">
                      <a:avLst/>
                    </a:prstGeom>
                  </pic:spPr>
                </pic:pic>
              </a:graphicData>
            </a:graphic>
          </wp:inline>
        </w:drawing>
      </w:r>
    </w:p>
    <w:p w:rsidR="00323C4E" w:rsidRPr="00323C4E" w:rsidRDefault="00323C4E" w:rsidP="002C21F6">
      <w:pPr>
        <w:pStyle w:val="af"/>
        <w:numPr>
          <w:ilvl w:val="3"/>
          <w:numId w:val="9"/>
        </w:numPr>
      </w:pPr>
      <w:r w:rsidRPr="00323C4E">
        <w:t>Вершинное представление</w:t>
      </w:r>
    </w:p>
    <w:p w:rsidR="00CD41D9" w:rsidRDefault="00CD41D9" w:rsidP="00CD41D9">
      <w:pPr>
        <w:pStyle w:val="11"/>
      </w:pPr>
      <w:r w:rsidRPr="00CD41D9">
        <w:t>Более сложным</w:t>
      </w:r>
      <w:r>
        <w:t xml:space="preserve"> способом с использованием </w:t>
      </w:r>
      <w:r w:rsidRPr="00D51B62">
        <w:rPr>
          <w:bCs/>
        </w:rPr>
        <w:t>списка граней</w:t>
      </w:r>
      <w:r>
        <w:t xml:space="preserve"> </w:t>
      </w:r>
      <w:r w:rsidR="00334776">
        <w:t>является представл</w:t>
      </w:r>
      <w:r>
        <w:t>е</w:t>
      </w:r>
      <w:r w:rsidR="00334776">
        <w:t>ние</w:t>
      </w:r>
      <w:r>
        <w:t xml:space="preserve"> объект</w:t>
      </w:r>
      <w:r w:rsidR="00334776">
        <w:t>а в виде двух множеств: множества граней и множества</w:t>
      </w:r>
      <w:r>
        <w:t xml:space="preserve"> вершин. Это самое широко используемое представление, </w:t>
      </w:r>
      <w:r w:rsidR="00334776">
        <w:t xml:space="preserve">которое, как </w:t>
      </w:r>
      <w:r w:rsidR="00334776">
        <w:lastRenderedPageBreak/>
        <w:t>правило, выступает</w:t>
      </w:r>
      <w:r>
        <w:t xml:space="preserve"> входными данными, принимаемыми современным графическим оборудованием.</w:t>
      </w:r>
      <w:r w:rsidR="00334776" w:rsidRPr="00334776">
        <w:rPr>
          <w:vertAlign w:val="superscript"/>
        </w:rPr>
        <w:t xml:space="preserve"> </w:t>
      </w:r>
      <w:r w:rsidR="00334776" w:rsidRPr="009631F4">
        <w:rPr>
          <w:vertAlign w:val="superscript"/>
        </w:rPr>
        <w:t>[</w:t>
      </w:r>
      <w:r w:rsidR="00334776">
        <w:rPr>
          <w:vertAlign w:val="superscript"/>
        </w:rPr>
        <w:t>23</w:t>
      </w:r>
      <w:r w:rsidR="00334776" w:rsidRPr="009631F4">
        <w:rPr>
          <w:vertAlign w:val="superscript"/>
        </w:rPr>
        <w:t>]</w:t>
      </w:r>
    </w:p>
    <w:p w:rsidR="00CD41D9" w:rsidRDefault="00334776" w:rsidP="00CD41D9">
      <w:pPr>
        <w:pStyle w:val="11"/>
      </w:pPr>
      <w:r>
        <w:t>Список граней более приемлемый для моделирования, нежели</w:t>
      </w:r>
      <w:r w:rsidR="00CD41D9">
        <w:t xml:space="preserve"> вершинное представление</w:t>
      </w:r>
      <w:r>
        <w:t>, так как</w:t>
      </w:r>
      <w:r w:rsidR="00CD41D9">
        <w:t xml:space="preserve"> он позволяет явный поиск вершин грани, и гран</w:t>
      </w:r>
      <w:r w:rsidR="005317FC">
        <w:t>ей окружающих вершину. Рисунок 2</w:t>
      </w:r>
      <w:r w:rsidR="00323C4E">
        <w:t>.3.2</w:t>
      </w:r>
      <w:r w:rsidR="00CD41D9">
        <w:t xml:space="preserve"> показывает пример параллелепипеда</w:t>
      </w:r>
      <w:r>
        <w:t>, представленного</w:t>
      </w:r>
      <w:r w:rsidR="00CD41D9">
        <w:t xml:space="preserve"> в виде сетки с использованием списка граней. </w:t>
      </w:r>
      <w:r w:rsidR="005317FC">
        <w:t>В</w:t>
      </w:r>
      <w:r w:rsidR="00CD41D9">
        <w:t xml:space="preserve"> этом примере у каждой грани обязательно 3 вершины. Однако это не означает что у каждой вершины одно и то же количество окружающих граней.</w:t>
      </w:r>
    </w:p>
    <w:p w:rsidR="00334776" w:rsidRDefault="00334776" w:rsidP="00334776">
      <w:pPr>
        <w:pStyle w:val="af9"/>
      </w:pPr>
      <w:r>
        <w:drawing>
          <wp:inline distT="0" distB="0" distL="0" distR="0" wp14:anchorId="15664F59" wp14:editId="10FEB35F">
            <wp:extent cx="3424721" cy="288607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7">
                      <a:extLst>
                        <a:ext uri="{28A0092B-C50C-407E-A947-70E740481C1C}">
                          <a14:useLocalDpi xmlns:a14="http://schemas.microsoft.com/office/drawing/2010/main" val="0"/>
                        </a:ext>
                      </a:extLst>
                    </a:blip>
                    <a:stretch>
                      <a:fillRect/>
                    </a:stretch>
                  </pic:blipFill>
                  <pic:spPr>
                    <a:xfrm>
                      <a:off x="0" y="0"/>
                      <a:ext cx="3426482" cy="2887559"/>
                    </a:xfrm>
                    <a:prstGeom prst="rect">
                      <a:avLst/>
                    </a:prstGeom>
                  </pic:spPr>
                </pic:pic>
              </a:graphicData>
            </a:graphic>
          </wp:inline>
        </w:drawing>
      </w:r>
    </w:p>
    <w:p w:rsidR="00334776" w:rsidRDefault="00334776" w:rsidP="00334776">
      <w:pPr>
        <w:pStyle w:val="af"/>
      </w:pPr>
      <w:r>
        <w:t>Графическое представление списка граней</w:t>
      </w:r>
    </w:p>
    <w:p w:rsidR="00334776" w:rsidRDefault="00CD41D9" w:rsidP="00334776">
      <w:pPr>
        <w:pStyle w:val="11"/>
      </w:pPr>
      <w:r>
        <w:t>Моделирование требует легкого обхода всех структур. С сеткой использующей список граней очень легко найти вершины грани. Также, список вершин содержит список всех граней связанных с каждой вершиной. В отличие от вершинного представления, и грани и вершины явно представлены, так что нахождение соседних граней и вершин постоянно по времени.</w:t>
      </w:r>
      <w:r w:rsidR="000538F4" w:rsidRPr="000538F4">
        <w:rPr>
          <w:vertAlign w:val="superscript"/>
        </w:rPr>
        <w:t xml:space="preserve"> </w:t>
      </w:r>
      <w:r w:rsidR="000538F4" w:rsidRPr="009631F4">
        <w:rPr>
          <w:vertAlign w:val="superscript"/>
        </w:rPr>
        <w:t>[</w:t>
      </w:r>
      <w:r w:rsidR="000538F4">
        <w:rPr>
          <w:vertAlign w:val="superscript"/>
        </w:rPr>
        <w:t>22</w:t>
      </w:r>
      <w:r w:rsidR="000538F4" w:rsidRPr="009631F4">
        <w:rPr>
          <w:vertAlign w:val="superscript"/>
        </w:rPr>
        <w:t>]</w:t>
      </w:r>
      <w:r>
        <w:t xml:space="preserve"> Однако, ребра не заданы явно, так что поиск все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tbl>
      <w:tblPr>
        <w:tblStyle w:val="ad"/>
        <w:tblW w:w="0" w:type="auto"/>
        <w:jc w:val="center"/>
        <w:tblLook w:val="04A0" w:firstRow="1" w:lastRow="0" w:firstColumn="1" w:lastColumn="0" w:noHBand="0" w:noVBand="1"/>
      </w:tblPr>
      <w:tblGrid>
        <w:gridCol w:w="850"/>
        <w:gridCol w:w="1418"/>
      </w:tblGrid>
      <w:tr w:rsidR="0083527E" w:rsidTr="00642FCF">
        <w:trPr>
          <w:trHeight w:val="314"/>
          <w:jc w:val="center"/>
        </w:trPr>
        <w:tc>
          <w:tcPr>
            <w:tcW w:w="850" w:type="dxa"/>
          </w:tcPr>
          <w:p w:rsidR="0083527E" w:rsidRDefault="0083527E" w:rsidP="00323C4E">
            <w:pPr>
              <w:pStyle w:val="af8"/>
            </w:pPr>
            <w:r>
              <w:lastRenderedPageBreak/>
              <w:t>f0</w:t>
            </w:r>
          </w:p>
        </w:tc>
        <w:tc>
          <w:tcPr>
            <w:tcW w:w="1418" w:type="dxa"/>
          </w:tcPr>
          <w:p w:rsidR="0083527E" w:rsidRDefault="0083527E" w:rsidP="00323C4E">
            <w:pPr>
              <w:pStyle w:val="af8"/>
            </w:pPr>
            <w:r>
              <w:t>v0 v4 v5</w:t>
            </w:r>
          </w:p>
        </w:tc>
      </w:tr>
      <w:tr w:rsidR="0083527E" w:rsidTr="00642FCF">
        <w:trPr>
          <w:trHeight w:val="329"/>
          <w:jc w:val="center"/>
        </w:trPr>
        <w:tc>
          <w:tcPr>
            <w:tcW w:w="850" w:type="dxa"/>
          </w:tcPr>
          <w:p w:rsidR="0083527E" w:rsidRDefault="0083527E" w:rsidP="00323C4E">
            <w:pPr>
              <w:pStyle w:val="af8"/>
            </w:pPr>
            <w:r>
              <w:t>f1</w:t>
            </w:r>
          </w:p>
        </w:tc>
        <w:tc>
          <w:tcPr>
            <w:tcW w:w="1418" w:type="dxa"/>
          </w:tcPr>
          <w:p w:rsidR="0083527E" w:rsidRDefault="0083527E" w:rsidP="00323C4E">
            <w:pPr>
              <w:pStyle w:val="af8"/>
            </w:pPr>
            <w:r>
              <w:t>v0 v5 v1</w:t>
            </w:r>
          </w:p>
        </w:tc>
      </w:tr>
      <w:tr w:rsidR="0083527E" w:rsidTr="00642FCF">
        <w:trPr>
          <w:trHeight w:val="314"/>
          <w:jc w:val="center"/>
        </w:trPr>
        <w:tc>
          <w:tcPr>
            <w:tcW w:w="850" w:type="dxa"/>
          </w:tcPr>
          <w:p w:rsidR="0083527E" w:rsidRDefault="0083527E" w:rsidP="00323C4E">
            <w:pPr>
              <w:pStyle w:val="af8"/>
            </w:pPr>
            <w:r>
              <w:t>f2</w:t>
            </w:r>
          </w:p>
        </w:tc>
        <w:tc>
          <w:tcPr>
            <w:tcW w:w="1418" w:type="dxa"/>
          </w:tcPr>
          <w:p w:rsidR="0083527E" w:rsidRDefault="0083527E" w:rsidP="00323C4E">
            <w:pPr>
              <w:pStyle w:val="af8"/>
            </w:pPr>
            <w:r>
              <w:t>v1 v5 v6</w:t>
            </w:r>
          </w:p>
        </w:tc>
      </w:tr>
      <w:tr w:rsidR="0083527E" w:rsidTr="00642FCF">
        <w:trPr>
          <w:trHeight w:val="314"/>
          <w:jc w:val="center"/>
        </w:trPr>
        <w:tc>
          <w:tcPr>
            <w:tcW w:w="850" w:type="dxa"/>
          </w:tcPr>
          <w:p w:rsidR="0083527E" w:rsidRDefault="0083527E" w:rsidP="00323C4E">
            <w:pPr>
              <w:pStyle w:val="af8"/>
            </w:pPr>
            <w:r>
              <w:t>f3</w:t>
            </w:r>
          </w:p>
        </w:tc>
        <w:tc>
          <w:tcPr>
            <w:tcW w:w="1418" w:type="dxa"/>
          </w:tcPr>
          <w:p w:rsidR="0083527E" w:rsidRDefault="0083527E" w:rsidP="00323C4E">
            <w:pPr>
              <w:pStyle w:val="af8"/>
            </w:pPr>
            <w:r>
              <w:t>v1 v6 v2</w:t>
            </w:r>
          </w:p>
        </w:tc>
      </w:tr>
      <w:tr w:rsidR="0083527E" w:rsidTr="00642FCF">
        <w:trPr>
          <w:trHeight w:val="314"/>
          <w:jc w:val="center"/>
        </w:trPr>
        <w:tc>
          <w:tcPr>
            <w:tcW w:w="850" w:type="dxa"/>
          </w:tcPr>
          <w:p w:rsidR="0083527E" w:rsidRDefault="0083527E" w:rsidP="00323C4E">
            <w:pPr>
              <w:pStyle w:val="af8"/>
            </w:pPr>
            <w:r>
              <w:t>f4</w:t>
            </w:r>
          </w:p>
        </w:tc>
        <w:tc>
          <w:tcPr>
            <w:tcW w:w="1418" w:type="dxa"/>
          </w:tcPr>
          <w:p w:rsidR="0083527E" w:rsidRDefault="0083527E" w:rsidP="00323C4E">
            <w:pPr>
              <w:pStyle w:val="af8"/>
            </w:pPr>
            <w:r>
              <w:t>v2 v6 v7</w:t>
            </w:r>
          </w:p>
        </w:tc>
      </w:tr>
      <w:tr w:rsidR="0083527E" w:rsidTr="00642FCF">
        <w:trPr>
          <w:trHeight w:val="314"/>
          <w:jc w:val="center"/>
        </w:trPr>
        <w:tc>
          <w:tcPr>
            <w:tcW w:w="850" w:type="dxa"/>
          </w:tcPr>
          <w:p w:rsidR="0083527E" w:rsidRDefault="0083527E" w:rsidP="00323C4E">
            <w:pPr>
              <w:pStyle w:val="af8"/>
            </w:pPr>
            <w:r>
              <w:t>f5</w:t>
            </w:r>
          </w:p>
        </w:tc>
        <w:tc>
          <w:tcPr>
            <w:tcW w:w="1418" w:type="dxa"/>
          </w:tcPr>
          <w:p w:rsidR="0083527E" w:rsidRDefault="0083527E" w:rsidP="00323C4E">
            <w:pPr>
              <w:pStyle w:val="af8"/>
            </w:pPr>
            <w:r>
              <w:t>v2 v7 v3</w:t>
            </w:r>
          </w:p>
        </w:tc>
      </w:tr>
      <w:tr w:rsidR="0083527E" w:rsidRPr="009910BC" w:rsidTr="00642FCF">
        <w:trPr>
          <w:trHeight w:val="314"/>
          <w:jc w:val="center"/>
        </w:trPr>
        <w:tc>
          <w:tcPr>
            <w:tcW w:w="850" w:type="dxa"/>
          </w:tcPr>
          <w:p w:rsidR="0083527E" w:rsidRDefault="0083527E" w:rsidP="00323C4E">
            <w:pPr>
              <w:pStyle w:val="af8"/>
            </w:pPr>
            <w:r>
              <w:t>f6</w:t>
            </w:r>
          </w:p>
        </w:tc>
        <w:tc>
          <w:tcPr>
            <w:tcW w:w="1418" w:type="dxa"/>
          </w:tcPr>
          <w:p w:rsidR="0083527E" w:rsidRDefault="0083527E" w:rsidP="00323C4E">
            <w:pPr>
              <w:pStyle w:val="af8"/>
            </w:pPr>
            <w:r>
              <w:t>v3 v7 v4</w:t>
            </w:r>
          </w:p>
        </w:tc>
      </w:tr>
      <w:tr w:rsidR="0083527E" w:rsidTr="00642FCF">
        <w:trPr>
          <w:trHeight w:val="314"/>
          <w:jc w:val="center"/>
        </w:trPr>
        <w:tc>
          <w:tcPr>
            <w:tcW w:w="850" w:type="dxa"/>
          </w:tcPr>
          <w:p w:rsidR="0083527E" w:rsidRDefault="0083527E" w:rsidP="00323C4E">
            <w:pPr>
              <w:pStyle w:val="af8"/>
            </w:pPr>
            <w:r>
              <w:t>f7</w:t>
            </w:r>
          </w:p>
        </w:tc>
        <w:tc>
          <w:tcPr>
            <w:tcW w:w="1418" w:type="dxa"/>
          </w:tcPr>
          <w:p w:rsidR="0083527E" w:rsidRDefault="0083527E" w:rsidP="00323C4E">
            <w:pPr>
              <w:pStyle w:val="af8"/>
            </w:pPr>
            <w:r>
              <w:t>v3 v4 v0</w:t>
            </w:r>
          </w:p>
        </w:tc>
      </w:tr>
      <w:tr w:rsidR="0083527E" w:rsidTr="00642FCF">
        <w:trPr>
          <w:trHeight w:val="329"/>
          <w:jc w:val="center"/>
        </w:trPr>
        <w:tc>
          <w:tcPr>
            <w:tcW w:w="850" w:type="dxa"/>
          </w:tcPr>
          <w:p w:rsidR="0083527E" w:rsidRDefault="0083527E" w:rsidP="00323C4E">
            <w:pPr>
              <w:pStyle w:val="af8"/>
            </w:pPr>
            <w:r>
              <w:t>f8</w:t>
            </w:r>
          </w:p>
        </w:tc>
        <w:tc>
          <w:tcPr>
            <w:tcW w:w="1418" w:type="dxa"/>
          </w:tcPr>
          <w:p w:rsidR="0083527E" w:rsidRDefault="0083527E" w:rsidP="00323C4E">
            <w:pPr>
              <w:pStyle w:val="af8"/>
            </w:pPr>
            <w:r>
              <w:t>v8 v5 v4</w:t>
            </w:r>
          </w:p>
        </w:tc>
      </w:tr>
      <w:tr w:rsidR="0083527E" w:rsidTr="00642FCF">
        <w:trPr>
          <w:trHeight w:val="314"/>
          <w:jc w:val="center"/>
        </w:trPr>
        <w:tc>
          <w:tcPr>
            <w:tcW w:w="850" w:type="dxa"/>
          </w:tcPr>
          <w:p w:rsidR="0083527E" w:rsidRDefault="0083527E" w:rsidP="00323C4E">
            <w:pPr>
              <w:pStyle w:val="af8"/>
            </w:pPr>
            <w:r>
              <w:t>f9</w:t>
            </w:r>
          </w:p>
        </w:tc>
        <w:tc>
          <w:tcPr>
            <w:tcW w:w="1418" w:type="dxa"/>
          </w:tcPr>
          <w:p w:rsidR="0083527E" w:rsidRDefault="0083527E" w:rsidP="00323C4E">
            <w:pPr>
              <w:pStyle w:val="af8"/>
            </w:pPr>
            <w:r>
              <w:t>v8 v6 v5</w:t>
            </w:r>
          </w:p>
        </w:tc>
      </w:tr>
      <w:tr w:rsidR="0083527E" w:rsidTr="00642FCF">
        <w:trPr>
          <w:trHeight w:val="314"/>
          <w:jc w:val="center"/>
        </w:trPr>
        <w:tc>
          <w:tcPr>
            <w:tcW w:w="850" w:type="dxa"/>
          </w:tcPr>
          <w:p w:rsidR="0083527E" w:rsidRDefault="0083527E" w:rsidP="00323C4E">
            <w:pPr>
              <w:pStyle w:val="af8"/>
            </w:pPr>
            <w:r>
              <w:t>f10</w:t>
            </w:r>
          </w:p>
        </w:tc>
        <w:tc>
          <w:tcPr>
            <w:tcW w:w="1418" w:type="dxa"/>
          </w:tcPr>
          <w:p w:rsidR="0083527E" w:rsidRDefault="0083527E" w:rsidP="00323C4E">
            <w:pPr>
              <w:pStyle w:val="af8"/>
            </w:pPr>
            <w:r>
              <w:t>v8 v7 v6</w:t>
            </w:r>
          </w:p>
        </w:tc>
      </w:tr>
      <w:tr w:rsidR="0083527E" w:rsidTr="00642FCF">
        <w:trPr>
          <w:trHeight w:val="314"/>
          <w:jc w:val="center"/>
        </w:trPr>
        <w:tc>
          <w:tcPr>
            <w:tcW w:w="850" w:type="dxa"/>
          </w:tcPr>
          <w:p w:rsidR="0083527E" w:rsidRDefault="0083527E" w:rsidP="00323C4E">
            <w:pPr>
              <w:pStyle w:val="af8"/>
            </w:pPr>
            <w:r>
              <w:t>f11</w:t>
            </w:r>
          </w:p>
        </w:tc>
        <w:tc>
          <w:tcPr>
            <w:tcW w:w="1418" w:type="dxa"/>
          </w:tcPr>
          <w:p w:rsidR="0083527E" w:rsidRDefault="0083527E" w:rsidP="00323C4E">
            <w:pPr>
              <w:pStyle w:val="af8"/>
            </w:pPr>
            <w:r>
              <w:t>v8 v4 v7</w:t>
            </w:r>
          </w:p>
        </w:tc>
      </w:tr>
      <w:tr w:rsidR="0083527E" w:rsidTr="00642FCF">
        <w:trPr>
          <w:trHeight w:val="314"/>
          <w:jc w:val="center"/>
        </w:trPr>
        <w:tc>
          <w:tcPr>
            <w:tcW w:w="850" w:type="dxa"/>
          </w:tcPr>
          <w:p w:rsidR="0083527E" w:rsidRDefault="0083527E" w:rsidP="00323C4E">
            <w:pPr>
              <w:pStyle w:val="af8"/>
            </w:pPr>
            <w:r>
              <w:t>f12</w:t>
            </w:r>
          </w:p>
        </w:tc>
        <w:tc>
          <w:tcPr>
            <w:tcW w:w="1418" w:type="dxa"/>
          </w:tcPr>
          <w:p w:rsidR="0083527E" w:rsidRDefault="0083527E" w:rsidP="00323C4E">
            <w:pPr>
              <w:pStyle w:val="af8"/>
            </w:pPr>
            <w:r>
              <w:t>v9 v5 v4</w:t>
            </w:r>
          </w:p>
        </w:tc>
      </w:tr>
      <w:tr w:rsidR="0083527E" w:rsidTr="00642FCF">
        <w:trPr>
          <w:trHeight w:val="314"/>
          <w:jc w:val="center"/>
        </w:trPr>
        <w:tc>
          <w:tcPr>
            <w:tcW w:w="850" w:type="dxa"/>
          </w:tcPr>
          <w:p w:rsidR="0083527E" w:rsidRDefault="0083527E" w:rsidP="00323C4E">
            <w:pPr>
              <w:pStyle w:val="af8"/>
            </w:pPr>
            <w:r>
              <w:t>f13</w:t>
            </w:r>
          </w:p>
        </w:tc>
        <w:tc>
          <w:tcPr>
            <w:tcW w:w="1418" w:type="dxa"/>
          </w:tcPr>
          <w:p w:rsidR="0083527E" w:rsidRDefault="0083527E" w:rsidP="00323C4E">
            <w:pPr>
              <w:pStyle w:val="af8"/>
            </w:pPr>
            <w:r>
              <w:t>v9 v6 v5</w:t>
            </w:r>
          </w:p>
        </w:tc>
      </w:tr>
      <w:tr w:rsidR="0083527E" w:rsidTr="00642FCF">
        <w:trPr>
          <w:trHeight w:val="314"/>
          <w:jc w:val="center"/>
        </w:trPr>
        <w:tc>
          <w:tcPr>
            <w:tcW w:w="850" w:type="dxa"/>
          </w:tcPr>
          <w:p w:rsidR="0083527E" w:rsidRDefault="0083527E" w:rsidP="00323C4E">
            <w:pPr>
              <w:pStyle w:val="af8"/>
            </w:pPr>
            <w:r>
              <w:t>f14</w:t>
            </w:r>
          </w:p>
        </w:tc>
        <w:tc>
          <w:tcPr>
            <w:tcW w:w="1418" w:type="dxa"/>
          </w:tcPr>
          <w:p w:rsidR="0083527E" w:rsidRDefault="0083527E" w:rsidP="00323C4E">
            <w:pPr>
              <w:pStyle w:val="af8"/>
            </w:pPr>
            <w:r>
              <w:t>v9 v7 v6</w:t>
            </w:r>
          </w:p>
        </w:tc>
      </w:tr>
      <w:tr w:rsidR="0083527E" w:rsidTr="00642FCF">
        <w:trPr>
          <w:trHeight w:val="329"/>
          <w:jc w:val="center"/>
        </w:trPr>
        <w:tc>
          <w:tcPr>
            <w:tcW w:w="850" w:type="dxa"/>
          </w:tcPr>
          <w:p w:rsidR="0083527E" w:rsidRDefault="0083527E" w:rsidP="00323C4E">
            <w:pPr>
              <w:pStyle w:val="af8"/>
            </w:pPr>
            <w:r>
              <w:t>f15</w:t>
            </w:r>
          </w:p>
        </w:tc>
        <w:tc>
          <w:tcPr>
            <w:tcW w:w="1418" w:type="dxa"/>
          </w:tcPr>
          <w:p w:rsidR="0083527E" w:rsidRDefault="0083527E" w:rsidP="00323C4E">
            <w:pPr>
              <w:pStyle w:val="af8"/>
            </w:pPr>
            <w:r>
              <w:t>v9 v4 v7</w:t>
            </w:r>
          </w:p>
        </w:tc>
      </w:tr>
    </w:tbl>
    <w:p w:rsidR="00CD41D9" w:rsidRPr="00296DC7" w:rsidRDefault="0083527E" w:rsidP="001434B5">
      <w:pPr>
        <w:pStyle w:val="ae"/>
      </w:pPr>
      <w:r>
        <w:t>Список граней</w:t>
      </w:r>
    </w:p>
    <w:tbl>
      <w:tblPr>
        <w:tblStyle w:val="ad"/>
        <w:tblW w:w="0" w:type="auto"/>
        <w:jc w:val="center"/>
        <w:tblInd w:w="3227" w:type="dxa"/>
        <w:tblLook w:val="04A0" w:firstRow="1" w:lastRow="0" w:firstColumn="1" w:lastColumn="0" w:noHBand="0" w:noVBand="1"/>
      </w:tblPr>
      <w:tblGrid>
        <w:gridCol w:w="709"/>
        <w:gridCol w:w="1241"/>
        <w:gridCol w:w="2302"/>
      </w:tblGrid>
      <w:tr w:rsidR="00323C4E" w:rsidTr="00323C4E">
        <w:trPr>
          <w:jc w:val="center"/>
        </w:trPr>
        <w:tc>
          <w:tcPr>
            <w:tcW w:w="709" w:type="dxa"/>
          </w:tcPr>
          <w:p w:rsidR="00323C4E" w:rsidRPr="00504FDF" w:rsidRDefault="00323C4E" w:rsidP="00323C4E">
            <w:pPr>
              <w:pStyle w:val="af8"/>
            </w:pPr>
            <w:r w:rsidRPr="00504FDF">
              <w:t>v0</w:t>
            </w:r>
          </w:p>
        </w:tc>
        <w:tc>
          <w:tcPr>
            <w:tcW w:w="1241" w:type="dxa"/>
          </w:tcPr>
          <w:p w:rsidR="00323C4E" w:rsidRPr="00504FDF" w:rsidRDefault="00323C4E" w:rsidP="00323C4E">
            <w:pPr>
              <w:pStyle w:val="af8"/>
            </w:pPr>
            <w:r w:rsidRPr="00504FDF">
              <w:t>0,0,0</w:t>
            </w:r>
          </w:p>
        </w:tc>
        <w:tc>
          <w:tcPr>
            <w:tcW w:w="2302" w:type="dxa"/>
          </w:tcPr>
          <w:p w:rsidR="00323C4E" w:rsidRPr="00504FDF" w:rsidRDefault="00323C4E" w:rsidP="00323C4E">
            <w:pPr>
              <w:pStyle w:val="af8"/>
            </w:pPr>
            <w:r w:rsidRPr="00504FDF">
              <w:t>f0 f1 f12 f15 f7</w:t>
            </w:r>
          </w:p>
        </w:tc>
      </w:tr>
      <w:tr w:rsidR="00323C4E" w:rsidTr="00323C4E">
        <w:trPr>
          <w:jc w:val="center"/>
        </w:trPr>
        <w:tc>
          <w:tcPr>
            <w:tcW w:w="709" w:type="dxa"/>
          </w:tcPr>
          <w:p w:rsidR="00323C4E" w:rsidRPr="00504FDF" w:rsidRDefault="00323C4E" w:rsidP="00323C4E">
            <w:pPr>
              <w:pStyle w:val="af8"/>
            </w:pPr>
            <w:r w:rsidRPr="00504FDF">
              <w:t>v1</w:t>
            </w:r>
          </w:p>
        </w:tc>
        <w:tc>
          <w:tcPr>
            <w:tcW w:w="1241" w:type="dxa"/>
          </w:tcPr>
          <w:p w:rsidR="00323C4E" w:rsidRPr="00504FDF" w:rsidRDefault="00323C4E" w:rsidP="00323C4E">
            <w:pPr>
              <w:pStyle w:val="af8"/>
            </w:pPr>
            <w:r w:rsidRPr="00504FDF">
              <w:t>1,0,0</w:t>
            </w:r>
          </w:p>
        </w:tc>
        <w:tc>
          <w:tcPr>
            <w:tcW w:w="2302" w:type="dxa"/>
          </w:tcPr>
          <w:p w:rsidR="00323C4E" w:rsidRPr="00504FDF" w:rsidRDefault="00323C4E" w:rsidP="00323C4E">
            <w:pPr>
              <w:pStyle w:val="af8"/>
            </w:pPr>
            <w:r w:rsidRPr="00504FDF">
              <w:t>f2 f3 f13 f12 f1</w:t>
            </w:r>
          </w:p>
        </w:tc>
      </w:tr>
      <w:tr w:rsidR="00323C4E" w:rsidTr="00323C4E">
        <w:trPr>
          <w:jc w:val="center"/>
        </w:trPr>
        <w:tc>
          <w:tcPr>
            <w:tcW w:w="709" w:type="dxa"/>
          </w:tcPr>
          <w:p w:rsidR="00323C4E" w:rsidRPr="00504FDF" w:rsidRDefault="00323C4E" w:rsidP="00323C4E">
            <w:pPr>
              <w:pStyle w:val="af8"/>
            </w:pPr>
            <w:r w:rsidRPr="00504FDF">
              <w:t>v2</w:t>
            </w:r>
          </w:p>
        </w:tc>
        <w:tc>
          <w:tcPr>
            <w:tcW w:w="1241" w:type="dxa"/>
          </w:tcPr>
          <w:p w:rsidR="00323C4E" w:rsidRPr="00504FDF" w:rsidRDefault="00323C4E" w:rsidP="00323C4E">
            <w:pPr>
              <w:pStyle w:val="af8"/>
            </w:pPr>
            <w:r w:rsidRPr="00504FDF">
              <w:t>1,1,0</w:t>
            </w:r>
          </w:p>
        </w:tc>
        <w:tc>
          <w:tcPr>
            <w:tcW w:w="2302" w:type="dxa"/>
          </w:tcPr>
          <w:p w:rsidR="00323C4E" w:rsidRPr="00504FDF" w:rsidRDefault="00323C4E" w:rsidP="00323C4E">
            <w:pPr>
              <w:pStyle w:val="af8"/>
            </w:pPr>
            <w:r w:rsidRPr="00504FDF">
              <w:t>f4 f5 f14 f13 f3</w:t>
            </w:r>
          </w:p>
        </w:tc>
      </w:tr>
      <w:tr w:rsidR="00323C4E" w:rsidTr="00323C4E">
        <w:trPr>
          <w:jc w:val="center"/>
        </w:trPr>
        <w:tc>
          <w:tcPr>
            <w:tcW w:w="709" w:type="dxa"/>
          </w:tcPr>
          <w:p w:rsidR="00323C4E" w:rsidRPr="00504FDF" w:rsidRDefault="00323C4E" w:rsidP="00323C4E">
            <w:pPr>
              <w:pStyle w:val="af8"/>
            </w:pPr>
            <w:r w:rsidRPr="00504FDF">
              <w:t>v3</w:t>
            </w:r>
          </w:p>
        </w:tc>
        <w:tc>
          <w:tcPr>
            <w:tcW w:w="1241" w:type="dxa"/>
          </w:tcPr>
          <w:p w:rsidR="00323C4E" w:rsidRPr="00504FDF" w:rsidRDefault="00323C4E" w:rsidP="00323C4E">
            <w:pPr>
              <w:pStyle w:val="af8"/>
            </w:pPr>
            <w:r w:rsidRPr="00504FDF">
              <w:t>0,1,0</w:t>
            </w:r>
          </w:p>
        </w:tc>
        <w:tc>
          <w:tcPr>
            <w:tcW w:w="2302" w:type="dxa"/>
          </w:tcPr>
          <w:p w:rsidR="00323C4E" w:rsidRPr="00504FDF" w:rsidRDefault="00323C4E" w:rsidP="00323C4E">
            <w:pPr>
              <w:pStyle w:val="af8"/>
            </w:pPr>
            <w:r w:rsidRPr="00504FDF">
              <w:t>f6 f7 f15 f14 f5</w:t>
            </w:r>
          </w:p>
        </w:tc>
      </w:tr>
      <w:tr w:rsidR="00323C4E" w:rsidTr="00323C4E">
        <w:trPr>
          <w:jc w:val="center"/>
        </w:trPr>
        <w:tc>
          <w:tcPr>
            <w:tcW w:w="709" w:type="dxa"/>
          </w:tcPr>
          <w:p w:rsidR="00323C4E" w:rsidRPr="00504FDF" w:rsidRDefault="00323C4E" w:rsidP="00323C4E">
            <w:pPr>
              <w:pStyle w:val="af8"/>
            </w:pPr>
            <w:r w:rsidRPr="00504FDF">
              <w:t>v4</w:t>
            </w:r>
          </w:p>
        </w:tc>
        <w:tc>
          <w:tcPr>
            <w:tcW w:w="1241" w:type="dxa"/>
          </w:tcPr>
          <w:p w:rsidR="00323C4E" w:rsidRPr="00504FDF" w:rsidRDefault="00323C4E" w:rsidP="00323C4E">
            <w:pPr>
              <w:pStyle w:val="af8"/>
            </w:pPr>
            <w:r w:rsidRPr="00504FDF">
              <w:t>0,0,1</w:t>
            </w:r>
          </w:p>
        </w:tc>
        <w:tc>
          <w:tcPr>
            <w:tcW w:w="2302" w:type="dxa"/>
          </w:tcPr>
          <w:p w:rsidR="00323C4E" w:rsidRPr="00504FDF" w:rsidRDefault="00323C4E" w:rsidP="00323C4E">
            <w:pPr>
              <w:pStyle w:val="af8"/>
            </w:pPr>
            <w:r w:rsidRPr="00504FDF">
              <w:t>f6 f7 f0 f8 f11</w:t>
            </w:r>
          </w:p>
        </w:tc>
      </w:tr>
      <w:tr w:rsidR="00323C4E" w:rsidTr="00323C4E">
        <w:trPr>
          <w:jc w:val="center"/>
        </w:trPr>
        <w:tc>
          <w:tcPr>
            <w:tcW w:w="709" w:type="dxa"/>
          </w:tcPr>
          <w:p w:rsidR="00323C4E" w:rsidRPr="00504FDF" w:rsidRDefault="00323C4E" w:rsidP="00323C4E">
            <w:pPr>
              <w:pStyle w:val="af8"/>
            </w:pPr>
            <w:r w:rsidRPr="00504FDF">
              <w:t>v5</w:t>
            </w:r>
          </w:p>
        </w:tc>
        <w:tc>
          <w:tcPr>
            <w:tcW w:w="1241" w:type="dxa"/>
          </w:tcPr>
          <w:p w:rsidR="00323C4E" w:rsidRPr="00504FDF" w:rsidRDefault="00323C4E" w:rsidP="00323C4E">
            <w:pPr>
              <w:pStyle w:val="af8"/>
            </w:pPr>
            <w:r w:rsidRPr="00504FDF">
              <w:t>1,0,1</w:t>
            </w:r>
          </w:p>
        </w:tc>
        <w:tc>
          <w:tcPr>
            <w:tcW w:w="2302" w:type="dxa"/>
          </w:tcPr>
          <w:p w:rsidR="00323C4E" w:rsidRPr="00504FDF" w:rsidRDefault="00323C4E" w:rsidP="00323C4E">
            <w:pPr>
              <w:pStyle w:val="af8"/>
            </w:pPr>
            <w:r w:rsidRPr="00504FDF">
              <w:t>f0 f1 f2 f9 f8</w:t>
            </w:r>
          </w:p>
        </w:tc>
      </w:tr>
      <w:tr w:rsidR="00323C4E" w:rsidTr="00323C4E">
        <w:trPr>
          <w:jc w:val="center"/>
        </w:trPr>
        <w:tc>
          <w:tcPr>
            <w:tcW w:w="709" w:type="dxa"/>
          </w:tcPr>
          <w:p w:rsidR="00323C4E" w:rsidRPr="00504FDF" w:rsidRDefault="00323C4E" w:rsidP="00323C4E">
            <w:pPr>
              <w:pStyle w:val="af8"/>
            </w:pPr>
            <w:r w:rsidRPr="00504FDF">
              <w:t>v6</w:t>
            </w:r>
          </w:p>
        </w:tc>
        <w:tc>
          <w:tcPr>
            <w:tcW w:w="1241" w:type="dxa"/>
          </w:tcPr>
          <w:p w:rsidR="00323C4E" w:rsidRPr="00504FDF" w:rsidRDefault="00323C4E" w:rsidP="00323C4E">
            <w:pPr>
              <w:pStyle w:val="af8"/>
            </w:pPr>
            <w:r w:rsidRPr="00504FDF">
              <w:t>1,1,1</w:t>
            </w:r>
          </w:p>
        </w:tc>
        <w:tc>
          <w:tcPr>
            <w:tcW w:w="2302" w:type="dxa"/>
          </w:tcPr>
          <w:p w:rsidR="00323C4E" w:rsidRPr="00504FDF" w:rsidRDefault="00323C4E" w:rsidP="00323C4E">
            <w:pPr>
              <w:pStyle w:val="af8"/>
            </w:pPr>
            <w:r w:rsidRPr="00504FDF">
              <w:t>f2 f3 f4 f10 f9</w:t>
            </w:r>
          </w:p>
        </w:tc>
      </w:tr>
      <w:tr w:rsidR="00323C4E" w:rsidTr="00323C4E">
        <w:trPr>
          <w:jc w:val="center"/>
        </w:trPr>
        <w:tc>
          <w:tcPr>
            <w:tcW w:w="709" w:type="dxa"/>
          </w:tcPr>
          <w:p w:rsidR="00323C4E" w:rsidRPr="00504FDF" w:rsidRDefault="00323C4E" w:rsidP="00323C4E">
            <w:pPr>
              <w:pStyle w:val="af8"/>
            </w:pPr>
            <w:r w:rsidRPr="00504FDF">
              <w:t>v7</w:t>
            </w:r>
          </w:p>
        </w:tc>
        <w:tc>
          <w:tcPr>
            <w:tcW w:w="1241" w:type="dxa"/>
          </w:tcPr>
          <w:p w:rsidR="00323C4E" w:rsidRPr="00504FDF" w:rsidRDefault="00323C4E" w:rsidP="00323C4E">
            <w:pPr>
              <w:pStyle w:val="af8"/>
            </w:pPr>
            <w:r w:rsidRPr="00504FDF">
              <w:t>0,1,1</w:t>
            </w:r>
          </w:p>
        </w:tc>
        <w:tc>
          <w:tcPr>
            <w:tcW w:w="2302" w:type="dxa"/>
          </w:tcPr>
          <w:p w:rsidR="00323C4E" w:rsidRPr="00504FDF" w:rsidRDefault="00323C4E" w:rsidP="00323C4E">
            <w:pPr>
              <w:pStyle w:val="af8"/>
            </w:pPr>
            <w:r w:rsidRPr="00504FDF">
              <w:t>f4 f5 f6 f11 f10</w:t>
            </w:r>
          </w:p>
        </w:tc>
      </w:tr>
      <w:tr w:rsidR="00323C4E" w:rsidTr="00323C4E">
        <w:trPr>
          <w:jc w:val="center"/>
        </w:trPr>
        <w:tc>
          <w:tcPr>
            <w:tcW w:w="709" w:type="dxa"/>
          </w:tcPr>
          <w:p w:rsidR="00323C4E" w:rsidRPr="00504FDF" w:rsidRDefault="00323C4E" w:rsidP="00323C4E">
            <w:pPr>
              <w:pStyle w:val="af8"/>
            </w:pPr>
            <w:r w:rsidRPr="00504FDF">
              <w:t>v8</w:t>
            </w:r>
          </w:p>
        </w:tc>
        <w:tc>
          <w:tcPr>
            <w:tcW w:w="1241" w:type="dxa"/>
          </w:tcPr>
          <w:p w:rsidR="00323C4E" w:rsidRPr="00504FDF" w:rsidRDefault="00323C4E" w:rsidP="00323C4E">
            <w:pPr>
              <w:pStyle w:val="af8"/>
            </w:pPr>
            <w:r w:rsidRPr="00504FDF">
              <w:t>.5,.5,1</w:t>
            </w:r>
          </w:p>
        </w:tc>
        <w:tc>
          <w:tcPr>
            <w:tcW w:w="2302" w:type="dxa"/>
          </w:tcPr>
          <w:p w:rsidR="00323C4E" w:rsidRPr="00504FDF" w:rsidRDefault="00323C4E" w:rsidP="00323C4E">
            <w:pPr>
              <w:pStyle w:val="af8"/>
            </w:pPr>
            <w:r w:rsidRPr="00504FDF">
              <w:t>f8 f9 f10 f11</w:t>
            </w:r>
          </w:p>
        </w:tc>
      </w:tr>
      <w:tr w:rsidR="00323C4E" w:rsidTr="00323C4E">
        <w:trPr>
          <w:jc w:val="center"/>
        </w:trPr>
        <w:tc>
          <w:tcPr>
            <w:tcW w:w="709" w:type="dxa"/>
          </w:tcPr>
          <w:p w:rsidR="00323C4E" w:rsidRPr="00504FDF" w:rsidRDefault="00323C4E" w:rsidP="00323C4E">
            <w:pPr>
              <w:pStyle w:val="af8"/>
            </w:pPr>
            <w:r w:rsidRPr="00504FDF">
              <w:t>v9</w:t>
            </w:r>
          </w:p>
        </w:tc>
        <w:tc>
          <w:tcPr>
            <w:tcW w:w="1241" w:type="dxa"/>
          </w:tcPr>
          <w:p w:rsidR="00323C4E" w:rsidRPr="00504FDF" w:rsidRDefault="00323C4E" w:rsidP="00323C4E">
            <w:pPr>
              <w:pStyle w:val="af8"/>
            </w:pPr>
            <w:r w:rsidRPr="00504FDF">
              <w:t>.5,.5,0</w:t>
            </w:r>
          </w:p>
        </w:tc>
        <w:tc>
          <w:tcPr>
            <w:tcW w:w="2302" w:type="dxa"/>
          </w:tcPr>
          <w:p w:rsidR="00323C4E" w:rsidRPr="00504FDF" w:rsidRDefault="00323C4E" w:rsidP="00323C4E">
            <w:pPr>
              <w:pStyle w:val="af8"/>
            </w:pPr>
            <w:r w:rsidRPr="00504FDF">
              <w:t>f12 f13 f14 f15</w:t>
            </w:r>
          </w:p>
        </w:tc>
      </w:tr>
    </w:tbl>
    <w:p w:rsidR="001434B5" w:rsidRPr="00710B9D" w:rsidRDefault="00FC69E4" w:rsidP="00296DC7">
      <w:pPr>
        <w:pStyle w:val="ae"/>
      </w:pPr>
      <w:r w:rsidRPr="00FC69E4">
        <w:t>Список вершин</w:t>
      </w:r>
    </w:p>
    <w:p w:rsidR="00DC7821" w:rsidRPr="00DC7821" w:rsidRDefault="00DC7821" w:rsidP="00334776">
      <w:pPr>
        <w:pStyle w:val="11"/>
      </w:pPr>
      <w:r>
        <w:lastRenderedPageBreak/>
        <w:t>В</w:t>
      </w:r>
      <w:r w:rsidRPr="00DC7821">
        <w:t xml:space="preserve"> 1975</w:t>
      </w:r>
      <w:r>
        <w:t xml:space="preserve"> Брюсом </w:t>
      </w:r>
      <w:proofErr w:type="spellStart"/>
      <w:r>
        <w:t>Баумгартом</w:t>
      </w:r>
      <w:proofErr w:type="spellEnd"/>
      <w:r>
        <w:t xml:space="preserve"> было выведено ещё одно представление полигонной сетки, которое получило название</w:t>
      </w:r>
      <w:r w:rsidRPr="00DC7821">
        <w:t xml:space="preserve"> "Крылатое</w:t>
      </w:r>
      <w:r>
        <w:t xml:space="preserve"> представление</w:t>
      </w:r>
      <w:r w:rsidRPr="00DC7821">
        <w:t>"</w:t>
      </w:r>
      <w:r>
        <w:t>. Оно</w:t>
      </w:r>
      <w:r w:rsidRPr="00DC7821">
        <w:t xml:space="preserve"> явно </w:t>
      </w:r>
      <w:r>
        <w:t>задаёт</w:t>
      </w:r>
      <w:r w:rsidRPr="00DC7821">
        <w:t xml:space="preserve"> вершины, грани и ребра сетки. Это представление широко используется в программах для моделирования для предоставления высочайшей гибкости в динамическом изменении геометрии сетки, потому что могут быть быстро выполнены операции разрыва и объединения. Их основной недостаток - высокие требования памяти и увеличенная сложность из-за содержания множества индексов.</w:t>
      </w:r>
    </w:p>
    <w:p w:rsidR="00DC7821" w:rsidRPr="00DC7821" w:rsidRDefault="00DC7821" w:rsidP="00DC7821">
      <w:pPr>
        <w:pStyle w:val="11"/>
      </w:pPr>
      <w:r w:rsidRPr="00DC7821">
        <w:t xml:space="preserve">"Крылатое" представление решает проблему обхода от ребра к ребру и обеспечивает упорядоченное множество граней вокруг ребра. Для любого заданного ребра число исходящих ребер может быть произвольным. Чтобы упростить это, "крылатое" представление предоставляет лишь четыре, ближайшие ребра </w:t>
      </w:r>
      <w:proofErr w:type="gramStart"/>
      <w:r w:rsidRPr="00DC7821">
        <w:t>по</w:t>
      </w:r>
      <w:proofErr w:type="gramEnd"/>
      <w:r w:rsidRPr="00DC7821">
        <w:t xml:space="preserve"> </w:t>
      </w:r>
      <w:proofErr w:type="gramStart"/>
      <w:r w:rsidRPr="00DC7821">
        <w:t>часовой</w:t>
      </w:r>
      <w:proofErr w:type="gramEnd"/>
      <w:r w:rsidRPr="00DC7821">
        <w:t xml:space="preserve"> и против часовой стрелки на каждом конце ребра. Другие ребра можно обойти постепенно. Поэтому информация о каждом ребре напоминает бабочку</w:t>
      </w:r>
      <w:r w:rsidR="005317FC">
        <w:t xml:space="preserve"> (рис</w:t>
      </w:r>
      <w:r w:rsidR="00323C4E">
        <w:t>унок</w:t>
      </w:r>
      <w:r w:rsidR="005317FC">
        <w:t xml:space="preserve"> </w:t>
      </w:r>
      <w:r w:rsidR="00323C4E">
        <w:t>2.3.</w:t>
      </w:r>
      <w:r w:rsidR="005317FC">
        <w:t>3), из-за чего</w:t>
      </w:r>
      <w:r w:rsidRPr="00DC7821">
        <w:t xml:space="preserve"> представление называется "крылатым". Рисунок </w:t>
      </w:r>
      <w:r w:rsidR="00323C4E">
        <w:t>2.3.</w:t>
      </w:r>
      <w:r w:rsidRPr="00DC7821">
        <w:t xml:space="preserve">4 показывает пример параллелепипеда в "крылатом" представлении. Полные данные по ребру состоят </w:t>
      </w:r>
      <w:r w:rsidR="005317FC">
        <w:t xml:space="preserve"> из </w:t>
      </w:r>
      <w:r w:rsidRPr="00DC7821">
        <w:t>двух вершин (конечные точки), двух граней (по каждую сторону), и четыре</w:t>
      </w:r>
      <w:r w:rsidR="005317FC">
        <w:t xml:space="preserve">х ребер </w:t>
      </w:r>
      <w:r w:rsidRPr="00DC7821">
        <w:t>("крылья" ребра)</w:t>
      </w:r>
      <w:r w:rsidR="00323C4E">
        <w:t xml:space="preserve"> (таблица 2.3.4</w:t>
      </w:r>
      <w:r w:rsidR="005317FC">
        <w:t>)</w:t>
      </w:r>
      <w:r w:rsidRPr="00DC7821">
        <w:t>.</w:t>
      </w:r>
    </w:p>
    <w:p w:rsidR="00DC7821" w:rsidRDefault="00DC7821" w:rsidP="00DC7821">
      <w:pPr>
        <w:pStyle w:val="11"/>
      </w:pPr>
      <w:r w:rsidRPr="00DC7821">
        <w:t>Рендеринг "крылатого" представления графическим оборудованием требует генерирования списка индексов граней. Обычно это делается только когда изменяется геометрия. "Крылатое" представление идеально подходит для динамической геометрии, такой как подразделение поверхностей и интерактивное моделирование, так как изменения сетки могут происходить локально. Обход вокруг сетки, что может пригодиться для обнаружения столкновений, может быть эффективно выполнено.</w:t>
      </w:r>
    </w:p>
    <w:p w:rsidR="007439EC" w:rsidRDefault="007439EC" w:rsidP="00323C4E">
      <w:pPr>
        <w:pStyle w:val="af9"/>
      </w:pPr>
      <w:r>
        <w:lastRenderedPageBreak/>
        <w:drawing>
          <wp:inline distT="0" distB="0" distL="0" distR="0" wp14:anchorId="1633F32B" wp14:editId="6204802D">
            <wp:extent cx="5219760" cy="2952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8">
                      <a:extLst>
                        <a:ext uri="{28A0092B-C50C-407E-A947-70E740481C1C}">
                          <a14:useLocalDpi xmlns:a14="http://schemas.microsoft.com/office/drawing/2010/main" val="0"/>
                        </a:ext>
                      </a:extLst>
                    </a:blip>
                    <a:stretch>
                      <a:fillRect/>
                    </a:stretch>
                  </pic:blipFill>
                  <pic:spPr>
                    <a:xfrm>
                      <a:off x="0" y="0"/>
                      <a:ext cx="5219466" cy="2952584"/>
                    </a:xfrm>
                    <a:prstGeom prst="rect">
                      <a:avLst/>
                    </a:prstGeom>
                  </pic:spPr>
                </pic:pic>
              </a:graphicData>
            </a:graphic>
          </wp:inline>
        </w:drawing>
      </w:r>
    </w:p>
    <w:p w:rsidR="0083527E" w:rsidRPr="0083527E" w:rsidRDefault="0083527E" w:rsidP="0083527E">
      <w:pPr>
        <w:pStyle w:val="af"/>
      </w:pPr>
      <w:r w:rsidRPr="0083527E">
        <w:t>“Крылья” ребра</w:t>
      </w:r>
    </w:p>
    <w:p w:rsidR="00DC7821" w:rsidRDefault="00270F29" w:rsidP="00270F29">
      <w:pPr>
        <w:pStyle w:val="11"/>
        <w:jc w:val="center"/>
      </w:pPr>
      <w:r>
        <w:rPr>
          <w:noProof/>
          <w:lang w:eastAsia="ru-RU"/>
        </w:rPr>
        <w:drawing>
          <wp:inline distT="0" distB="0" distL="0" distR="0" wp14:anchorId="61B62A18" wp14:editId="2479BC34">
            <wp:extent cx="3800475" cy="321905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9">
                      <a:extLst>
                        <a:ext uri="{28A0092B-C50C-407E-A947-70E740481C1C}">
                          <a14:useLocalDpi xmlns:a14="http://schemas.microsoft.com/office/drawing/2010/main" val="0"/>
                        </a:ext>
                      </a:extLst>
                    </a:blip>
                    <a:stretch>
                      <a:fillRect/>
                    </a:stretch>
                  </pic:blipFill>
                  <pic:spPr>
                    <a:xfrm>
                      <a:off x="0" y="0"/>
                      <a:ext cx="3800475" cy="3219059"/>
                    </a:xfrm>
                    <a:prstGeom prst="rect">
                      <a:avLst/>
                    </a:prstGeom>
                  </pic:spPr>
                </pic:pic>
              </a:graphicData>
            </a:graphic>
          </wp:inline>
        </w:drawing>
      </w:r>
    </w:p>
    <w:p w:rsidR="001859D7" w:rsidRDefault="001859D7" w:rsidP="001859D7">
      <w:pPr>
        <w:pStyle w:val="af"/>
      </w:pPr>
      <w:r>
        <w:rPr>
          <w:lang w:val="en-US"/>
        </w:rPr>
        <w:t>“</w:t>
      </w:r>
      <w:r>
        <w:t>Крылатое</w:t>
      </w:r>
      <w:r>
        <w:rPr>
          <w:lang w:val="en-US"/>
        </w:rPr>
        <w:t>”</w:t>
      </w:r>
      <w:r>
        <w:t xml:space="preserve"> представление</w:t>
      </w:r>
    </w:p>
    <w:p w:rsidR="001859D7" w:rsidRPr="001859D7" w:rsidRDefault="001859D7" w:rsidP="001859D7">
      <w:pPr>
        <w:pStyle w:val="11"/>
      </w:pPr>
      <w:r>
        <w:t xml:space="preserve">В таблице </w:t>
      </w:r>
      <w:r w:rsidR="00323C4E">
        <w:t>2.3.</w:t>
      </w:r>
      <w:r>
        <w:t xml:space="preserve">4 представлен пример списка рёбер </w:t>
      </w:r>
      <w:r w:rsidRPr="001859D7">
        <w:t>“</w:t>
      </w:r>
      <w:r>
        <w:t>Крылатого</w:t>
      </w:r>
      <w:r w:rsidRPr="001859D7">
        <w:t>”</w:t>
      </w:r>
      <w:r>
        <w:t xml:space="preserve"> представления. Для каждого ребра указаны вершины начала и конца, две грани и </w:t>
      </w:r>
      <w:r w:rsidRPr="001859D7">
        <w:t>“</w:t>
      </w:r>
      <w:r>
        <w:t>крылья</w:t>
      </w:r>
      <w:r w:rsidRPr="001859D7">
        <w:t>”</w:t>
      </w:r>
      <w:r>
        <w:t>.</w:t>
      </w:r>
    </w:p>
    <w:tbl>
      <w:tblPr>
        <w:tblStyle w:val="ad"/>
        <w:tblW w:w="0" w:type="auto"/>
        <w:jc w:val="center"/>
        <w:tblInd w:w="360" w:type="dxa"/>
        <w:tblLook w:val="04A0" w:firstRow="1" w:lastRow="0" w:firstColumn="1" w:lastColumn="0" w:noHBand="0" w:noVBand="1"/>
      </w:tblPr>
      <w:tblGrid>
        <w:gridCol w:w="741"/>
        <w:gridCol w:w="1134"/>
        <w:gridCol w:w="1275"/>
        <w:gridCol w:w="2552"/>
      </w:tblGrid>
      <w:tr w:rsidR="00823163" w:rsidTr="005A5D0B">
        <w:trPr>
          <w:trHeight w:val="372"/>
          <w:jc w:val="center"/>
        </w:trPr>
        <w:tc>
          <w:tcPr>
            <w:tcW w:w="741" w:type="dxa"/>
          </w:tcPr>
          <w:p w:rsidR="00823163" w:rsidRPr="00DC7821" w:rsidRDefault="00823163" w:rsidP="00323C4E">
            <w:pPr>
              <w:pStyle w:val="af8"/>
            </w:pPr>
            <w:r>
              <w:lastRenderedPageBreak/>
              <w:t>e0</w:t>
            </w:r>
          </w:p>
        </w:tc>
        <w:tc>
          <w:tcPr>
            <w:tcW w:w="1134" w:type="dxa"/>
          </w:tcPr>
          <w:p w:rsidR="00823163" w:rsidRPr="00823163" w:rsidRDefault="00823163" w:rsidP="00323C4E">
            <w:pPr>
              <w:pStyle w:val="af8"/>
            </w:pPr>
            <w:r>
              <w:t>v0 v1</w:t>
            </w:r>
          </w:p>
        </w:tc>
        <w:tc>
          <w:tcPr>
            <w:tcW w:w="1275" w:type="dxa"/>
          </w:tcPr>
          <w:p w:rsidR="00823163" w:rsidRPr="00E3441A" w:rsidRDefault="00E3441A" w:rsidP="00323C4E">
            <w:pPr>
              <w:pStyle w:val="af8"/>
            </w:pPr>
            <w:r w:rsidRPr="00E3441A">
              <w:t>f1</w:t>
            </w:r>
            <w:r>
              <w:t xml:space="preserve"> f12</w:t>
            </w:r>
          </w:p>
        </w:tc>
        <w:tc>
          <w:tcPr>
            <w:tcW w:w="2552" w:type="dxa"/>
          </w:tcPr>
          <w:p w:rsidR="00823163" w:rsidRPr="00DB2B29" w:rsidRDefault="00DB2B29" w:rsidP="00323C4E">
            <w:pPr>
              <w:pStyle w:val="af8"/>
            </w:pPr>
            <w:r>
              <w:t>e9 e23 e10 e20</w:t>
            </w:r>
          </w:p>
        </w:tc>
      </w:tr>
      <w:tr w:rsidR="00823163" w:rsidTr="005A5D0B">
        <w:trPr>
          <w:trHeight w:val="357"/>
          <w:jc w:val="center"/>
        </w:trPr>
        <w:tc>
          <w:tcPr>
            <w:tcW w:w="741" w:type="dxa"/>
          </w:tcPr>
          <w:p w:rsidR="00823163" w:rsidRPr="00823163" w:rsidRDefault="00823163" w:rsidP="00323C4E">
            <w:pPr>
              <w:pStyle w:val="af8"/>
            </w:pPr>
            <w:r w:rsidRPr="00823163">
              <w:t>e1</w:t>
            </w:r>
          </w:p>
        </w:tc>
        <w:tc>
          <w:tcPr>
            <w:tcW w:w="1134" w:type="dxa"/>
          </w:tcPr>
          <w:p w:rsidR="00823163" w:rsidRPr="00823163" w:rsidRDefault="00823163" w:rsidP="00323C4E">
            <w:pPr>
              <w:pStyle w:val="af8"/>
            </w:pPr>
            <w:r>
              <w:t>v1 v2</w:t>
            </w:r>
          </w:p>
        </w:tc>
        <w:tc>
          <w:tcPr>
            <w:tcW w:w="1275" w:type="dxa"/>
          </w:tcPr>
          <w:p w:rsidR="00823163" w:rsidRPr="00E3441A" w:rsidRDefault="00E3441A" w:rsidP="00323C4E">
            <w:pPr>
              <w:pStyle w:val="af8"/>
            </w:pPr>
            <w:r w:rsidRPr="00E3441A">
              <w:t>f</w:t>
            </w:r>
            <w:r>
              <w:t>3 f13</w:t>
            </w:r>
          </w:p>
        </w:tc>
        <w:tc>
          <w:tcPr>
            <w:tcW w:w="2552" w:type="dxa"/>
          </w:tcPr>
          <w:p w:rsidR="00823163" w:rsidRPr="00DB2B29" w:rsidRDefault="00DB2B29" w:rsidP="00323C4E">
            <w:pPr>
              <w:pStyle w:val="af8"/>
            </w:pPr>
            <w:r>
              <w:t xml:space="preserve">e11 e20 e12 e21 </w:t>
            </w:r>
          </w:p>
        </w:tc>
      </w:tr>
      <w:tr w:rsidR="00823163" w:rsidTr="005A5D0B">
        <w:trPr>
          <w:trHeight w:val="357"/>
          <w:jc w:val="center"/>
        </w:trPr>
        <w:tc>
          <w:tcPr>
            <w:tcW w:w="741" w:type="dxa"/>
          </w:tcPr>
          <w:p w:rsidR="00823163" w:rsidRPr="00823163" w:rsidRDefault="00823163" w:rsidP="00323C4E">
            <w:pPr>
              <w:pStyle w:val="af8"/>
            </w:pPr>
            <w:r w:rsidRPr="00823163">
              <w:t>e2</w:t>
            </w:r>
          </w:p>
        </w:tc>
        <w:tc>
          <w:tcPr>
            <w:tcW w:w="1134" w:type="dxa"/>
          </w:tcPr>
          <w:p w:rsidR="00823163" w:rsidRPr="00823163" w:rsidRDefault="00823163" w:rsidP="00323C4E">
            <w:pPr>
              <w:pStyle w:val="af8"/>
            </w:pPr>
            <w:r>
              <w:t>v2 v3</w:t>
            </w:r>
          </w:p>
        </w:tc>
        <w:tc>
          <w:tcPr>
            <w:tcW w:w="1275" w:type="dxa"/>
          </w:tcPr>
          <w:p w:rsidR="00823163" w:rsidRPr="00E3441A" w:rsidRDefault="00E3441A" w:rsidP="00323C4E">
            <w:pPr>
              <w:pStyle w:val="af8"/>
            </w:pPr>
            <w:r w:rsidRPr="00E3441A">
              <w:t>f</w:t>
            </w:r>
            <w:r>
              <w:t>5 f14</w:t>
            </w:r>
          </w:p>
        </w:tc>
        <w:tc>
          <w:tcPr>
            <w:tcW w:w="2552" w:type="dxa"/>
          </w:tcPr>
          <w:p w:rsidR="00823163" w:rsidRPr="00DB2B29" w:rsidRDefault="00DB2B29" w:rsidP="00323C4E">
            <w:pPr>
              <w:pStyle w:val="af8"/>
            </w:pPr>
            <w:r>
              <w:t>e13 e21 e14 e22</w:t>
            </w:r>
          </w:p>
        </w:tc>
      </w:tr>
      <w:tr w:rsidR="00823163" w:rsidTr="005A5D0B">
        <w:trPr>
          <w:trHeight w:val="357"/>
          <w:jc w:val="center"/>
        </w:trPr>
        <w:tc>
          <w:tcPr>
            <w:tcW w:w="741" w:type="dxa"/>
          </w:tcPr>
          <w:p w:rsidR="00823163" w:rsidRPr="00823163" w:rsidRDefault="00823163" w:rsidP="00323C4E">
            <w:pPr>
              <w:pStyle w:val="af8"/>
            </w:pPr>
            <w:r w:rsidRPr="00823163">
              <w:t>e3</w:t>
            </w:r>
          </w:p>
        </w:tc>
        <w:tc>
          <w:tcPr>
            <w:tcW w:w="1134" w:type="dxa"/>
          </w:tcPr>
          <w:p w:rsidR="00823163" w:rsidRPr="00823163" w:rsidRDefault="00823163" w:rsidP="00323C4E">
            <w:pPr>
              <w:pStyle w:val="af8"/>
            </w:pPr>
            <w:r>
              <w:t>v3 v0</w:t>
            </w:r>
          </w:p>
        </w:tc>
        <w:tc>
          <w:tcPr>
            <w:tcW w:w="1275" w:type="dxa"/>
          </w:tcPr>
          <w:p w:rsidR="00823163" w:rsidRPr="00E3441A" w:rsidRDefault="00E3441A" w:rsidP="00323C4E">
            <w:pPr>
              <w:pStyle w:val="af8"/>
            </w:pPr>
            <w:r w:rsidRPr="00E3441A">
              <w:t>f</w:t>
            </w:r>
            <w:r>
              <w:t>7 f15</w:t>
            </w:r>
          </w:p>
        </w:tc>
        <w:tc>
          <w:tcPr>
            <w:tcW w:w="2552" w:type="dxa"/>
          </w:tcPr>
          <w:p w:rsidR="00823163" w:rsidRPr="00DB2B29" w:rsidRDefault="00DB2B29" w:rsidP="00323C4E">
            <w:pPr>
              <w:pStyle w:val="af8"/>
            </w:pPr>
            <w:r>
              <w:t>e15 e22 e8 e23</w:t>
            </w:r>
          </w:p>
        </w:tc>
      </w:tr>
      <w:tr w:rsidR="00DC7821" w:rsidTr="005A5D0B">
        <w:trPr>
          <w:trHeight w:val="357"/>
          <w:jc w:val="center"/>
        </w:trPr>
        <w:tc>
          <w:tcPr>
            <w:tcW w:w="741" w:type="dxa"/>
          </w:tcPr>
          <w:p w:rsidR="00DC7821" w:rsidRPr="00823163" w:rsidRDefault="00DC7821" w:rsidP="00323C4E">
            <w:pPr>
              <w:pStyle w:val="af8"/>
            </w:pPr>
            <w:r w:rsidRPr="00823163">
              <w:t>e4</w:t>
            </w:r>
          </w:p>
        </w:tc>
        <w:tc>
          <w:tcPr>
            <w:tcW w:w="1134" w:type="dxa"/>
          </w:tcPr>
          <w:p w:rsidR="00DC7821" w:rsidRPr="00823163" w:rsidRDefault="00823163" w:rsidP="00323C4E">
            <w:pPr>
              <w:pStyle w:val="af8"/>
            </w:pPr>
            <w:r>
              <w:t>v4 v5</w:t>
            </w:r>
          </w:p>
        </w:tc>
        <w:tc>
          <w:tcPr>
            <w:tcW w:w="1275" w:type="dxa"/>
          </w:tcPr>
          <w:p w:rsidR="00DC7821" w:rsidRPr="00E3441A" w:rsidRDefault="00E3441A" w:rsidP="00323C4E">
            <w:pPr>
              <w:pStyle w:val="af8"/>
            </w:pPr>
            <w:r w:rsidRPr="00E3441A">
              <w:t>f</w:t>
            </w:r>
            <w:r>
              <w:t>0 f8</w:t>
            </w:r>
          </w:p>
        </w:tc>
        <w:tc>
          <w:tcPr>
            <w:tcW w:w="2552" w:type="dxa"/>
          </w:tcPr>
          <w:p w:rsidR="00DC7821" w:rsidRPr="00DB2B29" w:rsidRDefault="00DB2B29" w:rsidP="00323C4E">
            <w:pPr>
              <w:pStyle w:val="af8"/>
            </w:pPr>
            <w:r>
              <w:t>e19 e8 e16 e9</w:t>
            </w:r>
          </w:p>
        </w:tc>
      </w:tr>
      <w:tr w:rsidR="00DC7821" w:rsidTr="005A5D0B">
        <w:trPr>
          <w:trHeight w:val="372"/>
          <w:jc w:val="center"/>
        </w:trPr>
        <w:tc>
          <w:tcPr>
            <w:tcW w:w="741" w:type="dxa"/>
          </w:tcPr>
          <w:p w:rsidR="00DC7821" w:rsidRPr="00823163" w:rsidRDefault="00DC7821" w:rsidP="00323C4E">
            <w:pPr>
              <w:pStyle w:val="af8"/>
            </w:pPr>
            <w:r w:rsidRPr="00823163">
              <w:t>e5</w:t>
            </w:r>
          </w:p>
        </w:tc>
        <w:tc>
          <w:tcPr>
            <w:tcW w:w="1134" w:type="dxa"/>
          </w:tcPr>
          <w:p w:rsidR="00DC7821" w:rsidRPr="00823163" w:rsidRDefault="00823163" w:rsidP="00323C4E">
            <w:pPr>
              <w:pStyle w:val="af8"/>
            </w:pPr>
            <w:r>
              <w:t>v5 v6</w:t>
            </w:r>
          </w:p>
        </w:tc>
        <w:tc>
          <w:tcPr>
            <w:tcW w:w="1275" w:type="dxa"/>
          </w:tcPr>
          <w:p w:rsidR="00DC7821" w:rsidRPr="00E3441A" w:rsidRDefault="00E3441A" w:rsidP="00323C4E">
            <w:pPr>
              <w:pStyle w:val="af8"/>
            </w:pPr>
            <w:r w:rsidRPr="00E3441A">
              <w:t>f</w:t>
            </w:r>
            <w:r>
              <w:t>2 f9</w:t>
            </w:r>
          </w:p>
        </w:tc>
        <w:tc>
          <w:tcPr>
            <w:tcW w:w="2552" w:type="dxa"/>
          </w:tcPr>
          <w:p w:rsidR="00DC7821" w:rsidRPr="00DB2B29" w:rsidRDefault="00DB2B29" w:rsidP="00323C4E">
            <w:pPr>
              <w:pStyle w:val="af8"/>
            </w:pPr>
            <w:r>
              <w:t>e16 e10 e17 e11</w:t>
            </w:r>
          </w:p>
        </w:tc>
      </w:tr>
      <w:tr w:rsidR="00DC7821" w:rsidTr="005A5D0B">
        <w:trPr>
          <w:trHeight w:val="357"/>
          <w:jc w:val="center"/>
        </w:trPr>
        <w:tc>
          <w:tcPr>
            <w:tcW w:w="741" w:type="dxa"/>
          </w:tcPr>
          <w:p w:rsidR="00DC7821" w:rsidRPr="00823163" w:rsidRDefault="00823163" w:rsidP="00323C4E">
            <w:pPr>
              <w:pStyle w:val="af8"/>
            </w:pPr>
            <w:r w:rsidRPr="00823163">
              <w:t>e6</w:t>
            </w:r>
          </w:p>
        </w:tc>
        <w:tc>
          <w:tcPr>
            <w:tcW w:w="1134" w:type="dxa"/>
          </w:tcPr>
          <w:p w:rsidR="00DC7821" w:rsidRPr="00823163" w:rsidRDefault="00823163" w:rsidP="00323C4E">
            <w:pPr>
              <w:pStyle w:val="af8"/>
            </w:pPr>
            <w:r>
              <w:t>v6 v7</w:t>
            </w:r>
          </w:p>
        </w:tc>
        <w:tc>
          <w:tcPr>
            <w:tcW w:w="1275" w:type="dxa"/>
          </w:tcPr>
          <w:p w:rsidR="00DC7821" w:rsidRPr="00E3441A" w:rsidRDefault="00E3441A" w:rsidP="00323C4E">
            <w:pPr>
              <w:pStyle w:val="af8"/>
            </w:pPr>
            <w:r w:rsidRPr="00E3441A">
              <w:t>f</w:t>
            </w:r>
            <w:r>
              <w:t>4 f10</w:t>
            </w:r>
          </w:p>
        </w:tc>
        <w:tc>
          <w:tcPr>
            <w:tcW w:w="2552" w:type="dxa"/>
          </w:tcPr>
          <w:p w:rsidR="00DC7821" w:rsidRPr="00DB2B29" w:rsidRDefault="00DB2B29" w:rsidP="00323C4E">
            <w:pPr>
              <w:pStyle w:val="af8"/>
            </w:pPr>
            <w:r>
              <w:t>e17 e12 e18 e13</w:t>
            </w:r>
          </w:p>
        </w:tc>
      </w:tr>
      <w:tr w:rsidR="00DC7821" w:rsidTr="005A5D0B">
        <w:trPr>
          <w:trHeight w:val="372"/>
          <w:jc w:val="center"/>
        </w:trPr>
        <w:tc>
          <w:tcPr>
            <w:tcW w:w="741" w:type="dxa"/>
          </w:tcPr>
          <w:p w:rsidR="00DC7821" w:rsidRPr="00823163" w:rsidRDefault="00823163" w:rsidP="00323C4E">
            <w:pPr>
              <w:pStyle w:val="af8"/>
            </w:pPr>
            <w:r w:rsidRPr="00823163">
              <w:t>e7</w:t>
            </w:r>
          </w:p>
        </w:tc>
        <w:tc>
          <w:tcPr>
            <w:tcW w:w="1134" w:type="dxa"/>
          </w:tcPr>
          <w:p w:rsidR="00DC7821" w:rsidRPr="00823163" w:rsidRDefault="00823163" w:rsidP="00323C4E">
            <w:pPr>
              <w:pStyle w:val="af8"/>
            </w:pPr>
            <w:r>
              <w:t>v7 v4</w:t>
            </w:r>
          </w:p>
        </w:tc>
        <w:tc>
          <w:tcPr>
            <w:tcW w:w="1275" w:type="dxa"/>
          </w:tcPr>
          <w:p w:rsidR="00DC7821" w:rsidRPr="00E3441A" w:rsidRDefault="00E3441A" w:rsidP="00323C4E">
            <w:pPr>
              <w:pStyle w:val="af8"/>
            </w:pPr>
            <w:r w:rsidRPr="00E3441A">
              <w:t>f</w:t>
            </w:r>
            <w:r>
              <w:t>6 f11</w:t>
            </w:r>
          </w:p>
        </w:tc>
        <w:tc>
          <w:tcPr>
            <w:tcW w:w="2552" w:type="dxa"/>
          </w:tcPr>
          <w:p w:rsidR="00DC7821" w:rsidRPr="00DB2B29" w:rsidRDefault="00DB2B29" w:rsidP="00323C4E">
            <w:pPr>
              <w:pStyle w:val="af8"/>
            </w:pPr>
            <w:r>
              <w:t>e18 e14 e19 e15</w:t>
            </w:r>
          </w:p>
        </w:tc>
      </w:tr>
      <w:tr w:rsidR="00823163" w:rsidTr="005A5D0B">
        <w:trPr>
          <w:trHeight w:val="372"/>
          <w:jc w:val="center"/>
        </w:trPr>
        <w:tc>
          <w:tcPr>
            <w:tcW w:w="741" w:type="dxa"/>
          </w:tcPr>
          <w:p w:rsidR="00823163" w:rsidRPr="00823163" w:rsidRDefault="00823163" w:rsidP="00323C4E">
            <w:pPr>
              <w:pStyle w:val="af8"/>
            </w:pPr>
            <w:r w:rsidRPr="00823163">
              <w:t>e8</w:t>
            </w:r>
          </w:p>
        </w:tc>
        <w:tc>
          <w:tcPr>
            <w:tcW w:w="1134" w:type="dxa"/>
          </w:tcPr>
          <w:p w:rsidR="00823163" w:rsidRPr="00823163" w:rsidRDefault="00823163" w:rsidP="00323C4E">
            <w:pPr>
              <w:pStyle w:val="af8"/>
            </w:pPr>
            <w:r>
              <w:t>v0 v4</w:t>
            </w:r>
          </w:p>
        </w:tc>
        <w:tc>
          <w:tcPr>
            <w:tcW w:w="1275" w:type="dxa"/>
          </w:tcPr>
          <w:p w:rsidR="00823163" w:rsidRPr="00E3441A" w:rsidRDefault="00E3441A" w:rsidP="00323C4E">
            <w:pPr>
              <w:pStyle w:val="af8"/>
            </w:pPr>
            <w:r w:rsidRPr="00E3441A">
              <w:t>f</w:t>
            </w:r>
            <w:r>
              <w:t>7 f0</w:t>
            </w:r>
          </w:p>
        </w:tc>
        <w:tc>
          <w:tcPr>
            <w:tcW w:w="2552" w:type="dxa"/>
          </w:tcPr>
          <w:p w:rsidR="00823163" w:rsidRPr="00DB2B29" w:rsidRDefault="00DB2B29" w:rsidP="00323C4E">
            <w:pPr>
              <w:pStyle w:val="af8"/>
            </w:pPr>
            <w:r>
              <w:t xml:space="preserve">e3 e9 e7 e4 </w:t>
            </w:r>
          </w:p>
        </w:tc>
      </w:tr>
      <w:tr w:rsidR="00823163" w:rsidTr="005A5D0B">
        <w:trPr>
          <w:trHeight w:val="372"/>
          <w:jc w:val="center"/>
        </w:trPr>
        <w:tc>
          <w:tcPr>
            <w:tcW w:w="741" w:type="dxa"/>
          </w:tcPr>
          <w:p w:rsidR="00823163" w:rsidRPr="00823163" w:rsidRDefault="00823163" w:rsidP="00323C4E">
            <w:pPr>
              <w:pStyle w:val="af8"/>
            </w:pPr>
            <w:r w:rsidRPr="00823163">
              <w:t>e9</w:t>
            </w:r>
          </w:p>
        </w:tc>
        <w:tc>
          <w:tcPr>
            <w:tcW w:w="1134" w:type="dxa"/>
          </w:tcPr>
          <w:p w:rsidR="00823163" w:rsidRPr="00823163" w:rsidRDefault="00823163" w:rsidP="00323C4E">
            <w:pPr>
              <w:pStyle w:val="af8"/>
            </w:pPr>
            <w:r>
              <w:t>v0 v5</w:t>
            </w:r>
          </w:p>
        </w:tc>
        <w:tc>
          <w:tcPr>
            <w:tcW w:w="1275" w:type="dxa"/>
          </w:tcPr>
          <w:p w:rsidR="00823163" w:rsidRPr="00E3441A" w:rsidRDefault="00E3441A" w:rsidP="00323C4E">
            <w:pPr>
              <w:pStyle w:val="af8"/>
            </w:pPr>
            <w:r w:rsidRPr="00E3441A">
              <w:t>f</w:t>
            </w:r>
            <w:r>
              <w:t>0 f1</w:t>
            </w:r>
          </w:p>
        </w:tc>
        <w:tc>
          <w:tcPr>
            <w:tcW w:w="2552" w:type="dxa"/>
          </w:tcPr>
          <w:p w:rsidR="00823163" w:rsidRPr="00DB2B29" w:rsidRDefault="00DB2B29" w:rsidP="00323C4E">
            <w:pPr>
              <w:pStyle w:val="af8"/>
            </w:pPr>
            <w:r>
              <w:t>e8 e0 e4 e10</w:t>
            </w:r>
          </w:p>
        </w:tc>
      </w:tr>
      <w:tr w:rsidR="00823163" w:rsidTr="005A5D0B">
        <w:trPr>
          <w:trHeight w:val="372"/>
          <w:jc w:val="center"/>
        </w:trPr>
        <w:tc>
          <w:tcPr>
            <w:tcW w:w="741" w:type="dxa"/>
          </w:tcPr>
          <w:p w:rsidR="00823163" w:rsidRPr="00823163" w:rsidRDefault="00823163" w:rsidP="00323C4E">
            <w:pPr>
              <w:pStyle w:val="af8"/>
            </w:pPr>
            <w:r w:rsidRPr="00823163">
              <w:t>e10</w:t>
            </w:r>
          </w:p>
        </w:tc>
        <w:tc>
          <w:tcPr>
            <w:tcW w:w="1134" w:type="dxa"/>
          </w:tcPr>
          <w:p w:rsidR="00823163" w:rsidRPr="00823163" w:rsidRDefault="00823163" w:rsidP="00323C4E">
            <w:pPr>
              <w:pStyle w:val="af8"/>
            </w:pPr>
            <w:r>
              <w:t>v1 v5</w:t>
            </w:r>
          </w:p>
        </w:tc>
        <w:tc>
          <w:tcPr>
            <w:tcW w:w="1275" w:type="dxa"/>
          </w:tcPr>
          <w:p w:rsidR="00823163" w:rsidRPr="00E3441A" w:rsidRDefault="00E3441A" w:rsidP="00323C4E">
            <w:pPr>
              <w:pStyle w:val="af8"/>
            </w:pPr>
            <w:r w:rsidRPr="00E3441A">
              <w:t>f1</w:t>
            </w:r>
            <w:r>
              <w:t xml:space="preserve"> f2</w:t>
            </w:r>
          </w:p>
        </w:tc>
        <w:tc>
          <w:tcPr>
            <w:tcW w:w="2552" w:type="dxa"/>
          </w:tcPr>
          <w:p w:rsidR="00823163" w:rsidRPr="00DB2B29" w:rsidRDefault="00DB2B29" w:rsidP="00323C4E">
            <w:pPr>
              <w:pStyle w:val="af8"/>
            </w:pPr>
            <w:r>
              <w:t xml:space="preserve">e0 e11 e9 e5 </w:t>
            </w:r>
          </w:p>
        </w:tc>
      </w:tr>
      <w:tr w:rsidR="00823163" w:rsidTr="005A5D0B">
        <w:trPr>
          <w:trHeight w:val="372"/>
          <w:jc w:val="center"/>
        </w:trPr>
        <w:tc>
          <w:tcPr>
            <w:tcW w:w="741" w:type="dxa"/>
          </w:tcPr>
          <w:p w:rsidR="00823163" w:rsidRPr="00823163" w:rsidRDefault="00823163" w:rsidP="00323C4E">
            <w:pPr>
              <w:pStyle w:val="af8"/>
            </w:pPr>
            <w:r w:rsidRPr="00823163">
              <w:t>e11</w:t>
            </w:r>
          </w:p>
        </w:tc>
        <w:tc>
          <w:tcPr>
            <w:tcW w:w="1134" w:type="dxa"/>
          </w:tcPr>
          <w:p w:rsidR="00823163" w:rsidRPr="00823163" w:rsidRDefault="00823163" w:rsidP="00323C4E">
            <w:pPr>
              <w:pStyle w:val="af8"/>
            </w:pPr>
            <w:r>
              <w:t>v1 v6</w:t>
            </w:r>
          </w:p>
        </w:tc>
        <w:tc>
          <w:tcPr>
            <w:tcW w:w="1275" w:type="dxa"/>
          </w:tcPr>
          <w:p w:rsidR="00823163" w:rsidRPr="00E3441A" w:rsidRDefault="00E3441A" w:rsidP="00323C4E">
            <w:pPr>
              <w:pStyle w:val="af8"/>
            </w:pPr>
            <w:r w:rsidRPr="00E3441A">
              <w:t>f</w:t>
            </w:r>
            <w:r>
              <w:t>2 f3</w:t>
            </w:r>
          </w:p>
        </w:tc>
        <w:tc>
          <w:tcPr>
            <w:tcW w:w="2552" w:type="dxa"/>
          </w:tcPr>
          <w:p w:rsidR="00823163" w:rsidRPr="00DB2B29" w:rsidRDefault="00DB2B29" w:rsidP="00323C4E">
            <w:pPr>
              <w:pStyle w:val="af8"/>
            </w:pPr>
            <w:r>
              <w:t>e10 e1 e5 e12</w:t>
            </w:r>
          </w:p>
        </w:tc>
      </w:tr>
      <w:tr w:rsidR="00823163" w:rsidTr="005A5D0B">
        <w:trPr>
          <w:trHeight w:val="372"/>
          <w:jc w:val="center"/>
        </w:trPr>
        <w:tc>
          <w:tcPr>
            <w:tcW w:w="741" w:type="dxa"/>
          </w:tcPr>
          <w:p w:rsidR="00823163" w:rsidRPr="00823163" w:rsidRDefault="00823163" w:rsidP="00323C4E">
            <w:pPr>
              <w:pStyle w:val="af8"/>
            </w:pPr>
            <w:r w:rsidRPr="00823163">
              <w:t>e12</w:t>
            </w:r>
          </w:p>
        </w:tc>
        <w:tc>
          <w:tcPr>
            <w:tcW w:w="1134" w:type="dxa"/>
          </w:tcPr>
          <w:p w:rsidR="00823163" w:rsidRPr="00823163" w:rsidRDefault="00823163" w:rsidP="00323C4E">
            <w:pPr>
              <w:pStyle w:val="af8"/>
            </w:pPr>
            <w:r>
              <w:t>v2 v6</w:t>
            </w:r>
          </w:p>
        </w:tc>
        <w:tc>
          <w:tcPr>
            <w:tcW w:w="1275" w:type="dxa"/>
          </w:tcPr>
          <w:p w:rsidR="00823163" w:rsidRPr="00E3441A" w:rsidRDefault="00E3441A" w:rsidP="00323C4E">
            <w:pPr>
              <w:pStyle w:val="af8"/>
            </w:pPr>
            <w:r w:rsidRPr="00E3441A">
              <w:t>f</w:t>
            </w:r>
            <w:r>
              <w:t>3 f4</w:t>
            </w:r>
          </w:p>
        </w:tc>
        <w:tc>
          <w:tcPr>
            <w:tcW w:w="2552" w:type="dxa"/>
          </w:tcPr>
          <w:p w:rsidR="00823163" w:rsidRPr="00DB2B29" w:rsidRDefault="00DB2B29" w:rsidP="00323C4E">
            <w:pPr>
              <w:pStyle w:val="af8"/>
            </w:pPr>
            <w:r>
              <w:t>e1 e13 e11 e6</w:t>
            </w:r>
          </w:p>
        </w:tc>
      </w:tr>
      <w:tr w:rsidR="00823163" w:rsidTr="005A5D0B">
        <w:trPr>
          <w:trHeight w:val="372"/>
          <w:jc w:val="center"/>
        </w:trPr>
        <w:tc>
          <w:tcPr>
            <w:tcW w:w="741" w:type="dxa"/>
          </w:tcPr>
          <w:p w:rsidR="00823163" w:rsidRPr="00823163" w:rsidRDefault="00823163" w:rsidP="00323C4E">
            <w:pPr>
              <w:pStyle w:val="af8"/>
            </w:pPr>
            <w:r w:rsidRPr="00823163">
              <w:t>e13</w:t>
            </w:r>
          </w:p>
        </w:tc>
        <w:tc>
          <w:tcPr>
            <w:tcW w:w="1134" w:type="dxa"/>
          </w:tcPr>
          <w:p w:rsidR="00823163" w:rsidRPr="00823163" w:rsidRDefault="00823163" w:rsidP="00323C4E">
            <w:pPr>
              <w:pStyle w:val="af8"/>
            </w:pPr>
            <w:r>
              <w:t>v2 v7</w:t>
            </w:r>
          </w:p>
        </w:tc>
        <w:tc>
          <w:tcPr>
            <w:tcW w:w="1275" w:type="dxa"/>
          </w:tcPr>
          <w:p w:rsidR="00823163" w:rsidRPr="00E3441A" w:rsidRDefault="00E3441A" w:rsidP="00323C4E">
            <w:pPr>
              <w:pStyle w:val="af8"/>
            </w:pPr>
            <w:r w:rsidRPr="00E3441A">
              <w:t>f</w:t>
            </w:r>
            <w:r>
              <w:t>4 f5</w:t>
            </w:r>
          </w:p>
        </w:tc>
        <w:tc>
          <w:tcPr>
            <w:tcW w:w="2552" w:type="dxa"/>
          </w:tcPr>
          <w:p w:rsidR="00823163" w:rsidRPr="00DB2B29" w:rsidRDefault="00DB2B29" w:rsidP="00323C4E">
            <w:pPr>
              <w:pStyle w:val="af8"/>
            </w:pPr>
            <w:r>
              <w:t>e12 e2 e6 e14</w:t>
            </w:r>
          </w:p>
        </w:tc>
      </w:tr>
      <w:tr w:rsidR="00DB2B29" w:rsidTr="005A5D0B">
        <w:trPr>
          <w:trHeight w:val="372"/>
          <w:jc w:val="center"/>
        </w:trPr>
        <w:tc>
          <w:tcPr>
            <w:tcW w:w="741" w:type="dxa"/>
          </w:tcPr>
          <w:p w:rsidR="00DB2B29" w:rsidRPr="00823163" w:rsidRDefault="00DB2B29" w:rsidP="00323C4E">
            <w:pPr>
              <w:pStyle w:val="af8"/>
            </w:pPr>
            <w:r w:rsidRPr="00823163">
              <w:t>e14</w:t>
            </w:r>
          </w:p>
        </w:tc>
        <w:tc>
          <w:tcPr>
            <w:tcW w:w="1134" w:type="dxa"/>
          </w:tcPr>
          <w:p w:rsidR="00DB2B29" w:rsidRPr="00823163" w:rsidRDefault="00DB2B29" w:rsidP="00323C4E">
            <w:pPr>
              <w:pStyle w:val="af8"/>
            </w:pPr>
            <w:r>
              <w:t>v3 v7</w:t>
            </w:r>
          </w:p>
        </w:tc>
        <w:tc>
          <w:tcPr>
            <w:tcW w:w="1275" w:type="dxa"/>
          </w:tcPr>
          <w:p w:rsidR="00DB2B29" w:rsidRPr="00E3441A" w:rsidRDefault="00DB2B29" w:rsidP="00323C4E">
            <w:pPr>
              <w:pStyle w:val="af8"/>
            </w:pPr>
            <w:r w:rsidRPr="00E3441A">
              <w:t>f</w:t>
            </w:r>
            <w:r>
              <w:t>5 f6</w:t>
            </w:r>
          </w:p>
        </w:tc>
        <w:tc>
          <w:tcPr>
            <w:tcW w:w="2552" w:type="dxa"/>
          </w:tcPr>
          <w:p w:rsidR="00DB2B29" w:rsidRPr="00DB2B29" w:rsidRDefault="00DB2B29" w:rsidP="00323C4E">
            <w:pPr>
              <w:pStyle w:val="af8"/>
            </w:pPr>
            <w:r>
              <w:t>e2 e15 e13 e7</w:t>
            </w:r>
          </w:p>
        </w:tc>
      </w:tr>
      <w:tr w:rsidR="00DB2B29" w:rsidTr="005A5D0B">
        <w:trPr>
          <w:trHeight w:val="372"/>
          <w:jc w:val="center"/>
        </w:trPr>
        <w:tc>
          <w:tcPr>
            <w:tcW w:w="741" w:type="dxa"/>
          </w:tcPr>
          <w:p w:rsidR="00DB2B29" w:rsidRPr="00823163" w:rsidRDefault="00DB2B29" w:rsidP="00323C4E">
            <w:pPr>
              <w:pStyle w:val="af8"/>
            </w:pPr>
            <w:r w:rsidRPr="00823163">
              <w:t>e15</w:t>
            </w:r>
          </w:p>
        </w:tc>
        <w:tc>
          <w:tcPr>
            <w:tcW w:w="1134" w:type="dxa"/>
          </w:tcPr>
          <w:p w:rsidR="00DB2B29" w:rsidRPr="00823163" w:rsidRDefault="00DB2B29" w:rsidP="00323C4E">
            <w:pPr>
              <w:pStyle w:val="af8"/>
            </w:pPr>
            <w:r>
              <w:t>v3 v4</w:t>
            </w:r>
          </w:p>
        </w:tc>
        <w:tc>
          <w:tcPr>
            <w:tcW w:w="1275" w:type="dxa"/>
          </w:tcPr>
          <w:p w:rsidR="00DB2B29" w:rsidRPr="00E3441A" w:rsidRDefault="00DB2B29" w:rsidP="00323C4E">
            <w:pPr>
              <w:pStyle w:val="af8"/>
            </w:pPr>
            <w:r w:rsidRPr="00E3441A">
              <w:t>f</w:t>
            </w:r>
            <w:r>
              <w:t>6 f7</w:t>
            </w:r>
          </w:p>
        </w:tc>
        <w:tc>
          <w:tcPr>
            <w:tcW w:w="2552" w:type="dxa"/>
          </w:tcPr>
          <w:p w:rsidR="00DB2B29" w:rsidRPr="00DB2B29" w:rsidRDefault="00DB2B29" w:rsidP="00323C4E">
            <w:pPr>
              <w:pStyle w:val="af8"/>
            </w:pPr>
            <w:r>
              <w:t>e14 e3 e7 e15</w:t>
            </w:r>
          </w:p>
        </w:tc>
      </w:tr>
      <w:tr w:rsidR="00DB2B29" w:rsidTr="005A5D0B">
        <w:trPr>
          <w:trHeight w:val="372"/>
          <w:jc w:val="center"/>
        </w:trPr>
        <w:tc>
          <w:tcPr>
            <w:tcW w:w="741" w:type="dxa"/>
          </w:tcPr>
          <w:p w:rsidR="00DB2B29" w:rsidRPr="00823163" w:rsidRDefault="00DB2B29" w:rsidP="00323C4E">
            <w:pPr>
              <w:pStyle w:val="af8"/>
            </w:pPr>
            <w:r w:rsidRPr="00823163">
              <w:t>e16</w:t>
            </w:r>
          </w:p>
        </w:tc>
        <w:tc>
          <w:tcPr>
            <w:tcW w:w="1134" w:type="dxa"/>
          </w:tcPr>
          <w:p w:rsidR="00DB2B29" w:rsidRPr="00823163" w:rsidRDefault="00DB2B29" w:rsidP="00323C4E">
            <w:pPr>
              <w:pStyle w:val="af8"/>
            </w:pPr>
            <w:r>
              <w:t>v5 v8</w:t>
            </w:r>
          </w:p>
        </w:tc>
        <w:tc>
          <w:tcPr>
            <w:tcW w:w="1275" w:type="dxa"/>
          </w:tcPr>
          <w:p w:rsidR="00DB2B29" w:rsidRPr="00E3441A" w:rsidRDefault="00DB2B29" w:rsidP="00323C4E">
            <w:pPr>
              <w:pStyle w:val="af8"/>
            </w:pPr>
            <w:r w:rsidRPr="00E3441A">
              <w:t>f</w:t>
            </w:r>
            <w:r>
              <w:t>8 f9</w:t>
            </w:r>
          </w:p>
        </w:tc>
        <w:tc>
          <w:tcPr>
            <w:tcW w:w="2552" w:type="dxa"/>
          </w:tcPr>
          <w:p w:rsidR="00DB2B29" w:rsidRPr="00DB2B29" w:rsidRDefault="00DB2B29" w:rsidP="00323C4E">
            <w:pPr>
              <w:pStyle w:val="af8"/>
            </w:pPr>
            <w:r>
              <w:t>e4 e5 e19 e17</w:t>
            </w:r>
          </w:p>
        </w:tc>
      </w:tr>
      <w:tr w:rsidR="00823163" w:rsidTr="005A5D0B">
        <w:trPr>
          <w:trHeight w:val="372"/>
          <w:jc w:val="center"/>
        </w:trPr>
        <w:tc>
          <w:tcPr>
            <w:tcW w:w="741" w:type="dxa"/>
          </w:tcPr>
          <w:p w:rsidR="00823163" w:rsidRPr="00823163" w:rsidRDefault="00823163" w:rsidP="00323C4E">
            <w:pPr>
              <w:pStyle w:val="af8"/>
            </w:pPr>
            <w:r w:rsidRPr="00823163">
              <w:t>e17</w:t>
            </w:r>
          </w:p>
        </w:tc>
        <w:tc>
          <w:tcPr>
            <w:tcW w:w="1134" w:type="dxa"/>
          </w:tcPr>
          <w:p w:rsidR="00823163" w:rsidRPr="00823163" w:rsidRDefault="00E3441A" w:rsidP="00323C4E">
            <w:pPr>
              <w:pStyle w:val="af8"/>
            </w:pPr>
            <w:r>
              <w:t>v6 v8</w:t>
            </w:r>
          </w:p>
        </w:tc>
        <w:tc>
          <w:tcPr>
            <w:tcW w:w="1275" w:type="dxa"/>
          </w:tcPr>
          <w:p w:rsidR="00823163" w:rsidRPr="00E3441A" w:rsidRDefault="00E3441A" w:rsidP="00323C4E">
            <w:pPr>
              <w:pStyle w:val="af8"/>
            </w:pPr>
            <w:r w:rsidRPr="00E3441A">
              <w:t>f</w:t>
            </w:r>
            <w:r>
              <w:t>9 f10</w:t>
            </w:r>
          </w:p>
        </w:tc>
        <w:tc>
          <w:tcPr>
            <w:tcW w:w="2552" w:type="dxa"/>
          </w:tcPr>
          <w:p w:rsidR="00823163" w:rsidRPr="00DB2B29" w:rsidRDefault="00DB2B29" w:rsidP="00323C4E">
            <w:pPr>
              <w:pStyle w:val="af8"/>
            </w:pPr>
            <w:r>
              <w:t>e5 e6 e16 e18</w:t>
            </w:r>
          </w:p>
        </w:tc>
      </w:tr>
      <w:tr w:rsidR="00823163" w:rsidTr="005A5D0B">
        <w:trPr>
          <w:trHeight w:val="372"/>
          <w:jc w:val="center"/>
        </w:trPr>
        <w:tc>
          <w:tcPr>
            <w:tcW w:w="741" w:type="dxa"/>
          </w:tcPr>
          <w:p w:rsidR="00823163" w:rsidRPr="00823163" w:rsidRDefault="00823163" w:rsidP="00323C4E">
            <w:pPr>
              <w:pStyle w:val="af8"/>
            </w:pPr>
            <w:r w:rsidRPr="00823163">
              <w:t>e18</w:t>
            </w:r>
          </w:p>
        </w:tc>
        <w:tc>
          <w:tcPr>
            <w:tcW w:w="1134" w:type="dxa"/>
          </w:tcPr>
          <w:p w:rsidR="00823163" w:rsidRPr="00823163" w:rsidRDefault="00E3441A" w:rsidP="00323C4E">
            <w:pPr>
              <w:pStyle w:val="af8"/>
            </w:pPr>
            <w:r>
              <w:t>v7 v8</w:t>
            </w:r>
          </w:p>
        </w:tc>
        <w:tc>
          <w:tcPr>
            <w:tcW w:w="1275" w:type="dxa"/>
          </w:tcPr>
          <w:p w:rsidR="00823163" w:rsidRPr="00E3441A" w:rsidRDefault="00E3441A" w:rsidP="00323C4E">
            <w:pPr>
              <w:pStyle w:val="af8"/>
            </w:pPr>
            <w:r w:rsidRPr="00E3441A">
              <w:t>f1</w:t>
            </w:r>
            <w:r>
              <w:t>0 f11</w:t>
            </w:r>
          </w:p>
        </w:tc>
        <w:tc>
          <w:tcPr>
            <w:tcW w:w="2552" w:type="dxa"/>
          </w:tcPr>
          <w:p w:rsidR="00823163" w:rsidRPr="00DB2B29" w:rsidRDefault="00DB2B29" w:rsidP="00323C4E">
            <w:pPr>
              <w:pStyle w:val="af8"/>
            </w:pPr>
            <w:r>
              <w:t>e6 e7 e17 e19</w:t>
            </w:r>
          </w:p>
        </w:tc>
      </w:tr>
      <w:tr w:rsidR="00823163" w:rsidTr="005A5D0B">
        <w:trPr>
          <w:trHeight w:val="372"/>
          <w:jc w:val="center"/>
        </w:trPr>
        <w:tc>
          <w:tcPr>
            <w:tcW w:w="741" w:type="dxa"/>
          </w:tcPr>
          <w:p w:rsidR="00823163" w:rsidRPr="00823163" w:rsidRDefault="00823163" w:rsidP="00323C4E">
            <w:pPr>
              <w:pStyle w:val="af8"/>
            </w:pPr>
            <w:r w:rsidRPr="00823163">
              <w:t>e19</w:t>
            </w:r>
          </w:p>
        </w:tc>
        <w:tc>
          <w:tcPr>
            <w:tcW w:w="1134" w:type="dxa"/>
          </w:tcPr>
          <w:p w:rsidR="00823163" w:rsidRPr="00E3441A" w:rsidRDefault="00E3441A" w:rsidP="00323C4E">
            <w:pPr>
              <w:pStyle w:val="af8"/>
            </w:pPr>
            <w:r>
              <w:t>v4 v9</w:t>
            </w:r>
          </w:p>
        </w:tc>
        <w:tc>
          <w:tcPr>
            <w:tcW w:w="1275" w:type="dxa"/>
          </w:tcPr>
          <w:p w:rsidR="00823163" w:rsidRPr="00E3441A" w:rsidRDefault="00E3441A" w:rsidP="00323C4E">
            <w:pPr>
              <w:pStyle w:val="af8"/>
            </w:pPr>
            <w:r w:rsidRPr="00E3441A">
              <w:t>f1</w:t>
            </w:r>
            <w:r>
              <w:t>1 f8</w:t>
            </w:r>
          </w:p>
        </w:tc>
        <w:tc>
          <w:tcPr>
            <w:tcW w:w="2552" w:type="dxa"/>
          </w:tcPr>
          <w:p w:rsidR="00823163" w:rsidRPr="00DB2B29" w:rsidRDefault="00DB2B29" w:rsidP="00323C4E">
            <w:pPr>
              <w:pStyle w:val="af8"/>
            </w:pPr>
            <w:r>
              <w:t>e7 e4 e18 e16</w:t>
            </w:r>
          </w:p>
        </w:tc>
      </w:tr>
      <w:tr w:rsidR="00E3441A" w:rsidTr="005A5D0B">
        <w:trPr>
          <w:trHeight w:val="372"/>
          <w:jc w:val="center"/>
        </w:trPr>
        <w:tc>
          <w:tcPr>
            <w:tcW w:w="741" w:type="dxa"/>
          </w:tcPr>
          <w:p w:rsidR="00E3441A" w:rsidRPr="00823163" w:rsidRDefault="00E3441A" w:rsidP="00323C4E">
            <w:pPr>
              <w:pStyle w:val="af8"/>
            </w:pPr>
            <w:r w:rsidRPr="00823163">
              <w:t>e20</w:t>
            </w:r>
          </w:p>
        </w:tc>
        <w:tc>
          <w:tcPr>
            <w:tcW w:w="1134" w:type="dxa"/>
          </w:tcPr>
          <w:p w:rsidR="00E3441A" w:rsidRPr="00E3441A" w:rsidRDefault="00E3441A" w:rsidP="00323C4E">
            <w:pPr>
              <w:pStyle w:val="af8"/>
            </w:pPr>
            <w:r>
              <w:t>v1 v9</w:t>
            </w:r>
          </w:p>
        </w:tc>
        <w:tc>
          <w:tcPr>
            <w:tcW w:w="1275" w:type="dxa"/>
          </w:tcPr>
          <w:p w:rsidR="00E3441A" w:rsidRPr="00E3441A" w:rsidRDefault="00E3441A" w:rsidP="00323C4E">
            <w:pPr>
              <w:pStyle w:val="af8"/>
            </w:pPr>
            <w:r w:rsidRPr="00E3441A">
              <w:t>f1</w:t>
            </w:r>
            <w:r>
              <w:t>2 f13</w:t>
            </w:r>
          </w:p>
        </w:tc>
        <w:tc>
          <w:tcPr>
            <w:tcW w:w="2552" w:type="dxa"/>
          </w:tcPr>
          <w:p w:rsidR="00E3441A" w:rsidRPr="00DB2B29" w:rsidRDefault="00DB2B29" w:rsidP="00323C4E">
            <w:pPr>
              <w:pStyle w:val="af8"/>
            </w:pPr>
            <w:r>
              <w:t>e0 e1 e23 e21</w:t>
            </w:r>
          </w:p>
        </w:tc>
      </w:tr>
      <w:tr w:rsidR="00E3441A" w:rsidTr="005A5D0B">
        <w:trPr>
          <w:trHeight w:val="372"/>
          <w:jc w:val="center"/>
        </w:trPr>
        <w:tc>
          <w:tcPr>
            <w:tcW w:w="741" w:type="dxa"/>
          </w:tcPr>
          <w:p w:rsidR="00E3441A" w:rsidRPr="00823163" w:rsidRDefault="00E3441A" w:rsidP="00323C4E">
            <w:pPr>
              <w:pStyle w:val="af8"/>
            </w:pPr>
            <w:r w:rsidRPr="00823163">
              <w:t>e21</w:t>
            </w:r>
          </w:p>
        </w:tc>
        <w:tc>
          <w:tcPr>
            <w:tcW w:w="1134" w:type="dxa"/>
          </w:tcPr>
          <w:p w:rsidR="00E3441A" w:rsidRPr="00E3441A" w:rsidRDefault="00E3441A" w:rsidP="00323C4E">
            <w:pPr>
              <w:pStyle w:val="af8"/>
            </w:pPr>
            <w:r>
              <w:t>v2 v9</w:t>
            </w:r>
          </w:p>
        </w:tc>
        <w:tc>
          <w:tcPr>
            <w:tcW w:w="1275" w:type="dxa"/>
          </w:tcPr>
          <w:p w:rsidR="00E3441A" w:rsidRPr="00E3441A" w:rsidRDefault="00E3441A" w:rsidP="00323C4E">
            <w:pPr>
              <w:pStyle w:val="af8"/>
            </w:pPr>
            <w:r w:rsidRPr="00E3441A">
              <w:t>f1</w:t>
            </w:r>
            <w:r>
              <w:t>3 f14</w:t>
            </w:r>
          </w:p>
        </w:tc>
        <w:tc>
          <w:tcPr>
            <w:tcW w:w="2552" w:type="dxa"/>
          </w:tcPr>
          <w:p w:rsidR="00E3441A" w:rsidRPr="00DB2B29" w:rsidRDefault="00DB2B29" w:rsidP="00323C4E">
            <w:pPr>
              <w:pStyle w:val="af8"/>
            </w:pPr>
            <w:r>
              <w:t>e1 e2 e20 e22</w:t>
            </w:r>
          </w:p>
        </w:tc>
      </w:tr>
      <w:tr w:rsidR="00E3441A" w:rsidTr="005A5D0B">
        <w:trPr>
          <w:trHeight w:val="372"/>
          <w:jc w:val="center"/>
        </w:trPr>
        <w:tc>
          <w:tcPr>
            <w:tcW w:w="741" w:type="dxa"/>
          </w:tcPr>
          <w:p w:rsidR="00E3441A" w:rsidRPr="00823163" w:rsidRDefault="00E3441A" w:rsidP="00323C4E">
            <w:pPr>
              <w:pStyle w:val="af8"/>
            </w:pPr>
            <w:r w:rsidRPr="00823163">
              <w:t>e22</w:t>
            </w:r>
          </w:p>
        </w:tc>
        <w:tc>
          <w:tcPr>
            <w:tcW w:w="1134" w:type="dxa"/>
          </w:tcPr>
          <w:p w:rsidR="00E3441A" w:rsidRPr="00E3441A" w:rsidRDefault="00E3441A" w:rsidP="00323C4E">
            <w:pPr>
              <w:pStyle w:val="af8"/>
            </w:pPr>
            <w:r>
              <w:t>v3 v9</w:t>
            </w:r>
          </w:p>
        </w:tc>
        <w:tc>
          <w:tcPr>
            <w:tcW w:w="1275" w:type="dxa"/>
          </w:tcPr>
          <w:p w:rsidR="00E3441A" w:rsidRPr="00E3441A" w:rsidRDefault="00E3441A" w:rsidP="00323C4E">
            <w:pPr>
              <w:pStyle w:val="af8"/>
            </w:pPr>
            <w:r w:rsidRPr="00E3441A">
              <w:t>f1</w:t>
            </w:r>
            <w:r>
              <w:t>4 f15</w:t>
            </w:r>
          </w:p>
        </w:tc>
        <w:tc>
          <w:tcPr>
            <w:tcW w:w="2552" w:type="dxa"/>
          </w:tcPr>
          <w:p w:rsidR="00E3441A" w:rsidRPr="00DB2B29" w:rsidRDefault="00DB2B29" w:rsidP="00323C4E">
            <w:pPr>
              <w:pStyle w:val="af8"/>
            </w:pPr>
            <w:r>
              <w:t>e2 e3 e21 e23</w:t>
            </w:r>
          </w:p>
        </w:tc>
      </w:tr>
      <w:tr w:rsidR="00E3441A" w:rsidTr="005A5D0B">
        <w:trPr>
          <w:trHeight w:val="372"/>
          <w:jc w:val="center"/>
        </w:trPr>
        <w:tc>
          <w:tcPr>
            <w:tcW w:w="741" w:type="dxa"/>
          </w:tcPr>
          <w:p w:rsidR="00E3441A" w:rsidRPr="00823163" w:rsidRDefault="00E3441A" w:rsidP="00323C4E">
            <w:pPr>
              <w:pStyle w:val="af8"/>
            </w:pPr>
            <w:r w:rsidRPr="00823163">
              <w:t>e23</w:t>
            </w:r>
          </w:p>
        </w:tc>
        <w:tc>
          <w:tcPr>
            <w:tcW w:w="1134" w:type="dxa"/>
          </w:tcPr>
          <w:p w:rsidR="00E3441A" w:rsidRPr="00E3441A" w:rsidRDefault="00E3441A" w:rsidP="00323C4E">
            <w:pPr>
              <w:pStyle w:val="af8"/>
            </w:pPr>
            <w:r>
              <w:t>v0 v9</w:t>
            </w:r>
          </w:p>
        </w:tc>
        <w:tc>
          <w:tcPr>
            <w:tcW w:w="1275" w:type="dxa"/>
          </w:tcPr>
          <w:p w:rsidR="00E3441A" w:rsidRPr="00E3441A" w:rsidRDefault="00E3441A" w:rsidP="00323C4E">
            <w:pPr>
              <w:pStyle w:val="af8"/>
            </w:pPr>
            <w:r w:rsidRPr="00E3441A">
              <w:t>f1</w:t>
            </w:r>
            <w:r>
              <w:t>5 f12</w:t>
            </w:r>
          </w:p>
        </w:tc>
        <w:tc>
          <w:tcPr>
            <w:tcW w:w="2552" w:type="dxa"/>
          </w:tcPr>
          <w:p w:rsidR="00E3441A" w:rsidRPr="00DB2B29" w:rsidRDefault="00DB2B29" w:rsidP="00323C4E">
            <w:pPr>
              <w:pStyle w:val="af8"/>
            </w:pPr>
            <w:r>
              <w:t>e3 e0 e22 e20</w:t>
            </w:r>
          </w:p>
        </w:tc>
      </w:tr>
    </w:tbl>
    <w:p w:rsidR="00DC7821" w:rsidRDefault="001859D7" w:rsidP="001859D7">
      <w:pPr>
        <w:pStyle w:val="ae"/>
      </w:pPr>
      <w:r>
        <w:t>Список рёбер</w:t>
      </w:r>
    </w:p>
    <w:p w:rsidR="001859D7" w:rsidRPr="001859D7" w:rsidRDefault="001859D7" w:rsidP="001859D7">
      <w:pPr>
        <w:pStyle w:val="11"/>
      </w:pPr>
      <w:r w:rsidRPr="001859D7">
        <w:t xml:space="preserve">В таблице </w:t>
      </w:r>
      <w:r w:rsidR="00323C4E">
        <w:t>2.3.</w:t>
      </w:r>
      <w:r w:rsidRPr="001859D7">
        <w:t>5 приведён список граней с отсекающими их рёбрами.</w:t>
      </w:r>
      <w:r>
        <w:t xml:space="preserve"> </w:t>
      </w:r>
      <w:r w:rsidRPr="001859D7">
        <w:t xml:space="preserve">Аналогичным образом строится список </w:t>
      </w:r>
      <w:r>
        <w:t>вершин.</w:t>
      </w:r>
    </w:p>
    <w:tbl>
      <w:tblPr>
        <w:tblStyle w:val="ad"/>
        <w:tblW w:w="0" w:type="auto"/>
        <w:jc w:val="center"/>
        <w:tblInd w:w="3228" w:type="dxa"/>
        <w:tblLook w:val="04A0" w:firstRow="1" w:lastRow="0" w:firstColumn="1" w:lastColumn="0" w:noHBand="0" w:noVBand="1"/>
      </w:tblPr>
      <w:tblGrid>
        <w:gridCol w:w="1557"/>
        <w:gridCol w:w="2412"/>
      </w:tblGrid>
      <w:tr w:rsidR="007439EC" w:rsidRPr="00504FDF" w:rsidTr="00323C4E">
        <w:trPr>
          <w:jc w:val="center"/>
        </w:trPr>
        <w:tc>
          <w:tcPr>
            <w:tcW w:w="1557" w:type="dxa"/>
          </w:tcPr>
          <w:p w:rsidR="007439EC" w:rsidRPr="00504FDF" w:rsidRDefault="007439EC" w:rsidP="00323C4E">
            <w:pPr>
              <w:pStyle w:val="af8"/>
            </w:pPr>
            <w:r w:rsidRPr="00504FDF">
              <w:lastRenderedPageBreak/>
              <w:t>f0</w:t>
            </w:r>
          </w:p>
        </w:tc>
        <w:tc>
          <w:tcPr>
            <w:tcW w:w="2412" w:type="dxa"/>
          </w:tcPr>
          <w:p w:rsidR="007439EC" w:rsidRPr="00504FDF" w:rsidRDefault="007439EC" w:rsidP="00323C4E">
            <w:pPr>
              <w:pStyle w:val="af8"/>
            </w:pPr>
            <w:r w:rsidRPr="00504FDF">
              <w:t>e4 e8 e9</w:t>
            </w:r>
          </w:p>
        </w:tc>
      </w:tr>
      <w:tr w:rsidR="007439EC" w:rsidRPr="00504FDF" w:rsidTr="00323C4E">
        <w:trPr>
          <w:jc w:val="center"/>
        </w:trPr>
        <w:tc>
          <w:tcPr>
            <w:tcW w:w="1557" w:type="dxa"/>
          </w:tcPr>
          <w:p w:rsidR="007439EC" w:rsidRPr="00504FDF" w:rsidRDefault="007439EC" w:rsidP="00323C4E">
            <w:pPr>
              <w:pStyle w:val="af8"/>
            </w:pPr>
            <w:r w:rsidRPr="00504FDF">
              <w:t>f1</w:t>
            </w:r>
          </w:p>
        </w:tc>
        <w:tc>
          <w:tcPr>
            <w:tcW w:w="2412" w:type="dxa"/>
          </w:tcPr>
          <w:p w:rsidR="007439EC" w:rsidRPr="00504FDF" w:rsidRDefault="007439EC" w:rsidP="00323C4E">
            <w:pPr>
              <w:pStyle w:val="af8"/>
            </w:pPr>
            <w:r w:rsidRPr="00504FDF">
              <w:t>e0 e10 e9</w:t>
            </w:r>
          </w:p>
        </w:tc>
      </w:tr>
      <w:tr w:rsidR="007439EC" w:rsidRPr="00504FDF" w:rsidTr="00323C4E">
        <w:trPr>
          <w:jc w:val="center"/>
        </w:trPr>
        <w:tc>
          <w:tcPr>
            <w:tcW w:w="1557" w:type="dxa"/>
          </w:tcPr>
          <w:p w:rsidR="007439EC" w:rsidRPr="00504FDF" w:rsidRDefault="007439EC" w:rsidP="00323C4E">
            <w:pPr>
              <w:pStyle w:val="af8"/>
            </w:pPr>
            <w:r w:rsidRPr="00504FDF">
              <w:t>f2</w:t>
            </w:r>
          </w:p>
        </w:tc>
        <w:tc>
          <w:tcPr>
            <w:tcW w:w="2412" w:type="dxa"/>
          </w:tcPr>
          <w:p w:rsidR="007439EC" w:rsidRPr="00504FDF" w:rsidRDefault="007439EC" w:rsidP="00323C4E">
            <w:pPr>
              <w:pStyle w:val="af8"/>
            </w:pPr>
            <w:r w:rsidRPr="00504FDF">
              <w:t>e5 e10 e11</w:t>
            </w:r>
          </w:p>
        </w:tc>
      </w:tr>
      <w:tr w:rsidR="007439EC" w:rsidRPr="00504FDF" w:rsidTr="00323C4E">
        <w:trPr>
          <w:jc w:val="center"/>
        </w:trPr>
        <w:tc>
          <w:tcPr>
            <w:tcW w:w="1557" w:type="dxa"/>
          </w:tcPr>
          <w:p w:rsidR="007439EC" w:rsidRPr="00504FDF" w:rsidRDefault="007439EC" w:rsidP="00323C4E">
            <w:pPr>
              <w:pStyle w:val="af8"/>
            </w:pPr>
            <w:r w:rsidRPr="00504FDF">
              <w:t>f3</w:t>
            </w:r>
          </w:p>
        </w:tc>
        <w:tc>
          <w:tcPr>
            <w:tcW w:w="2412" w:type="dxa"/>
          </w:tcPr>
          <w:p w:rsidR="007439EC" w:rsidRPr="00504FDF" w:rsidRDefault="007439EC" w:rsidP="00323C4E">
            <w:pPr>
              <w:pStyle w:val="af8"/>
            </w:pPr>
            <w:r w:rsidRPr="00504FDF">
              <w:t>e1 e12 e11</w:t>
            </w:r>
          </w:p>
        </w:tc>
      </w:tr>
      <w:tr w:rsidR="007439EC" w:rsidRPr="00504FDF" w:rsidTr="00323C4E">
        <w:trPr>
          <w:jc w:val="center"/>
        </w:trPr>
        <w:tc>
          <w:tcPr>
            <w:tcW w:w="1557" w:type="dxa"/>
          </w:tcPr>
          <w:p w:rsidR="007439EC" w:rsidRPr="00504FDF" w:rsidRDefault="007439EC" w:rsidP="00323C4E">
            <w:pPr>
              <w:pStyle w:val="af8"/>
            </w:pPr>
            <w:r w:rsidRPr="00504FDF">
              <w:t>f4</w:t>
            </w:r>
          </w:p>
        </w:tc>
        <w:tc>
          <w:tcPr>
            <w:tcW w:w="2412" w:type="dxa"/>
          </w:tcPr>
          <w:p w:rsidR="007439EC" w:rsidRPr="00504FDF" w:rsidRDefault="007439EC" w:rsidP="00323C4E">
            <w:pPr>
              <w:pStyle w:val="af8"/>
            </w:pPr>
            <w:r w:rsidRPr="00504FDF">
              <w:t>e6 e12 e13</w:t>
            </w:r>
          </w:p>
        </w:tc>
      </w:tr>
      <w:tr w:rsidR="007439EC" w:rsidRPr="00504FDF" w:rsidTr="00323C4E">
        <w:trPr>
          <w:jc w:val="center"/>
        </w:trPr>
        <w:tc>
          <w:tcPr>
            <w:tcW w:w="1557" w:type="dxa"/>
          </w:tcPr>
          <w:p w:rsidR="007439EC" w:rsidRPr="00504FDF" w:rsidRDefault="007439EC" w:rsidP="00323C4E">
            <w:pPr>
              <w:pStyle w:val="af8"/>
            </w:pPr>
            <w:r w:rsidRPr="00504FDF">
              <w:t>f5</w:t>
            </w:r>
          </w:p>
        </w:tc>
        <w:tc>
          <w:tcPr>
            <w:tcW w:w="2412" w:type="dxa"/>
          </w:tcPr>
          <w:p w:rsidR="007439EC" w:rsidRPr="00504FDF" w:rsidRDefault="007439EC" w:rsidP="00323C4E">
            <w:pPr>
              <w:pStyle w:val="af8"/>
            </w:pPr>
            <w:r w:rsidRPr="00504FDF">
              <w:t>e2 e14 e13</w:t>
            </w:r>
          </w:p>
        </w:tc>
      </w:tr>
      <w:tr w:rsidR="007439EC" w:rsidRPr="00504FDF" w:rsidTr="00323C4E">
        <w:trPr>
          <w:trHeight w:val="70"/>
          <w:jc w:val="center"/>
        </w:trPr>
        <w:tc>
          <w:tcPr>
            <w:tcW w:w="1557" w:type="dxa"/>
          </w:tcPr>
          <w:p w:rsidR="007439EC" w:rsidRPr="00504FDF" w:rsidRDefault="007439EC" w:rsidP="00323C4E">
            <w:pPr>
              <w:pStyle w:val="af8"/>
            </w:pPr>
            <w:r w:rsidRPr="00504FDF">
              <w:t>f6</w:t>
            </w:r>
          </w:p>
        </w:tc>
        <w:tc>
          <w:tcPr>
            <w:tcW w:w="2412" w:type="dxa"/>
          </w:tcPr>
          <w:p w:rsidR="007439EC" w:rsidRPr="00504FDF" w:rsidRDefault="007439EC" w:rsidP="00323C4E">
            <w:pPr>
              <w:pStyle w:val="af8"/>
            </w:pPr>
            <w:r w:rsidRPr="00504FDF">
              <w:t>e7 e14 e15</w:t>
            </w:r>
          </w:p>
        </w:tc>
      </w:tr>
      <w:tr w:rsidR="00323C4E" w:rsidRPr="00504FDF" w:rsidTr="00323C4E">
        <w:trPr>
          <w:trHeight w:val="70"/>
          <w:jc w:val="center"/>
        </w:trPr>
        <w:tc>
          <w:tcPr>
            <w:tcW w:w="1557" w:type="dxa"/>
          </w:tcPr>
          <w:p w:rsidR="00323C4E" w:rsidRPr="00504FDF" w:rsidRDefault="00323C4E" w:rsidP="00C63CBC">
            <w:pPr>
              <w:pStyle w:val="af8"/>
            </w:pPr>
            <w:r w:rsidRPr="00504FDF">
              <w:t>f7</w:t>
            </w:r>
          </w:p>
        </w:tc>
        <w:tc>
          <w:tcPr>
            <w:tcW w:w="2412" w:type="dxa"/>
          </w:tcPr>
          <w:p w:rsidR="00323C4E" w:rsidRPr="00504FDF" w:rsidRDefault="00323C4E" w:rsidP="00C63CBC">
            <w:pPr>
              <w:pStyle w:val="af8"/>
            </w:pPr>
            <w:r w:rsidRPr="00504FDF">
              <w:t>e3 e8 e15</w:t>
            </w:r>
          </w:p>
        </w:tc>
      </w:tr>
      <w:tr w:rsidR="00323C4E" w:rsidRPr="00504FDF" w:rsidTr="00323C4E">
        <w:trPr>
          <w:trHeight w:val="70"/>
          <w:jc w:val="center"/>
        </w:trPr>
        <w:tc>
          <w:tcPr>
            <w:tcW w:w="1557" w:type="dxa"/>
          </w:tcPr>
          <w:p w:rsidR="00323C4E" w:rsidRPr="00504FDF" w:rsidRDefault="00323C4E" w:rsidP="00C63CBC">
            <w:pPr>
              <w:pStyle w:val="af8"/>
            </w:pPr>
            <w:r w:rsidRPr="00504FDF">
              <w:t>f8</w:t>
            </w:r>
          </w:p>
        </w:tc>
        <w:tc>
          <w:tcPr>
            <w:tcW w:w="2412" w:type="dxa"/>
          </w:tcPr>
          <w:p w:rsidR="00323C4E" w:rsidRPr="00504FDF" w:rsidRDefault="00323C4E" w:rsidP="00C63CBC">
            <w:pPr>
              <w:pStyle w:val="af8"/>
            </w:pPr>
            <w:r w:rsidRPr="00504FDF">
              <w:t>e4 e16 e19</w:t>
            </w:r>
          </w:p>
        </w:tc>
      </w:tr>
      <w:tr w:rsidR="00323C4E" w:rsidRPr="00504FDF" w:rsidTr="00323C4E">
        <w:trPr>
          <w:trHeight w:val="70"/>
          <w:jc w:val="center"/>
        </w:trPr>
        <w:tc>
          <w:tcPr>
            <w:tcW w:w="1557" w:type="dxa"/>
          </w:tcPr>
          <w:p w:rsidR="00323C4E" w:rsidRPr="00504FDF" w:rsidRDefault="00323C4E" w:rsidP="00C63CBC">
            <w:pPr>
              <w:pStyle w:val="af8"/>
            </w:pPr>
            <w:r w:rsidRPr="00504FDF">
              <w:t>f9</w:t>
            </w:r>
          </w:p>
        </w:tc>
        <w:tc>
          <w:tcPr>
            <w:tcW w:w="2412" w:type="dxa"/>
          </w:tcPr>
          <w:p w:rsidR="00323C4E" w:rsidRPr="00504FDF" w:rsidRDefault="00323C4E" w:rsidP="00C63CBC">
            <w:pPr>
              <w:pStyle w:val="af8"/>
            </w:pPr>
            <w:r w:rsidRPr="00504FDF">
              <w:t>e5 e17 e16</w:t>
            </w:r>
          </w:p>
        </w:tc>
      </w:tr>
      <w:tr w:rsidR="00323C4E" w:rsidRPr="00504FDF" w:rsidTr="00323C4E">
        <w:trPr>
          <w:trHeight w:val="70"/>
          <w:jc w:val="center"/>
        </w:trPr>
        <w:tc>
          <w:tcPr>
            <w:tcW w:w="1557" w:type="dxa"/>
          </w:tcPr>
          <w:p w:rsidR="00323C4E" w:rsidRPr="00504FDF" w:rsidRDefault="00323C4E" w:rsidP="00C63CBC">
            <w:pPr>
              <w:pStyle w:val="af8"/>
            </w:pPr>
            <w:r w:rsidRPr="00504FDF">
              <w:t>f10</w:t>
            </w:r>
          </w:p>
        </w:tc>
        <w:tc>
          <w:tcPr>
            <w:tcW w:w="2412" w:type="dxa"/>
          </w:tcPr>
          <w:p w:rsidR="00323C4E" w:rsidRPr="00504FDF" w:rsidRDefault="00323C4E" w:rsidP="00C63CBC">
            <w:pPr>
              <w:pStyle w:val="af8"/>
            </w:pPr>
            <w:r w:rsidRPr="00504FDF">
              <w:t>e6 e18 e17</w:t>
            </w:r>
          </w:p>
        </w:tc>
      </w:tr>
      <w:tr w:rsidR="00323C4E" w:rsidRPr="00504FDF" w:rsidTr="00323C4E">
        <w:trPr>
          <w:trHeight w:val="70"/>
          <w:jc w:val="center"/>
        </w:trPr>
        <w:tc>
          <w:tcPr>
            <w:tcW w:w="1557" w:type="dxa"/>
          </w:tcPr>
          <w:p w:rsidR="00323C4E" w:rsidRPr="00504FDF" w:rsidRDefault="00323C4E" w:rsidP="00C63CBC">
            <w:pPr>
              <w:pStyle w:val="af8"/>
            </w:pPr>
            <w:r w:rsidRPr="00504FDF">
              <w:t>f11</w:t>
            </w:r>
          </w:p>
        </w:tc>
        <w:tc>
          <w:tcPr>
            <w:tcW w:w="2412" w:type="dxa"/>
          </w:tcPr>
          <w:p w:rsidR="00323C4E" w:rsidRPr="00504FDF" w:rsidRDefault="00323C4E" w:rsidP="00C63CBC">
            <w:pPr>
              <w:pStyle w:val="af8"/>
            </w:pPr>
            <w:r w:rsidRPr="00504FDF">
              <w:t>e7 e19 e18</w:t>
            </w:r>
          </w:p>
        </w:tc>
      </w:tr>
      <w:tr w:rsidR="00323C4E" w:rsidRPr="00504FDF" w:rsidTr="00323C4E">
        <w:trPr>
          <w:trHeight w:val="70"/>
          <w:jc w:val="center"/>
        </w:trPr>
        <w:tc>
          <w:tcPr>
            <w:tcW w:w="1557" w:type="dxa"/>
          </w:tcPr>
          <w:p w:rsidR="00323C4E" w:rsidRPr="00504FDF" w:rsidRDefault="00323C4E" w:rsidP="00C63CBC">
            <w:pPr>
              <w:pStyle w:val="af8"/>
            </w:pPr>
            <w:r w:rsidRPr="00504FDF">
              <w:t>f12</w:t>
            </w:r>
          </w:p>
        </w:tc>
        <w:tc>
          <w:tcPr>
            <w:tcW w:w="2412" w:type="dxa"/>
          </w:tcPr>
          <w:p w:rsidR="00323C4E" w:rsidRPr="00504FDF" w:rsidRDefault="00323C4E" w:rsidP="00C63CBC">
            <w:pPr>
              <w:pStyle w:val="af8"/>
            </w:pPr>
            <w:r w:rsidRPr="00504FDF">
              <w:t>e0 e23 e21</w:t>
            </w:r>
          </w:p>
        </w:tc>
      </w:tr>
      <w:tr w:rsidR="00323C4E" w:rsidRPr="00504FDF" w:rsidTr="00323C4E">
        <w:trPr>
          <w:trHeight w:val="70"/>
          <w:jc w:val="center"/>
        </w:trPr>
        <w:tc>
          <w:tcPr>
            <w:tcW w:w="1557" w:type="dxa"/>
          </w:tcPr>
          <w:p w:rsidR="00323C4E" w:rsidRPr="00504FDF" w:rsidRDefault="00323C4E" w:rsidP="00C63CBC">
            <w:pPr>
              <w:pStyle w:val="af8"/>
            </w:pPr>
            <w:r w:rsidRPr="00504FDF">
              <w:t>f13</w:t>
            </w:r>
          </w:p>
        </w:tc>
        <w:tc>
          <w:tcPr>
            <w:tcW w:w="2412" w:type="dxa"/>
          </w:tcPr>
          <w:p w:rsidR="00323C4E" w:rsidRPr="00504FDF" w:rsidRDefault="00323C4E" w:rsidP="00C63CBC">
            <w:pPr>
              <w:pStyle w:val="af8"/>
            </w:pPr>
            <w:r w:rsidRPr="00504FDF">
              <w:t>e1 e20 e18</w:t>
            </w:r>
          </w:p>
        </w:tc>
      </w:tr>
      <w:tr w:rsidR="00323C4E" w:rsidRPr="00504FDF" w:rsidTr="00323C4E">
        <w:trPr>
          <w:trHeight w:val="70"/>
          <w:jc w:val="center"/>
        </w:trPr>
        <w:tc>
          <w:tcPr>
            <w:tcW w:w="1557" w:type="dxa"/>
          </w:tcPr>
          <w:p w:rsidR="00323C4E" w:rsidRPr="00504FDF" w:rsidRDefault="00323C4E" w:rsidP="00C63CBC">
            <w:pPr>
              <w:pStyle w:val="af8"/>
            </w:pPr>
            <w:r w:rsidRPr="00504FDF">
              <w:t>f14</w:t>
            </w:r>
          </w:p>
        </w:tc>
        <w:tc>
          <w:tcPr>
            <w:tcW w:w="2412" w:type="dxa"/>
          </w:tcPr>
          <w:p w:rsidR="00323C4E" w:rsidRPr="00504FDF" w:rsidRDefault="00323C4E" w:rsidP="00C63CBC">
            <w:pPr>
              <w:pStyle w:val="af8"/>
            </w:pPr>
            <w:r w:rsidRPr="00504FDF">
              <w:t>e2 e21 e22</w:t>
            </w:r>
          </w:p>
        </w:tc>
      </w:tr>
      <w:tr w:rsidR="00323C4E" w:rsidRPr="00504FDF" w:rsidTr="00323C4E">
        <w:trPr>
          <w:trHeight w:val="70"/>
          <w:jc w:val="center"/>
        </w:trPr>
        <w:tc>
          <w:tcPr>
            <w:tcW w:w="1557" w:type="dxa"/>
          </w:tcPr>
          <w:p w:rsidR="00323C4E" w:rsidRPr="00504FDF" w:rsidRDefault="00323C4E" w:rsidP="00C63CBC">
            <w:pPr>
              <w:pStyle w:val="af8"/>
            </w:pPr>
            <w:r w:rsidRPr="00504FDF">
              <w:t>f15</w:t>
            </w:r>
          </w:p>
        </w:tc>
        <w:tc>
          <w:tcPr>
            <w:tcW w:w="2412" w:type="dxa"/>
          </w:tcPr>
          <w:p w:rsidR="00323C4E" w:rsidRPr="00504FDF" w:rsidRDefault="00323C4E" w:rsidP="00C63CBC">
            <w:pPr>
              <w:pStyle w:val="af8"/>
            </w:pPr>
            <w:r w:rsidRPr="00504FDF">
              <w:t>e3 e22 e23</w:t>
            </w:r>
          </w:p>
        </w:tc>
      </w:tr>
    </w:tbl>
    <w:p w:rsidR="00270F29" w:rsidRDefault="00323C4E" w:rsidP="00323C4E">
      <w:pPr>
        <w:pStyle w:val="ae"/>
      </w:pPr>
      <w:r>
        <w:t xml:space="preserve">Список граней </w:t>
      </w:r>
    </w:p>
    <w:p w:rsidR="00270F29" w:rsidRDefault="00270F29" w:rsidP="00270F29">
      <w:pPr>
        <w:pStyle w:val="11"/>
      </w:pPr>
      <w:r>
        <w:t xml:space="preserve">Помимо выше </w:t>
      </w:r>
      <w:proofErr w:type="gramStart"/>
      <w:r>
        <w:t>перечисленных</w:t>
      </w:r>
      <w:proofErr w:type="gramEnd"/>
      <w:r>
        <w:t xml:space="preserve"> есть и другие способы представления полигонной сетки. </w:t>
      </w:r>
    </w:p>
    <w:p w:rsidR="00270F29" w:rsidRPr="000538F4" w:rsidRDefault="00270F29" w:rsidP="00270F29">
      <w:pPr>
        <w:pStyle w:val="11"/>
        <w:rPr>
          <w:vertAlign w:val="superscript"/>
        </w:rPr>
      </w:pPr>
      <w:r w:rsidRPr="00270F29">
        <w:t xml:space="preserve">Потоковые сетки хранят грани упорядочено, но независимо, так чтобы сетку можно было пересылать по частям. Порядок граней может быть пространственным, спектральным, или базированным на других свойствах сетки. Потоковые сетки позволяют </w:t>
      </w:r>
      <w:proofErr w:type="spellStart"/>
      <w:r w:rsidRPr="00270F29">
        <w:t>рендерить</w:t>
      </w:r>
      <w:proofErr w:type="spellEnd"/>
      <w:r w:rsidRPr="00270F29">
        <w:t xml:space="preserve"> очень большие сетки даже тогда, когда они ещё загружаются.</w:t>
      </w:r>
      <w:r w:rsidR="000538F4" w:rsidRPr="000538F4">
        <w:rPr>
          <w:vertAlign w:val="superscript"/>
        </w:rPr>
        <w:t>[</w:t>
      </w:r>
      <w:r w:rsidR="000538F4">
        <w:rPr>
          <w:vertAlign w:val="superscript"/>
        </w:rPr>
        <w:t>23</w:t>
      </w:r>
      <w:r w:rsidR="000538F4" w:rsidRPr="000538F4">
        <w:rPr>
          <w:vertAlign w:val="superscript"/>
        </w:rPr>
        <w:t>]</w:t>
      </w:r>
    </w:p>
    <w:p w:rsidR="00270F29" w:rsidRPr="00270F29" w:rsidRDefault="00270F29" w:rsidP="00270F29">
      <w:pPr>
        <w:pStyle w:val="11"/>
      </w:pPr>
      <w:r w:rsidRPr="00270F29">
        <w:t>Прогрессивные сетки</w:t>
      </w:r>
      <w:r>
        <w:t xml:space="preserve"> передают данные о вершинах</w:t>
      </w:r>
      <w:r w:rsidRPr="00270F29">
        <w:t xml:space="preserve"> и гранях с повышающимся уровнем детализации. В отличие от потоковых сеток, прогрессивные сетки дают общую форму целого объекта, но на низком </w:t>
      </w:r>
      <w:r w:rsidRPr="00270F29">
        <w:lastRenderedPageBreak/>
        <w:t>уровне детализации. Дополнительные данные, новые ребра и грани, прогрессивно увеличивают детализацию сетки.</w:t>
      </w:r>
      <w:r w:rsidR="000538F4" w:rsidRPr="000538F4">
        <w:rPr>
          <w:vertAlign w:val="superscript"/>
        </w:rPr>
        <w:t xml:space="preserve"> [</w:t>
      </w:r>
      <w:r w:rsidR="000538F4">
        <w:rPr>
          <w:vertAlign w:val="superscript"/>
        </w:rPr>
        <w:t>23</w:t>
      </w:r>
      <w:r w:rsidR="000538F4" w:rsidRPr="000538F4">
        <w:rPr>
          <w:vertAlign w:val="superscript"/>
        </w:rPr>
        <w:t>]</w:t>
      </w:r>
    </w:p>
    <w:p w:rsidR="00A72D6F" w:rsidRDefault="00270F29" w:rsidP="00121632">
      <w:pPr>
        <w:pStyle w:val="11"/>
      </w:pPr>
      <w:r w:rsidRPr="00270F29">
        <w:t>Нормальные сетки передают постепенные изменения сетки как множество смещений нормалей от базовой сетки. С помощью этой техники, ряд текстур отображает желаемые нарастающие изменения. Нормальные сетки компактны, так как для выражения смещения нужно лишь одно скалярное значение. Однако</w:t>
      </w:r>
      <w:proofErr w:type="gramStart"/>
      <w:r w:rsidRPr="00270F29">
        <w:t>,</w:t>
      </w:r>
      <w:proofErr w:type="gramEnd"/>
      <w:r w:rsidRPr="00270F29">
        <w:t xml:space="preserve"> техника требует ряд сложных трансформаций чтобы создать текстуры сдвига.</w:t>
      </w:r>
      <w:r w:rsidR="000538F4" w:rsidRPr="000538F4">
        <w:rPr>
          <w:vertAlign w:val="superscript"/>
        </w:rPr>
        <w:t xml:space="preserve"> [</w:t>
      </w:r>
      <w:r w:rsidR="000538F4">
        <w:rPr>
          <w:vertAlign w:val="superscript"/>
        </w:rPr>
        <w:t>23</w:t>
      </w:r>
      <w:r w:rsidR="000538F4" w:rsidRPr="000538F4">
        <w:rPr>
          <w:vertAlign w:val="superscript"/>
        </w:rPr>
        <w:t>]</w:t>
      </w:r>
      <w:r w:rsidR="00A72D6F">
        <w:br w:type="page"/>
      </w:r>
    </w:p>
    <w:p w:rsidR="00DC7821" w:rsidRDefault="00DC7821" w:rsidP="00323C4E">
      <w:pPr>
        <w:pStyle w:val="23"/>
      </w:pPr>
      <w:bookmarkStart w:id="29" w:name="_Toc420164444"/>
      <w:bookmarkStart w:id="30" w:name="_Toc420373741"/>
      <w:r>
        <w:lastRenderedPageBreak/>
        <w:t>Аффинные преобразования</w:t>
      </w:r>
      <w:bookmarkEnd w:id="29"/>
      <w:bookmarkEnd w:id="30"/>
    </w:p>
    <w:p w:rsidR="00DC7821" w:rsidRPr="000538F4" w:rsidRDefault="00DC7821" w:rsidP="00DC7821">
      <w:pPr>
        <w:pStyle w:val="11"/>
        <w:rPr>
          <w:vertAlign w:val="superscript"/>
        </w:rPr>
      </w:pPr>
      <w:r w:rsidRPr="000538F4">
        <w:t>Аффинное</w:t>
      </w:r>
      <w:r w:rsidRPr="007B5A55">
        <w:rPr>
          <w:i/>
        </w:rPr>
        <w:t xml:space="preserve"> </w:t>
      </w:r>
      <w:r w:rsidRPr="007B5A55">
        <w:t xml:space="preserve">преобразование (от </w:t>
      </w:r>
      <w:hyperlink r:id="rId160"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r w:rsidR="000538F4" w:rsidRPr="000538F4">
        <w:rPr>
          <w:vertAlign w:val="superscript"/>
        </w:rPr>
        <w:t>[</w:t>
      </w:r>
      <w:r w:rsidR="000538F4">
        <w:rPr>
          <w:vertAlign w:val="superscript"/>
        </w:rPr>
        <w:t>24</w:t>
      </w:r>
      <w:r w:rsidR="000538F4" w:rsidRPr="000538F4">
        <w:rPr>
          <w:vertAlign w:val="superscript"/>
        </w:rPr>
        <w:t>]</w:t>
      </w:r>
    </w:p>
    <w:p w:rsidR="00DC7821" w:rsidRPr="007B5A55" w:rsidRDefault="00DC7821" w:rsidP="00DC7821">
      <w:pPr>
        <w:pStyle w:val="11"/>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Pr="005D610C">
        <w:rPr>
          <w:i/>
          <w:noProof/>
          <w:vertAlign w:val="superscript"/>
          <w:lang w:eastAsia="ru-RU"/>
        </w:rPr>
        <w:t xml:space="preserve"> </w:t>
      </w:r>
      <w:r w:rsidRPr="005D610C">
        <w:rPr>
          <w:rFonts w:cs="Times New Roman"/>
          <w:i/>
          <w:noProof/>
          <w:lang w:eastAsia="ru-RU"/>
        </w:rPr>
        <w:t>→</w:t>
      </w:r>
      <w:r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 xml:space="preserve">есть преобразование </w:t>
      </w:r>
      <w:proofErr w:type="gramStart"/>
      <w:r w:rsidRPr="007B5A55">
        <w:rPr>
          <w:lang w:eastAsia="ru-RU"/>
        </w:rPr>
        <w:t>вида</w:t>
      </w:r>
      <w:r w:rsidR="00C63CBC" w:rsidRPr="000538F4">
        <w:rPr>
          <w:vertAlign w:val="superscript"/>
        </w:rPr>
        <w:t>[</w:t>
      </w:r>
      <w:proofErr w:type="gramEnd"/>
      <w:r w:rsidR="00C63CBC">
        <w:rPr>
          <w:vertAlign w:val="superscript"/>
        </w:rPr>
        <w:t>25</w:t>
      </w:r>
      <w:r w:rsidR="00C63CBC" w:rsidRPr="000538F4">
        <w:rPr>
          <w:vertAlign w:val="superscript"/>
        </w:rPr>
        <w:t>]</w:t>
      </w:r>
    </w:p>
    <w:p w:rsidR="00DC7821" w:rsidRPr="00323C4E" w:rsidRDefault="00DC7821" w:rsidP="00DC7821">
      <w:pPr>
        <w:pStyle w:val="a5"/>
        <w:rPr>
          <w:lang w:val="en-US" w:eastAsia="ru-RU"/>
        </w:rPr>
      </w:pPr>
      <m:oMathPara>
        <m:oMathParaPr>
          <m:jc m:val="center"/>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r>
            <w:rPr>
              <w:rFonts w:ascii="Cambria Math" w:hAnsi="Cambria Math"/>
              <w:lang w:val="en-US" w:eastAsia="ru-RU"/>
            </w:rPr>
            <m:t>,</m:t>
          </m:r>
        </m:oMath>
      </m:oMathPara>
    </w:p>
    <w:p w:rsidR="00DC7821" w:rsidRPr="005D610C" w:rsidRDefault="00DC7821" w:rsidP="00DC7821">
      <w:pPr>
        <w:pStyle w:val="a5"/>
        <w:ind w:left="360" w:hanging="360"/>
        <w:rPr>
          <w:lang w:eastAsia="ru-RU"/>
        </w:rPr>
      </w:pPr>
      <w:r w:rsidRPr="007B5A55">
        <w:rPr>
          <w:lang w:eastAsia="ru-RU"/>
        </w:rPr>
        <w:t xml:space="preserve">где </w:t>
      </w:r>
      <w:r>
        <w:rPr>
          <w:noProof/>
          <w:lang w:eastAsia="ru-RU"/>
        </w:rPr>
        <w:drawing>
          <wp:inline distT="0" distB="0" distL="0" distR="0" wp14:anchorId="6D35D66D" wp14:editId="45701500">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62" w:tooltip="Обратимая матрица" w:history="1">
        <w:r w:rsidRPr="00C669DD">
          <w:t>обратимая матрица</w:t>
        </w:r>
      </w:hyperlink>
      <w:r w:rsidRPr="007B5A55">
        <w:rPr>
          <w:lang w:eastAsia="ru-RU"/>
        </w:rPr>
        <w:t xml:space="preserve"> (неособенный </w:t>
      </w:r>
      <w:hyperlink r:id="rId163" w:tooltip="Аффинор" w:history="1">
        <w:r w:rsidRPr="00C669DD">
          <w:t>аффинор</w:t>
        </w:r>
      </w:hyperlink>
      <w:r w:rsidRPr="007B5A55">
        <w:rPr>
          <w:lang w:eastAsia="ru-RU"/>
        </w:rPr>
        <w:t>) и</w:t>
      </w:r>
      <w:r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Pr="005D610C">
        <w:rPr>
          <w:lang w:eastAsia="ru-RU"/>
        </w:rPr>
        <w:t xml:space="preserve"> </w:t>
      </w:r>
    </w:p>
    <w:p w:rsidR="00DC7821" w:rsidRPr="005D610C" w:rsidRDefault="00DC7821" w:rsidP="00DC7821">
      <w:pPr>
        <w:pStyle w:val="11"/>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5D610C" w:rsidRDefault="00DC7821" w:rsidP="002C21F6">
      <w:pPr>
        <w:pStyle w:val="ab"/>
        <w:numPr>
          <w:ilvl w:val="0"/>
          <w:numId w:val="11"/>
        </w:numPr>
      </w:pPr>
      <w:r w:rsidRPr="005D610C">
        <w:t xml:space="preserve">Выбрать «новый» </w:t>
      </w:r>
      <w:hyperlink r:id="rId164" w:tooltip="Базис" w:history="1">
        <w:r w:rsidRPr="00C32792">
          <w:t>базис</w:t>
        </w:r>
      </w:hyperlink>
      <w:r w:rsidRPr="005D610C">
        <w:t xml:space="preserve"> пространства с «новым» </w:t>
      </w:r>
      <w:hyperlink r:id="rId165" w:tooltip="Начало координат" w:history="1">
        <w:r w:rsidRPr="00C32792">
          <w:t>началом координат</w:t>
        </w:r>
      </w:hyperlink>
      <w:r w:rsidRPr="005D610C">
        <w:t xml:space="preserve"> </w:t>
      </w:r>
      <w:r w:rsidRPr="00C32792">
        <w:rPr>
          <w:i/>
          <w:iCs/>
          <w:noProof/>
          <w:lang w:val="en-US"/>
        </w:rPr>
        <w:t>v</w:t>
      </w:r>
    </w:p>
    <w:p w:rsidR="00DC7821" w:rsidRPr="005D610C" w:rsidRDefault="00DC7821" w:rsidP="002C21F6">
      <w:pPr>
        <w:pStyle w:val="ab"/>
        <w:numPr>
          <w:ilvl w:val="0"/>
          <w:numId w:val="11"/>
        </w:numPr>
      </w:pPr>
      <w:r w:rsidRPr="005D610C">
        <w:t xml:space="preserve">Каждой точке </w:t>
      </w:r>
      <w:r>
        <w:rPr>
          <w:noProof/>
        </w:rPr>
        <w:drawing>
          <wp:inline distT="0" distB="0" distL="0" distR="0" wp14:anchorId="77E26F26" wp14:editId="44CEEFF4">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51D833E3" wp14:editId="6E4B79E8">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6090AF71" wp14:editId="29A76D20">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DC7821" w:rsidRDefault="00DC7821" w:rsidP="00DC7821">
      <w:pPr>
        <w:pStyle w:val="11"/>
      </w:pPr>
      <w:r>
        <w:t>Свойства аффинного преобразования:</w:t>
      </w:r>
      <w:r w:rsidR="00C63CBC" w:rsidRPr="00C63CBC">
        <w:rPr>
          <w:vertAlign w:val="superscript"/>
        </w:rPr>
        <w:t xml:space="preserve"> </w:t>
      </w:r>
      <w:r w:rsidR="00C63CBC" w:rsidRPr="000538F4">
        <w:rPr>
          <w:vertAlign w:val="superscript"/>
        </w:rPr>
        <w:t>[</w:t>
      </w:r>
      <w:r w:rsidR="00C63CBC">
        <w:rPr>
          <w:vertAlign w:val="superscript"/>
        </w:rPr>
        <w:t>24</w:t>
      </w:r>
      <w:r w:rsidR="00C63CBC" w:rsidRPr="000538F4">
        <w:rPr>
          <w:vertAlign w:val="superscript"/>
        </w:rPr>
        <w:t>]</w:t>
      </w:r>
    </w:p>
    <w:p w:rsidR="00DC7821" w:rsidRPr="002525A9" w:rsidRDefault="00DC7821" w:rsidP="002C21F6">
      <w:pPr>
        <w:pStyle w:val="ab"/>
        <w:numPr>
          <w:ilvl w:val="0"/>
          <w:numId w:val="10"/>
        </w:numPr>
      </w:pPr>
      <w:r w:rsidRPr="002525A9">
        <w:t>При аффинном преобразова</w:t>
      </w:r>
      <w:r w:rsidR="00323C4E">
        <w:t xml:space="preserve">нии </w:t>
      </w:r>
      <w:proofErr w:type="gramStart"/>
      <w:r w:rsidR="00323C4E">
        <w:t>прямая</w:t>
      </w:r>
      <w:proofErr w:type="gramEnd"/>
      <w:r w:rsidR="00323C4E">
        <w:t xml:space="preserve"> переходит в прямую. </w:t>
      </w:r>
      <w:r w:rsidRPr="002525A9">
        <w:t xml:space="preserve">Если размерность пространства  </w:t>
      </w:r>
      <w:r w:rsidRPr="00323C4E">
        <w:rPr>
          <w:i/>
          <w:lang w:val="en-US"/>
        </w:rPr>
        <w:t>n</w:t>
      </w:r>
      <w:r w:rsidRPr="00323C4E">
        <w:rPr>
          <w:i/>
        </w:rPr>
        <w:t xml:space="preserve"> </w:t>
      </w:r>
      <w:r w:rsidRPr="00323C4E">
        <w:rPr>
          <w:rFonts w:cs="Times New Roman"/>
        </w:rPr>
        <w:t>≥</w:t>
      </w:r>
      <w:hyperlink r:id="rId168" w:tooltip="Википедия:Ссылки на источники" w:history="1"/>
      <w:r w:rsidRPr="002525A9">
        <w:t xml:space="preserve"> 2, то любое преобразование пространства (то есть </w:t>
      </w:r>
      <w:hyperlink r:id="rId169"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70" w:tooltip="Аксиома" w:history="1">
        <w:r w:rsidRPr="002525A9">
          <w:t>аксиоматическом</w:t>
        </w:r>
      </w:hyperlink>
      <w:r w:rsidRPr="002525A9">
        <w:t xml:space="preserve"> построении </w:t>
      </w:r>
      <w:hyperlink r:id="rId171" w:tooltip="Аффинная геометрия" w:history="1">
        <w:r w:rsidRPr="002525A9">
          <w:t>аффинной геометрии</w:t>
        </w:r>
      </w:hyperlink>
    </w:p>
    <w:p w:rsidR="00DC7821" w:rsidRPr="002525A9" w:rsidRDefault="00DC7821" w:rsidP="002C21F6">
      <w:pPr>
        <w:pStyle w:val="ab"/>
        <w:numPr>
          <w:ilvl w:val="0"/>
          <w:numId w:val="10"/>
        </w:numPr>
      </w:pPr>
      <w:r w:rsidRPr="002525A9">
        <w:t xml:space="preserve">Аффинные преобразования образуют </w:t>
      </w:r>
      <w:hyperlink r:id="rId172" w:tooltip="Группа (математика)" w:history="1">
        <w:r w:rsidRPr="002525A9">
          <w:t>группу</w:t>
        </w:r>
      </w:hyperlink>
      <w:r w:rsidRPr="002525A9">
        <w:t xml:space="preserve"> относительно </w:t>
      </w:r>
      <w:hyperlink r:id="rId173" w:tooltip="Композиция функций" w:history="1">
        <w:r w:rsidRPr="002525A9">
          <w:t>композиции</w:t>
        </w:r>
      </w:hyperlink>
      <w:r w:rsidRPr="002525A9">
        <w:t>.</w:t>
      </w:r>
    </w:p>
    <w:p w:rsidR="00DC7821" w:rsidRPr="002525A9" w:rsidRDefault="00DC7821" w:rsidP="002C21F6">
      <w:pPr>
        <w:pStyle w:val="ab"/>
        <w:numPr>
          <w:ilvl w:val="0"/>
          <w:numId w:val="10"/>
        </w:numPr>
      </w:pPr>
      <w:r w:rsidRPr="002525A9">
        <w:lastRenderedPageBreak/>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DC7821" w:rsidRDefault="00DC7821" w:rsidP="00DC7821">
      <w:pPr>
        <w:pStyle w:val="11"/>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 xml:space="preserve">можно представить как матрицу перехода в однородных координатах. </w:t>
      </w:r>
      <w:r w:rsidR="00C63CBC" w:rsidRPr="000538F4">
        <w:rPr>
          <w:vertAlign w:val="superscript"/>
        </w:rPr>
        <w:t>[</w:t>
      </w:r>
      <w:r w:rsidR="00C63CBC">
        <w:rPr>
          <w:vertAlign w:val="superscript"/>
        </w:rPr>
        <w:t>26</w:t>
      </w:r>
      <w:r w:rsidR="00C63CBC" w:rsidRPr="000538F4">
        <w:rPr>
          <w:vertAlign w:val="superscript"/>
        </w:rPr>
        <w:t>]</w:t>
      </w:r>
    </w:p>
    <w:p w:rsidR="00DC7821" w:rsidRPr="00597302" w:rsidRDefault="00DC7821" w:rsidP="00DC7821">
      <w:pPr>
        <w:pStyle w:val="11"/>
        <w:rPr>
          <w:rFonts w:eastAsiaTheme="minorEastAsia"/>
          <w:lang w:eastAsia="ru-RU"/>
        </w:rPr>
      </w:pPr>
      <w:r>
        <w:rPr>
          <w:rFonts w:eastAsiaTheme="minorEastAsia"/>
          <w:lang w:eastAsia="ru-RU"/>
        </w:rPr>
        <w:t>В декартовых координатах</w:t>
      </w:r>
      <w:r w:rsidRPr="008252B1">
        <w:rPr>
          <w:rFonts w:eastAsiaTheme="minorEastAsia"/>
          <w:lang w:eastAsia="ru-RU"/>
        </w:rPr>
        <w:t xml:space="preserve"> </w:t>
      </w:r>
      <w:r>
        <w:rPr>
          <w:rFonts w:eastAsiaTheme="minorEastAsia"/>
          <w:lang w:eastAsia="ru-RU"/>
        </w:rPr>
        <w:t>любое аффинное преобразование будет иметь вид:</w:t>
      </w:r>
    </w:p>
    <w:p w:rsidR="00DC7821" w:rsidRPr="008252B1" w:rsidRDefault="00642FCF" w:rsidP="00DC7821">
      <w:pPr>
        <w:pStyle w:val="11"/>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DC7821" w:rsidRPr="008252B1" w:rsidRDefault="00DC7821" w:rsidP="00DC7821">
      <w:pPr>
        <w:pStyle w:val="11"/>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r w:rsidR="00C63CBC" w:rsidRPr="00C63CBC">
        <w:rPr>
          <w:vertAlign w:val="superscript"/>
        </w:rPr>
        <w:t xml:space="preserve"> </w:t>
      </w:r>
      <w:r w:rsidR="00C63CBC" w:rsidRPr="000538F4">
        <w:rPr>
          <w:vertAlign w:val="superscript"/>
        </w:rPr>
        <w:t>[</w:t>
      </w:r>
      <w:r w:rsidR="00C63CBC">
        <w:rPr>
          <w:vertAlign w:val="superscript"/>
        </w:rPr>
        <w:t>25</w:t>
      </w:r>
      <w:r w:rsidR="00C63CBC" w:rsidRPr="000538F4">
        <w:rPr>
          <w:vertAlign w:val="superscript"/>
        </w:rPr>
        <w:t>]</w:t>
      </w:r>
    </w:p>
    <w:p w:rsidR="00DC7821" w:rsidRPr="00DA672C" w:rsidRDefault="00642FCF" w:rsidP="00DC7821">
      <w:pPr>
        <w:pStyle w:val="11"/>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C7821" w:rsidRPr="00DC7821" w:rsidRDefault="00DC7821" w:rsidP="00DC7821">
      <w:pPr>
        <w:pStyle w:val="11"/>
      </w:pPr>
      <w:r w:rsidRPr="00DA672C">
        <w:t xml:space="preserve">Заметим, что первые три значения последней строки в матрице преобразования </w:t>
      </w:r>
      <w:r w:rsidR="00C63CBC" w:rsidRPr="00DA672C">
        <w:t>равны</w:t>
      </w:r>
      <w:r w:rsidR="00C63CBC">
        <w:t xml:space="preserve"> </w:t>
      </w:r>
      <w:r w:rsidRPr="00DA672C">
        <w:t xml:space="preserve">0. Это </w:t>
      </w:r>
      <w:r w:rsidRPr="00DA672C">
        <w:rPr>
          <w:rStyle w:val="ac"/>
          <w:b w:val="0"/>
          <w:bCs w:val="0"/>
        </w:rPr>
        <w:t>необходимое</w:t>
      </w:r>
      <w:r w:rsidRPr="00DA672C">
        <w:t xml:space="preserve"> </w:t>
      </w:r>
      <w:r w:rsidRPr="00DA672C">
        <w:rPr>
          <w:rStyle w:val="ac"/>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r w:rsidR="00C63CBC">
        <w:t xml:space="preserve"> на плоскость</w:t>
      </w:r>
      <w:r w:rsidRPr="00DA672C">
        <w:t>.</w:t>
      </w:r>
    </w:p>
    <w:p w:rsidR="00DC7821" w:rsidRPr="008418B5" w:rsidRDefault="00DC7821" w:rsidP="00DC7821">
      <w:pPr>
        <w:pStyle w:val="11"/>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r w:rsidR="00C63CBC" w:rsidRPr="00C63CBC">
        <w:rPr>
          <w:vertAlign w:val="superscript"/>
        </w:rPr>
        <w:t xml:space="preserve"> </w:t>
      </w:r>
      <w:r w:rsidR="00C63CBC" w:rsidRPr="000538F4">
        <w:rPr>
          <w:vertAlign w:val="superscript"/>
        </w:rPr>
        <w:t>[</w:t>
      </w:r>
      <w:r w:rsidR="00264541">
        <w:rPr>
          <w:vertAlign w:val="superscript"/>
        </w:rPr>
        <w:t>26</w:t>
      </w:r>
      <w:r w:rsidR="00C63CBC" w:rsidRPr="000538F4">
        <w:rPr>
          <w:vertAlign w:val="superscript"/>
        </w:rPr>
        <w:t>]</w:t>
      </w:r>
    </w:p>
    <w:p w:rsidR="00DC7821" w:rsidRPr="002A73B2" w:rsidRDefault="00DC7821" w:rsidP="00DC7821">
      <w:pPr>
        <w:pStyle w:val="11"/>
      </w:pPr>
      <w:r>
        <w:lastRenderedPageBreak/>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965B60" w:rsidRDefault="00642FCF" w:rsidP="00DC7821">
      <w:pPr>
        <w:pStyle w:val="11"/>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DC7821" w:rsidRDefault="00DC7821" w:rsidP="00DC7821">
      <w:pPr>
        <w:pStyle w:val="11"/>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DC7821" w:rsidRPr="003B7A17" w:rsidRDefault="00DC7821" w:rsidP="00DC7821">
      <w:pPr>
        <w:pStyle w:val="11"/>
      </w:pPr>
      <w:r>
        <w:t xml:space="preserve">Матрица поворота вокруг оси </w:t>
      </w:r>
      <w:r>
        <w:rPr>
          <w:lang w:val="en-US"/>
        </w:rPr>
        <w:t>OX</w:t>
      </w:r>
      <w:r w:rsidRPr="00965B60">
        <w:t>:</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317074" w:rsidRDefault="00642FCF" w:rsidP="00DC7821">
      <w:pPr>
        <w:pStyle w:val="11"/>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DC7821" w:rsidRPr="00317074" w:rsidRDefault="00DC7821" w:rsidP="00DC7821">
      <w:pPr>
        <w:pStyle w:val="11"/>
      </w:pPr>
      <w:r>
        <w:t xml:space="preserve">Матрица поворота вокруг оси </w:t>
      </w:r>
      <w:r>
        <w:rPr>
          <w:lang w:val="en-US"/>
        </w:rPr>
        <w:t>OY</w:t>
      </w:r>
      <w:r w:rsidRPr="00965B60">
        <w:t>:</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104BA2" w:rsidRDefault="00642FCF" w:rsidP="00DC7821">
      <w:pPr>
        <w:pStyle w:val="11"/>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104BA2" w:rsidRDefault="00DC7821" w:rsidP="00DC7821">
      <w:pPr>
        <w:pStyle w:val="11"/>
      </w:pPr>
      <w:r>
        <w:t xml:space="preserve">Матрица поворота вокруг оси </w:t>
      </w:r>
      <w:r>
        <w:rPr>
          <w:lang w:val="en-US"/>
        </w:rPr>
        <w:t>OZ</w:t>
      </w:r>
      <w:r w:rsidRPr="00965B60">
        <w:t>:</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B1242B" w:rsidRDefault="00642FCF" w:rsidP="00DC7821">
      <w:pPr>
        <w:pStyle w:val="11"/>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017943" w:rsidRDefault="00DC7821" w:rsidP="00DC7821">
      <w:pPr>
        <w:pStyle w:val="11"/>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DC7821" w:rsidRDefault="00DC7821" w:rsidP="00DC7821">
      <w:pPr>
        <w:pStyle w:val="11"/>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преобразование получается путём </w:t>
      </w:r>
      <w:r>
        <w:lastRenderedPageBreak/>
        <w:t>комбинирования преобразований растяжения относительно перпендикулярных прямых, пересекающихся в данной точке.</w:t>
      </w:r>
      <w:r w:rsidR="00C63CBC" w:rsidRPr="00C63CBC">
        <w:rPr>
          <w:vertAlign w:val="superscript"/>
        </w:rPr>
        <w:t xml:space="preserve"> </w:t>
      </w:r>
      <w:r w:rsidR="00C63CBC" w:rsidRPr="000538F4">
        <w:rPr>
          <w:vertAlign w:val="superscript"/>
        </w:rPr>
        <w:t>[</w:t>
      </w:r>
      <w:r w:rsidR="00264541">
        <w:rPr>
          <w:vertAlign w:val="superscript"/>
        </w:rPr>
        <w:t>26</w:t>
      </w:r>
      <w:r w:rsidR="00C63CBC" w:rsidRPr="000538F4">
        <w:rPr>
          <w:vertAlign w:val="superscript"/>
        </w:rPr>
        <w:t>]</w:t>
      </w:r>
    </w:p>
    <w:p w:rsidR="00DC7821" w:rsidRPr="004E4EF3" w:rsidRDefault="00DC7821" w:rsidP="00DC7821">
      <w:pPr>
        <w:pStyle w:val="11"/>
        <w:jc w:val="both"/>
      </w:pPr>
      <w:r>
        <w:t>В общем виде матрица преобразования растяжения имеет вид:</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017943" w:rsidRDefault="00642FCF" w:rsidP="00DC7821">
      <w:pPr>
        <w:pStyle w:val="11"/>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DC7821" w:rsidRPr="00017943" w:rsidRDefault="00DC7821" w:rsidP="00DC7821">
      <w:pPr>
        <w:pStyle w:val="a5"/>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Pr>
          <w:lang w:eastAsia="ru-RU"/>
        </w:rPr>
        <w:t xml:space="preserve"> соответственно.</w:t>
      </w:r>
    </w:p>
    <w:p w:rsidR="00A72D6F" w:rsidRDefault="00DC7821" w:rsidP="00DC7821">
      <w:pPr>
        <w:pStyle w:val="11"/>
      </w:pPr>
      <w:r>
        <w:t>Перечисленные выше преобразования (параллельный перенос, поворот, растяжение) являются элементарными аффинными преобразованиями. Сложные аффинные преобразования всегда можно представить как комбинацию элементарных</w:t>
      </w:r>
      <w:r w:rsidR="005A5D0B">
        <w:t xml:space="preserve"> преобразований</w:t>
      </w:r>
      <w:r>
        <w:t>.</w:t>
      </w:r>
      <w:r w:rsidR="00A72D6F">
        <w:br w:type="page"/>
      </w:r>
    </w:p>
    <w:p w:rsidR="00DC7821" w:rsidRDefault="00DC7821" w:rsidP="00DC7821">
      <w:pPr>
        <w:pStyle w:val="12"/>
      </w:pPr>
      <w:bookmarkStart w:id="31" w:name="_Toc420164445"/>
      <w:bookmarkStart w:id="32" w:name="_Toc420373742"/>
      <w:r>
        <w:lastRenderedPageBreak/>
        <w:t>Реализация</w:t>
      </w:r>
      <w:bookmarkEnd w:id="31"/>
      <w:bookmarkEnd w:id="32"/>
    </w:p>
    <w:p w:rsidR="00DC7821" w:rsidRDefault="0048426B" w:rsidP="00DC7821">
      <w:pPr>
        <w:pStyle w:val="11"/>
      </w:pPr>
      <w:proofErr w:type="gramStart"/>
      <w:r>
        <w:t xml:space="preserve">Как уже было сказано выше, мы будем использовать для разработки системы язык программирования </w:t>
      </w:r>
      <w:r>
        <w:rPr>
          <w:lang w:val="en-US"/>
        </w:rPr>
        <w:t>Python</w:t>
      </w:r>
      <w:r>
        <w:t xml:space="preserve"> с </w:t>
      </w:r>
      <w:r w:rsidR="005B2C01">
        <w:t>подключенными к нему библиотекой</w:t>
      </w:r>
      <w:r>
        <w:t xml:space="preserve"> </w:t>
      </w:r>
      <w:proofErr w:type="spellStart"/>
      <w:r>
        <w:rPr>
          <w:lang w:val="en-US"/>
        </w:rPr>
        <w:t>OpenCV</w:t>
      </w:r>
      <w:proofErr w:type="spellEnd"/>
      <w:r>
        <w:t xml:space="preserve"> и математическим модулем </w:t>
      </w:r>
      <w:proofErr w:type="spellStart"/>
      <w:r>
        <w:rPr>
          <w:lang w:val="en-US"/>
        </w:rPr>
        <w:t>NumPy</w:t>
      </w:r>
      <w:proofErr w:type="spellEnd"/>
      <w:r w:rsidRPr="0048426B">
        <w:t>.</w:t>
      </w:r>
      <w:r>
        <w:t xml:space="preserve"> </w:t>
      </w:r>
      <w:proofErr w:type="gramEnd"/>
    </w:p>
    <w:p w:rsidR="0048426B" w:rsidRDefault="0048426B" w:rsidP="00DC7821">
      <w:pPr>
        <w:pStyle w:val="11"/>
      </w:pPr>
      <w:r>
        <w:t>В качестве примера было взято изображение куба (</w:t>
      </w:r>
      <w:r w:rsidR="00323C4E">
        <w:t>рисунок 3.1.1</w:t>
      </w:r>
      <w:r>
        <w:t>). Координаты точек в трёхмерном пространстве мы зададим вручную.</w:t>
      </w:r>
    </w:p>
    <w:p w:rsidR="0048426B" w:rsidRDefault="0048426B" w:rsidP="0048426B">
      <w:pPr>
        <w:pStyle w:val="11"/>
        <w:jc w:val="center"/>
        <w:rPr>
          <w:noProof/>
          <w:lang w:eastAsia="ru-RU"/>
        </w:rPr>
      </w:pPr>
    </w:p>
    <w:p w:rsidR="0048426B" w:rsidRDefault="0048426B" w:rsidP="00323C4E">
      <w:pPr>
        <w:pStyle w:val="af9"/>
      </w:pPr>
      <w:r>
        <w:drawing>
          <wp:inline distT="0" distB="0" distL="0" distR="0" wp14:anchorId="17122DC2" wp14:editId="2F7229BE">
            <wp:extent cx="2305050" cy="2247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rotWithShape="1">
                    <a:blip r:embed="rId174">
                      <a:extLst>
                        <a:ext uri="{28A0092B-C50C-407E-A947-70E740481C1C}">
                          <a14:useLocalDpi xmlns:a14="http://schemas.microsoft.com/office/drawing/2010/main" val="0"/>
                        </a:ext>
                      </a:extLst>
                    </a:blip>
                    <a:srcRect l="15934" t="13847" r="17584" b="10157"/>
                    <a:stretch/>
                  </pic:blipFill>
                  <pic:spPr bwMode="auto">
                    <a:xfrm>
                      <a:off x="0" y="0"/>
                      <a:ext cx="2308752" cy="2251510"/>
                    </a:xfrm>
                    <a:prstGeom prst="rect">
                      <a:avLst/>
                    </a:prstGeom>
                    <a:ln>
                      <a:noFill/>
                    </a:ln>
                    <a:extLst>
                      <a:ext uri="{53640926-AAD7-44D8-BBD7-CCE9431645EC}">
                        <a14:shadowObscured xmlns:a14="http://schemas.microsoft.com/office/drawing/2010/main"/>
                      </a:ext>
                    </a:extLst>
                  </pic:spPr>
                </pic:pic>
              </a:graphicData>
            </a:graphic>
          </wp:inline>
        </w:drawing>
      </w:r>
    </w:p>
    <w:p w:rsidR="0048426B" w:rsidRDefault="00A72D6F" w:rsidP="00A72D6F">
      <w:pPr>
        <w:pStyle w:val="af"/>
      </w:pPr>
      <w:r>
        <w:t>Исходное изображение</w:t>
      </w:r>
    </w:p>
    <w:p w:rsidR="00A72D6F" w:rsidRDefault="0048426B" w:rsidP="00A72D6F">
      <w:pPr>
        <w:pStyle w:val="11"/>
        <w:rPr>
          <w:noProof/>
          <w:lang w:eastAsia="ru-RU"/>
        </w:rPr>
      </w:pPr>
      <w:r>
        <w:t xml:space="preserve">На первом шаге найдём углы </w:t>
      </w:r>
      <w:r w:rsidR="002100AE">
        <w:t>объекта на изображении при помощи метода Харриса. Так как метод даёт по несколько точек для каждого угла (</w:t>
      </w:r>
      <w:r w:rsidR="00A72D6F">
        <w:t>рис</w:t>
      </w:r>
      <w:r w:rsidR="00323C4E">
        <w:t>унок</w:t>
      </w:r>
      <w:r w:rsidR="00A72D6F">
        <w:t xml:space="preserve"> </w:t>
      </w:r>
      <w:r w:rsidR="00323C4E">
        <w:t>3.1.2</w:t>
      </w:r>
      <w:r w:rsidR="002100AE">
        <w:t xml:space="preserve">), усредним полученные результаты. Для этого у всех точек, лежащих на малом расстоянии друг от друга, будем брать среднее по координате </w:t>
      </w:r>
      <w:r w:rsidR="002100AE">
        <w:rPr>
          <w:i/>
          <w:lang w:val="en-US"/>
        </w:rPr>
        <w:t>x</w:t>
      </w:r>
      <w:r w:rsidR="002100AE">
        <w:rPr>
          <w:i/>
        </w:rPr>
        <w:t xml:space="preserve"> </w:t>
      </w:r>
      <w:r w:rsidR="002100AE">
        <w:t>и по координате</w:t>
      </w:r>
      <w:r w:rsidR="002100AE">
        <w:rPr>
          <w:i/>
        </w:rPr>
        <w:t xml:space="preserve"> </w:t>
      </w:r>
      <w:r w:rsidR="002100AE">
        <w:rPr>
          <w:i/>
          <w:lang w:val="en-US"/>
        </w:rPr>
        <w:t>y</w:t>
      </w:r>
      <w:r w:rsidR="002100AE">
        <w:rPr>
          <w:i/>
        </w:rPr>
        <w:t xml:space="preserve">. </w:t>
      </w:r>
      <w:r w:rsidR="002100AE">
        <w:t>В результате этого для каждой группы точек будет найдена точка аналогичная центру масс. Набор этих точе</w:t>
      </w:r>
      <w:r w:rsidR="001355E8">
        <w:t>к будем считать углами объекта.</w:t>
      </w:r>
    </w:p>
    <w:p w:rsidR="007D4DD2" w:rsidRDefault="007D4DD2" w:rsidP="00323C4E">
      <w:pPr>
        <w:pStyle w:val="af9"/>
      </w:pPr>
      <w:r>
        <w:lastRenderedPageBreak/>
        <w:drawing>
          <wp:inline distT="0" distB="0" distL="0" distR="0" wp14:anchorId="49B835B0" wp14:editId="3AF08EB5">
            <wp:extent cx="3304899" cy="2295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jpg"/>
                    <pic:cNvPicPr/>
                  </pic:nvPicPr>
                  <pic:blipFill rotWithShape="1">
                    <a:blip r:embed="rId175">
                      <a:extLst>
                        <a:ext uri="{28A0092B-C50C-407E-A947-70E740481C1C}">
                          <a14:useLocalDpi xmlns:a14="http://schemas.microsoft.com/office/drawing/2010/main" val="0"/>
                        </a:ext>
                      </a:extLst>
                    </a:blip>
                    <a:srcRect t="11149" b="7433"/>
                    <a:stretch/>
                  </pic:blipFill>
                  <pic:spPr bwMode="auto">
                    <a:xfrm>
                      <a:off x="0" y="0"/>
                      <a:ext cx="3304862" cy="2295499"/>
                    </a:xfrm>
                    <a:prstGeom prst="rect">
                      <a:avLst/>
                    </a:prstGeom>
                    <a:ln>
                      <a:noFill/>
                    </a:ln>
                    <a:extLst>
                      <a:ext uri="{53640926-AAD7-44D8-BBD7-CCE9431645EC}">
                        <a14:shadowObscured xmlns:a14="http://schemas.microsoft.com/office/drawing/2010/main"/>
                      </a:ext>
                    </a:extLst>
                  </pic:spPr>
                </pic:pic>
              </a:graphicData>
            </a:graphic>
          </wp:inline>
        </w:drawing>
      </w:r>
    </w:p>
    <w:p w:rsidR="00A72D6F" w:rsidRDefault="00A72D6F" w:rsidP="00A72D6F">
      <w:pPr>
        <w:pStyle w:val="af"/>
      </w:pPr>
      <w:proofErr w:type="spellStart"/>
      <w:r>
        <w:t>Резульат</w:t>
      </w:r>
      <w:proofErr w:type="spellEnd"/>
      <w:r>
        <w:t xml:space="preserve"> детектора Харриса</w:t>
      </w:r>
    </w:p>
    <w:p w:rsidR="001355E8" w:rsidRDefault="001355E8" w:rsidP="001355E8">
      <w:pPr>
        <w:pStyle w:val="11"/>
      </w:pPr>
      <w:r>
        <w:t>После этого необходимо сопоставить точки, найденные</w:t>
      </w:r>
      <w:r w:rsidR="002100AE">
        <w:t xml:space="preserve"> </w:t>
      </w:r>
      <w:r>
        <w:t xml:space="preserve">методом Харриса, и точки из трёхмерного облака. Для этого построим проекцию облака на плоскость изображения объекта. Координаты этой плоскости в системе координат облака не сложно найти (по условию нам известно расстояние до объекта и угол, под которым был сделан снимок). Применим аффинный  поворот к облаку по каждой оси на соответствующую компоненту этого угла. Мы получили новую систему координат, в которой ось </w:t>
      </w:r>
      <w:proofErr w:type="spellStart"/>
      <w:r w:rsidR="00D91178">
        <w:rPr>
          <w:i/>
          <w:lang w:val="en-US"/>
        </w:rPr>
        <w:t>Oy</w:t>
      </w:r>
      <w:proofErr w:type="spellEnd"/>
      <w:r w:rsidR="00D91178" w:rsidRPr="00D91178">
        <w:rPr>
          <w:i/>
        </w:rPr>
        <w:t xml:space="preserve"> </w:t>
      </w:r>
      <w:r w:rsidR="00D91178">
        <w:t>перпендикулярна плоскости изображения, в результате чего мы можем воспользоваться ортогональной проекцией. Таким образом</w:t>
      </w:r>
      <w:r w:rsidR="00855CF7">
        <w:t>,</w:t>
      </w:r>
      <w:r w:rsidR="00D91178">
        <w:t xml:space="preserve"> координаты по осям </w:t>
      </w:r>
      <w:r w:rsidR="00D91178">
        <w:rPr>
          <w:i/>
          <w:lang w:val="en-US"/>
        </w:rPr>
        <w:t>Ox</w:t>
      </w:r>
      <w:r w:rsidR="00D91178" w:rsidRPr="00D91178">
        <w:rPr>
          <w:i/>
        </w:rPr>
        <w:t xml:space="preserve"> </w:t>
      </w:r>
      <w:r w:rsidR="00D91178">
        <w:t xml:space="preserve">и </w:t>
      </w:r>
      <w:r w:rsidR="00D91178">
        <w:rPr>
          <w:i/>
          <w:lang w:val="en-US"/>
        </w:rPr>
        <w:t>Oz</w:t>
      </w:r>
      <w:r w:rsidR="00D91178" w:rsidRPr="00D91178">
        <w:rPr>
          <w:i/>
        </w:rPr>
        <w:t xml:space="preserve"> </w:t>
      </w:r>
      <w:r w:rsidR="00D91178">
        <w:t>есть координаты проекции на плоскость изображения по осям аб</w:t>
      </w:r>
      <w:r w:rsidR="00855CF7">
        <w:t>с</w:t>
      </w:r>
      <w:r w:rsidR="00D91178">
        <w:t xml:space="preserve">цисс и ординат, соответственно. </w:t>
      </w:r>
      <w:r w:rsidR="00855CF7">
        <w:t xml:space="preserve">Теперь мы можем привести проекцию и изображение к единому размеру (применив аффинное растяжение) и сопоставить координаты точек. </w:t>
      </w:r>
    </w:p>
    <w:p w:rsidR="00296DC7" w:rsidRDefault="00855CF7" w:rsidP="00296DC7">
      <w:pPr>
        <w:pStyle w:val="11"/>
      </w:pPr>
      <w:r>
        <w:t xml:space="preserve">На следующем шаге необходимо получить полигонную сетку. Мы будем рассматривать только те полигоны, которые видны наблюдателю (так как мы имеем текстуры только для этих полигонов). Для начала разобьём изображение на треугольники, соединив точки углов. </w:t>
      </w:r>
      <w:r w:rsidR="00323C4E">
        <w:t>(Рисунок 3.1.3</w:t>
      </w:r>
      <w:r w:rsidR="00296DC7">
        <w:t>)</w:t>
      </w:r>
    </w:p>
    <w:p w:rsidR="007D4DD2" w:rsidRDefault="007D4DD2" w:rsidP="00323C4E">
      <w:pPr>
        <w:pStyle w:val="af9"/>
      </w:pPr>
      <w:r>
        <w:lastRenderedPageBreak/>
        <w:drawing>
          <wp:inline distT="0" distB="0" distL="0" distR="0" wp14:anchorId="399F9391" wp14:editId="39ECE509">
            <wp:extent cx="2657316" cy="1790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trngls.png"/>
                    <pic:cNvPicPr/>
                  </pic:nvPicPr>
                  <pic:blipFill rotWithShape="1">
                    <a:blip r:embed="rId176">
                      <a:extLst>
                        <a:ext uri="{28A0092B-C50C-407E-A947-70E740481C1C}">
                          <a14:useLocalDpi xmlns:a14="http://schemas.microsoft.com/office/drawing/2010/main" val="0"/>
                        </a:ext>
                      </a:extLst>
                    </a:blip>
                    <a:srcRect t="14707" b="6302"/>
                    <a:stretch/>
                  </pic:blipFill>
                  <pic:spPr bwMode="auto">
                    <a:xfrm>
                      <a:off x="0" y="0"/>
                      <a:ext cx="2658795" cy="1791696"/>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Разбиение на треугольники</w:t>
      </w:r>
    </w:p>
    <w:p w:rsidR="007D4DD2" w:rsidRDefault="007D4DD2" w:rsidP="007D4DD2">
      <w:pPr>
        <w:pStyle w:val="11"/>
      </w:pPr>
      <w:r>
        <w:t>Теперь необходимо понять, какие из этих треугольников являются гранями объекта. Для этого воспользуемся фильтром на основе лапласиана (</w:t>
      </w:r>
      <w:r w:rsidR="00323C4E">
        <w:t>рисунок 3</w:t>
      </w:r>
      <w:r w:rsidR="00296DC7">
        <w:t>.</w:t>
      </w:r>
      <w:r w:rsidR="00323C4E">
        <w:t>1.4</w:t>
      </w:r>
      <w:r>
        <w:t>). Пройдя по точкам, отмеченным этим фильтром, мы можем отбросить те треугольники, по которым проходят рёбра объекта</w:t>
      </w:r>
      <w:r w:rsidR="00323C4E">
        <w:t xml:space="preserve"> (рисунок</w:t>
      </w:r>
      <w:r w:rsidR="00296DC7">
        <w:t xml:space="preserve"> </w:t>
      </w:r>
      <w:r w:rsidR="00323C4E">
        <w:t>3.1.5</w:t>
      </w:r>
      <w:r w:rsidR="00296DC7">
        <w:t>)</w:t>
      </w:r>
      <w:r>
        <w:t xml:space="preserve">. </w:t>
      </w:r>
    </w:p>
    <w:p w:rsidR="007D4DD2" w:rsidRPr="006E1BED" w:rsidRDefault="007D4DD2" w:rsidP="00323C4E">
      <w:pPr>
        <w:pStyle w:val="af9"/>
      </w:pPr>
      <w:r>
        <w:drawing>
          <wp:inline distT="0" distB="0" distL="0" distR="0" wp14:anchorId="501B6F6C" wp14:editId="478E6451">
            <wp:extent cx="2147057" cy="1831649"/>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ng"/>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2159207" cy="1842015"/>
                    </a:xfrm>
                    <a:prstGeom prst="rect">
                      <a:avLst/>
                    </a:prstGeom>
                  </pic:spPr>
                </pic:pic>
              </a:graphicData>
            </a:graphic>
          </wp:inline>
        </w:drawing>
      </w:r>
    </w:p>
    <w:p w:rsidR="00283E85" w:rsidRPr="00296DC7" w:rsidRDefault="00296DC7" w:rsidP="00296DC7">
      <w:pPr>
        <w:pStyle w:val="af"/>
        <w:rPr>
          <w:noProof/>
          <w:lang w:eastAsia="ru-RU"/>
        </w:rPr>
      </w:pPr>
      <w:r>
        <w:rPr>
          <w:noProof/>
          <w:lang w:eastAsia="ru-RU"/>
        </w:rPr>
        <w:t>Результат применения фильтра</w:t>
      </w:r>
    </w:p>
    <w:p w:rsidR="007D4DD2" w:rsidRDefault="007D4DD2" w:rsidP="00323C4E">
      <w:pPr>
        <w:pStyle w:val="af9"/>
      </w:pPr>
      <w:r>
        <w:drawing>
          <wp:inline distT="0" distB="0" distL="0" distR="0" wp14:anchorId="3CAB4859" wp14:editId="12035EC5">
            <wp:extent cx="2343150" cy="212518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rotWithShape="1">
                    <a:blip r:embed="rId178">
                      <a:extLst>
                        <a:ext uri="{28A0092B-C50C-407E-A947-70E740481C1C}">
                          <a14:useLocalDpi xmlns:a14="http://schemas.microsoft.com/office/drawing/2010/main" val="0"/>
                        </a:ext>
                      </a:extLst>
                    </a:blip>
                    <a:srcRect l="13000" t="13676" r="15333" b="10132"/>
                    <a:stretch/>
                  </pic:blipFill>
                  <pic:spPr bwMode="auto">
                    <a:xfrm>
                      <a:off x="0" y="0"/>
                      <a:ext cx="2343799" cy="2125771"/>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Грани объекта</w:t>
      </w:r>
    </w:p>
    <w:p w:rsidR="00C610C9" w:rsidRDefault="00C610C9" w:rsidP="001355E8">
      <w:pPr>
        <w:pStyle w:val="11"/>
      </w:pPr>
      <w:r>
        <w:lastRenderedPageBreak/>
        <w:t>Теперь мы можем перенести части изображения на проекцию трёхмерного облака. Стоит отметить, что это не обязательно проекция на плоскость изображения, о которой говорилось ранее</w:t>
      </w:r>
      <w:r w:rsidR="00AE26C2">
        <w:t xml:space="preserve">, а любая проекция исходного облака. </w:t>
      </w:r>
    </w:p>
    <w:p w:rsidR="00296DC7" w:rsidRDefault="00AE26C2" w:rsidP="001355E8">
      <w:pPr>
        <w:pStyle w:val="11"/>
        <w:rPr>
          <w:noProof/>
          <w:lang w:eastAsia="ru-RU"/>
        </w:rPr>
      </w:pPr>
      <w:r>
        <w:t>Для того</w:t>
      </w:r>
      <w:proofErr w:type="gramStart"/>
      <w:r>
        <w:t>,</w:t>
      </w:r>
      <w:proofErr w:type="gramEnd"/>
      <w:r>
        <w:t xml:space="preserve"> чтобы скопировать грань, построим маску, в которой треугольник с координатами грани будет заполнен белым цветом, а пространство вокруг него – черным. В бинарном виде белый цвет задаётся единицами, а чёрный – нулями. Исходя из этого можно сделать вывод о том, что произведя операцию побитового</w:t>
      </w:r>
      <w:proofErr w:type="gramStart"/>
      <w:r>
        <w:t xml:space="preserve"> И</w:t>
      </w:r>
      <w:proofErr w:type="gramEnd"/>
      <w:r>
        <w:t xml:space="preserve"> (</w:t>
      </w:r>
      <w:proofErr w:type="spellStart"/>
      <w:r>
        <w:t>bitwise</w:t>
      </w:r>
      <w:proofErr w:type="spellEnd"/>
      <w:r w:rsidRPr="00AE26C2">
        <w:t xml:space="preserve"> </w:t>
      </w:r>
      <w:proofErr w:type="spellStart"/>
      <w:r>
        <w:t>and</w:t>
      </w:r>
      <w:proofErr w:type="spellEnd"/>
      <w:r>
        <w:t xml:space="preserve">) над маской и изображением, мы получим изображение грани на </w:t>
      </w:r>
      <w:r w:rsidR="005B2C01">
        <w:t>чёрном фоне. Подобным образом наложим маску на проекцию, так, чтобы полигон, на который мы будем накладывать текстуру, стал чёрным. Теперь проведём аффинные преобразования с текстурой, совместив её с проекцией и применим операцию побитового ИЛИ (</w:t>
      </w:r>
      <w:proofErr w:type="spellStart"/>
      <w:r w:rsidR="005B2C01">
        <w:t>bitwise</w:t>
      </w:r>
      <w:proofErr w:type="spellEnd"/>
      <w:r w:rsidR="005B2C01">
        <w:t xml:space="preserve"> </w:t>
      </w:r>
      <w:r w:rsidR="005B2C01">
        <w:rPr>
          <w:lang w:val="en-US"/>
        </w:rPr>
        <w:t>or</w:t>
      </w:r>
      <w:r w:rsidR="005B2C01">
        <w:t>) к проекции и полигону текстуры. Проведя подобные манипуляции с каждой гранью объекта, получим изображение этого объекта в той проекции, которую задали</w:t>
      </w:r>
      <w:r w:rsidR="00323C4E">
        <w:t xml:space="preserve"> (рисунок 3.1.6</w:t>
      </w:r>
      <w:r w:rsidR="00296DC7">
        <w:t>)</w:t>
      </w:r>
      <w:r w:rsidR="005B2C01">
        <w:t>.</w:t>
      </w:r>
    </w:p>
    <w:p w:rsidR="00323C4E" w:rsidRDefault="00323C4E" w:rsidP="00323C4E">
      <w:pPr>
        <w:pStyle w:val="af9"/>
      </w:pPr>
    </w:p>
    <w:p w:rsidR="00296DC7" w:rsidRPr="00323C4E" w:rsidRDefault="00296DC7" w:rsidP="00323C4E">
      <w:pPr>
        <w:pStyle w:val="af9"/>
        <w:rPr>
          <w:lang w:val="en-US"/>
        </w:rPr>
      </w:pPr>
      <w:r>
        <w:drawing>
          <wp:inline distT="0" distB="0" distL="0" distR="0" wp14:anchorId="26575647" wp14:editId="7F95A9CC">
            <wp:extent cx="2019300" cy="14192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rotWithShape="1">
                    <a:blip r:embed="rId179">
                      <a:extLst>
                        <a:ext uri="{28A0092B-C50C-407E-A947-70E740481C1C}">
                          <a14:useLocalDpi xmlns:a14="http://schemas.microsoft.com/office/drawing/2010/main" val="0"/>
                        </a:ext>
                      </a:extLst>
                    </a:blip>
                    <a:srcRect l="29027" t="39627" r="33451" b="29461"/>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Результат работы программы</w:t>
      </w:r>
    </w:p>
    <w:p w:rsidR="00296DC7" w:rsidRDefault="00B401C0" w:rsidP="00296DC7">
      <w:pPr>
        <w:pStyle w:val="11"/>
      </w:pPr>
      <w:r>
        <w:t xml:space="preserve">Таким образом, мы в начале работы алгоритма </w:t>
      </w:r>
      <w:r w:rsidR="00A010A6">
        <w:t>сопоставляем точки облака с углами объекта, находим те грани объекта, которые видны на фотографии, для каждой грани строим маску, применяем к ней аффинное преобразование и накладываем на проекцию облака.</w:t>
      </w:r>
      <w:r w:rsidR="00296DC7">
        <w:br w:type="page"/>
      </w:r>
    </w:p>
    <w:p w:rsidR="005B2C01" w:rsidRDefault="005B2C01" w:rsidP="005B2C01">
      <w:pPr>
        <w:pStyle w:val="0"/>
      </w:pPr>
      <w:bookmarkStart w:id="33" w:name="_Toc420164446"/>
      <w:bookmarkStart w:id="34" w:name="_Toc420373743"/>
      <w:r>
        <w:lastRenderedPageBreak/>
        <w:t>Заключение</w:t>
      </w:r>
      <w:bookmarkEnd w:id="33"/>
      <w:bookmarkEnd w:id="34"/>
    </w:p>
    <w:p w:rsidR="007D4DD2" w:rsidRDefault="00B264CF" w:rsidP="00B264CF">
      <w:pPr>
        <w:pStyle w:val="11"/>
      </w:pPr>
      <w:r>
        <w:t xml:space="preserve">В ходе исследования был рассмотрен высокоуровневый язык программирования </w:t>
      </w:r>
      <w:r>
        <w:rPr>
          <w:lang w:val="en-US"/>
        </w:rPr>
        <w:t>Python</w:t>
      </w:r>
      <w:r>
        <w:t xml:space="preserve">. </w:t>
      </w:r>
      <w:proofErr w:type="gramStart"/>
      <w:r>
        <w:t xml:space="preserve">Были выявлены его основные возможности и особенности (такие как обобщение понятия класса и объекта, все основные возможности ООП, в частности наследование, полиморфизм и инкапсуляция, управление доступа к полям и т.д.), его плюсы (поддержка </w:t>
      </w:r>
      <w:r w:rsidRPr="00B264CF">
        <w:t xml:space="preserve">несколько </w:t>
      </w:r>
      <w:hyperlink r:id="rId180" w:tooltip="Парадигма программирования" w:history="1">
        <w:r w:rsidRPr="00B264CF">
          <w:t>парадигм программирования</w:t>
        </w:r>
      </w:hyperlink>
      <w:r w:rsidRPr="00B264CF">
        <w:t xml:space="preserve">, в том числе </w:t>
      </w:r>
      <w:hyperlink r:id="rId181" w:tooltip="Структурное программирование" w:history="1">
        <w:r w:rsidRPr="00B264CF">
          <w:t>структурное</w:t>
        </w:r>
      </w:hyperlink>
      <w:r w:rsidRPr="00B264CF">
        <w:t xml:space="preserve">, </w:t>
      </w:r>
      <w:hyperlink r:id="rId182" w:tooltip="Объектно-ориентированное программирование" w:history="1">
        <w:r w:rsidRPr="00B264CF">
          <w:t>объектно-ориентированное</w:t>
        </w:r>
      </w:hyperlink>
      <w:r w:rsidRPr="00B264CF">
        <w:t xml:space="preserve">, </w:t>
      </w:r>
      <w:hyperlink r:id="rId183" w:tooltip="Функциональное программирование" w:history="1">
        <w:r w:rsidRPr="00B264CF">
          <w:t>функциональное</w:t>
        </w:r>
      </w:hyperlink>
      <w:r w:rsidRPr="00B264CF">
        <w:t xml:space="preserve"> </w:t>
      </w:r>
      <w:r>
        <w:t>и другие, кроссплатформенность)</w:t>
      </w:r>
      <w:r w:rsidR="000F0345">
        <w:t xml:space="preserve"> и</w:t>
      </w:r>
      <w:r>
        <w:t xml:space="preserve"> основные архитектурные черты</w:t>
      </w:r>
      <w:r w:rsidR="000F0345">
        <w:t xml:space="preserve"> (в том числе динамическая типизация)</w:t>
      </w:r>
      <w:r>
        <w:t>.</w:t>
      </w:r>
      <w:proofErr w:type="gramEnd"/>
    </w:p>
    <w:p w:rsidR="00B264CF" w:rsidRDefault="000F0345" w:rsidP="00B264CF">
      <w:pPr>
        <w:pStyle w:val="11"/>
      </w:pPr>
      <w:r>
        <w:t>Рассмотрены</w:t>
      </w:r>
      <w:r w:rsidR="00B264CF">
        <w:t xml:space="preserve"> библиотека компьютерного зрения </w:t>
      </w:r>
      <w:proofErr w:type="spellStart"/>
      <w:r w:rsidR="00B264CF">
        <w:rPr>
          <w:lang w:val="en-US"/>
        </w:rPr>
        <w:t>OpenCV</w:t>
      </w:r>
      <w:proofErr w:type="spellEnd"/>
      <w:r w:rsidR="00B264CF" w:rsidRPr="00B264CF">
        <w:t xml:space="preserve"> </w:t>
      </w:r>
      <w:r w:rsidR="00B264CF">
        <w:t xml:space="preserve">и математический модуль </w:t>
      </w:r>
      <w:proofErr w:type="spellStart"/>
      <w:r w:rsidR="00B264CF">
        <w:rPr>
          <w:lang w:val="en-US"/>
        </w:rPr>
        <w:t>NumPy</w:t>
      </w:r>
      <w:proofErr w:type="spellEnd"/>
      <w:r>
        <w:t>. Были изучены их основные отличительные черты, их плюсы и возможности.</w:t>
      </w:r>
    </w:p>
    <w:p w:rsidR="000F0345" w:rsidRDefault="000F0345" w:rsidP="00B264CF">
      <w:pPr>
        <w:pStyle w:val="11"/>
      </w:pPr>
      <w:r>
        <w:t>Было дано понятия локальных дескрипторов (особенностей)</w:t>
      </w:r>
      <w:r w:rsidR="00BE0249">
        <w:t xml:space="preserve">, как </w:t>
      </w:r>
      <w:r w:rsidR="00181FC6">
        <w:t>хорошо различимых фрагментов изображения,</w:t>
      </w:r>
      <w:r>
        <w:t xml:space="preserve"> и представлены обязательные требования к ним</w:t>
      </w:r>
      <w:r w:rsidR="00181FC6">
        <w:t xml:space="preserve"> (</w:t>
      </w:r>
      <w:proofErr w:type="spellStart"/>
      <w:r w:rsidR="00181FC6">
        <w:t>повторимость</w:t>
      </w:r>
      <w:proofErr w:type="spellEnd"/>
      <w:r w:rsidR="00181FC6">
        <w:t>, локальность, значимость, компактность и эффективность)</w:t>
      </w:r>
      <w:r>
        <w:t>. Были изучены основные подходы к поиску</w:t>
      </w:r>
      <w:r w:rsidR="0098481E">
        <w:t xml:space="preserve"> таких локальных особенностей, как углы и рёбра, в частности детектор углов Харриса и фильтры на основе лапласиана</w:t>
      </w:r>
      <w:r w:rsidR="00BE0249">
        <w:t xml:space="preserve"> или оператора Лапласа</w:t>
      </w:r>
      <w:r w:rsidR="0098481E">
        <w:t>.</w:t>
      </w:r>
    </w:p>
    <w:p w:rsidR="0098481E" w:rsidRDefault="0098481E" w:rsidP="00B264CF">
      <w:pPr>
        <w:pStyle w:val="11"/>
        <w:rPr>
          <w:color w:val="000000"/>
        </w:rPr>
      </w:pPr>
      <w:r>
        <w:t xml:space="preserve">Было выявлено, что </w:t>
      </w:r>
      <w:r>
        <w:rPr>
          <w:color w:val="000000"/>
        </w:rPr>
        <w:t>детектор Харриса инвариантен относительно поворота, а количество ошибок детектирования углов не велико. Однако</w:t>
      </w:r>
      <w:proofErr w:type="gramStart"/>
      <w:r>
        <w:rPr>
          <w:color w:val="000000"/>
        </w:rPr>
        <w:t>,</w:t>
      </w:r>
      <w:proofErr w:type="gramEnd"/>
      <w:r>
        <w:rPr>
          <w:color w:val="000000"/>
        </w:rPr>
        <w:t xml:space="preserve"> результаты детектирования значительно меняются при масштабировании изображения.</w:t>
      </w:r>
    </w:p>
    <w:p w:rsidR="0098481E" w:rsidRDefault="0098481E" w:rsidP="00B264CF">
      <w:pPr>
        <w:pStyle w:val="11"/>
        <w:rPr>
          <w:color w:val="000000"/>
        </w:rPr>
      </w:pPr>
      <w:r>
        <w:rPr>
          <w:color w:val="000000"/>
        </w:rPr>
        <w:t xml:space="preserve">Был изучен принцип работы фильтра на основе лапласиана </w:t>
      </w:r>
      <w:proofErr w:type="spellStart"/>
      <w:r>
        <w:rPr>
          <w:color w:val="000000"/>
        </w:rPr>
        <w:t>гауссиана</w:t>
      </w:r>
      <w:proofErr w:type="spellEnd"/>
      <w:r w:rsidR="00BE0249">
        <w:rPr>
          <w:color w:val="000000"/>
        </w:rPr>
        <w:t>, другими словами второй производной от функции Гаусса</w:t>
      </w:r>
      <w:r>
        <w:rPr>
          <w:color w:val="000000"/>
        </w:rPr>
        <w:t xml:space="preserve"> (алгоритм </w:t>
      </w:r>
      <w:proofErr w:type="spellStart"/>
      <w:r>
        <w:rPr>
          <w:color w:val="000000"/>
        </w:rPr>
        <w:t>Канни</w:t>
      </w:r>
      <w:proofErr w:type="spellEnd"/>
      <w:r>
        <w:rPr>
          <w:color w:val="000000"/>
        </w:rPr>
        <w:t>)</w:t>
      </w:r>
      <w:r w:rsidR="00BE0249">
        <w:rPr>
          <w:color w:val="000000"/>
        </w:rPr>
        <w:t>.</w:t>
      </w:r>
    </w:p>
    <w:p w:rsidR="00BE0249" w:rsidRDefault="00BE0249" w:rsidP="00B264CF">
      <w:pPr>
        <w:pStyle w:val="11"/>
      </w:pPr>
      <w:r>
        <w:rPr>
          <w:color w:val="000000"/>
        </w:rPr>
        <w:t xml:space="preserve">Было рассмотрено понятие полигонной сетки, т.е. совокупности вершин, граней и рёбер объекта, характеризующих его форму. В результате были выделены основные способы представления полигонной сетки, а </w:t>
      </w:r>
      <w:r>
        <w:rPr>
          <w:color w:val="000000"/>
        </w:rPr>
        <w:lastRenderedPageBreak/>
        <w:t xml:space="preserve">именно: </w:t>
      </w:r>
      <w:r>
        <w:t xml:space="preserve">вершинное представление  (описание объекта в виде набора вершин, соединенных с другими вершинами),  представление объекта в виде множества граней и множества вершин, </w:t>
      </w:r>
      <w:r w:rsidRPr="00BE0249">
        <w:t>“</w:t>
      </w:r>
      <w:r>
        <w:t>Крылатое</w:t>
      </w:r>
      <w:r w:rsidRPr="00BE0249">
        <w:t>”</w:t>
      </w:r>
      <w:r>
        <w:t xml:space="preserve"> представление (объект описывается как множество рёбер, граней и вершин).</w:t>
      </w:r>
      <w:r w:rsidR="00181FC6">
        <w:t xml:space="preserve"> </w:t>
      </w:r>
    </w:p>
    <w:p w:rsidR="00181FC6" w:rsidRDefault="00181FC6" w:rsidP="00B264CF">
      <w:pPr>
        <w:pStyle w:val="11"/>
      </w:pPr>
      <w:r>
        <w:t>Были изучены аффинные преобразования</w:t>
      </w:r>
      <w:r w:rsidR="00D8182E">
        <w:t xml:space="preserve"> – преобразования, при котором параллельные прямые переходят </w:t>
      </w:r>
      <w:proofErr w:type="gramStart"/>
      <w:r w:rsidR="00D8182E">
        <w:t>в</w:t>
      </w:r>
      <w:proofErr w:type="gramEnd"/>
      <w:r w:rsidR="00D8182E">
        <w:t xml:space="preserve"> параллельные прямые, пересекающиеся в пересекающиеся, скрещивающиеся в скрещивающиеся.</w:t>
      </w:r>
    </w:p>
    <w:p w:rsidR="00D8182E" w:rsidRPr="00D8182E" w:rsidRDefault="00D8182E" w:rsidP="00B264CF">
      <w:pPr>
        <w:pStyle w:val="11"/>
      </w:pPr>
      <w:r>
        <w:t>Были выведены матрицы элементарных аффинных преобразований: переноса, растяжения, поворота вокруг осей</w:t>
      </w:r>
      <w:r w:rsidRPr="00D8182E">
        <w:t xml:space="preserve"> </w:t>
      </w:r>
      <w:r w:rsidRPr="00D8182E">
        <w:rPr>
          <w:i/>
          <w:lang w:val="en-US"/>
        </w:rPr>
        <w:t>Ox</w:t>
      </w:r>
      <w:r w:rsidRPr="00D8182E">
        <w:rPr>
          <w:i/>
        </w:rPr>
        <w:t xml:space="preserve">, </w:t>
      </w:r>
      <w:proofErr w:type="spellStart"/>
      <w:r w:rsidRPr="00D8182E">
        <w:rPr>
          <w:i/>
          <w:lang w:val="en-US"/>
        </w:rPr>
        <w:t>Oy</w:t>
      </w:r>
      <w:proofErr w:type="spellEnd"/>
      <w:r w:rsidRPr="00D8182E">
        <w:rPr>
          <w:i/>
        </w:rPr>
        <w:t xml:space="preserve">, </w:t>
      </w:r>
      <w:r w:rsidRPr="00D8182E">
        <w:rPr>
          <w:i/>
          <w:lang w:val="en-US"/>
        </w:rPr>
        <w:t>Oz</w:t>
      </w:r>
      <w:r>
        <w:rPr>
          <w:i/>
        </w:rPr>
        <w:t xml:space="preserve"> </w:t>
      </w:r>
      <w:r>
        <w:t>в декартовой системе координат.</w:t>
      </w:r>
    </w:p>
    <w:p w:rsidR="00181FC6" w:rsidRDefault="00181FC6" w:rsidP="00181FC6">
      <w:pPr>
        <w:pStyle w:val="11"/>
      </w:pPr>
      <w:r>
        <w:t>В результате исследований была разработана система для наложения текстур объекта с изображения на облако точек. На начале работы алгоритма сопоставляются точки облака с углами объекта, находятся те грани объекта, которые видны на фотографии (строится полигонная сетка), для каждой грани составляется маска, к грани применяются аффинные преобразования, после чего грань накладывается на проекцию облака.</w:t>
      </w:r>
    </w:p>
    <w:p w:rsidR="00181FC6" w:rsidRDefault="00181FC6" w:rsidP="00B264CF">
      <w:pPr>
        <w:pStyle w:val="11"/>
      </w:pPr>
    </w:p>
    <w:p w:rsidR="00181FC6" w:rsidRPr="00BE0249" w:rsidRDefault="00181FC6" w:rsidP="00B264CF">
      <w:pPr>
        <w:pStyle w:val="11"/>
      </w:pPr>
    </w:p>
    <w:p w:rsidR="009E36D1" w:rsidRDefault="009E36D1" w:rsidP="00181FC6">
      <w:pPr>
        <w:pStyle w:val="11"/>
        <w:ind w:firstLine="0"/>
      </w:pPr>
      <w:r>
        <w:br w:type="page"/>
      </w:r>
    </w:p>
    <w:p w:rsidR="007D4DD2" w:rsidRDefault="009E36D1" w:rsidP="009E36D1">
      <w:pPr>
        <w:pStyle w:val="0"/>
      </w:pPr>
      <w:bookmarkStart w:id="35" w:name="_Toc420164447"/>
      <w:bookmarkStart w:id="36" w:name="_Toc420373744"/>
      <w:r>
        <w:lastRenderedPageBreak/>
        <w:t>Список литературы</w:t>
      </w:r>
      <w:bookmarkEnd w:id="35"/>
      <w:bookmarkEnd w:id="36"/>
    </w:p>
    <w:p w:rsidR="00D8182E" w:rsidRDefault="00D8182E" w:rsidP="002C21F6">
      <w:pPr>
        <w:pStyle w:val="a4"/>
        <w:numPr>
          <w:ilvl w:val="0"/>
          <w:numId w:val="12"/>
        </w:numPr>
        <w:spacing w:before="360" w:after="360" w:line="240" w:lineRule="auto"/>
        <w:ind w:left="357" w:firstLine="0"/>
      </w:pPr>
      <w:r>
        <w:rPr>
          <w:rStyle w:val="citation"/>
          <w:i/>
          <w:iCs/>
        </w:rPr>
        <w:t xml:space="preserve">Л. Шапиро, Дж. </w:t>
      </w:r>
      <w:proofErr w:type="spellStart"/>
      <w:r>
        <w:rPr>
          <w:rStyle w:val="citation"/>
          <w:i/>
          <w:iCs/>
        </w:rPr>
        <w:t>Стокман</w:t>
      </w:r>
      <w:proofErr w:type="spellEnd"/>
      <w:r w:rsidR="00455DB2">
        <w:rPr>
          <w:rStyle w:val="citation"/>
          <w:i/>
          <w:iCs/>
        </w:rPr>
        <w:t>,</w:t>
      </w:r>
      <w:r>
        <w:rPr>
          <w:rStyle w:val="citation"/>
        </w:rPr>
        <w:t xml:space="preserve"> Компьютерное зрение</w:t>
      </w:r>
      <w:r w:rsidR="00455DB2">
        <w:rPr>
          <w:rStyle w:val="citation"/>
        </w:rPr>
        <w:t xml:space="preserve">/ </w:t>
      </w:r>
      <w:r w:rsidR="00455DB2">
        <w:rPr>
          <w:rStyle w:val="citation"/>
          <w:i/>
          <w:iCs/>
        </w:rPr>
        <w:t xml:space="preserve">Л. Шапиро, Дж. </w:t>
      </w:r>
      <w:proofErr w:type="spellStart"/>
      <w:r w:rsidR="00455DB2">
        <w:rPr>
          <w:rStyle w:val="citation"/>
          <w:i/>
          <w:iCs/>
        </w:rPr>
        <w:t>Стокман</w:t>
      </w:r>
      <w:proofErr w:type="spellEnd"/>
      <w:r w:rsidR="00455DB2">
        <w:rPr>
          <w:rStyle w:val="citation"/>
          <w:i/>
          <w:iCs/>
        </w:rPr>
        <w:t xml:space="preserve"> –</w:t>
      </w:r>
      <w:r>
        <w:rPr>
          <w:rStyle w:val="citation"/>
        </w:rPr>
        <w:t xml:space="preserve"> Москва</w:t>
      </w:r>
      <w:r w:rsidR="00455DB2">
        <w:rPr>
          <w:rStyle w:val="citation"/>
        </w:rPr>
        <w:t>:  Издательский дом -</w:t>
      </w:r>
      <w:r>
        <w:rPr>
          <w:rStyle w:val="citation"/>
        </w:rPr>
        <w:t xml:space="preserve"> </w:t>
      </w:r>
      <w:hyperlink r:id="rId184" w:history="1">
        <w:r>
          <w:rPr>
            <w:rStyle w:val="a6"/>
          </w:rPr>
          <w:t>Бином. Лаборатория знаний</w:t>
        </w:r>
      </w:hyperlink>
      <w:r w:rsidR="00455DB2">
        <w:t xml:space="preserve">, </w:t>
      </w:r>
      <w:hyperlink r:id="rId185" w:history="1">
        <w:r w:rsidR="00455DB2">
          <w:rPr>
            <w:rStyle w:val="w"/>
            <w:color w:val="0000FF"/>
            <w:u w:val="single"/>
          </w:rPr>
          <w:t>ISBN</w:t>
        </w:r>
        <w:r w:rsidR="00455DB2">
          <w:rPr>
            <w:rStyle w:val="a6"/>
          </w:rPr>
          <w:t xml:space="preserve"> </w:t>
        </w:r>
        <w:r w:rsidR="00455DB2">
          <w:rPr>
            <w:rStyle w:val="w"/>
            <w:color w:val="0000FF"/>
            <w:u w:val="single"/>
          </w:rPr>
          <w:t>5</w:t>
        </w:r>
        <w:r w:rsidR="00455DB2">
          <w:rPr>
            <w:rStyle w:val="a6"/>
          </w:rPr>
          <w:t>-</w:t>
        </w:r>
        <w:r w:rsidR="00455DB2">
          <w:rPr>
            <w:rStyle w:val="w"/>
            <w:color w:val="0000FF"/>
            <w:u w:val="single"/>
          </w:rPr>
          <w:t>94774</w:t>
        </w:r>
        <w:r w:rsidR="00455DB2">
          <w:rPr>
            <w:rStyle w:val="a6"/>
          </w:rPr>
          <w:t>-</w:t>
        </w:r>
        <w:r w:rsidR="00455DB2">
          <w:rPr>
            <w:rStyle w:val="w"/>
            <w:color w:val="0000FF"/>
            <w:u w:val="single"/>
          </w:rPr>
          <w:t>384</w:t>
        </w:r>
        <w:r w:rsidR="00455DB2">
          <w:rPr>
            <w:rStyle w:val="a6"/>
          </w:rPr>
          <w:t>-</w:t>
        </w:r>
        <w:r w:rsidR="00455DB2">
          <w:rPr>
            <w:rStyle w:val="w"/>
            <w:color w:val="0000FF"/>
            <w:u w:val="single"/>
          </w:rPr>
          <w:t>1</w:t>
        </w:r>
      </w:hyperlink>
      <w:r w:rsidR="00455DB2">
        <w:rPr>
          <w:rStyle w:val="citation"/>
        </w:rPr>
        <w:t xml:space="preserve">, </w:t>
      </w:r>
      <w:r w:rsidR="00455DB2">
        <w:t>2009 -</w:t>
      </w:r>
      <w:r>
        <w:t xml:space="preserve"> 763</w:t>
      </w:r>
      <w:r w:rsidR="00455DB2">
        <w:t xml:space="preserve"> стр.</w:t>
      </w:r>
    </w:p>
    <w:p w:rsidR="00D8182E" w:rsidRDefault="00455DB2" w:rsidP="002C21F6">
      <w:pPr>
        <w:pStyle w:val="a4"/>
        <w:numPr>
          <w:ilvl w:val="0"/>
          <w:numId w:val="12"/>
        </w:numPr>
        <w:spacing w:before="360" w:after="360" w:line="240" w:lineRule="auto"/>
        <w:ind w:left="357" w:firstLine="0"/>
        <w:rPr>
          <w:rStyle w:val="citation"/>
        </w:rPr>
      </w:pPr>
      <w:r w:rsidRPr="001A07CF">
        <w:rPr>
          <w:rStyle w:val="w"/>
          <w:i/>
          <w:iCs/>
        </w:rPr>
        <w:t>Желтов</w:t>
      </w:r>
      <w:r w:rsidRPr="001A07CF">
        <w:rPr>
          <w:rStyle w:val="citation"/>
          <w:i/>
          <w:iCs/>
        </w:rPr>
        <w:t xml:space="preserve"> </w:t>
      </w:r>
      <w:r w:rsidRPr="001A07CF">
        <w:rPr>
          <w:rStyle w:val="w"/>
          <w:i/>
          <w:iCs/>
        </w:rPr>
        <w:t>С</w:t>
      </w:r>
      <w:r w:rsidRPr="001A07CF">
        <w:rPr>
          <w:rStyle w:val="citation"/>
          <w:i/>
          <w:iCs/>
        </w:rPr>
        <w:t>.</w:t>
      </w:r>
      <w:r w:rsidRPr="001A07CF">
        <w:rPr>
          <w:rStyle w:val="w"/>
          <w:i/>
          <w:iCs/>
        </w:rPr>
        <w:t>Ю</w:t>
      </w:r>
      <w:r w:rsidRPr="001A07CF">
        <w:rPr>
          <w:rStyle w:val="citation"/>
          <w:i/>
          <w:iCs/>
        </w:rPr>
        <w:t>.</w:t>
      </w:r>
      <w:r>
        <w:rPr>
          <w:rStyle w:val="citation"/>
        </w:rPr>
        <w:t xml:space="preserve"> </w:t>
      </w:r>
      <w:r>
        <w:rPr>
          <w:rStyle w:val="w"/>
        </w:rPr>
        <w:t>Обработка</w:t>
      </w:r>
      <w:r>
        <w:rPr>
          <w:rStyle w:val="citation"/>
        </w:rPr>
        <w:t xml:space="preserve"> </w:t>
      </w:r>
      <w:r>
        <w:rPr>
          <w:rStyle w:val="w"/>
        </w:rPr>
        <w:t>и</w:t>
      </w:r>
      <w:r>
        <w:rPr>
          <w:rStyle w:val="citation"/>
        </w:rPr>
        <w:t xml:space="preserve"> </w:t>
      </w:r>
      <w:r>
        <w:rPr>
          <w:rStyle w:val="w"/>
        </w:rPr>
        <w:t>анализ</w:t>
      </w:r>
      <w:r>
        <w:rPr>
          <w:rStyle w:val="citation"/>
        </w:rPr>
        <w:t xml:space="preserve"> </w:t>
      </w:r>
      <w:r>
        <w:rPr>
          <w:rStyle w:val="w"/>
        </w:rPr>
        <w:t>изображений</w:t>
      </w:r>
      <w:r>
        <w:rPr>
          <w:rStyle w:val="citation"/>
        </w:rPr>
        <w:t xml:space="preserve"> </w:t>
      </w:r>
      <w:r>
        <w:rPr>
          <w:rStyle w:val="w"/>
        </w:rPr>
        <w:t>в</w:t>
      </w:r>
      <w:r>
        <w:rPr>
          <w:rStyle w:val="citation"/>
        </w:rPr>
        <w:t xml:space="preserve"> </w:t>
      </w:r>
      <w:r>
        <w:rPr>
          <w:rStyle w:val="w"/>
        </w:rPr>
        <w:t>задачах</w:t>
      </w:r>
      <w:r>
        <w:rPr>
          <w:rStyle w:val="citation"/>
        </w:rPr>
        <w:t xml:space="preserve"> </w:t>
      </w:r>
      <w:r>
        <w:rPr>
          <w:rStyle w:val="w"/>
        </w:rPr>
        <w:t>машинного</w:t>
      </w:r>
      <w:r>
        <w:rPr>
          <w:rStyle w:val="citation"/>
        </w:rPr>
        <w:t xml:space="preserve"> </w:t>
      </w:r>
      <w:r>
        <w:rPr>
          <w:rStyle w:val="w"/>
        </w:rPr>
        <w:t>зрения</w:t>
      </w:r>
      <w:r>
        <w:rPr>
          <w:rStyle w:val="citation"/>
        </w:rPr>
        <w:t xml:space="preserve">. / </w:t>
      </w:r>
      <w:r w:rsidRPr="001A07CF">
        <w:rPr>
          <w:rStyle w:val="w"/>
          <w:i/>
          <w:iCs/>
        </w:rPr>
        <w:t>Желтов</w:t>
      </w:r>
      <w:r w:rsidRPr="001A07CF">
        <w:rPr>
          <w:rStyle w:val="citation"/>
          <w:i/>
          <w:iCs/>
        </w:rPr>
        <w:t xml:space="preserve"> </w:t>
      </w:r>
      <w:r w:rsidRPr="001A07CF">
        <w:rPr>
          <w:rStyle w:val="w"/>
          <w:i/>
          <w:iCs/>
        </w:rPr>
        <w:t>С</w:t>
      </w:r>
      <w:r w:rsidRPr="001A07CF">
        <w:rPr>
          <w:rStyle w:val="citation"/>
          <w:i/>
          <w:iCs/>
        </w:rPr>
        <w:t>.</w:t>
      </w:r>
      <w:r w:rsidRPr="001A07CF">
        <w:rPr>
          <w:rStyle w:val="w"/>
          <w:i/>
          <w:iCs/>
        </w:rPr>
        <w:t>Ю</w:t>
      </w:r>
      <w:r w:rsidR="001A07CF">
        <w:rPr>
          <w:rStyle w:val="w"/>
          <w:i/>
          <w:iCs/>
        </w:rPr>
        <w:t>. -</w:t>
      </w:r>
      <w:r>
        <w:rPr>
          <w:rStyle w:val="citation"/>
        </w:rPr>
        <w:t xml:space="preserve"> </w:t>
      </w:r>
      <w:r>
        <w:rPr>
          <w:rStyle w:val="w"/>
        </w:rPr>
        <w:t>М</w:t>
      </w:r>
      <w:r>
        <w:rPr>
          <w:rStyle w:val="citation"/>
        </w:rPr>
        <w:t>осква</w:t>
      </w:r>
      <w:r>
        <w:rPr>
          <w:rStyle w:val="w"/>
        </w:rPr>
        <w:t>:</w:t>
      </w:r>
      <w:r w:rsidR="001A07CF" w:rsidRPr="001A07CF">
        <w:rPr>
          <w:rStyle w:val="citation"/>
        </w:rPr>
        <w:t xml:space="preserve"> </w:t>
      </w:r>
      <w:r w:rsidR="001A07CF">
        <w:rPr>
          <w:rStyle w:val="citation"/>
        </w:rPr>
        <w:t>Издательский дом</w:t>
      </w:r>
      <w:r w:rsidR="00224AD0">
        <w:rPr>
          <w:rStyle w:val="citation"/>
        </w:rPr>
        <w:t xml:space="preserve"> -</w:t>
      </w:r>
      <w:r>
        <w:rPr>
          <w:rStyle w:val="citation"/>
        </w:rPr>
        <w:t xml:space="preserve"> </w:t>
      </w:r>
      <w:proofErr w:type="spellStart"/>
      <w:r>
        <w:rPr>
          <w:rStyle w:val="w"/>
        </w:rPr>
        <w:t>Физматкнига</w:t>
      </w:r>
      <w:proofErr w:type="spellEnd"/>
      <w:r>
        <w:rPr>
          <w:rStyle w:val="citation"/>
        </w:rPr>
        <w:t>,</w:t>
      </w:r>
      <w:r w:rsidR="001A07CF">
        <w:rPr>
          <w:rStyle w:val="citation"/>
        </w:rPr>
        <w:t xml:space="preserve"> </w:t>
      </w:r>
      <w:hyperlink r:id="rId186" w:history="1">
        <w:r w:rsidR="001A07CF" w:rsidRPr="001A07CF">
          <w:rPr>
            <w:rStyle w:val="w"/>
            <w:color w:val="0000FF"/>
            <w:u w:val="single"/>
          </w:rPr>
          <w:t>ISBN</w:t>
        </w:r>
        <w:r w:rsidR="001A07CF">
          <w:rPr>
            <w:rStyle w:val="a6"/>
          </w:rPr>
          <w:t xml:space="preserve"> </w:t>
        </w:r>
        <w:r w:rsidR="001A07CF" w:rsidRPr="001A07CF">
          <w:rPr>
            <w:rStyle w:val="w"/>
            <w:color w:val="0000FF"/>
            <w:u w:val="single"/>
          </w:rPr>
          <w:t>978</w:t>
        </w:r>
        <w:r w:rsidR="001A07CF">
          <w:rPr>
            <w:rStyle w:val="a6"/>
          </w:rPr>
          <w:t>-</w:t>
        </w:r>
        <w:r w:rsidR="001A07CF" w:rsidRPr="001A07CF">
          <w:rPr>
            <w:rStyle w:val="w"/>
            <w:color w:val="0000FF"/>
            <w:u w:val="single"/>
          </w:rPr>
          <w:t>5</w:t>
        </w:r>
        <w:r w:rsidR="001A07CF">
          <w:rPr>
            <w:rStyle w:val="a6"/>
          </w:rPr>
          <w:t>-</w:t>
        </w:r>
        <w:r w:rsidR="001A07CF" w:rsidRPr="001A07CF">
          <w:rPr>
            <w:rStyle w:val="w"/>
            <w:color w:val="0000FF"/>
            <w:u w:val="single"/>
          </w:rPr>
          <w:t>89155</w:t>
        </w:r>
        <w:r w:rsidR="001A07CF">
          <w:rPr>
            <w:rStyle w:val="a6"/>
          </w:rPr>
          <w:t>-</w:t>
        </w:r>
        <w:r w:rsidR="001A07CF" w:rsidRPr="001A07CF">
          <w:rPr>
            <w:rStyle w:val="w"/>
            <w:color w:val="0000FF"/>
            <w:u w:val="single"/>
          </w:rPr>
          <w:t>201</w:t>
        </w:r>
        <w:r w:rsidR="001A07CF">
          <w:rPr>
            <w:rStyle w:val="a6"/>
          </w:rPr>
          <w:t>-</w:t>
        </w:r>
        <w:r w:rsidR="001A07CF" w:rsidRPr="001A07CF">
          <w:rPr>
            <w:rStyle w:val="w"/>
            <w:color w:val="0000FF"/>
            <w:u w:val="single"/>
          </w:rPr>
          <w:t>2</w:t>
        </w:r>
      </w:hyperlink>
      <w:r w:rsidR="001A07CF">
        <w:rPr>
          <w:rStyle w:val="citation"/>
        </w:rPr>
        <w:t>,</w:t>
      </w:r>
      <w:r>
        <w:rPr>
          <w:rStyle w:val="citation"/>
        </w:rPr>
        <w:t xml:space="preserve"> </w:t>
      </w:r>
      <w:r>
        <w:rPr>
          <w:rStyle w:val="w"/>
        </w:rPr>
        <w:t>2010</w:t>
      </w:r>
      <w:r w:rsidR="001A07CF">
        <w:rPr>
          <w:rStyle w:val="citation"/>
        </w:rPr>
        <w:t>. -</w:t>
      </w:r>
      <w:r>
        <w:rPr>
          <w:rStyle w:val="citation"/>
        </w:rPr>
        <w:t> </w:t>
      </w:r>
      <w:r>
        <w:rPr>
          <w:rStyle w:val="w"/>
        </w:rPr>
        <w:t>672</w:t>
      </w:r>
      <w:r w:rsidR="001A07CF">
        <w:rPr>
          <w:rStyle w:val="w"/>
        </w:rPr>
        <w:t xml:space="preserve"> стр</w:t>
      </w:r>
      <w:r>
        <w:rPr>
          <w:rStyle w:val="citation"/>
        </w:rPr>
        <w:t>.</w:t>
      </w:r>
    </w:p>
    <w:p w:rsidR="001A07CF" w:rsidRDefault="00FD1022" w:rsidP="002C21F6">
      <w:pPr>
        <w:pStyle w:val="a4"/>
        <w:numPr>
          <w:ilvl w:val="0"/>
          <w:numId w:val="12"/>
        </w:numPr>
        <w:spacing w:before="360" w:after="360" w:line="240" w:lineRule="auto"/>
        <w:ind w:left="357" w:firstLine="0"/>
      </w:pPr>
      <w:r>
        <w:t>Интернет ресурс «Википедия»,</w:t>
      </w:r>
      <w:r w:rsidR="001A07CF">
        <w:t xml:space="preserve"> «Компьютерное зрение» [Электронный ресурс] — Режим доступа: </w:t>
      </w:r>
      <w:r w:rsidR="001A07CF" w:rsidRPr="001A07CF">
        <w:t>https://ru.wikipedia.org/wiki/%CA%EE%EC%EF%FC%FE%F2%E5%F0%ED%EE%E5_%E7%F0%E5%ED%E8%E5</w:t>
      </w:r>
      <w:r w:rsidR="001A07CF">
        <w:t xml:space="preserve"> (дата обращения: 2015-04-21).</w:t>
      </w:r>
    </w:p>
    <w:p w:rsidR="001A07CF" w:rsidRPr="00156DE4" w:rsidRDefault="001A07CF" w:rsidP="002C21F6">
      <w:pPr>
        <w:pStyle w:val="a4"/>
        <w:numPr>
          <w:ilvl w:val="0"/>
          <w:numId w:val="12"/>
        </w:numPr>
        <w:spacing w:before="360" w:after="360" w:line="240" w:lineRule="auto"/>
        <w:ind w:left="357" w:firstLine="0"/>
      </w:pPr>
      <w:r>
        <w:t xml:space="preserve">Н.В. Свешникова, Д.В. Юрин, </w:t>
      </w:r>
      <w:r w:rsidRPr="00156DE4">
        <w:rPr>
          <w:rFonts w:ascii="Times New Roman" w:eastAsia="Times New Roman" w:hAnsi="Times New Roman" w:cs="Times New Roman"/>
          <w:bCs/>
          <w:kern w:val="36"/>
          <w:lang w:eastAsia="ru-RU"/>
        </w:rPr>
        <w:t>Восстановление трехмерных сцен с помощью методов факторизации: принцип работы и оценка погрешностей</w:t>
      </w:r>
      <w:r>
        <w:rPr>
          <w:rFonts w:ascii="Times New Roman" w:eastAsia="Times New Roman" w:hAnsi="Times New Roman" w:cs="Times New Roman"/>
          <w:bCs/>
          <w:kern w:val="36"/>
          <w:lang w:eastAsia="ru-RU"/>
        </w:rPr>
        <w:t xml:space="preserve">  </w:t>
      </w:r>
      <w:r>
        <w:t xml:space="preserve">[Электронный ресурс] — Режим доступа: </w:t>
      </w:r>
      <w:r w:rsidRPr="001A07CF">
        <w:rPr>
          <w:rFonts w:ascii="Times New Roman" w:eastAsia="Times New Roman" w:hAnsi="Times New Roman" w:cs="Times New Roman"/>
          <w:bCs/>
          <w:kern w:val="36"/>
          <w:lang w:eastAsia="ru-RU"/>
        </w:rPr>
        <w:t>http://www.slideshare.net/oduduka/ss-9454596</w:t>
      </w:r>
      <w:r>
        <w:t xml:space="preserve"> (дата обращения: 2015-04-23).</w:t>
      </w:r>
    </w:p>
    <w:p w:rsidR="001A07CF" w:rsidRDefault="001A07CF" w:rsidP="002C21F6">
      <w:pPr>
        <w:pStyle w:val="a4"/>
        <w:numPr>
          <w:ilvl w:val="0"/>
          <w:numId w:val="12"/>
        </w:numPr>
        <w:spacing w:before="360" w:after="360" w:line="240" w:lineRule="auto"/>
        <w:ind w:left="357" w:firstLine="0"/>
      </w:pPr>
      <w:r>
        <w:rPr>
          <w:rStyle w:val="citation"/>
          <w:i/>
          <w:iCs/>
        </w:rPr>
        <w:t xml:space="preserve">Марк </w:t>
      </w:r>
      <w:proofErr w:type="spellStart"/>
      <w:r>
        <w:rPr>
          <w:rStyle w:val="citation"/>
          <w:i/>
          <w:iCs/>
        </w:rPr>
        <w:t>Лутц</w:t>
      </w:r>
      <w:proofErr w:type="spellEnd"/>
      <w:r>
        <w:rPr>
          <w:rStyle w:val="citation"/>
          <w:i/>
          <w:iCs/>
        </w:rPr>
        <w:t>,</w:t>
      </w:r>
      <w:r>
        <w:rPr>
          <w:rStyle w:val="citation"/>
        </w:rPr>
        <w:t xml:space="preserve"> Программирование на </w:t>
      </w:r>
      <w:proofErr w:type="spellStart"/>
      <w:r>
        <w:rPr>
          <w:rStyle w:val="citation"/>
        </w:rPr>
        <w:t>Python</w:t>
      </w:r>
      <w:proofErr w:type="spellEnd"/>
      <w:r>
        <w:rPr>
          <w:rStyle w:val="citation"/>
        </w:rPr>
        <w:t>/Ма</w:t>
      </w:r>
      <w:r>
        <w:rPr>
          <w:rStyle w:val="citation"/>
          <w:i/>
          <w:iCs/>
        </w:rPr>
        <w:t xml:space="preserve">рк </w:t>
      </w:r>
      <w:proofErr w:type="spellStart"/>
      <w:r>
        <w:rPr>
          <w:rStyle w:val="citation"/>
          <w:i/>
          <w:iCs/>
        </w:rPr>
        <w:t>Лутц</w:t>
      </w:r>
      <w:proofErr w:type="spellEnd"/>
      <w:r>
        <w:rPr>
          <w:rStyle w:val="citation"/>
          <w:i/>
          <w:iCs/>
        </w:rPr>
        <w:t xml:space="preserve"> </w:t>
      </w:r>
      <w:r w:rsidR="00224AD0">
        <w:rPr>
          <w:rStyle w:val="citation"/>
          <w:i/>
          <w:iCs/>
        </w:rPr>
        <w:t>–</w:t>
      </w:r>
      <w:r>
        <w:rPr>
          <w:rStyle w:val="citation"/>
          <w:i/>
          <w:iCs/>
        </w:rPr>
        <w:t xml:space="preserve"> Москва</w:t>
      </w:r>
      <w:r w:rsidR="00224AD0">
        <w:rPr>
          <w:rStyle w:val="citation"/>
          <w:i/>
          <w:iCs/>
        </w:rPr>
        <w:t xml:space="preserve">: Издательский дом - </w:t>
      </w:r>
      <w:r w:rsidR="00224AD0">
        <w:t xml:space="preserve">Символ-Плюс, </w:t>
      </w:r>
      <w:r w:rsidR="00224AD0" w:rsidRPr="00224AD0">
        <w:rPr>
          <w:bCs/>
        </w:rPr>
        <w:t>ISBN</w:t>
      </w:r>
      <w:r w:rsidR="00224AD0">
        <w:t>978-5-93286-210-0, 2011. – 992 стр.</w:t>
      </w:r>
    </w:p>
    <w:p w:rsidR="00224AD0" w:rsidRDefault="00FD1022" w:rsidP="002C21F6">
      <w:pPr>
        <w:pStyle w:val="a4"/>
        <w:numPr>
          <w:ilvl w:val="0"/>
          <w:numId w:val="12"/>
        </w:numPr>
        <w:spacing w:before="360" w:after="360" w:line="240" w:lineRule="auto"/>
        <w:ind w:left="357" w:firstLine="0"/>
      </w:pPr>
      <w:r>
        <w:t>Интернет ресурс «Википедия»,</w:t>
      </w:r>
      <w:r w:rsidR="00224AD0">
        <w:t xml:space="preserve"> «</w:t>
      </w:r>
      <w:r w:rsidR="00224AD0">
        <w:rPr>
          <w:lang w:val="en-US"/>
        </w:rPr>
        <w:t>Python</w:t>
      </w:r>
      <w:r w:rsidR="00224AD0">
        <w:t xml:space="preserve">» [Электронный ресурс] — Режим доступа: </w:t>
      </w:r>
      <w:hyperlink r:id="rId187" w:history="1">
        <w:r w:rsidR="00224AD0" w:rsidRPr="00F50F41">
          <w:rPr>
            <w:rStyle w:val="a6"/>
          </w:rPr>
          <w:t>https://ru.wikipedia.org/wiki/</w:t>
        </w:r>
        <w:r w:rsidR="00224AD0" w:rsidRPr="00F50F41">
          <w:rPr>
            <w:rStyle w:val="a6"/>
            <w:lang w:val="en-US"/>
          </w:rPr>
          <w:t>Python</w:t>
        </w:r>
      </w:hyperlink>
      <w:r w:rsidR="00224AD0" w:rsidRPr="00224AD0">
        <w:t xml:space="preserve"> </w:t>
      </w:r>
      <w:r w:rsidR="00224AD0">
        <w:t>(дата обращения: 2015-0</w:t>
      </w:r>
      <w:r w:rsidR="00224AD0" w:rsidRPr="00224AD0">
        <w:t>4</w:t>
      </w:r>
      <w:r w:rsidR="00224AD0">
        <w:t>-</w:t>
      </w:r>
      <w:r w:rsidR="00224AD0" w:rsidRPr="00224AD0">
        <w:t>19</w:t>
      </w:r>
      <w:r w:rsidR="00224AD0">
        <w:t>).</w:t>
      </w:r>
    </w:p>
    <w:p w:rsidR="00224AD0" w:rsidRPr="003E1033" w:rsidRDefault="00224AD0" w:rsidP="002C21F6">
      <w:pPr>
        <w:pStyle w:val="a4"/>
        <w:numPr>
          <w:ilvl w:val="0"/>
          <w:numId w:val="12"/>
        </w:numPr>
        <w:spacing w:before="360" w:after="360" w:line="240" w:lineRule="auto"/>
        <w:ind w:left="357" w:firstLine="0"/>
      </w:pPr>
      <w:r>
        <w:rPr>
          <w:i/>
          <w:iCs/>
        </w:rPr>
        <w:t xml:space="preserve">Дэвид М. </w:t>
      </w:r>
      <w:proofErr w:type="spellStart"/>
      <w:r>
        <w:rPr>
          <w:i/>
          <w:iCs/>
        </w:rPr>
        <w:t>Бизли</w:t>
      </w:r>
      <w:proofErr w:type="spellEnd"/>
      <w:r>
        <w:t xml:space="preserve">. </w:t>
      </w:r>
      <w:hyperlink r:id="rId188" w:history="1">
        <w:proofErr w:type="spellStart"/>
        <w:r>
          <w:rPr>
            <w:rStyle w:val="a6"/>
          </w:rPr>
          <w:t>Python</w:t>
        </w:r>
        <w:proofErr w:type="spellEnd"/>
        <w:r>
          <w:rPr>
            <w:rStyle w:val="a6"/>
          </w:rPr>
          <w:t>. Подробный справочник, 4-е издание</w:t>
        </w:r>
      </w:hyperlink>
      <w:r w:rsidRPr="00224AD0">
        <w:t>/</w:t>
      </w:r>
      <w:r w:rsidRPr="00224AD0">
        <w:rPr>
          <w:i/>
          <w:iCs/>
        </w:rPr>
        <w:t xml:space="preserve"> </w:t>
      </w:r>
      <w:r>
        <w:rPr>
          <w:i/>
          <w:iCs/>
        </w:rPr>
        <w:t xml:space="preserve">Дэвид М. </w:t>
      </w:r>
      <w:proofErr w:type="spellStart"/>
      <w:r>
        <w:rPr>
          <w:i/>
          <w:iCs/>
        </w:rPr>
        <w:t>Бизли</w:t>
      </w:r>
      <w:proofErr w:type="spellEnd"/>
      <w:r>
        <w:t xml:space="preserve"> -</w:t>
      </w:r>
      <w:r w:rsidRPr="00224AD0">
        <w:rPr>
          <w:rStyle w:val="citation"/>
          <w:i/>
          <w:iCs/>
        </w:rPr>
        <w:t xml:space="preserve"> </w:t>
      </w:r>
      <w:r>
        <w:rPr>
          <w:rStyle w:val="citation"/>
          <w:i/>
          <w:iCs/>
        </w:rPr>
        <w:t xml:space="preserve">Москва: Издательский дом - </w:t>
      </w:r>
      <w:r>
        <w:t>Символ-Плюс, ISBN 978-5-93286-157-8, 2012. – 864 стр.</w:t>
      </w:r>
    </w:p>
    <w:p w:rsidR="00224AD0" w:rsidRDefault="00FD1022" w:rsidP="002C21F6">
      <w:pPr>
        <w:pStyle w:val="a4"/>
        <w:numPr>
          <w:ilvl w:val="0"/>
          <w:numId w:val="12"/>
        </w:numPr>
        <w:spacing w:before="360" w:after="360" w:line="240" w:lineRule="auto"/>
        <w:ind w:left="357" w:firstLine="0"/>
      </w:pPr>
      <w:r>
        <w:t>Интернет ресурс «Википедия»,</w:t>
      </w:r>
      <w:r w:rsidR="00224AD0">
        <w:t xml:space="preserve"> «</w:t>
      </w:r>
      <w:proofErr w:type="spellStart"/>
      <w:r w:rsidR="00224AD0">
        <w:rPr>
          <w:lang w:val="en-US"/>
        </w:rPr>
        <w:t>NumPy</w:t>
      </w:r>
      <w:proofErr w:type="spellEnd"/>
      <w:r w:rsidR="00224AD0">
        <w:t xml:space="preserve">» [Электронный ресурс] — Режим доступа: </w:t>
      </w:r>
      <w:hyperlink r:id="rId189" w:history="1">
        <w:r w:rsidR="00224AD0" w:rsidRPr="00F50F41">
          <w:rPr>
            <w:rStyle w:val="a6"/>
          </w:rPr>
          <w:t>https://ru.wikipedia.org/wiki/</w:t>
        </w:r>
        <w:r w:rsidR="00224AD0" w:rsidRPr="00F50F41">
          <w:rPr>
            <w:rStyle w:val="a6"/>
            <w:lang w:val="en-US"/>
          </w:rPr>
          <w:t>NumPy</w:t>
        </w:r>
      </w:hyperlink>
      <w:r w:rsidR="00224AD0" w:rsidRPr="00224AD0">
        <w:t xml:space="preserve"> </w:t>
      </w:r>
      <w:r w:rsidR="00224AD0">
        <w:t>(дата обращения: 2015-0</w:t>
      </w:r>
      <w:r w:rsidR="00224AD0" w:rsidRPr="00224AD0">
        <w:t>4</w:t>
      </w:r>
      <w:r w:rsidR="00224AD0">
        <w:t>-</w:t>
      </w:r>
      <w:r w:rsidR="00224AD0" w:rsidRPr="00224AD0">
        <w:t>19</w:t>
      </w:r>
      <w:r w:rsidR="00224AD0">
        <w:t>).</w:t>
      </w:r>
    </w:p>
    <w:p w:rsidR="00224AD0" w:rsidRDefault="00FD1022" w:rsidP="002C21F6">
      <w:pPr>
        <w:pStyle w:val="a4"/>
        <w:numPr>
          <w:ilvl w:val="0"/>
          <w:numId w:val="12"/>
        </w:numPr>
        <w:spacing w:before="360" w:after="360" w:line="240" w:lineRule="auto"/>
        <w:ind w:left="357" w:firstLine="0"/>
      </w:pPr>
      <w:r>
        <w:t xml:space="preserve">Интернет ресурс «Академик», </w:t>
      </w:r>
      <w:proofErr w:type="spellStart"/>
      <w:r>
        <w:rPr>
          <w:lang w:val="en-US"/>
        </w:rPr>
        <w:t>NumPy</w:t>
      </w:r>
      <w:proofErr w:type="spellEnd"/>
      <w:r>
        <w:t xml:space="preserve"> [Электронный ресурс] — Режим доступа: </w:t>
      </w:r>
      <w:hyperlink r:id="rId190" w:history="1">
        <w:r w:rsidRPr="00F50F41">
          <w:rPr>
            <w:rStyle w:val="a6"/>
          </w:rPr>
          <w:t>http://dic.academic.ru/dic.nsf/ru</w:t>
        </w:r>
        <w:r w:rsidRPr="00F50F41">
          <w:rPr>
            <w:rStyle w:val="a6"/>
          </w:rPr>
          <w:t>w</w:t>
        </w:r>
        <w:r w:rsidRPr="00F50F41">
          <w:rPr>
            <w:rStyle w:val="a6"/>
          </w:rPr>
          <w:t>iki/1271758</w:t>
        </w:r>
      </w:hyperlink>
      <w:r w:rsidRPr="00224AD0">
        <w:t xml:space="preserve"> </w:t>
      </w:r>
      <w:r>
        <w:t>(дата обращения: 2015-0</w:t>
      </w:r>
      <w:r w:rsidRPr="00224AD0">
        <w:t>4</w:t>
      </w:r>
      <w:r>
        <w:t>-</w:t>
      </w:r>
      <w:r w:rsidRPr="00224AD0">
        <w:t>19</w:t>
      </w:r>
      <w:r>
        <w:t>).</w:t>
      </w:r>
    </w:p>
    <w:p w:rsidR="00FD1022" w:rsidRDefault="00FD1022" w:rsidP="002C21F6">
      <w:pPr>
        <w:pStyle w:val="a4"/>
        <w:numPr>
          <w:ilvl w:val="0"/>
          <w:numId w:val="12"/>
        </w:numPr>
        <w:spacing w:before="360" w:after="360" w:line="240" w:lineRule="auto"/>
        <w:ind w:left="357" w:firstLine="0"/>
      </w:pPr>
      <w:r>
        <w:t>Интернет ресурс «Википедия», «</w:t>
      </w:r>
      <w:proofErr w:type="spellStart"/>
      <w:r w:rsidRPr="00FD1022">
        <w:rPr>
          <w:lang w:val="en-US"/>
        </w:rPr>
        <w:t>OpenCV</w:t>
      </w:r>
      <w:proofErr w:type="spellEnd"/>
      <w:r>
        <w:t xml:space="preserve">» [Электронный ресурс] — Режим доступа: </w:t>
      </w:r>
      <w:hyperlink r:id="rId191" w:history="1">
        <w:r w:rsidRPr="00F50F41">
          <w:rPr>
            <w:rStyle w:val="a6"/>
          </w:rPr>
          <w:t>https://ru.wikipedia.org/wiki/OpenCV</w:t>
        </w:r>
      </w:hyperlink>
      <w:r w:rsidRPr="00224AD0">
        <w:t xml:space="preserve"> </w:t>
      </w:r>
      <w:r>
        <w:t>(дата обращения: 2015-0</w:t>
      </w:r>
      <w:r w:rsidRPr="00224AD0">
        <w:t>4</w:t>
      </w:r>
      <w:r>
        <w:t>-22).</w:t>
      </w:r>
    </w:p>
    <w:p w:rsidR="00FD1022" w:rsidRDefault="00FD1022" w:rsidP="002C21F6">
      <w:pPr>
        <w:pStyle w:val="a4"/>
        <w:numPr>
          <w:ilvl w:val="0"/>
          <w:numId w:val="12"/>
        </w:numPr>
        <w:spacing w:before="360" w:after="360" w:line="240" w:lineRule="auto"/>
        <w:ind w:left="357" w:firstLine="0"/>
      </w:pPr>
      <w:r>
        <w:t xml:space="preserve">Официальный сайт </w:t>
      </w:r>
      <w:proofErr w:type="spellStart"/>
      <w:r>
        <w:rPr>
          <w:lang w:val="en-US"/>
        </w:rPr>
        <w:t>OpenCV</w:t>
      </w:r>
      <w:proofErr w:type="spellEnd"/>
      <w:r>
        <w:t xml:space="preserve"> [Электронный ресурс] — Режим доступа: </w:t>
      </w:r>
      <w:hyperlink r:id="rId192" w:history="1">
        <w:r w:rsidRPr="00F50F41">
          <w:rPr>
            <w:rStyle w:val="a6"/>
          </w:rPr>
          <w:t>http://opencv.org/</w:t>
        </w:r>
      </w:hyperlink>
      <w:r>
        <w:t xml:space="preserve"> (дата обращения: 2015-0</w:t>
      </w:r>
      <w:r w:rsidRPr="00224AD0">
        <w:t>4</w:t>
      </w:r>
      <w:r>
        <w:t>-22).</w:t>
      </w:r>
    </w:p>
    <w:p w:rsidR="00FD1022" w:rsidRDefault="00FD1022" w:rsidP="002C21F6">
      <w:pPr>
        <w:pStyle w:val="a4"/>
        <w:numPr>
          <w:ilvl w:val="0"/>
          <w:numId w:val="12"/>
        </w:numPr>
        <w:spacing w:before="360" w:after="360" w:line="240" w:lineRule="auto"/>
        <w:ind w:left="357" w:firstLine="0"/>
      </w:pPr>
      <w:hyperlink r:id="rId193" w:tgtFrame="_blank" w:history="1">
        <w:r w:rsidRPr="00FD1022">
          <w:rPr>
            <w:rStyle w:val="a6"/>
          </w:rPr>
          <w:t>Learning OpenCV</w:t>
        </w:r>
      </w:hyperlink>
      <w:r>
        <w:t xml:space="preserve"> [Электронный ресурс] — Режим доступа: </w:t>
      </w:r>
      <w:hyperlink r:id="rId194" w:history="1">
        <w:r w:rsidRPr="00F50F41">
          <w:rPr>
            <w:rStyle w:val="a6"/>
          </w:rPr>
          <w:t>http://locv.ru/wiki/</w:t>
        </w:r>
      </w:hyperlink>
      <w:r>
        <w:t xml:space="preserve">  (дата обращения: 2015-05-05).</w:t>
      </w:r>
    </w:p>
    <w:p w:rsidR="00FD1022" w:rsidRDefault="00FD1022" w:rsidP="002C21F6">
      <w:pPr>
        <w:pStyle w:val="a4"/>
        <w:numPr>
          <w:ilvl w:val="0"/>
          <w:numId w:val="12"/>
        </w:numPr>
        <w:spacing w:before="360" w:after="360" w:line="240" w:lineRule="auto"/>
        <w:ind w:left="357" w:firstLine="0"/>
      </w:pPr>
      <w:proofErr w:type="spellStart"/>
      <w:r w:rsidRPr="00FD1022">
        <w:rPr>
          <w:rStyle w:val="ac"/>
          <w:b w:val="0"/>
        </w:rPr>
        <w:t>Local</w:t>
      </w:r>
      <w:proofErr w:type="spellEnd"/>
      <w:r w:rsidRPr="00FD1022">
        <w:rPr>
          <w:rStyle w:val="ac"/>
          <w:b w:val="0"/>
        </w:rPr>
        <w:t xml:space="preserve"> </w:t>
      </w:r>
      <w:proofErr w:type="spellStart"/>
      <w:r w:rsidRPr="00FD1022">
        <w:rPr>
          <w:rStyle w:val="ac"/>
          <w:b w:val="0"/>
        </w:rPr>
        <w:t>features</w:t>
      </w:r>
      <w:proofErr w:type="spellEnd"/>
      <w:r w:rsidRPr="00FD1022">
        <w:rPr>
          <w:rStyle w:val="ac"/>
          <w:b w:val="0"/>
        </w:rPr>
        <w:t xml:space="preserve"> – локальные особенности</w:t>
      </w:r>
      <w:r>
        <w:rPr>
          <w:rStyle w:val="ac"/>
          <w:b w:val="0"/>
        </w:rPr>
        <w:t xml:space="preserve"> </w:t>
      </w:r>
      <w:r>
        <w:t xml:space="preserve">[Электронный ресурс] — Режим доступа: </w:t>
      </w:r>
      <w:hyperlink r:id="rId195" w:history="1">
        <w:r w:rsidRPr="00F50F41">
          <w:rPr>
            <w:rStyle w:val="a6"/>
          </w:rPr>
          <w:t>http://my-it-notes.com/2013/0</w:t>
        </w:r>
        <w:r w:rsidRPr="00F50F41">
          <w:rPr>
            <w:rStyle w:val="a6"/>
          </w:rPr>
          <w:t>5</w:t>
        </w:r>
        <w:r w:rsidRPr="00F50F41">
          <w:rPr>
            <w:rStyle w:val="a6"/>
          </w:rPr>
          <w:t>/03-features-characteristic-points/</w:t>
        </w:r>
      </w:hyperlink>
      <w:r>
        <w:t xml:space="preserve">  (дата обращения: 2015-05-05).</w:t>
      </w:r>
    </w:p>
    <w:p w:rsidR="0040084B" w:rsidRDefault="0040084B" w:rsidP="002C21F6">
      <w:pPr>
        <w:pStyle w:val="a4"/>
        <w:numPr>
          <w:ilvl w:val="0"/>
          <w:numId w:val="12"/>
        </w:numPr>
        <w:spacing w:before="360" w:after="360" w:line="240" w:lineRule="auto"/>
        <w:ind w:left="357" w:firstLine="0"/>
      </w:pPr>
      <w:r w:rsidRPr="0040084B">
        <w:rPr>
          <w:rStyle w:val="posttitle"/>
        </w:rPr>
        <w:t>Построение признаков и сравнение изображений: локальные признаки. Лекции от Яндекса</w:t>
      </w:r>
      <w:r>
        <w:rPr>
          <w:rStyle w:val="posttitle"/>
        </w:rPr>
        <w:t xml:space="preserve"> </w:t>
      </w:r>
      <w:r>
        <w:t xml:space="preserve">[Электронный ресурс] — Режим доступа: </w:t>
      </w:r>
      <w:hyperlink r:id="rId196" w:history="1">
        <w:r w:rsidRPr="00F50F41">
          <w:rPr>
            <w:rStyle w:val="a6"/>
            <w:rFonts w:ascii="Times New Roman" w:eastAsia="Times New Roman" w:hAnsi="Times New Roman" w:cs="Times New Roman"/>
            <w:lang w:eastAsia="ru-RU"/>
          </w:rPr>
          <w:t>http://habrahabr.ru/company/yandex/blog/2559</w:t>
        </w:r>
        <w:r w:rsidRPr="00F50F41">
          <w:rPr>
            <w:rStyle w:val="a6"/>
            <w:rFonts w:ascii="Times New Roman" w:eastAsia="Times New Roman" w:hAnsi="Times New Roman" w:cs="Times New Roman"/>
            <w:lang w:eastAsia="ru-RU"/>
          </w:rPr>
          <w:t>8</w:t>
        </w:r>
        <w:r w:rsidRPr="00F50F41">
          <w:rPr>
            <w:rStyle w:val="a6"/>
            <w:rFonts w:ascii="Times New Roman" w:eastAsia="Times New Roman" w:hAnsi="Times New Roman" w:cs="Times New Roman"/>
            <w:lang w:eastAsia="ru-RU"/>
          </w:rPr>
          <w:t>5/</w:t>
        </w:r>
      </w:hyperlink>
      <w:r>
        <w:t>(дата обращения: 2015-05-05).</w:t>
      </w:r>
    </w:p>
    <w:p w:rsidR="0040084B" w:rsidRPr="008D0EEB" w:rsidRDefault="0040084B" w:rsidP="002C21F6">
      <w:pPr>
        <w:pStyle w:val="a4"/>
        <w:numPr>
          <w:ilvl w:val="0"/>
          <w:numId w:val="12"/>
        </w:numPr>
        <w:spacing w:before="360" w:after="360" w:line="240" w:lineRule="auto"/>
        <w:ind w:left="357" w:firstLine="0"/>
      </w:pPr>
      <w:r>
        <w:rPr>
          <w:i/>
          <w:iCs/>
        </w:rPr>
        <w:t>Борисенко Д. И. Методы поиска угловых особенностей на изображениях/ Д. И. Борисенко//Молодой ученый.</w:t>
      </w:r>
      <w:r w:rsidRPr="0040084B">
        <w:t xml:space="preserve"> </w:t>
      </w:r>
      <w:r>
        <w:t>ISSN 2072-0247,</w:t>
      </w:r>
      <w:r>
        <w:rPr>
          <w:i/>
          <w:iCs/>
        </w:rPr>
        <w:t xml:space="preserve"> 2011. — №5. Т.1. — стр. 120-123</w:t>
      </w:r>
    </w:p>
    <w:p w:rsidR="008D0EEB" w:rsidRDefault="008D0EEB" w:rsidP="002C21F6">
      <w:pPr>
        <w:pStyle w:val="a4"/>
        <w:numPr>
          <w:ilvl w:val="0"/>
          <w:numId w:val="12"/>
        </w:numPr>
        <w:spacing w:before="360" w:after="360" w:line="240" w:lineRule="auto"/>
        <w:ind w:left="357" w:firstLine="0"/>
      </w:pPr>
      <w:r>
        <w:t>НОУ</w:t>
      </w:r>
      <w:r w:rsidR="0040084B">
        <w:t xml:space="preserve"> </w:t>
      </w:r>
      <w:proofErr w:type="spellStart"/>
      <w:r w:rsidR="0040084B">
        <w:t>Интуит</w:t>
      </w:r>
      <w:proofErr w:type="spellEnd"/>
      <w:r w:rsidR="0040084B">
        <w:t>, курс лекций «</w:t>
      </w:r>
      <w:hyperlink r:id="rId197" w:history="1">
        <w:r w:rsidR="0040084B" w:rsidRPr="008D0EEB">
          <w:rPr>
            <w:rFonts w:ascii="Times New Roman" w:hAnsi="Times New Roman" w:cs="Times New Roman"/>
            <w:color w:val="0000FF"/>
            <w:sz w:val="20"/>
            <w:u w:val="single"/>
          </w:rPr>
          <w:t xml:space="preserve">Введение в разработку мультимедийных приложений с использованием библиотек </w:t>
        </w:r>
        <w:proofErr w:type="spellStart"/>
        <w:r w:rsidR="0040084B" w:rsidRPr="008D0EEB">
          <w:rPr>
            <w:rFonts w:ascii="Times New Roman" w:hAnsi="Times New Roman" w:cs="Times New Roman"/>
            <w:color w:val="0000FF"/>
            <w:sz w:val="20"/>
            <w:u w:val="single"/>
          </w:rPr>
          <w:t>OpenCV</w:t>
        </w:r>
        <w:proofErr w:type="spellEnd"/>
        <w:r w:rsidR="0040084B" w:rsidRPr="008D0EEB">
          <w:rPr>
            <w:rFonts w:ascii="Times New Roman" w:hAnsi="Times New Roman" w:cs="Times New Roman"/>
            <w:color w:val="0000FF"/>
            <w:sz w:val="20"/>
            <w:u w:val="single"/>
          </w:rPr>
          <w:t xml:space="preserve"> и IPP</w:t>
        </w:r>
      </w:hyperlink>
      <w:r w:rsidR="0040084B">
        <w:t xml:space="preserve">» </w:t>
      </w:r>
      <w:r w:rsidRPr="008D0EEB">
        <w:rPr>
          <w:rStyle w:val="zag"/>
          <w:color w:val="000000"/>
        </w:rPr>
        <w:t xml:space="preserve">Лекция 3: </w:t>
      </w:r>
      <w:r w:rsidRPr="008D0EEB">
        <w:rPr>
          <w:color w:val="000000"/>
        </w:rPr>
        <w:t xml:space="preserve">Детекторы и дескрипторы ключевых точек. Алгоритмы классификации изображений. Задача детектирования объектов на изображениях и методы её решения </w:t>
      </w:r>
      <w:r>
        <w:t xml:space="preserve">[Электронный ресурс] — Режим доступа: </w:t>
      </w:r>
      <w:hyperlink r:id="rId198" w:history="1">
        <w:r w:rsidRPr="00F50F41">
          <w:rPr>
            <w:rStyle w:val="a6"/>
          </w:rPr>
          <w:t>http://www.intui</w:t>
        </w:r>
        <w:r w:rsidRPr="00F50F41">
          <w:rPr>
            <w:rStyle w:val="a6"/>
          </w:rPr>
          <w:t>t</w:t>
        </w:r>
        <w:r w:rsidRPr="00F50F41">
          <w:rPr>
            <w:rStyle w:val="a6"/>
          </w:rPr>
          <w:t>.ru/studies/courses/10621/1105/lecture/17983</w:t>
        </w:r>
      </w:hyperlink>
      <w:r>
        <w:t xml:space="preserve">  (дата обращения: 2015-05-01).</w:t>
      </w:r>
    </w:p>
    <w:p w:rsidR="008D0EEB" w:rsidRDefault="008D0EEB" w:rsidP="002C21F6">
      <w:pPr>
        <w:pStyle w:val="a4"/>
        <w:numPr>
          <w:ilvl w:val="0"/>
          <w:numId w:val="12"/>
        </w:numPr>
        <w:spacing w:before="360" w:after="360" w:line="240" w:lineRule="auto"/>
        <w:ind w:left="357" w:firstLine="0"/>
      </w:pPr>
      <w:r>
        <w:t>Интернет ресурс «Википедия», «</w:t>
      </w:r>
      <w:r w:rsidRPr="008D0EEB">
        <w:rPr>
          <w:lang w:val="en-US"/>
        </w:rPr>
        <w:t>Corner</w:t>
      </w:r>
      <w:r>
        <w:t xml:space="preserve"> </w:t>
      </w:r>
      <w:r w:rsidRPr="008D0EEB">
        <w:rPr>
          <w:lang w:val="en-US"/>
        </w:rPr>
        <w:t>detection</w:t>
      </w:r>
      <w:r>
        <w:t xml:space="preserve">» [Электронный ресурс] — Режим доступа: </w:t>
      </w:r>
      <w:hyperlink r:id="rId199" w:history="1">
        <w:r w:rsidRPr="00F50F41">
          <w:rPr>
            <w:rStyle w:val="a6"/>
          </w:rPr>
          <w:t>http://en.wikipedia.org/wiki/Corner_detection</w:t>
        </w:r>
      </w:hyperlink>
      <w:r w:rsidRPr="00224AD0">
        <w:t xml:space="preserve"> </w:t>
      </w:r>
      <w:r>
        <w:t>(дата обращения: 2015-05-01).</w:t>
      </w:r>
    </w:p>
    <w:p w:rsidR="00FD1022" w:rsidRDefault="008D0EEB" w:rsidP="002C21F6">
      <w:pPr>
        <w:pStyle w:val="a4"/>
        <w:numPr>
          <w:ilvl w:val="0"/>
          <w:numId w:val="12"/>
        </w:numPr>
        <w:spacing w:before="360" w:after="360" w:line="240" w:lineRule="auto"/>
        <w:ind w:left="357" w:firstLine="0"/>
      </w:pPr>
      <w:r>
        <w:t xml:space="preserve">НОУ </w:t>
      </w:r>
      <w:proofErr w:type="spellStart"/>
      <w:r>
        <w:t>Интуит</w:t>
      </w:r>
      <w:proofErr w:type="spellEnd"/>
      <w:r>
        <w:t>, курс лекций «</w:t>
      </w:r>
      <w:hyperlink r:id="rId200" w:history="1">
        <w:r w:rsidRPr="008D0EEB">
          <w:rPr>
            <w:rFonts w:ascii="Times New Roman" w:hAnsi="Times New Roman" w:cs="Times New Roman"/>
            <w:color w:val="0000FF"/>
            <w:u w:val="single"/>
          </w:rPr>
          <w:t>Алгоритмические основы растровой графики</w:t>
        </w:r>
      </w:hyperlink>
      <w:r>
        <w:t xml:space="preserve">» </w:t>
      </w:r>
      <w:r w:rsidRPr="008D0EEB">
        <w:rPr>
          <w:rStyle w:val="zag"/>
          <w:color w:val="000000"/>
        </w:rPr>
        <w:t xml:space="preserve">Лекция 9: </w:t>
      </w:r>
      <w:r w:rsidRPr="008D0EEB">
        <w:rPr>
          <w:color w:val="000000"/>
        </w:rPr>
        <w:t>Нахождение</w:t>
      </w:r>
      <w:r w:rsidRPr="008D0EEB">
        <w:rPr>
          <w:b/>
          <w:color w:val="000000"/>
        </w:rPr>
        <w:t xml:space="preserve"> границ</w:t>
      </w:r>
      <w:r>
        <w:t xml:space="preserve"> [Электронный ресурс] — Режим доступа: </w:t>
      </w:r>
      <w:hyperlink r:id="rId201" w:history="1">
        <w:r w:rsidRPr="00F50F41">
          <w:rPr>
            <w:rStyle w:val="a6"/>
          </w:rPr>
          <w:t>http://www.intuit.ru/studies/cours</w:t>
        </w:r>
        <w:r w:rsidRPr="00F50F41">
          <w:rPr>
            <w:rStyle w:val="a6"/>
          </w:rPr>
          <w:t>e</w:t>
        </w:r>
        <w:r w:rsidRPr="00F50F41">
          <w:rPr>
            <w:rStyle w:val="a6"/>
          </w:rPr>
          <w:t>s/993/163/lecture/4507?page=3</w:t>
        </w:r>
      </w:hyperlink>
      <w:r>
        <w:t xml:space="preserve">  (дата обращения: 2015-05-02).</w:t>
      </w:r>
    </w:p>
    <w:p w:rsidR="008D0EEB" w:rsidRDefault="008D0EEB" w:rsidP="002C21F6">
      <w:pPr>
        <w:pStyle w:val="a4"/>
        <w:numPr>
          <w:ilvl w:val="0"/>
          <w:numId w:val="12"/>
        </w:numPr>
        <w:spacing w:before="360" w:after="360" w:line="240" w:lineRule="auto"/>
        <w:ind w:left="357" w:firstLine="0"/>
      </w:pPr>
      <w:r>
        <w:t xml:space="preserve">Яне Б. Цифровая обработка изображений / Пер. с англ. под ред. </w:t>
      </w:r>
      <w:proofErr w:type="spellStart"/>
      <w:r>
        <w:t>А.М.Измайловой</w:t>
      </w:r>
      <w:proofErr w:type="spellEnd"/>
      <w:r>
        <w:t>. – Москва: Издательский дом ТЕХНОСФЕРА.</w:t>
      </w:r>
      <w:r w:rsidR="00F85599">
        <w:t xml:space="preserve"> </w:t>
      </w:r>
      <w:r w:rsidR="00F85599">
        <w:rPr>
          <w:rStyle w:val="post-b"/>
        </w:rPr>
        <w:t>ISBN</w:t>
      </w:r>
      <w:r w:rsidR="00F85599">
        <w:t xml:space="preserve">: 978-5-94836-122-2, </w:t>
      </w:r>
      <w:r>
        <w:t>2007.</w:t>
      </w:r>
      <w:r w:rsidR="00F85599">
        <w:t xml:space="preserve"> – 584 стр.</w:t>
      </w:r>
    </w:p>
    <w:p w:rsidR="00F85599" w:rsidRDefault="00F85599" w:rsidP="002C21F6">
      <w:pPr>
        <w:pStyle w:val="a4"/>
        <w:numPr>
          <w:ilvl w:val="0"/>
          <w:numId w:val="12"/>
        </w:numPr>
        <w:spacing w:before="360" w:after="360" w:line="240" w:lineRule="auto"/>
        <w:ind w:left="357" w:firstLine="0"/>
      </w:pPr>
      <w:r>
        <w:t xml:space="preserve">Интернет ресурс «Википедия», «Оператор Лапласа» [Электронный ресурс] — Режим доступа: </w:t>
      </w:r>
      <w:hyperlink r:id="rId202" w:history="1">
        <w:r w:rsidRPr="00F50F41">
          <w:rPr>
            <w:rStyle w:val="a6"/>
          </w:rPr>
          <w:t>https://ru.wikipedia.org/wiki/%D0%9E%D0%BF%D0%B5%D1%80%D0%B0%D1%82%D0%BE%D1%80_%D0%9B%D0%B0%D0%B</w:t>
        </w:r>
        <w:r w:rsidRPr="00F50F41">
          <w:rPr>
            <w:rStyle w:val="a6"/>
          </w:rPr>
          <w:t>F</w:t>
        </w:r>
        <w:r w:rsidRPr="00F50F41">
          <w:rPr>
            <w:rStyle w:val="a6"/>
          </w:rPr>
          <w:t>%D0%BB%D0%B0%D1%81%D0%B0</w:t>
        </w:r>
      </w:hyperlink>
      <w:r w:rsidRPr="00224AD0">
        <w:t xml:space="preserve"> </w:t>
      </w:r>
      <w:r>
        <w:t>(дата обращения: 2015-04-29).</w:t>
      </w:r>
    </w:p>
    <w:p w:rsidR="00F85599" w:rsidRDefault="00F85599" w:rsidP="002C21F6">
      <w:pPr>
        <w:pStyle w:val="a4"/>
        <w:numPr>
          <w:ilvl w:val="0"/>
          <w:numId w:val="12"/>
        </w:numPr>
        <w:spacing w:before="360" w:after="360" w:line="240" w:lineRule="auto"/>
        <w:ind w:left="357" w:firstLine="0"/>
      </w:pPr>
      <w:r>
        <w:t>Интернет ресурс «Википедия», «</w:t>
      </w:r>
      <w:proofErr w:type="spellStart"/>
      <w:r w:rsidRPr="00F85599">
        <w:t>Gaussian</w:t>
      </w:r>
      <w:proofErr w:type="spellEnd"/>
      <w:r>
        <w:t xml:space="preserve">» [Электронный ресурс] — Режим доступа: </w:t>
      </w:r>
      <w:hyperlink r:id="rId203" w:history="1">
        <w:r w:rsidRPr="00F50F41">
          <w:rPr>
            <w:rStyle w:val="a6"/>
          </w:rPr>
          <w:t>https://ru.wikipedia.org/wiki/Gaussian</w:t>
        </w:r>
      </w:hyperlink>
      <w:r w:rsidRPr="00224AD0">
        <w:t xml:space="preserve"> </w:t>
      </w:r>
      <w:r>
        <w:t>(дата обращения: 2015-04-29).</w:t>
      </w:r>
    </w:p>
    <w:p w:rsidR="00F85599" w:rsidRDefault="00F85599" w:rsidP="002C21F6">
      <w:pPr>
        <w:pStyle w:val="a4"/>
        <w:numPr>
          <w:ilvl w:val="0"/>
          <w:numId w:val="12"/>
        </w:numPr>
        <w:spacing w:before="360" w:after="360" w:line="240" w:lineRule="auto"/>
        <w:ind w:left="357" w:firstLine="0"/>
      </w:pPr>
      <w:r>
        <w:t xml:space="preserve">Интернет ресурс «Википедия», «Полигонная сетка» [Электронный ресурс] — Режим доступа: </w:t>
      </w:r>
      <w:hyperlink r:id="rId204" w:history="1">
        <w:r w:rsidRPr="00F50F41">
          <w:rPr>
            <w:rStyle w:val="a6"/>
          </w:rPr>
          <w:t>https://ru.wikiped</w:t>
        </w:r>
        <w:r w:rsidRPr="00F50F41">
          <w:rPr>
            <w:rStyle w:val="a6"/>
          </w:rPr>
          <w:t>i</w:t>
        </w:r>
        <w:r w:rsidRPr="00F50F41">
          <w:rPr>
            <w:rStyle w:val="a6"/>
          </w:rPr>
          <w:t>a.org/wiki/%CF%EE%EB%E8%E3%EE%ED%E0%EB%FC%ED%E0%FF_%F1%E5%F2%EA%E0</w:t>
        </w:r>
      </w:hyperlink>
      <w:r w:rsidRPr="00224AD0">
        <w:t xml:space="preserve"> </w:t>
      </w:r>
      <w:r>
        <w:t>(дата обращения: 2015-05-01).</w:t>
      </w:r>
    </w:p>
    <w:p w:rsidR="00F85599" w:rsidRDefault="00F85599" w:rsidP="002C21F6">
      <w:pPr>
        <w:pStyle w:val="a4"/>
        <w:numPr>
          <w:ilvl w:val="0"/>
          <w:numId w:val="12"/>
        </w:numPr>
        <w:spacing w:before="360" w:after="360" w:line="240" w:lineRule="auto"/>
        <w:ind w:left="357" w:firstLine="0"/>
      </w:pPr>
      <w:r w:rsidRPr="00F85599">
        <w:rPr>
          <w:bCs/>
          <w:snapToGrid w:val="0"/>
        </w:rPr>
        <w:t>А. Ю. Дёмин, А. В. Кудинов, Компьютерная графика</w:t>
      </w:r>
      <w:r>
        <w:rPr>
          <w:bCs/>
          <w:snapToGrid w:val="0"/>
        </w:rPr>
        <w:t xml:space="preserve"> </w:t>
      </w:r>
      <w:r>
        <w:t xml:space="preserve">[Электронный ресурс] — Режим доступа: </w:t>
      </w:r>
      <w:r w:rsidRPr="00F85599">
        <w:t>ht</w:t>
      </w:r>
      <w:r>
        <w:t>tp://compgraph.tpu.ru/</w:t>
      </w:r>
      <w:r w:rsidRPr="00224AD0">
        <w:t xml:space="preserve"> </w:t>
      </w:r>
      <w:r>
        <w:t>(дата обращения: 2015-04-28).</w:t>
      </w:r>
    </w:p>
    <w:p w:rsidR="00F85599" w:rsidRDefault="00F85599" w:rsidP="002C21F6">
      <w:pPr>
        <w:pStyle w:val="a4"/>
        <w:numPr>
          <w:ilvl w:val="0"/>
          <w:numId w:val="12"/>
        </w:numPr>
        <w:spacing w:before="360" w:after="360" w:line="240" w:lineRule="auto"/>
        <w:ind w:left="357" w:firstLine="0"/>
      </w:pPr>
      <w:r>
        <w:t>Интернет ресурс «Википедия», «</w:t>
      </w:r>
      <w:r w:rsidR="00264541">
        <w:t>Аффинное преобразование</w:t>
      </w:r>
      <w:r>
        <w:t xml:space="preserve">» [Электронный ресурс] — Режим доступа: </w:t>
      </w:r>
      <w:hyperlink r:id="rId205" w:history="1">
        <w:r w:rsidR="00264541" w:rsidRPr="00F50F41">
          <w:rPr>
            <w:rStyle w:val="a6"/>
          </w:rPr>
          <w:t>https://ru.wikipedia.org/wiki/%C0%F4</w:t>
        </w:r>
        <w:r w:rsidR="00264541" w:rsidRPr="00F50F41">
          <w:rPr>
            <w:rStyle w:val="a6"/>
          </w:rPr>
          <w:t>%</w:t>
        </w:r>
        <w:r w:rsidR="00264541" w:rsidRPr="00F50F41">
          <w:rPr>
            <w:rStyle w:val="a6"/>
          </w:rPr>
          <w:t>F4%E8%ED%ED%EE%E5_%EF%F0%E5%EE%E1%F0%E0%E7%EE%E2%E0%ED%E8%E5</w:t>
        </w:r>
      </w:hyperlink>
      <w:r w:rsidRPr="00224AD0">
        <w:t xml:space="preserve"> </w:t>
      </w:r>
      <w:r w:rsidR="00264541">
        <w:t>(дата обращения: 2015-05-01</w:t>
      </w:r>
      <w:r>
        <w:t>).</w:t>
      </w:r>
    </w:p>
    <w:p w:rsidR="00264541" w:rsidRDefault="00264541" w:rsidP="002C21F6">
      <w:pPr>
        <w:pStyle w:val="a4"/>
        <w:numPr>
          <w:ilvl w:val="0"/>
          <w:numId w:val="12"/>
        </w:numPr>
        <w:spacing w:before="360" w:after="360" w:line="240" w:lineRule="auto"/>
        <w:ind w:left="357" w:firstLine="0"/>
      </w:pPr>
      <w:r>
        <w:t>Интернет ресурс «</w:t>
      </w:r>
      <w:proofErr w:type="spellStart"/>
      <w:r>
        <w:t>Викиучебник</w:t>
      </w:r>
      <w:proofErr w:type="spellEnd"/>
      <w:r>
        <w:t>», «</w:t>
      </w:r>
      <w:r>
        <w:t>Аффинные преобразования</w:t>
      </w:r>
      <w:r>
        <w:t xml:space="preserve">» [Электронный ресурс] — Режим доступа: </w:t>
      </w:r>
      <w:r w:rsidRPr="0012624A">
        <w:t>https://ru.wikibooks.org/wiki/%C0%F4%F4%E8%ED%ED%FB%E5_%EF%F0%E5%EE%E1%F0%E0%E7%EE%E2%E0%ED%E8%FF</w:t>
      </w:r>
      <w:r w:rsidRPr="00224AD0">
        <w:t xml:space="preserve"> </w:t>
      </w:r>
      <w:r>
        <w:t>(дата обращения: 2015-04-29).</w:t>
      </w:r>
    </w:p>
    <w:p w:rsidR="008D0EEB" w:rsidRPr="00D8182E" w:rsidRDefault="00264541" w:rsidP="002C21F6">
      <w:pPr>
        <w:pStyle w:val="a4"/>
        <w:numPr>
          <w:ilvl w:val="0"/>
          <w:numId w:val="12"/>
        </w:numPr>
        <w:spacing w:before="360" w:after="360" w:line="240" w:lineRule="auto"/>
        <w:ind w:left="357" w:firstLine="0"/>
      </w:pPr>
      <w:r>
        <w:t xml:space="preserve">Аффинные преобразования пространства </w:t>
      </w:r>
      <w:r>
        <w:t xml:space="preserve">» [Электронный ресурс] — Режим доступа: </w:t>
      </w:r>
      <w:hyperlink r:id="rId206" w:history="1">
        <w:r w:rsidRPr="00F50F41">
          <w:rPr>
            <w:rStyle w:val="a6"/>
          </w:rPr>
          <w:t>http://compgraphics.info/3D/3d_af</w:t>
        </w:r>
        <w:r w:rsidRPr="00F50F41">
          <w:rPr>
            <w:rStyle w:val="a6"/>
          </w:rPr>
          <w:t>f</w:t>
        </w:r>
        <w:r w:rsidRPr="00F50F41">
          <w:rPr>
            <w:rStyle w:val="a6"/>
          </w:rPr>
          <w:t>ine_transformations.php</w:t>
        </w:r>
      </w:hyperlink>
      <w:r w:rsidRPr="00224AD0">
        <w:t xml:space="preserve"> </w:t>
      </w:r>
      <w:r>
        <w:t>(дата обращения: 2015-04-30</w:t>
      </w:r>
      <w:r>
        <w:t>).</w:t>
      </w:r>
    </w:p>
    <w:sectPr w:rsidR="008D0EEB" w:rsidRPr="00D8182E" w:rsidSect="009E36D1">
      <w:footerReference w:type="default" r:id="rId20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1F6" w:rsidRDefault="002C21F6" w:rsidP="009E36D1">
      <w:pPr>
        <w:spacing w:after="0" w:line="240" w:lineRule="auto"/>
      </w:pPr>
      <w:r>
        <w:separator/>
      </w:r>
    </w:p>
  </w:endnote>
  <w:endnote w:type="continuationSeparator" w:id="0">
    <w:p w:rsidR="002C21F6" w:rsidRDefault="002C21F6" w:rsidP="009E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276053"/>
      <w:docPartObj>
        <w:docPartGallery w:val="Page Numbers (Bottom of Page)"/>
        <w:docPartUnique/>
      </w:docPartObj>
    </w:sdtPr>
    <w:sdtContent>
      <w:p w:rsidR="00F85599" w:rsidRDefault="00F85599">
        <w:pPr>
          <w:pStyle w:val="af6"/>
          <w:jc w:val="right"/>
        </w:pPr>
        <w:r>
          <w:fldChar w:fldCharType="begin"/>
        </w:r>
        <w:r>
          <w:instrText>PAGE   \* MERGEFORMAT</w:instrText>
        </w:r>
        <w:r>
          <w:fldChar w:fldCharType="separate"/>
        </w:r>
        <w:r w:rsidR="00762342">
          <w:rPr>
            <w:noProof/>
          </w:rPr>
          <w:t>2</w:t>
        </w:r>
        <w:r>
          <w:fldChar w:fldCharType="end"/>
        </w:r>
      </w:p>
    </w:sdtContent>
  </w:sdt>
  <w:p w:rsidR="00F85599" w:rsidRDefault="00F85599">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1F6" w:rsidRDefault="002C21F6" w:rsidP="009E36D1">
      <w:pPr>
        <w:spacing w:after="0" w:line="240" w:lineRule="auto"/>
      </w:pPr>
      <w:r>
        <w:separator/>
      </w:r>
    </w:p>
  </w:footnote>
  <w:footnote w:type="continuationSeparator" w:id="0">
    <w:p w:rsidR="002C21F6" w:rsidRDefault="002C21F6" w:rsidP="009E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3DFB"/>
    <w:multiLevelType w:val="multilevel"/>
    <w:tmpl w:val="01E4EDC0"/>
    <w:lvl w:ilvl="0">
      <w:start w:val="1"/>
      <w:numFmt w:val="decimal"/>
      <w:suff w:val="space"/>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2"/>
      <w:suff w:val="space"/>
      <w:lvlText w:val="Рисунок %1.%2.%4."/>
      <w:lvlJc w:val="left"/>
      <w:pPr>
        <w:ind w:left="0" w:firstLine="0"/>
      </w:pPr>
      <w:rPr>
        <w:rFonts w:hint="default"/>
      </w:rPr>
    </w:lvl>
    <w:lvl w:ilvl="4">
      <w:start w:val="1"/>
      <w:numFmt w:val="decimal"/>
      <w:lvlRestart w:val="2"/>
      <w:suff w:val="space"/>
      <w:lvlText w:val="Таблица %1.%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
    <w:nsid w:val="22C057C1"/>
    <w:multiLevelType w:val="hybridMultilevel"/>
    <w:tmpl w:val="A9325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0E4BD0"/>
    <w:multiLevelType w:val="multilevel"/>
    <w:tmpl w:val="4E742B76"/>
    <w:styleLink w:val="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2"/>
      <w:suff w:val="space"/>
      <w:lvlText w:val="Рисунок %1.%2.%4."/>
      <w:lvlJc w:val="left"/>
      <w:pPr>
        <w:ind w:left="0" w:firstLine="0"/>
      </w:pPr>
      <w:rPr>
        <w:rFonts w:hint="default"/>
      </w:rPr>
    </w:lvl>
    <w:lvl w:ilvl="4">
      <w:start w:val="1"/>
      <w:numFmt w:val="decimal"/>
      <w:lvlRestart w:val="2"/>
      <w:suff w:val="space"/>
      <w:lvlText w:val="Таблица %1.%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0F233D"/>
    <w:multiLevelType w:val="hybridMultilevel"/>
    <w:tmpl w:val="07C8EA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790243"/>
    <w:multiLevelType w:val="hybridMultilevel"/>
    <w:tmpl w:val="CFF8D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865CDA"/>
    <w:multiLevelType w:val="hybridMultilevel"/>
    <w:tmpl w:val="DEEEDF9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7">
    <w:nsid w:val="50D42C49"/>
    <w:multiLevelType w:val="hybridMultilevel"/>
    <w:tmpl w:val="6282A4FA"/>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8">
    <w:nsid w:val="63EB0B1F"/>
    <w:multiLevelType w:val="hybridMultilevel"/>
    <w:tmpl w:val="09822000"/>
    <w:lvl w:ilvl="0" w:tplc="B0507A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F9679B"/>
    <w:multiLevelType w:val="hybridMultilevel"/>
    <w:tmpl w:val="C7882F6C"/>
    <w:lvl w:ilvl="0" w:tplc="737004C8">
      <w:start w:val="1"/>
      <w:numFmt w:val="bullet"/>
      <w:pStyle w:val="20"/>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9"/>
  </w:num>
  <w:num w:numId="2">
    <w:abstractNumId w:val="10"/>
  </w:num>
  <w:num w:numId="3">
    <w:abstractNumId w:val="1"/>
  </w:num>
  <w:num w:numId="4">
    <w:abstractNumId w:val="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Restart w:val="2"/>
        <w:suff w:val="space"/>
        <w:lvlText w:val="Рисунок %1.%2.%4."/>
        <w:lvlJc w:val="left"/>
        <w:pPr>
          <w:ind w:left="0" w:firstLine="0"/>
        </w:pPr>
        <w:rPr>
          <w:rFonts w:hint="default"/>
        </w:rPr>
      </w:lvl>
    </w:lvlOverride>
    <w:lvlOverride w:ilvl="4">
      <w:lvl w:ilvl="4">
        <w:start w:val="1"/>
        <w:numFmt w:val="decimal"/>
        <w:lvlRestart w:val="2"/>
        <w:suff w:val="space"/>
        <w:lvlText w:val="Таблица %1.%2.%5"/>
        <w:lvlJc w:val="left"/>
        <w:pPr>
          <w:ind w:left="0" w:firstLine="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2"/>
  </w:num>
  <w:num w:numId="6">
    <w:abstractNumId w:val="8"/>
  </w:num>
  <w:num w:numId="7">
    <w:abstractNumId w:val="5"/>
  </w:num>
  <w:num w:numId="8">
    <w:abstractNumId w:val="0"/>
  </w:num>
  <w:num w:numId="9">
    <w:abstractNumId w:val="3"/>
    <w:lvlOverride w:ilvl="0">
      <w:startOverride w:val="2"/>
      <w:lvl w:ilvl="0">
        <w:start w:val="2"/>
        <w:numFmt w:val="decimal"/>
        <w:suff w:val="space"/>
        <w:lvlText w:val="%1."/>
        <w:lvlJc w:val="left"/>
        <w:pPr>
          <w:ind w:left="0" w:firstLine="0"/>
        </w:pPr>
        <w:rPr>
          <w:rFonts w:hint="default"/>
        </w:rPr>
      </w:lvl>
    </w:lvlOverride>
    <w:lvlOverride w:ilvl="1">
      <w:startOverride w:val="3"/>
      <w:lvl w:ilvl="1">
        <w:start w:val="3"/>
        <w:numFmt w:val="decimal"/>
        <w:suff w:val="space"/>
        <w:lvlText w:val="%1.%2."/>
        <w:lvlJc w:val="left"/>
        <w:pPr>
          <w:ind w:left="0" w:firstLine="0"/>
        </w:pPr>
        <w:rPr>
          <w:rFonts w:hint="default"/>
        </w:rPr>
      </w:lvl>
    </w:lvlOverride>
    <w:lvlOverride w:ilvl="2">
      <w:startOverride w:val="1"/>
      <w:lvl w:ilvl="2">
        <w:start w:val="1"/>
        <w:numFmt w:val="decimal"/>
        <w:suff w:val="space"/>
        <w:lvlText w:val="%1.%2.%3."/>
        <w:lvlJc w:val="left"/>
        <w:pPr>
          <w:ind w:left="0" w:firstLine="0"/>
        </w:pPr>
        <w:rPr>
          <w:rFonts w:hint="default"/>
        </w:rPr>
      </w:lvl>
    </w:lvlOverride>
    <w:lvlOverride w:ilvl="3">
      <w:startOverride w:val="1"/>
      <w:lvl w:ilvl="3">
        <w:start w:val="1"/>
        <w:numFmt w:val="decimal"/>
        <w:lvlRestart w:val="2"/>
        <w:suff w:val="space"/>
        <w:lvlText w:val="Рисунок %1.%2.%4."/>
        <w:lvlJc w:val="left"/>
        <w:pPr>
          <w:ind w:left="0" w:firstLine="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decimal"/>
        <w:lvlRestart w:val="2"/>
        <w:suff w:val="space"/>
        <w:lvlText w:val="Таблица %1.%2.%5"/>
        <w:lvlJc w:val="left"/>
        <w:pPr>
          <w:ind w:left="0" w:firstLine="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6"/>
  </w:num>
  <w:num w:numId="11">
    <w:abstractNumId w:val="7"/>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03865"/>
    <w:rsid w:val="00017943"/>
    <w:rsid w:val="00021E8A"/>
    <w:rsid w:val="000538F4"/>
    <w:rsid w:val="000F0345"/>
    <w:rsid w:val="000F43A7"/>
    <w:rsid w:val="00101F64"/>
    <w:rsid w:val="00104BA2"/>
    <w:rsid w:val="00120584"/>
    <w:rsid w:val="00121102"/>
    <w:rsid w:val="00121632"/>
    <w:rsid w:val="00127B0C"/>
    <w:rsid w:val="001355E8"/>
    <w:rsid w:val="00136777"/>
    <w:rsid w:val="001434B5"/>
    <w:rsid w:val="00181FC6"/>
    <w:rsid w:val="00184F1D"/>
    <w:rsid w:val="001859D7"/>
    <w:rsid w:val="001A07CF"/>
    <w:rsid w:val="001B167A"/>
    <w:rsid w:val="001D7D11"/>
    <w:rsid w:val="001E7A43"/>
    <w:rsid w:val="001F14C4"/>
    <w:rsid w:val="002100AE"/>
    <w:rsid w:val="00217BF4"/>
    <w:rsid w:val="00224AD0"/>
    <w:rsid w:val="00231E1A"/>
    <w:rsid w:val="00242CF3"/>
    <w:rsid w:val="002525A9"/>
    <w:rsid w:val="002552D1"/>
    <w:rsid w:val="00264541"/>
    <w:rsid w:val="00270F29"/>
    <w:rsid w:val="00283E85"/>
    <w:rsid w:val="00296DC7"/>
    <w:rsid w:val="002A73B2"/>
    <w:rsid w:val="002C21F6"/>
    <w:rsid w:val="002D51FB"/>
    <w:rsid w:val="002F74CF"/>
    <w:rsid w:val="00301174"/>
    <w:rsid w:val="003049BF"/>
    <w:rsid w:val="00317074"/>
    <w:rsid w:val="00323C4E"/>
    <w:rsid w:val="00334776"/>
    <w:rsid w:val="00343ADD"/>
    <w:rsid w:val="00353F6C"/>
    <w:rsid w:val="00373682"/>
    <w:rsid w:val="00386D7C"/>
    <w:rsid w:val="003B7A17"/>
    <w:rsid w:val="003E0ACD"/>
    <w:rsid w:val="003E47F8"/>
    <w:rsid w:val="0040084B"/>
    <w:rsid w:val="00455DB2"/>
    <w:rsid w:val="004637BB"/>
    <w:rsid w:val="00465BEE"/>
    <w:rsid w:val="0048426B"/>
    <w:rsid w:val="004C5410"/>
    <w:rsid w:val="004E4EF3"/>
    <w:rsid w:val="004E7444"/>
    <w:rsid w:val="004F550A"/>
    <w:rsid w:val="00503A23"/>
    <w:rsid w:val="00504FDF"/>
    <w:rsid w:val="005317FC"/>
    <w:rsid w:val="005770BB"/>
    <w:rsid w:val="00597302"/>
    <w:rsid w:val="005A27C8"/>
    <w:rsid w:val="005A5D0B"/>
    <w:rsid w:val="005B2C01"/>
    <w:rsid w:val="005B4018"/>
    <w:rsid w:val="005B64C5"/>
    <w:rsid w:val="005C3B9F"/>
    <w:rsid w:val="005C65F6"/>
    <w:rsid w:val="005D610C"/>
    <w:rsid w:val="005F4BCB"/>
    <w:rsid w:val="00633014"/>
    <w:rsid w:val="00642FCF"/>
    <w:rsid w:val="00683A4E"/>
    <w:rsid w:val="00696FE4"/>
    <w:rsid w:val="006C5884"/>
    <w:rsid w:val="006C6320"/>
    <w:rsid w:val="006E1BED"/>
    <w:rsid w:val="00710B9D"/>
    <w:rsid w:val="00722266"/>
    <w:rsid w:val="007439EC"/>
    <w:rsid w:val="00762342"/>
    <w:rsid w:val="00773487"/>
    <w:rsid w:val="00774F02"/>
    <w:rsid w:val="00777720"/>
    <w:rsid w:val="0079559C"/>
    <w:rsid w:val="00795ED3"/>
    <w:rsid w:val="007B5A55"/>
    <w:rsid w:val="007D3334"/>
    <w:rsid w:val="007D4DD2"/>
    <w:rsid w:val="007D510A"/>
    <w:rsid w:val="00823163"/>
    <w:rsid w:val="008252B1"/>
    <w:rsid w:val="0082772E"/>
    <w:rsid w:val="0083527E"/>
    <w:rsid w:val="008418B5"/>
    <w:rsid w:val="00855CF7"/>
    <w:rsid w:val="00863C43"/>
    <w:rsid w:val="008760C6"/>
    <w:rsid w:val="00887648"/>
    <w:rsid w:val="008D0EEB"/>
    <w:rsid w:val="008E2D3F"/>
    <w:rsid w:val="008E3BDD"/>
    <w:rsid w:val="009631F4"/>
    <w:rsid w:val="00963832"/>
    <w:rsid w:val="00965B60"/>
    <w:rsid w:val="0097354E"/>
    <w:rsid w:val="0098481E"/>
    <w:rsid w:val="009910BC"/>
    <w:rsid w:val="00993D96"/>
    <w:rsid w:val="00993E83"/>
    <w:rsid w:val="009E36D1"/>
    <w:rsid w:val="00A010A6"/>
    <w:rsid w:val="00A01651"/>
    <w:rsid w:val="00A638F8"/>
    <w:rsid w:val="00A72D6F"/>
    <w:rsid w:val="00A77BE4"/>
    <w:rsid w:val="00AD0D58"/>
    <w:rsid w:val="00AE26C2"/>
    <w:rsid w:val="00AE43C0"/>
    <w:rsid w:val="00B1242B"/>
    <w:rsid w:val="00B264CF"/>
    <w:rsid w:val="00B401C0"/>
    <w:rsid w:val="00B45439"/>
    <w:rsid w:val="00B476F9"/>
    <w:rsid w:val="00B47C0E"/>
    <w:rsid w:val="00B929E1"/>
    <w:rsid w:val="00B97EA9"/>
    <w:rsid w:val="00BA2EA5"/>
    <w:rsid w:val="00BE0249"/>
    <w:rsid w:val="00BE0602"/>
    <w:rsid w:val="00BE4275"/>
    <w:rsid w:val="00BE5E32"/>
    <w:rsid w:val="00BF55A2"/>
    <w:rsid w:val="00C04D34"/>
    <w:rsid w:val="00C32792"/>
    <w:rsid w:val="00C610C9"/>
    <w:rsid w:val="00C63CBC"/>
    <w:rsid w:val="00C669DD"/>
    <w:rsid w:val="00C675BF"/>
    <w:rsid w:val="00C94900"/>
    <w:rsid w:val="00C97D23"/>
    <w:rsid w:val="00CC0243"/>
    <w:rsid w:val="00CD41D9"/>
    <w:rsid w:val="00D11219"/>
    <w:rsid w:val="00D36324"/>
    <w:rsid w:val="00D36464"/>
    <w:rsid w:val="00D51051"/>
    <w:rsid w:val="00D51B62"/>
    <w:rsid w:val="00D71712"/>
    <w:rsid w:val="00D760E6"/>
    <w:rsid w:val="00D8182E"/>
    <w:rsid w:val="00D91178"/>
    <w:rsid w:val="00DA672C"/>
    <w:rsid w:val="00DB2B29"/>
    <w:rsid w:val="00DC2C30"/>
    <w:rsid w:val="00DC7821"/>
    <w:rsid w:val="00DE681B"/>
    <w:rsid w:val="00E10E91"/>
    <w:rsid w:val="00E23038"/>
    <w:rsid w:val="00E3441A"/>
    <w:rsid w:val="00E42DA0"/>
    <w:rsid w:val="00E57446"/>
    <w:rsid w:val="00E76601"/>
    <w:rsid w:val="00ED69FE"/>
    <w:rsid w:val="00EE609A"/>
    <w:rsid w:val="00EF0C60"/>
    <w:rsid w:val="00F475C0"/>
    <w:rsid w:val="00F62F1F"/>
    <w:rsid w:val="00F71761"/>
    <w:rsid w:val="00F85599"/>
    <w:rsid w:val="00FC5CA8"/>
    <w:rsid w:val="00FC69E4"/>
    <w:rsid w:val="00FD1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B64C5"/>
    <w:pPr>
      <w:ind w:left="720"/>
      <w:contextualSpacing/>
    </w:pPr>
  </w:style>
  <w:style w:type="paragraph" w:customStyle="1" w:styleId="0">
    <w:name w:val="Курсач_Заголовок0"/>
    <w:basedOn w:val="a0"/>
    <w:next w:val="11"/>
    <w:qFormat/>
    <w:rsid w:val="00E42DA0"/>
    <w:pPr>
      <w:spacing w:before="120" w:after="120"/>
      <w:jc w:val="center"/>
    </w:pPr>
    <w:rPr>
      <w:rFonts w:ascii="Times New Roman" w:hAnsi="Times New Roman"/>
      <w:b/>
      <w:sz w:val="32"/>
    </w:rPr>
  </w:style>
  <w:style w:type="paragraph" w:customStyle="1" w:styleId="12">
    <w:name w:val="Курсач_Заголовок1"/>
    <w:basedOn w:val="0"/>
    <w:next w:val="11"/>
    <w:qFormat/>
    <w:rsid w:val="00323C4E"/>
    <w:pPr>
      <w:numPr>
        <w:numId w:val="4"/>
      </w:numPr>
      <w:spacing w:before="240" w:after="240"/>
    </w:pPr>
  </w:style>
  <w:style w:type="paragraph" w:customStyle="1" w:styleId="a5">
    <w:name w:val="Курсач_Текст"/>
    <w:basedOn w:val="12"/>
    <w:rsid w:val="00353F6C"/>
    <w:pPr>
      <w:numPr>
        <w:numId w:val="0"/>
      </w:numPr>
      <w:spacing w:line="360" w:lineRule="auto"/>
    </w:pPr>
    <w:rPr>
      <w:b w:val="0"/>
      <w:sz w:val="28"/>
    </w:rPr>
  </w:style>
  <w:style w:type="paragraph" w:customStyle="1" w:styleId="23">
    <w:name w:val="Курсач_Заголовок2"/>
    <w:basedOn w:val="12"/>
    <w:next w:val="11"/>
    <w:qFormat/>
    <w:rsid w:val="00323C4E"/>
    <w:pPr>
      <w:numPr>
        <w:ilvl w:val="1"/>
      </w:numPr>
    </w:pPr>
    <w:rPr>
      <w:sz w:val="30"/>
    </w:rPr>
  </w:style>
  <w:style w:type="character" w:styleId="a6">
    <w:name w:val="Hyperlink"/>
    <w:basedOn w:val="a1"/>
    <w:uiPriority w:val="99"/>
    <w:unhideWhenUsed/>
    <w:rsid w:val="007B5A55"/>
    <w:rPr>
      <w:color w:val="0000FF"/>
      <w:u w:val="single"/>
    </w:rPr>
  </w:style>
  <w:style w:type="paragraph" w:styleId="a7">
    <w:name w:val="Normal (Web)"/>
    <w:basedOn w:val="a0"/>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0"/>
    <w:link w:val="a9"/>
    <w:uiPriority w:val="99"/>
    <w:semiHidden/>
    <w:unhideWhenUsed/>
    <w:rsid w:val="007B5A55"/>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5A55"/>
    <w:rPr>
      <w:rFonts w:ascii="Tahoma" w:hAnsi="Tahoma" w:cs="Tahoma"/>
      <w:sz w:val="16"/>
      <w:szCs w:val="16"/>
    </w:rPr>
  </w:style>
  <w:style w:type="paragraph" w:customStyle="1" w:styleId="11">
    <w:name w:val="Курсач_Текст1"/>
    <w:basedOn w:val="a5"/>
    <w:qFormat/>
    <w:rsid w:val="00323C4E"/>
    <w:pPr>
      <w:ind w:firstLine="680"/>
      <w:jc w:val="left"/>
    </w:pPr>
  </w:style>
  <w:style w:type="character" w:styleId="aa">
    <w:name w:val="Placeholder Text"/>
    <w:basedOn w:val="a1"/>
    <w:uiPriority w:val="99"/>
    <w:semiHidden/>
    <w:rsid w:val="00C669DD"/>
    <w:rPr>
      <w:color w:val="808080"/>
    </w:rPr>
  </w:style>
  <w:style w:type="paragraph" w:customStyle="1" w:styleId="ab">
    <w:name w:val="Курсач_Список"/>
    <w:basedOn w:val="11"/>
    <w:next w:val="11"/>
    <w:qFormat/>
    <w:rsid w:val="00323C4E"/>
    <w:pPr>
      <w:tabs>
        <w:tab w:val="left" w:pos="0"/>
        <w:tab w:val="left" w:pos="567"/>
      </w:tabs>
      <w:spacing w:before="0" w:after="0"/>
      <w:ind w:left="737" w:firstLine="0"/>
    </w:pPr>
    <w:rPr>
      <w:lang w:eastAsia="ru-RU"/>
    </w:rPr>
  </w:style>
  <w:style w:type="paragraph" w:customStyle="1" w:styleId="20">
    <w:name w:val="Курсач_Список2_Маркер"/>
    <w:basedOn w:val="11"/>
    <w:qFormat/>
    <w:rsid w:val="00323C4E"/>
    <w:pPr>
      <w:numPr>
        <w:numId w:val="1"/>
      </w:numPr>
      <w:spacing w:before="0" w:after="0"/>
      <w:ind w:left="714" w:firstLine="0"/>
    </w:pPr>
  </w:style>
  <w:style w:type="character" w:customStyle="1" w:styleId="noprint">
    <w:name w:val="noprint"/>
    <w:basedOn w:val="a1"/>
    <w:rsid w:val="00C32792"/>
  </w:style>
  <w:style w:type="numbering" w:customStyle="1" w:styleId="a">
    <w:name w:val="Курса_МнСписок"/>
    <w:uiPriority w:val="99"/>
    <w:rsid w:val="00C32792"/>
    <w:pPr>
      <w:numPr>
        <w:numId w:val="2"/>
      </w:numPr>
    </w:pPr>
  </w:style>
  <w:style w:type="character" w:styleId="ac">
    <w:name w:val="Strong"/>
    <w:basedOn w:val="a1"/>
    <w:uiPriority w:val="22"/>
    <w:qFormat/>
    <w:rsid w:val="00DA672C"/>
    <w:rPr>
      <w:b/>
      <w:bCs/>
    </w:rPr>
  </w:style>
  <w:style w:type="character" w:customStyle="1" w:styleId="ipa">
    <w:name w:val="ipa"/>
    <w:basedOn w:val="a1"/>
    <w:rsid w:val="007D510A"/>
  </w:style>
  <w:style w:type="character" w:styleId="HTML">
    <w:name w:val="HTML Code"/>
    <w:basedOn w:val="a1"/>
    <w:uiPriority w:val="99"/>
    <w:semiHidden/>
    <w:unhideWhenUsed/>
    <w:rsid w:val="007D510A"/>
    <w:rPr>
      <w:rFonts w:ascii="Courier New" w:eastAsia="Times New Roman" w:hAnsi="Courier New" w:cs="Courier New"/>
      <w:sz w:val="20"/>
      <w:szCs w:val="20"/>
    </w:rPr>
  </w:style>
  <w:style w:type="character" w:customStyle="1" w:styleId="ref-info">
    <w:name w:val="ref-info"/>
    <w:basedOn w:val="a1"/>
    <w:rsid w:val="00F475C0"/>
  </w:style>
  <w:style w:type="character" w:customStyle="1" w:styleId="link-ru">
    <w:name w:val="link-ru"/>
    <w:basedOn w:val="a1"/>
    <w:rsid w:val="00F475C0"/>
  </w:style>
  <w:style w:type="table" w:styleId="ad">
    <w:name w:val="Table Grid"/>
    <w:basedOn w:val="a2"/>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Курсач_табл"/>
    <w:basedOn w:val="11"/>
    <w:next w:val="11"/>
    <w:qFormat/>
    <w:rsid w:val="00323C4E"/>
    <w:pPr>
      <w:numPr>
        <w:ilvl w:val="4"/>
        <w:numId w:val="4"/>
      </w:numPr>
      <w:spacing w:before="0"/>
      <w:jc w:val="center"/>
    </w:pPr>
    <w:rPr>
      <w:sz w:val="24"/>
    </w:rPr>
  </w:style>
  <w:style w:type="paragraph" w:customStyle="1" w:styleId="af">
    <w:name w:val="Курсач_рис"/>
    <w:basedOn w:val="11"/>
    <w:next w:val="11"/>
    <w:qFormat/>
    <w:rsid w:val="00323C4E"/>
    <w:pPr>
      <w:numPr>
        <w:ilvl w:val="3"/>
        <w:numId w:val="4"/>
      </w:numPr>
      <w:spacing w:before="0"/>
      <w:jc w:val="center"/>
    </w:pPr>
    <w:rPr>
      <w:sz w:val="24"/>
    </w:rPr>
  </w:style>
  <w:style w:type="numbering" w:customStyle="1" w:styleId="2">
    <w:name w:val="Курсач_заголовок_2"/>
    <w:uiPriority w:val="99"/>
    <w:rsid w:val="00323C4E"/>
    <w:pPr>
      <w:numPr>
        <w:numId w:val="4"/>
      </w:numPr>
    </w:pPr>
  </w:style>
  <w:style w:type="character" w:customStyle="1" w:styleId="keyword">
    <w:name w:val="keyword"/>
    <w:basedOn w:val="a1"/>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1"/>
    <w:link w:val="af0"/>
    <w:rsid w:val="00021E8A"/>
    <w:rPr>
      <w:rFonts w:ascii="Times New Roman" w:eastAsiaTheme="majorEastAsia" w:hAnsi="Times New Roman" w:cs="Times New Roman"/>
      <w:color w:val="000000" w:themeColor="text1"/>
      <w:sz w:val="28"/>
      <w:szCs w:val="28"/>
    </w:rPr>
  </w:style>
  <w:style w:type="paragraph" w:styleId="24">
    <w:name w:val="Body Text 2"/>
    <w:basedOn w:val="a0"/>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1"/>
    <w:link w:val="24"/>
    <w:semiHidden/>
    <w:rsid w:val="00283E85"/>
    <w:rPr>
      <w:rFonts w:ascii="Times New Roman" w:eastAsia="Times New Roman" w:hAnsi="Times New Roman" w:cs="Times New Roman"/>
      <w:sz w:val="20"/>
      <w:szCs w:val="20"/>
      <w:lang w:eastAsia="ru-RU"/>
    </w:rPr>
  </w:style>
  <w:style w:type="paragraph" w:styleId="af2">
    <w:name w:val="Plain Text"/>
    <w:basedOn w:val="a0"/>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1"/>
    <w:link w:val="af2"/>
    <w:semiHidden/>
    <w:rsid w:val="00283E85"/>
    <w:rPr>
      <w:rFonts w:ascii="Courier New" w:eastAsia="Times New Roman" w:hAnsi="Courier New" w:cs="Times New Roman"/>
      <w:sz w:val="20"/>
      <w:szCs w:val="20"/>
      <w:lang w:eastAsia="ru-RU"/>
    </w:rPr>
  </w:style>
  <w:style w:type="paragraph" w:styleId="af4">
    <w:name w:val="header"/>
    <w:basedOn w:val="a0"/>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9E36D1"/>
  </w:style>
  <w:style w:type="paragraph" w:styleId="af6">
    <w:name w:val="footer"/>
    <w:basedOn w:val="a0"/>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9E36D1"/>
  </w:style>
  <w:style w:type="character" w:customStyle="1" w:styleId="10">
    <w:name w:val="Заголовок 1 Знак"/>
    <w:basedOn w:val="a1"/>
    <w:link w:val="1"/>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5"/>
    <w:next w:val="a0"/>
    <w:autoRedefine/>
    <w:uiPriority w:val="39"/>
    <w:unhideWhenUsed/>
    <w:rsid w:val="009E36D1"/>
    <w:pPr>
      <w:spacing w:before="360" w:after="0" w:line="276" w:lineRule="auto"/>
      <w:jc w:val="left"/>
    </w:pPr>
    <w:rPr>
      <w:rFonts w:asciiTheme="majorHAnsi" w:hAnsiTheme="majorHAnsi"/>
      <w:b/>
      <w:bCs/>
      <w:caps/>
      <w:sz w:val="24"/>
      <w:szCs w:val="24"/>
    </w:rPr>
  </w:style>
  <w:style w:type="character" w:customStyle="1" w:styleId="22">
    <w:name w:val="Заголовок 2 Знак"/>
    <w:basedOn w:val="a1"/>
    <w:link w:val="21"/>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504FDF"/>
    <w:rPr>
      <w:rFonts w:asciiTheme="majorHAnsi" w:eastAsiaTheme="majorEastAsia" w:hAnsiTheme="majorHAnsi" w:cstheme="majorBidi"/>
      <w:b/>
      <w:bCs/>
      <w:color w:val="4F81BD" w:themeColor="accent1"/>
    </w:rPr>
  </w:style>
  <w:style w:type="paragraph" w:styleId="26">
    <w:name w:val="toc 2"/>
    <w:basedOn w:val="a0"/>
    <w:next w:val="a0"/>
    <w:autoRedefine/>
    <w:uiPriority w:val="39"/>
    <w:unhideWhenUsed/>
    <w:rsid w:val="00504FDF"/>
    <w:pPr>
      <w:spacing w:before="240" w:after="0"/>
    </w:pPr>
    <w:rPr>
      <w:b/>
      <w:bCs/>
      <w:sz w:val="20"/>
      <w:szCs w:val="20"/>
    </w:rPr>
  </w:style>
  <w:style w:type="paragraph" w:styleId="31">
    <w:name w:val="toc 3"/>
    <w:basedOn w:val="a0"/>
    <w:next w:val="a0"/>
    <w:autoRedefine/>
    <w:uiPriority w:val="39"/>
    <w:unhideWhenUsed/>
    <w:rsid w:val="00504FDF"/>
    <w:pPr>
      <w:spacing w:after="0"/>
      <w:ind w:left="220"/>
    </w:pPr>
    <w:rPr>
      <w:sz w:val="20"/>
      <w:szCs w:val="20"/>
    </w:rPr>
  </w:style>
  <w:style w:type="paragraph" w:styleId="4">
    <w:name w:val="toc 4"/>
    <w:basedOn w:val="a0"/>
    <w:next w:val="a0"/>
    <w:autoRedefine/>
    <w:uiPriority w:val="39"/>
    <w:unhideWhenUsed/>
    <w:rsid w:val="00504FDF"/>
    <w:pPr>
      <w:spacing w:after="0"/>
      <w:ind w:left="440"/>
    </w:pPr>
    <w:rPr>
      <w:sz w:val="20"/>
      <w:szCs w:val="20"/>
    </w:rPr>
  </w:style>
  <w:style w:type="paragraph" w:styleId="5">
    <w:name w:val="toc 5"/>
    <w:basedOn w:val="a0"/>
    <w:next w:val="a0"/>
    <w:autoRedefine/>
    <w:uiPriority w:val="39"/>
    <w:unhideWhenUsed/>
    <w:rsid w:val="00504FDF"/>
    <w:pPr>
      <w:spacing w:after="0"/>
      <w:ind w:left="660"/>
    </w:pPr>
    <w:rPr>
      <w:sz w:val="20"/>
      <w:szCs w:val="20"/>
    </w:rPr>
  </w:style>
  <w:style w:type="paragraph" w:styleId="6">
    <w:name w:val="toc 6"/>
    <w:basedOn w:val="a0"/>
    <w:next w:val="a0"/>
    <w:autoRedefine/>
    <w:uiPriority w:val="39"/>
    <w:unhideWhenUsed/>
    <w:rsid w:val="00504FDF"/>
    <w:pPr>
      <w:spacing w:after="0"/>
      <w:ind w:left="880"/>
    </w:pPr>
    <w:rPr>
      <w:sz w:val="20"/>
      <w:szCs w:val="20"/>
    </w:rPr>
  </w:style>
  <w:style w:type="paragraph" w:styleId="7">
    <w:name w:val="toc 7"/>
    <w:basedOn w:val="a0"/>
    <w:next w:val="a0"/>
    <w:autoRedefine/>
    <w:uiPriority w:val="39"/>
    <w:unhideWhenUsed/>
    <w:rsid w:val="00504FDF"/>
    <w:pPr>
      <w:spacing w:after="0"/>
      <w:ind w:left="1100"/>
    </w:pPr>
    <w:rPr>
      <w:sz w:val="20"/>
      <w:szCs w:val="20"/>
    </w:rPr>
  </w:style>
  <w:style w:type="paragraph" w:styleId="8">
    <w:name w:val="toc 8"/>
    <w:basedOn w:val="a0"/>
    <w:next w:val="a0"/>
    <w:autoRedefine/>
    <w:uiPriority w:val="39"/>
    <w:unhideWhenUsed/>
    <w:rsid w:val="00504FDF"/>
    <w:pPr>
      <w:spacing w:after="0"/>
      <w:ind w:left="1320"/>
    </w:pPr>
    <w:rPr>
      <w:sz w:val="20"/>
      <w:szCs w:val="20"/>
    </w:rPr>
  </w:style>
  <w:style w:type="paragraph" w:styleId="9">
    <w:name w:val="toc 9"/>
    <w:basedOn w:val="a0"/>
    <w:next w:val="a0"/>
    <w:autoRedefine/>
    <w:uiPriority w:val="39"/>
    <w:unhideWhenUsed/>
    <w:rsid w:val="00504FDF"/>
    <w:pPr>
      <w:spacing w:after="0"/>
      <w:ind w:left="1540"/>
    </w:pPr>
    <w:rPr>
      <w:sz w:val="20"/>
      <w:szCs w:val="20"/>
    </w:rPr>
  </w:style>
  <w:style w:type="paragraph" w:customStyle="1" w:styleId="32">
    <w:name w:val="КУрсач_заголовок3"/>
    <w:basedOn w:val="23"/>
    <w:next w:val="11"/>
    <w:qFormat/>
    <w:rsid w:val="00323C4E"/>
    <w:pPr>
      <w:keepNext/>
      <w:numPr>
        <w:ilvl w:val="2"/>
      </w:numPr>
    </w:pPr>
  </w:style>
  <w:style w:type="paragraph" w:customStyle="1" w:styleId="af8">
    <w:name w:val="Курсач_таблица_текст"/>
    <w:basedOn w:val="a5"/>
    <w:qFormat/>
    <w:rsid w:val="00323C4E"/>
    <w:pPr>
      <w:keepNext/>
      <w:keepLines/>
      <w:spacing w:before="0" w:after="0"/>
    </w:pPr>
    <w:rPr>
      <w:lang w:val="en-US"/>
    </w:rPr>
  </w:style>
  <w:style w:type="paragraph" w:customStyle="1" w:styleId="af9">
    <w:name w:val="КУрсач_Рисунок"/>
    <w:basedOn w:val="11"/>
    <w:qFormat/>
    <w:rsid w:val="00323C4E"/>
    <w:pPr>
      <w:keepNext/>
      <w:spacing w:before="0" w:after="0"/>
      <w:jc w:val="center"/>
    </w:pPr>
    <w:rPr>
      <w:noProof/>
      <w:sz w:val="24"/>
      <w:lang w:eastAsia="ru-RU"/>
    </w:rPr>
  </w:style>
  <w:style w:type="character" w:customStyle="1" w:styleId="citation">
    <w:name w:val="citation"/>
    <w:basedOn w:val="a1"/>
    <w:rsid w:val="00D8182E"/>
  </w:style>
  <w:style w:type="character" w:customStyle="1" w:styleId="w">
    <w:name w:val="w"/>
    <w:basedOn w:val="a1"/>
    <w:rsid w:val="00455DB2"/>
  </w:style>
  <w:style w:type="character" w:styleId="afa">
    <w:name w:val="FollowedHyperlink"/>
    <w:basedOn w:val="a1"/>
    <w:uiPriority w:val="99"/>
    <w:semiHidden/>
    <w:unhideWhenUsed/>
    <w:rsid w:val="00FD1022"/>
    <w:rPr>
      <w:color w:val="800080" w:themeColor="followedHyperlink"/>
      <w:u w:val="single"/>
    </w:rPr>
  </w:style>
  <w:style w:type="character" w:customStyle="1" w:styleId="posttitle">
    <w:name w:val="post_title"/>
    <w:basedOn w:val="a1"/>
    <w:rsid w:val="0040084B"/>
  </w:style>
  <w:style w:type="character" w:customStyle="1" w:styleId="zag">
    <w:name w:val="zag"/>
    <w:basedOn w:val="a1"/>
    <w:rsid w:val="0040084B"/>
  </w:style>
  <w:style w:type="character" w:customStyle="1" w:styleId="spelling-content-entity">
    <w:name w:val="spelling-content-entity"/>
    <w:basedOn w:val="a1"/>
    <w:rsid w:val="0040084B"/>
  </w:style>
  <w:style w:type="character" w:customStyle="1" w:styleId="post-b">
    <w:name w:val="post-b"/>
    <w:basedOn w:val="a1"/>
    <w:rsid w:val="00F855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B64C5"/>
    <w:pPr>
      <w:ind w:left="720"/>
      <w:contextualSpacing/>
    </w:pPr>
  </w:style>
  <w:style w:type="paragraph" w:customStyle="1" w:styleId="0">
    <w:name w:val="Курсач_Заголовок0"/>
    <w:basedOn w:val="a0"/>
    <w:next w:val="11"/>
    <w:qFormat/>
    <w:rsid w:val="00E42DA0"/>
    <w:pPr>
      <w:spacing w:before="120" w:after="120"/>
      <w:jc w:val="center"/>
    </w:pPr>
    <w:rPr>
      <w:rFonts w:ascii="Times New Roman" w:hAnsi="Times New Roman"/>
      <w:b/>
      <w:sz w:val="32"/>
    </w:rPr>
  </w:style>
  <w:style w:type="paragraph" w:customStyle="1" w:styleId="12">
    <w:name w:val="Курсач_Заголовок1"/>
    <w:basedOn w:val="0"/>
    <w:next w:val="11"/>
    <w:qFormat/>
    <w:rsid w:val="00323C4E"/>
    <w:pPr>
      <w:numPr>
        <w:numId w:val="4"/>
      </w:numPr>
      <w:spacing w:before="240" w:after="240"/>
    </w:pPr>
  </w:style>
  <w:style w:type="paragraph" w:customStyle="1" w:styleId="a5">
    <w:name w:val="Курсач_Текст"/>
    <w:basedOn w:val="12"/>
    <w:rsid w:val="00353F6C"/>
    <w:pPr>
      <w:numPr>
        <w:numId w:val="0"/>
      </w:numPr>
      <w:spacing w:line="360" w:lineRule="auto"/>
    </w:pPr>
    <w:rPr>
      <w:b w:val="0"/>
      <w:sz w:val="28"/>
    </w:rPr>
  </w:style>
  <w:style w:type="paragraph" w:customStyle="1" w:styleId="23">
    <w:name w:val="Курсач_Заголовок2"/>
    <w:basedOn w:val="12"/>
    <w:next w:val="11"/>
    <w:qFormat/>
    <w:rsid w:val="00323C4E"/>
    <w:pPr>
      <w:numPr>
        <w:ilvl w:val="1"/>
      </w:numPr>
    </w:pPr>
    <w:rPr>
      <w:sz w:val="30"/>
    </w:rPr>
  </w:style>
  <w:style w:type="character" w:styleId="a6">
    <w:name w:val="Hyperlink"/>
    <w:basedOn w:val="a1"/>
    <w:uiPriority w:val="99"/>
    <w:unhideWhenUsed/>
    <w:rsid w:val="007B5A55"/>
    <w:rPr>
      <w:color w:val="0000FF"/>
      <w:u w:val="single"/>
    </w:rPr>
  </w:style>
  <w:style w:type="paragraph" w:styleId="a7">
    <w:name w:val="Normal (Web)"/>
    <w:basedOn w:val="a0"/>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0"/>
    <w:link w:val="a9"/>
    <w:uiPriority w:val="99"/>
    <w:semiHidden/>
    <w:unhideWhenUsed/>
    <w:rsid w:val="007B5A55"/>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5A55"/>
    <w:rPr>
      <w:rFonts w:ascii="Tahoma" w:hAnsi="Tahoma" w:cs="Tahoma"/>
      <w:sz w:val="16"/>
      <w:szCs w:val="16"/>
    </w:rPr>
  </w:style>
  <w:style w:type="paragraph" w:customStyle="1" w:styleId="11">
    <w:name w:val="Курсач_Текст1"/>
    <w:basedOn w:val="a5"/>
    <w:qFormat/>
    <w:rsid w:val="00323C4E"/>
    <w:pPr>
      <w:ind w:firstLine="680"/>
      <w:jc w:val="left"/>
    </w:pPr>
  </w:style>
  <w:style w:type="character" w:styleId="aa">
    <w:name w:val="Placeholder Text"/>
    <w:basedOn w:val="a1"/>
    <w:uiPriority w:val="99"/>
    <w:semiHidden/>
    <w:rsid w:val="00C669DD"/>
    <w:rPr>
      <w:color w:val="808080"/>
    </w:rPr>
  </w:style>
  <w:style w:type="paragraph" w:customStyle="1" w:styleId="ab">
    <w:name w:val="Курсач_Список"/>
    <w:basedOn w:val="11"/>
    <w:next w:val="11"/>
    <w:qFormat/>
    <w:rsid w:val="00323C4E"/>
    <w:pPr>
      <w:tabs>
        <w:tab w:val="left" w:pos="0"/>
        <w:tab w:val="left" w:pos="567"/>
      </w:tabs>
      <w:spacing w:before="0" w:after="0"/>
      <w:ind w:left="737" w:firstLine="0"/>
    </w:pPr>
    <w:rPr>
      <w:lang w:eastAsia="ru-RU"/>
    </w:rPr>
  </w:style>
  <w:style w:type="paragraph" w:customStyle="1" w:styleId="20">
    <w:name w:val="Курсач_Список2_Маркер"/>
    <w:basedOn w:val="11"/>
    <w:qFormat/>
    <w:rsid w:val="00323C4E"/>
    <w:pPr>
      <w:numPr>
        <w:numId w:val="1"/>
      </w:numPr>
      <w:spacing w:before="0" w:after="0"/>
      <w:ind w:left="714" w:firstLine="0"/>
    </w:pPr>
  </w:style>
  <w:style w:type="character" w:customStyle="1" w:styleId="noprint">
    <w:name w:val="noprint"/>
    <w:basedOn w:val="a1"/>
    <w:rsid w:val="00C32792"/>
  </w:style>
  <w:style w:type="numbering" w:customStyle="1" w:styleId="a">
    <w:name w:val="Курса_МнСписок"/>
    <w:uiPriority w:val="99"/>
    <w:rsid w:val="00C32792"/>
    <w:pPr>
      <w:numPr>
        <w:numId w:val="2"/>
      </w:numPr>
    </w:pPr>
  </w:style>
  <w:style w:type="character" w:styleId="ac">
    <w:name w:val="Strong"/>
    <w:basedOn w:val="a1"/>
    <w:uiPriority w:val="22"/>
    <w:qFormat/>
    <w:rsid w:val="00DA672C"/>
    <w:rPr>
      <w:b/>
      <w:bCs/>
    </w:rPr>
  </w:style>
  <w:style w:type="character" w:customStyle="1" w:styleId="ipa">
    <w:name w:val="ipa"/>
    <w:basedOn w:val="a1"/>
    <w:rsid w:val="007D510A"/>
  </w:style>
  <w:style w:type="character" w:styleId="HTML">
    <w:name w:val="HTML Code"/>
    <w:basedOn w:val="a1"/>
    <w:uiPriority w:val="99"/>
    <w:semiHidden/>
    <w:unhideWhenUsed/>
    <w:rsid w:val="007D510A"/>
    <w:rPr>
      <w:rFonts w:ascii="Courier New" w:eastAsia="Times New Roman" w:hAnsi="Courier New" w:cs="Courier New"/>
      <w:sz w:val="20"/>
      <w:szCs w:val="20"/>
    </w:rPr>
  </w:style>
  <w:style w:type="character" w:customStyle="1" w:styleId="ref-info">
    <w:name w:val="ref-info"/>
    <w:basedOn w:val="a1"/>
    <w:rsid w:val="00F475C0"/>
  </w:style>
  <w:style w:type="character" w:customStyle="1" w:styleId="link-ru">
    <w:name w:val="link-ru"/>
    <w:basedOn w:val="a1"/>
    <w:rsid w:val="00F475C0"/>
  </w:style>
  <w:style w:type="table" w:styleId="ad">
    <w:name w:val="Table Grid"/>
    <w:basedOn w:val="a2"/>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Курсач_табл"/>
    <w:basedOn w:val="11"/>
    <w:next w:val="11"/>
    <w:qFormat/>
    <w:rsid w:val="00323C4E"/>
    <w:pPr>
      <w:numPr>
        <w:ilvl w:val="4"/>
        <w:numId w:val="4"/>
      </w:numPr>
      <w:spacing w:before="0"/>
      <w:jc w:val="center"/>
    </w:pPr>
    <w:rPr>
      <w:sz w:val="24"/>
    </w:rPr>
  </w:style>
  <w:style w:type="paragraph" w:customStyle="1" w:styleId="af">
    <w:name w:val="Курсач_рис"/>
    <w:basedOn w:val="11"/>
    <w:next w:val="11"/>
    <w:qFormat/>
    <w:rsid w:val="00323C4E"/>
    <w:pPr>
      <w:numPr>
        <w:ilvl w:val="3"/>
        <w:numId w:val="4"/>
      </w:numPr>
      <w:spacing w:before="0"/>
      <w:jc w:val="center"/>
    </w:pPr>
    <w:rPr>
      <w:sz w:val="24"/>
    </w:rPr>
  </w:style>
  <w:style w:type="numbering" w:customStyle="1" w:styleId="2">
    <w:name w:val="Курсач_заголовок_2"/>
    <w:uiPriority w:val="99"/>
    <w:rsid w:val="00323C4E"/>
    <w:pPr>
      <w:numPr>
        <w:numId w:val="4"/>
      </w:numPr>
    </w:pPr>
  </w:style>
  <w:style w:type="character" w:customStyle="1" w:styleId="keyword">
    <w:name w:val="keyword"/>
    <w:basedOn w:val="a1"/>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1"/>
    <w:link w:val="af0"/>
    <w:rsid w:val="00021E8A"/>
    <w:rPr>
      <w:rFonts w:ascii="Times New Roman" w:eastAsiaTheme="majorEastAsia" w:hAnsi="Times New Roman" w:cs="Times New Roman"/>
      <w:color w:val="000000" w:themeColor="text1"/>
      <w:sz w:val="28"/>
      <w:szCs w:val="28"/>
    </w:rPr>
  </w:style>
  <w:style w:type="paragraph" w:styleId="24">
    <w:name w:val="Body Text 2"/>
    <w:basedOn w:val="a0"/>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1"/>
    <w:link w:val="24"/>
    <w:semiHidden/>
    <w:rsid w:val="00283E85"/>
    <w:rPr>
      <w:rFonts w:ascii="Times New Roman" w:eastAsia="Times New Roman" w:hAnsi="Times New Roman" w:cs="Times New Roman"/>
      <w:sz w:val="20"/>
      <w:szCs w:val="20"/>
      <w:lang w:eastAsia="ru-RU"/>
    </w:rPr>
  </w:style>
  <w:style w:type="paragraph" w:styleId="af2">
    <w:name w:val="Plain Text"/>
    <w:basedOn w:val="a0"/>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1"/>
    <w:link w:val="af2"/>
    <w:semiHidden/>
    <w:rsid w:val="00283E85"/>
    <w:rPr>
      <w:rFonts w:ascii="Courier New" w:eastAsia="Times New Roman" w:hAnsi="Courier New" w:cs="Times New Roman"/>
      <w:sz w:val="20"/>
      <w:szCs w:val="20"/>
      <w:lang w:eastAsia="ru-RU"/>
    </w:rPr>
  </w:style>
  <w:style w:type="paragraph" w:styleId="af4">
    <w:name w:val="header"/>
    <w:basedOn w:val="a0"/>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9E36D1"/>
  </w:style>
  <w:style w:type="paragraph" w:styleId="af6">
    <w:name w:val="footer"/>
    <w:basedOn w:val="a0"/>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9E36D1"/>
  </w:style>
  <w:style w:type="character" w:customStyle="1" w:styleId="10">
    <w:name w:val="Заголовок 1 Знак"/>
    <w:basedOn w:val="a1"/>
    <w:link w:val="1"/>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5"/>
    <w:next w:val="a0"/>
    <w:autoRedefine/>
    <w:uiPriority w:val="39"/>
    <w:unhideWhenUsed/>
    <w:rsid w:val="009E36D1"/>
    <w:pPr>
      <w:spacing w:before="360" w:after="0" w:line="276" w:lineRule="auto"/>
      <w:jc w:val="left"/>
    </w:pPr>
    <w:rPr>
      <w:rFonts w:asciiTheme="majorHAnsi" w:hAnsiTheme="majorHAnsi"/>
      <w:b/>
      <w:bCs/>
      <w:caps/>
      <w:sz w:val="24"/>
      <w:szCs w:val="24"/>
    </w:rPr>
  </w:style>
  <w:style w:type="character" w:customStyle="1" w:styleId="22">
    <w:name w:val="Заголовок 2 Знак"/>
    <w:basedOn w:val="a1"/>
    <w:link w:val="21"/>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504FDF"/>
    <w:rPr>
      <w:rFonts w:asciiTheme="majorHAnsi" w:eastAsiaTheme="majorEastAsia" w:hAnsiTheme="majorHAnsi" w:cstheme="majorBidi"/>
      <w:b/>
      <w:bCs/>
      <w:color w:val="4F81BD" w:themeColor="accent1"/>
    </w:rPr>
  </w:style>
  <w:style w:type="paragraph" w:styleId="26">
    <w:name w:val="toc 2"/>
    <w:basedOn w:val="a0"/>
    <w:next w:val="a0"/>
    <w:autoRedefine/>
    <w:uiPriority w:val="39"/>
    <w:unhideWhenUsed/>
    <w:rsid w:val="00504FDF"/>
    <w:pPr>
      <w:spacing w:before="240" w:after="0"/>
    </w:pPr>
    <w:rPr>
      <w:b/>
      <w:bCs/>
      <w:sz w:val="20"/>
      <w:szCs w:val="20"/>
    </w:rPr>
  </w:style>
  <w:style w:type="paragraph" w:styleId="31">
    <w:name w:val="toc 3"/>
    <w:basedOn w:val="a0"/>
    <w:next w:val="a0"/>
    <w:autoRedefine/>
    <w:uiPriority w:val="39"/>
    <w:unhideWhenUsed/>
    <w:rsid w:val="00504FDF"/>
    <w:pPr>
      <w:spacing w:after="0"/>
      <w:ind w:left="220"/>
    </w:pPr>
    <w:rPr>
      <w:sz w:val="20"/>
      <w:szCs w:val="20"/>
    </w:rPr>
  </w:style>
  <w:style w:type="paragraph" w:styleId="4">
    <w:name w:val="toc 4"/>
    <w:basedOn w:val="a0"/>
    <w:next w:val="a0"/>
    <w:autoRedefine/>
    <w:uiPriority w:val="39"/>
    <w:unhideWhenUsed/>
    <w:rsid w:val="00504FDF"/>
    <w:pPr>
      <w:spacing w:after="0"/>
      <w:ind w:left="440"/>
    </w:pPr>
    <w:rPr>
      <w:sz w:val="20"/>
      <w:szCs w:val="20"/>
    </w:rPr>
  </w:style>
  <w:style w:type="paragraph" w:styleId="5">
    <w:name w:val="toc 5"/>
    <w:basedOn w:val="a0"/>
    <w:next w:val="a0"/>
    <w:autoRedefine/>
    <w:uiPriority w:val="39"/>
    <w:unhideWhenUsed/>
    <w:rsid w:val="00504FDF"/>
    <w:pPr>
      <w:spacing w:after="0"/>
      <w:ind w:left="660"/>
    </w:pPr>
    <w:rPr>
      <w:sz w:val="20"/>
      <w:szCs w:val="20"/>
    </w:rPr>
  </w:style>
  <w:style w:type="paragraph" w:styleId="6">
    <w:name w:val="toc 6"/>
    <w:basedOn w:val="a0"/>
    <w:next w:val="a0"/>
    <w:autoRedefine/>
    <w:uiPriority w:val="39"/>
    <w:unhideWhenUsed/>
    <w:rsid w:val="00504FDF"/>
    <w:pPr>
      <w:spacing w:after="0"/>
      <w:ind w:left="880"/>
    </w:pPr>
    <w:rPr>
      <w:sz w:val="20"/>
      <w:szCs w:val="20"/>
    </w:rPr>
  </w:style>
  <w:style w:type="paragraph" w:styleId="7">
    <w:name w:val="toc 7"/>
    <w:basedOn w:val="a0"/>
    <w:next w:val="a0"/>
    <w:autoRedefine/>
    <w:uiPriority w:val="39"/>
    <w:unhideWhenUsed/>
    <w:rsid w:val="00504FDF"/>
    <w:pPr>
      <w:spacing w:after="0"/>
      <w:ind w:left="1100"/>
    </w:pPr>
    <w:rPr>
      <w:sz w:val="20"/>
      <w:szCs w:val="20"/>
    </w:rPr>
  </w:style>
  <w:style w:type="paragraph" w:styleId="8">
    <w:name w:val="toc 8"/>
    <w:basedOn w:val="a0"/>
    <w:next w:val="a0"/>
    <w:autoRedefine/>
    <w:uiPriority w:val="39"/>
    <w:unhideWhenUsed/>
    <w:rsid w:val="00504FDF"/>
    <w:pPr>
      <w:spacing w:after="0"/>
      <w:ind w:left="1320"/>
    </w:pPr>
    <w:rPr>
      <w:sz w:val="20"/>
      <w:szCs w:val="20"/>
    </w:rPr>
  </w:style>
  <w:style w:type="paragraph" w:styleId="9">
    <w:name w:val="toc 9"/>
    <w:basedOn w:val="a0"/>
    <w:next w:val="a0"/>
    <w:autoRedefine/>
    <w:uiPriority w:val="39"/>
    <w:unhideWhenUsed/>
    <w:rsid w:val="00504FDF"/>
    <w:pPr>
      <w:spacing w:after="0"/>
      <w:ind w:left="1540"/>
    </w:pPr>
    <w:rPr>
      <w:sz w:val="20"/>
      <w:szCs w:val="20"/>
    </w:rPr>
  </w:style>
  <w:style w:type="paragraph" w:customStyle="1" w:styleId="32">
    <w:name w:val="КУрсач_заголовок3"/>
    <w:basedOn w:val="23"/>
    <w:next w:val="11"/>
    <w:qFormat/>
    <w:rsid w:val="00323C4E"/>
    <w:pPr>
      <w:keepNext/>
      <w:numPr>
        <w:ilvl w:val="2"/>
      </w:numPr>
    </w:pPr>
  </w:style>
  <w:style w:type="paragraph" w:customStyle="1" w:styleId="af8">
    <w:name w:val="Курсач_таблица_текст"/>
    <w:basedOn w:val="a5"/>
    <w:qFormat/>
    <w:rsid w:val="00323C4E"/>
    <w:pPr>
      <w:keepNext/>
      <w:keepLines/>
      <w:spacing w:before="0" w:after="0"/>
    </w:pPr>
    <w:rPr>
      <w:lang w:val="en-US"/>
    </w:rPr>
  </w:style>
  <w:style w:type="paragraph" w:customStyle="1" w:styleId="af9">
    <w:name w:val="КУрсач_Рисунок"/>
    <w:basedOn w:val="11"/>
    <w:qFormat/>
    <w:rsid w:val="00323C4E"/>
    <w:pPr>
      <w:keepNext/>
      <w:spacing w:before="0" w:after="0"/>
      <w:jc w:val="center"/>
    </w:pPr>
    <w:rPr>
      <w:noProof/>
      <w:sz w:val="24"/>
      <w:lang w:eastAsia="ru-RU"/>
    </w:rPr>
  </w:style>
  <w:style w:type="character" w:customStyle="1" w:styleId="citation">
    <w:name w:val="citation"/>
    <w:basedOn w:val="a1"/>
    <w:rsid w:val="00D8182E"/>
  </w:style>
  <w:style w:type="character" w:customStyle="1" w:styleId="w">
    <w:name w:val="w"/>
    <w:basedOn w:val="a1"/>
    <w:rsid w:val="00455DB2"/>
  </w:style>
  <w:style w:type="character" w:styleId="afa">
    <w:name w:val="FollowedHyperlink"/>
    <w:basedOn w:val="a1"/>
    <w:uiPriority w:val="99"/>
    <w:semiHidden/>
    <w:unhideWhenUsed/>
    <w:rsid w:val="00FD1022"/>
    <w:rPr>
      <w:color w:val="800080" w:themeColor="followedHyperlink"/>
      <w:u w:val="single"/>
    </w:rPr>
  </w:style>
  <w:style w:type="character" w:customStyle="1" w:styleId="posttitle">
    <w:name w:val="post_title"/>
    <w:basedOn w:val="a1"/>
    <w:rsid w:val="0040084B"/>
  </w:style>
  <w:style w:type="character" w:customStyle="1" w:styleId="zag">
    <w:name w:val="zag"/>
    <w:basedOn w:val="a1"/>
    <w:rsid w:val="0040084B"/>
  </w:style>
  <w:style w:type="character" w:customStyle="1" w:styleId="spelling-content-entity">
    <w:name w:val="spelling-content-entity"/>
    <w:basedOn w:val="a1"/>
    <w:rsid w:val="0040084B"/>
  </w:style>
  <w:style w:type="character" w:customStyle="1" w:styleId="post-b">
    <w:name w:val="post-b"/>
    <w:basedOn w:val="a1"/>
    <w:rsid w:val="00F8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18704243">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219023509">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sChild>
    </w:div>
    <w:div w:id="192426873">
      <w:bodyDiv w:val="1"/>
      <w:marLeft w:val="0"/>
      <w:marRight w:val="0"/>
      <w:marTop w:val="0"/>
      <w:marBottom w:val="0"/>
      <w:divBdr>
        <w:top w:val="none" w:sz="0" w:space="0" w:color="auto"/>
        <w:left w:val="none" w:sz="0" w:space="0" w:color="auto"/>
        <w:bottom w:val="none" w:sz="0" w:space="0" w:color="auto"/>
        <w:right w:val="none" w:sz="0" w:space="0" w:color="auto"/>
      </w:divBdr>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0759599">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562525494">
      <w:bodyDiv w:val="1"/>
      <w:marLeft w:val="0"/>
      <w:marRight w:val="0"/>
      <w:marTop w:val="0"/>
      <w:marBottom w:val="0"/>
      <w:divBdr>
        <w:top w:val="none" w:sz="0" w:space="0" w:color="auto"/>
        <w:left w:val="none" w:sz="0" w:space="0" w:color="auto"/>
        <w:bottom w:val="none" w:sz="0" w:space="0" w:color="auto"/>
        <w:right w:val="none" w:sz="0" w:space="0" w:color="auto"/>
      </w:divBdr>
    </w:div>
    <w:div w:id="625434045">
      <w:bodyDiv w:val="1"/>
      <w:marLeft w:val="0"/>
      <w:marRight w:val="0"/>
      <w:marTop w:val="0"/>
      <w:marBottom w:val="0"/>
      <w:divBdr>
        <w:top w:val="none" w:sz="0" w:space="0" w:color="auto"/>
        <w:left w:val="none" w:sz="0" w:space="0" w:color="auto"/>
        <w:bottom w:val="none" w:sz="0" w:space="0" w:color="auto"/>
        <w:right w:val="none" w:sz="0" w:space="0" w:color="auto"/>
      </w:divBdr>
    </w:div>
    <w:div w:id="70027777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83575443">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7019735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1166673320">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sChild>
    </w:div>
    <w:div w:id="887884001">
      <w:bodyDiv w:val="1"/>
      <w:marLeft w:val="0"/>
      <w:marRight w:val="0"/>
      <w:marTop w:val="0"/>
      <w:marBottom w:val="0"/>
      <w:divBdr>
        <w:top w:val="none" w:sz="0" w:space="0" w:color="auto"/>
        <w:left w:val="none" w:sz="0" w:space="0" w:color="auto"/>
        <w:bottom w:val="none" w:sz="0" w:space="0" w:color="auto"/>
        <w:right w:val="none" w:sz="0" w:space="0" w:color="auto"/>
      </w:divBdr>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20982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142573394">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49377993">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24396122">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889102302">
      <w:bodyDiv w:val="1"/>
      <w:marLeft w:val="0"/>
      <w:marRight w:val="0"/>
      <w:marTop w:val="0"/>
      <w:marBottom w:val="0"/>
      <w:divBdr>
        <w:top w:val="none" w:sz="0" w:space="0" w:color="auto"/>
        <w:left w:val="none" w:sz="0" w:space="0" w:color="auto"/>
        <w:bottom w:val="none" w:sz="0" w:space="0" w:color="auto"/>
        <w:right w:val="none" w:sz="0" w:space="0" w:color="auto"/>
      </w:divBdr>
      <w:divsChild>
        <w:div w:id="1108042014">
          <w:marLeft w:val="0"/>
          <w:marRight w:val="0"/>
          <w:marTop w:val="0"/>
          <w:marBottom w:val="0"/>
          <w:divBdr>
            <w:top w:val="none" w:sz="0" w:space="0" w:color="auto"/>
            <w:left w:val="none" w:sz="0" w:space="0" w:color="auto"/>
            <w:bottom w:val="none" w:sz="0" w:space="0" w:color="auto"/>
            <w:right w:val="none" w:sz="0" w:space="0" w:color="auto"/>
          </w:divBdr>
        </w:div>
      </w:divsChild>
    </w:div>
    <w:div w:id="1892768508">
      <w:bodyDiv w:val="1"/>
      <w:marLeft w:val="0"/>
      <w:marRight w:val="0"/>
      <w:marTop w:val="0"/>
      <w:marBottom w:val="0"/>
      <w:divBdr>
        <w:top w:val="none" w:sz="0" w:space="0" w:color="auto"/>
        <w:left w:val="none" w:sz="0" w:space="0" w:color="auto"/>
        <w:bottom w:val="none" w:sz="0" w:space="0" w:color="auto"/>
        <w:right w:val="none" w:sz="0" w:space="0" w:color="auto"/>
      </w:divBdr>
    </w:div>
    <w:div w:id="190004847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 w:id="2017535412">
      <w:bodyDiv w:val="1"/>
      <w:marLeft w:val="0"/>
      <w:marRight w:val="0"/>
      <w:marTop w:val="0"/>
      <w:marBottom w:val="0"/>
      <w:divBdr>
        <w:top w:val="none" w:sz="0" w:space="0" w:color="auto"/>
        <w:left w:val="none" w:sz="0" w:space="0" w:color="auto"/>
        <w:bottom w:val="none" w:sz="0" w:space="0" w:color="auto"/>
        <w:right w:val="none" w:sz="0" w:space="0" w:color="auto"/>
      </w:divBdr>
    </w:div>
    <w:div w:id="2114469427">
      <w:bodyDiv w:val="1"/>
      <w:marLeft w:val="0"/>
      <w:marRight w:val="0"/>
      <w:marTop w:val="0"/>
      <w:marBottom w:val="0"/>
      <w:divBdr>
        <w:top w:val="none" w:sz="0" w:space="0" w:color="auto"/>
        <w:left w:val="none" w:sz="0" w:space="0" w:color="auto"/>
        <w:bottom w:val="none" w:sz="0" w:space="0" w:color="auto"/>
        <w:right w:val="none" w:sz="0" w:space="0" w:color="auto"/>
      </w:divBdr>
    </w:div>
    <w:div w:id="21237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SciPy" TargetMode="External"/><Relationship Id="rId21" Type="http://schemas.openxmlformats.org/officeDocument/2006/relationships/hyperlink" Target="https://ru.wikipedia.org/wiki/%D0%A0%D0%B5%D0%BD%D1%82%D0%B3%D0%B5%D0%BD%D0%BE%D0%B3%D1%80%D0%B0%D1%84%D0%B8%D1%8F" TargetMode="External"/><Relationship Id="rId42" Type="http://schemas.openxmlformats.org/officeDocument/2006/relationships/hyperlink" Target="https://ru.wikipedia.org/wiki/%D0%A1_%28%D1%8F%D0%B7%D1%8B%D0%BA_%D0%BF%D1%80%D0%BE%D0%B3%D1%80%D0%B0%D0%BC%D0%BC%D0%B8%D1%80%D0%BE%D0%B2%D0%B0%D0%BD%D0%B8%D1%8F%29" TargetMode="External"/><Relationship Id="rId63" Type="http://schemas.openxmlformats.org/officeDocument/2006/relationships/hyperlink" Target="https://ru.wikipedia.org/wiki/OS/2" TargetMode="External"/><Relationship Id="rId84" Type="http://schemas.openxmlformats.org/officeDocument/2006/relationships/hyperlink" Target="https://ru.wikipedia.org/wiki/Unicode" TargetMode="External"/><Relationship Id="rId138" Type="http://schemas.openxmlformats.org/officeDocument/2006/relationships/hyperlink" Target="https://ru.wikipedia.org/wiki/%D0%9E%D0%BF%D1%82%D0%B8%D1%87%D0%B5%D1%81%D0%BA%D0%B8%D0%B9_%D0%BF%D0%BE%D1%82%D0%BE%D0%BA" TargetMode="External"/><Relationship Id="rId159" Type="http://schemas.openxmlformats.org/officeDocument/2006/relationships/image" Target="media/image5.PNG"/><Relationship Id="rId170" Type="http://schemas.openxmlformats.org/officeDocument/2006/relationships/hyperlink" Target="https://ru.wikipedia.org/wiki/%D0%90%D0%BA%D1%81%D0%B8%D0%BE%D0%BC%D0%B0" TargetMode="External"/><Relationship Id="rId191" Type="http://schemas.openxmlformats.org/officeDocument/2006/relationships/hyperlink" Target="https://ru.wikipedia.org/wiki/OpenCV" TargetMode="External"/><Relationship Id="rId205" Type="http://schemas.openxmlformats.org/officeDocument/2006/relationships/hyperlink" Target="https://ru.wikipedia.org/wiki/%C0%F4%F4%E8%ED%ED%EE%E5_%EF%F0%E5%EE%E1%F0%E0%E7%EE%E2%E0%ED%E8%E5" TargetMode="External"/><Relationship Id="rId107" Type="http://schemas.openxmlformats.org/officeDocument/2006/relationships/hyperlink" Target="https://ru.wikipedia.org/wiki/%D0%9A%D0%BE%D0%BC%D0%BF%D0%B8%D0%BB%D0%B8%D1%80%D1%83%D0%B5%D0%BC%D1%8B%D0%B9_%D1%8F%D0%B7%D1%8B%D0%BA_%D0%BF%D1%80%D0%BE%D0%B3%D1%80%D0%B0%D0%BC%D0%BC%D0%B8%D1%80%D0%BE%D0%B2%D0%B0%D0%BD%D0%B8%D1%8F" TargetMode="External"/><Relationship Id="rId11" Type="http://schemas.openxmlformats.org/officeDocument/2006/relationships/hyperlink" Target="https://ru.wikipedia.org/wiki/%D0%9F%D1%80%D0%BE%D0%BC%D1%8B%D1%88%D0%BB%D0%B5%D0%BD%D0%BD%D1%8B%D0%B9_%D1%80%D0%BE%D0%B1%D0%BE%D1%82" TargetMode="External"/><Relationship Id="rId32" Type="http://schemas.openxmlformats.org/officeDocument/2006/relationships/hyperlink" Target="https://ru.wikipedia.org/wiki/%D0%A1%D0%B1%D0%BE%D1%80%D0%BA%D0%B0_%D0%BC%D1%83%D1%81%D0%BE%D1%80%D0%B0_%28%D0%BF%D1%80%D0%BE%D0%B3%D1%80%D0%B0%D0%BC%D0%BC%D0%B8%D1%80%D0%BE%D0%B2%D0%B0%D0%BD%D0%B8%D0%B5%29" TargetMode="External"/><Relationship Id="rId53" Type="http://schemas.openxmlformats.org/officeDocument/2006/relationships/hyperlink" Target="https://ru.wikipedia.org/wiki/Python" TargetMode="External"/><Relationship Id="rId74" Type="http://schemas.openxmlformats.org/officeDocument/2006/relationships/hyperlink" Target="https://ru.wikipedia.org/wiki/Microsoft_Component_Object_Model" TargetMode="External"/><Relationship Id="rId128" Type="http://schemas.openxmlformats.org/officeDocument/2006/relationships/hyperlink" Target="https://ru.wikipedia.org/wiki/Python" TargetMode="External"/><Relationship Id="rId149" Type="http://schemas.openxmlformats.org/officeDocument/2006/relationships/hyperlink" Target="https://ru.wikipedia.org/wiki/%D0%A0%D0%B5%D0%BD%D0%B4%D0%B5%D1%80%D0%B8%D0%BD%D0%B3" TargetMode="External"/><Relationship Id="rId5" Type="http://schemas.openxmlformats.org/officeDocument/2006/relationships/settings" Target="settings.xml"/><Relationship Id="rId95" Type="http://schemas.openxmlformats.org/officeDocument/2006/relationships/hyperlink" Target="https://ru.wikipedia.org/wiki/%D0%9C%D0%B5%D1%82%D0%B0%D0%BF%D1%80%D0%BE%D0%B3%D1%80%D0%B0%D0%BC%D0%BC%D0%B8%D1%80%D0%BE%D0%B2%D0%B0%D0%BD%D0%B8%D0%B5" TargetMode="External"/><Relationship Id="rId160" Type="http://schemas.openxmlformats.org/officeDocument/2006/relationships/hyperlink" Target="https://ru.wikipedia.org/wiki/%D0%9B%D0%B0%D1%82%D0%B8%D0%BD%D1%81%D0%BA%D0%B8%D0%B9_%D1%8F%D0%B7%D1%8B%D0%BA" TargetMode="External"/><Relationship Id="rId181" Type="http://schemas.openxmlformats.org/officeDocument/2006/relationships/hyperlink" Target="https://ru.wikipedia.org/wiki/%D0%A1%D1%82%D1%80%D1%83%D0%BA%D1%82%D1%83%D1%80%D0%BD%D0%BE%D0%B5_%D0%BF%D1%80%D0%BE%D0%B3%D1%80%D0%B0%D0%BC%D0%BC%D0%B8%D1%80%D0%BE%D0%B2%D0%B0%D0%BD%D0%B8%D0%B5" TargetMode="External"/><Relationship Id="rId22" Type="http://schemas.openxmlformats.org/officeDocument/2006/relationships/hyperlink" Target="https://ru.wikipedia.org/wiki/%D0%A0%D0%B0%D1%81%D0%BF%D0%BE%D0%B7%D0%BD%D0%B0%D0%B2%D0%B0%D0%BD%D0%B8%D0%B5_%D0%BE%D0%B1%D1%80%D0%B0%D0%B7%D0%BE%D0%B2" TargetMode="External"/><Relationship Id="rId43" Type="http://schemas.openxmlformats.org/officeDocument/2006/relationships/hyperlink" Target="https://ru.wikipedia.org/wiki/C%2B%2B" TargetMode="External"/><Relationship Id="rId64" Type="http://schemas.openxmlformats.org/officeDocument/2006/relationships/hyperlink" Target="https://ru.wikipedia.org/wiki/Amiga" TargetMode="External"/><Relationship Id="rId118" Type="http://schemas.openxmlformats.org/officeDocument/2006/relationships/hyperlink" Target="https://ru.wikipedia.org/wiki/Matplotlib" TargetMode="External"/><Relationship Id="rId139" Type="http://schemas.openxmlformats.org/officeDocument/2006/relationships/hyperlink" Target="https://ru.wikipedia.org/w/index.php?title=%D0%90%D0%BB%D0%B3%D0%BE%D1%80%D0%B8%D1%82%D0%BC_%D0%92%D0%B8%D0%BE%D0%BB%D0%B0-%D0%94%D0%B6%D0%BE%D0%BD%D1%81%D0%B0&amp;action=edit&amp;redlink=1" TargetMode="External"/><Relationship Id="rId85" Type="http://schemas.openxmlformats.org/officeDocument/2006/relationships/hyperlink" Target="https://ru.wikipedia.org/wiki/%D0%9F%D0%BB%D0%B0%D0%B2%D0%B0%D1%8E%D1%89%D0%B0%D1%8F_%D0%B7%D0%B0%D0%BF%D1%8F%D1%82%D0%B0%D1%8F" TargetMode="External"/><Relationship Id="rId150" Type="http://schemas.openxmlformats.org/officeDocument/2006/relationships/hyperlink" Target="https://ru.wikipedia.org/wiki/%D0%91%D1%83%D0%BB%D0%B5%D0%B2%D0%B0_%D0%B0%D0%BB%D0%B3%D0%B5%D0%B1%D1%80%D0%B0" TargetMode="External"/><Relationship Id="rId171" Type="http://schemas.openxmlformats.org/officeDocument/2006/relationships/hyperlink" Target="https://ru.wikipedia.org/wiki/%D0%90%D1%84%D1%84%D0%B8%D0%BD%D0%BD%D0%B0%D1%8F_%D0%B3%D0%B5%D0%BE%D0%BC%D0%B5%D1%82%D1%80%D0%B8%D1%8F" TargetMode="External"/><Relationship Id="rId192" Type="http://schemas.openxmlformats.org/officeDocument/2006/relationships/hyperlink" Target="http://opencv.org/" TargetMode="External"/><Relationship Id="rId206" Type="http://schemas.openxmlformats.org/officeDocument/2006/relationships/hyperlink" Target="http://compgraphics.info/3D/3d_affine_transformations.php" TargetMode="External"/><Relationship Id="rId12" Type="http://schemas.openxmlformats.org/officeDocument/2006/relationships/hyperlink" Target="https://ru.wikipedia.org/w/index.php?title=%D0%90%D0%B2%D1%82%D0%BE%D0%BD%D0%BE%D0%BC%D0%BD%D0%BE%D0%B5_%D1%82%D1%80%D0%B0%D0%BD%D1%81%D0%BF%D0%BE%D1%80%D1%82%D0%BD%D0%BE%D0%B5_%D1%81%D1%80%D0%B5%D0%B4%D1%81%D1%82%D0%B2%D0%BE&amp;action=edit&amp;redlink=1" TargetMode="External"/><Relationship Id="rId33" Type="http://schemas.openxmlformats.org/officeDocument/2006/relationships/hyperlink" Target="https://ru.wikipedia.org/wiki/%D0%98%D0%BD%D1%82%D1%80%D0%BE%D1%81%D0%BF%D0%B5%D0%BA%D1%86%D0%B8%D1%8F_%28%D0%BF%D1%80%D0%BE%D0%B3%D1%80%D0%B0%D0%BC%D0%BC%D0%B8%D1%80%D0%BE%D0%B2%D0%B0%D0%BD%D0%B8%D0%B5%29" TargetMode="External"/><Relationship Id="rId108" Type="http://schemas.openxmlformats.org/officeDocument/2006/relationships/hyperlink" Target="https://ru.wikipedia.org/wiki/%D0%A1%D0%B8_%28%D1%8F%D0%B7%D1%8B%D0%BA_%D0%BF%D1%80%D0%BE%D0%B3%D1%80%D0%B0%D0%BC%D0%BC%D0%B8%D1%80%D0%BE%D0%B2%D0%B0%D0%BD%D0%B8%D1%8F%29" TargetMode="External"/><Relationship Id="rId129" Type="http://schemas.openxmlformats.org/officeDocument/2006/relationships/hyperlink" Target="https://ru.wikipedia.org/wiki/Java" TargetMode="External"/><Relationship Id="rId54" Type="http://schemas.openxmlformats.org/officeDocument/2006/relationships/hyperlink" Target="https://ru.wikipedia.org/wiki/Microsoft_Windows" TargetMode="External"/><Relationship Id="rId75" Type="http://schemas.openxmlformats.org/officeDocument/2006/relationships/hyperlink" Target="https://ru.wikipedia.org/wiki/Microsoft_Distributed_Component_Object_Model" TargetMode="External"/><Relationship Id="rId9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40" Type="http://schemas.openxmlformats.org/officeDocument/2006/relationships/hyperlink" Target="https://en.wikipedia.org/wiki/Viola-Jones_object_detection_framework" TargetMode="External"/><Relationship Id="rId161" Type="http://schemas.openxmlformats.org/officeDocument/2006/relationships/image" Target="media/image6.png"/><Relationship Id="rId18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6" Type="http://schemas.openxmlformats.org/officeDocument/2006/relationships/webSettings" Target="webSettings.xml"/><Relationship Id="rId2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9" Type="http://schemas.openxmlformats.org/officeDocument/2006/relationships/hyperlink" Target="https://ru.wikipedia.org/wiki/MATLAB" TargetMode="External"/><Relationship Id="rId44" Type="http://schemas.openxmlformats.org/officeDocument/2006/relationships/hyperlink" Target="https://ru.wikipedia.org/wiki/Smalltalk" TargetMode="External"/><Relationship Id="rId65" Type="http://schemas.openxmlformats.org/officeDocument/2006/relationships/hyperlink" Target="https://ru.wikipedia.org/wiki/HaikuOS" TargetMode="External"/><Relationship Id="rId86" Type="http://schemas.openxmlformats.org/officeDocument/2006/relationships/hyperlink" Target="https://ru.wikipedia.org/wiki/%D0%9A%D0%BE%D0%BC%D0%BF%D0%BB%D0%B5%D0%BA%D1%81%D0%BD%D0%BE%D0%B5_%D1%87%D0%B8%D1%81%D0%BB%D0%BE" TargetMode="External"/><Relationship Id="rId130" Type="http://schemas.openxmlformats.org/officeDocument/2006/relationships/hyperlink" Target="https://ru.wikipedia.org/wiki/Ruby" TargetMode="External"/><Relationship Id="rId151" Type="http://schemas.openxmlformats.org/officeDocument/2006/relationships/hyperlink" Target="https://ru.wikipedia.org/wiki/%D0%A2%D1%80%D0%B0%D1%81%D1%81%D0%B8%D1%80%D0%BE%D0%B2%D0%BA%D0%B0_%D0%BB%D1%83%D1%87%D0%B5%D0%B9" TargetMode="External"/><Relationship Id="rId172" Type="http://schemas.openxmlformats.org/officeDocument/2006/relationships/hyperlink" Target="https://ru.wikipedia.org/wiki/%D0%93%D1%80%D1%83%D0%BF%D0%BF%D0%B0_%28%D0%BC%D0%B0%D1%82%D0%B5%D0%BC%D0%B0%D1%82%D0%B8%D0%BA%D0%B0%29" TargetMode="External"/><Relationship Id="rId193" Type="http://schemas.openxmlformats.org/officeDocument/2006/relationships/hyperlink" Target="http://locv.ru/" TargetMode="External"/><Relationship Id="rId207" Type="http://schemas.openxmlformats.org/officeDocument/2006/relationships/footer" Target="footer1.xml"/><Relationship Id="rId13" Type="http://schemas.openxmlformats.org/officeDocument/2006/relationships/hyperlink" Target="https://ru.wikipedia.org/wiki/%D0%94%D0%BE%D0%BF%D0%BE%D0%BB%D0%BD%D0%B5%D0%BD%D0%BD%D0%B0%D1%8F_%D1%80%D0%B5%D0%B0%D0%BB%D1%8C%D0%BD%D0%BE%D1%81%D1%82%D1%8C" TargetMode="External"/><Relationship Id="rId109" Type="http://schemas.openxmlformats.org/officeDocument/2006/relationships/hyperlink" Target="https://ru.wikipedia.org/wiki/Java" TargetMode="External"/><Relationship Id="rId34" Type="http://schemas.openxmlformats.org/officeDocument/2006/relationships/hyperlink" Target="https://ru.wikipedia.org/wiki/%D0%9E%D0%B1%D1%80%D0%B0%D0%B1%D0%BE%D1%82%D0%BA%D0%B0_%D0%B8%D1%81%D0%BA%D0%BB%D1%8E%D1%87%D0%B5%D0%BD%D0%B8%D0%B9" TargetMode="External"/><Relationship Id="rId55" Type="http://schemas.openxmlformats.org/officeDocument/2006/relationships/hyperlink" Target="https://ru.wikipedia.org/wiki/UNIX" TargetMode="External"/><Relationship Id="rId76" Type="http://schemas.openxmlformats.org/officeDocument/2006/relationships/hyperlink" Target="https://ru.wikipedia.org/wiki/%D0%92%D0%B8%D1%80%D1%82%D1%83%D0%B0%D0%BB%D1%8C%D0%BD%D0%B0%D1%8F_%D0%BC%D0%B0%D1%88%D0%B8%D0%BD%D0%B0_Java" TargetMode="External"/><Relationship Id="rId97"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20" Type="http://schemas.openxmlformats.org/officeDocument/2006/relationships/hyperlink" Target="https://ru.wikipedia.org/wiki/MATLAB" TargetMode="External"/><Relationship Id="rId141" Type="http://schemas.openxmlformats.org/officeDocument/2006/relationships/hyperlink" Target="https://ru.wikipedia.org/wiki/CUDA" TargetMode="External"/><Relationship Id="rId7" Type="http://schemas.openxmlformats.org/officeDocument/2006/relationships/footnotes" Target="footnotes.xml"/><Relationship Id="rId162" Type="http://schemas.openxmlformats.org/officeDocument/2006/relationships/hyperlink" Target="https://ru.wikipedia.org/wiki/%D0%9E%D0%B1%D1%80%D0%B0%D1%82%D0%B8%D0%BC%D0%B0%D1%8F_%D0%BC%D0%B0%D1%82%D1%80%D0%B8%D1%86%D0%B0" TargetMode="External"/><Relationship Id="rId183" Type="http://schemas.openxmlformats.org/officeDocument/2006/relationships/hyperlink" Target="https://ru.wikipedia.org/wiki/%D0%A4%D1%83%D0%BD%D0%BA%D1%86%D0%B8%D0%BE%D0%BD%D0%B0%D0%BB%D1%8C%D0%BD%D0%BE%D0%B5_%D0%BF%D1%80%D0%BE%D0%B3%D1%80%D0%B0%D0%BC%D0%BC%D0%B8%D1%80%D0%BE%D0%B2%D0%B0%D0%BD%D0%B8%D0%B5" TargetMode="External"/><Relationship Id="rId24" Type="http://schemas.openxmlformats.org/officeDocument/2006/relationships/hyperlink" Target="https://ru.wikipedia.org/wiki/%D0%A1%D1%82%D0%B0%D0%BD%D0%B4%D0%B0%D1%80%D1%82%D0%BD%D0%B0%D1%8F_%D0%B1%D0%B8%D0%B1%D0%BB%D0%B8%D0%BE%D1%82%D0%B5%D0%BA%D0%B0_Python" TargetMode="External"/><Relationship Id="rId45" Type="http://schemas.openxmlformats.org/officeDocument/2006/relationships/hyperlink" Target="https://ru.wikipedia.org/wiki/Lisp" TargetMode="External"/><Relationship Id="rId66" Type="http://schemas.openxmlformats.org/officeDocument/2006/relationships/hyperlink" Target="https://ru.wikipedia.org/wiki/AS/400" TargetMode="External"/><Relationship Id="rId87" Type="http://schemas.openxmlformats.org/officeDocument/2006/relationships/hyperlink" Target="https://ru.wikipedia.org/wiki/%D0%9A%D0%BE%D0%BB%D0%BB%D0%B5%D0%BA%D1%86%D0%B8%D1%8F_%28%D0%BF%D1%80%D0%BE%D0%B3%D1%80%D0%B0%D0%BC%D0%BC%D0%B8%D1%80%D0%BE%D0%B2%D0%B0%D0%BD%D0%B8%D0%B5%29" TargetMode="External"/><Relationship Id="rId110" Type="http://schemas.openxmlformats.org/officeDocument/2006/relationships/hyperlink" Target="https://ru.wikipedia.org/wiki/%D0%92%D1%8B%D1%87%D0%B8%D1%81%D0%BB%D0%B8%D1%82%D0%B5%D0%BB%D1%8C%D0%BD%D0%B0%D1%8F_%D0%BC%D0%B0%D1%82%D0%B5%D0%BC%D0%B0%D1%82%D0%B8%D0%BA%D0%B0" TargetMode="External"/><Relationship Id="rId131" Type="http://schemas.openxmlformats.org/officeDocument/2006/relationships/hyperlink" Target="https://ru.wikipedia.org/wiki/Matlab" TargetMode="External"/><Relationship Id="rId61" Type="http://schemas.openxmlformats.org/officeDocument/2006/relationships/hyperlink" Target="https://ru.wikipedia.org/wiki/IPhone_OS" TargetMode="External"/><Relationship Id="rId82" Type="http://schemas.openxmlformats.org/officeDocument/2006/relationships/hyperlink" Target="https://ru.wikipedia.org/wiki/%D0%91%D1%83%D0%BB%D0%B5%D0%B2%D1%81%D0%BA%D0%B8%D0%B9_%D1%82%D0%B8%D0%BF" TargetMode="External"/><Relationship Id="rId152" Type="http://schemas.openxmlformats.org/officeDocument/2006/relationships/hyperlink" Target="https://ru.wikipedia.org/wiki/%D0%9E%D0%B1%D0%BD%D0%B0%D1%80%D1%83%D0%B6%D0%B5%D0%BD%D0%B8%D0%B5_%D1%81%D1%82%D0%BE%D0%BB%D0%BA%D0%BD%D0%BE%D0%B2%D0%B5%D0%BD%D0%B8%D0%B9" TargetMode="External"/><Relationship Id="rId173" Type="http://schemas.openxmlformats.org/officeDocument/2006/relationships/hyperlink" Target="https://ru.wikipedia.org/wiki/%D0%9A%D0%BE%D0%BC%D0%BF%D0%BE%D0%B7%D0%B8%D1%86%D0%B8%D1%8F_%D1%84%D1%83%D0%BD%D0%BA%D1%86%D0%B8%D0%B9" TargetMode="External"/><Relationship Id="rId194" Type="http://schemas.openxmlformats.org/officeDocument/2006/relationships/hyperlink" Target="http://locv.ru/wiki/" TargetMode="External"/><Relationship Id="rId199" Type="http://schemas.openxmlformats.org/officeDocument/2006/relationships/hyperlink" Target="http://en.wikipedia.org/wiki/Corner_detection" TargetMode="External"/><Relationship Id="rId203" Type="http://schemas.openxmlformats.org/officeDocument/2006/relationships/hyperlink" Target="https://ru.wikipedia.org/wiki/Gaussian" TargetMode="External"/><Relationship Id="rId208" Type="http://schemas.openxmlformats.org/officeDocument/2006/relationships/fontTable" Target="fontTable.xml"/><Relationship Id="rId19" Type="http://schemas.openxmlformats.org/officeDocument/2006/relationships/hyperlink" Target="https://ru.wikipedia.org/wiki/%D0%9C%D0%B0%D1%88%D0%B8%D0%BD%D0%BD%D0%BE%D0%B5_%D0%B7%D1%80%D0%B5%D0%BD%D0%B8%D0%B5" TargetMode="External"/><Relationship Id="rId14" Type="http://schemas.openxmlformats.org/officeDocument/2006/relationships/hyperlink" Target="https://ru.wikipedia.org/w/index.php?title=%D0%92%D1%8B%D1%87%D0%B8%D1%81%D0%BB%D0%B8%D1%82%D0%B5%D0%BB%D1%8C%D0%BD%D0%B0%D1%8F_%D1%84%D0%BE%D1%82%D0%BE%D0%B3%D1%80%D0%B0%D1%84%D0%B8%D1%8F&amp;action=edit&amp;redlink=1" TargetMode="External"/><Relationship Id="rId30"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9C%D0%BD%D0%BE%D0%B3%D0%BE%D0%BF%D0%BE%D1%82%D0%BE%D1%87%D0%BD%D0%BE%D1%81%D1%82%D1%8C" TargetMode="External"/><Relationship Id="rId56" Type="http://schemas.openxmlformats.org/officeDocument/2006/relationships/hyperlink" Target="https://ru.wikipedia.org/wiki/FreeBSD" TargetMode="External"/><Relationship Id="rId77" Type="http://schemas.openxmlformats.org/officeDocument/2006/relationships/hyperlink" Target="https://ru.wikipedia.org/wiki/Jython" TargetMode="External"/><Relationship Id="rId100" Type="http://schemas.openxmlformats.org/officeDocument/2006/relationships/hyperlink" Target="https://ru.wikipedia.org/wiki/Python" TargetMode="External"/><Relationship Id="rId105" Type="http://schemas.openxmlformats.org/officeDocument/2006/relationships/hyperlink" Target="https://ru.wikipedia.org/wiki/Python" TargetMode="External"/><Relationship Id="rId126" Type="http://schemas.openxmlformats.org/officeDocument/2006/relationships/hyperlink" Target="https://ru.wikipedia.org/wiki/%D0%A1%D0%B8_%28%D1%8F%D0%B7%D1%8B%D0%BA_%D0%BF%D1%80%D0%BE%D0%B3%D1%80%D0%B0%D0%BC%D0%BC%D0%B8%D1%80%D0%BE%D0%B2%D0%B0%D0%BD%D0%B8%D1%8F%29" TargetMode="External"/><Relationship Id="rId147" Type="http://schemas.openxmlformats.org/officeDocument/2006/relationships/hyperlink" Target="https://ru.wikipedia.org/wiki/%D0%A7%D0%B5%D1%82%D1%8B%D1%80%D0%B5%D1%85%D1%83%D0%B3%D0%BE%D0%BB%D1%8C%D0%BD%D0%B8%D0%BA" TargetMode="External"/><Relationship Id="rId168" Type="http://schemas.openxmlformats.org/officeDocument/2006/relationships/hyperlink" Target="https://ru.wikipedia.org/wiki/%D0%92%D0%B8%D0%BA%D0%B8%D0%BF%D0%B5%D0%B4%D0%B8%D1%8F:%D0%A1%D1%81%D1%8B%D0%BB%D0%BA%D0%B8_%D0%BD%D0%B0_%D0%B8%D1%81%D1%82%D0%BE%D1%87%D0%BD%D0%B8%D0%BA%D0%B8" TargetMode="External"/><Relationship Id="rId8" Type="http://schemas.openxmlformats.org/officeDocument/2006/relationships/endnotes" Target="endnotes.xml"/><Relationship Id="rId51" Type="http://schemas.openxmlformats.org/officeDocument/2006/relationships/hyperlink" Target="https://ru.wikipedia.org/wiki/Python" TargetMode="External"/><Relationship Id="rId72" Type="http://schemas.openxmlformats.org/officeDocument/2006/relationships/hyperlink" Target="https://ru.wikipedia.org/wiki/Windows_98" TargetMode="External"/><Relationship Id="rId93" Type="http://schemas.openxmlformats.org/officeDocument/2006/relationships/hyperlink" Target="https://ru.wikipedia.org/wiki/%D0%9D%D0%B0%D1%81%D0%BB%D0%B5%D0%B4%D0%BE%D0%B2%D0%B0%D0%BD%D0%B8%D0%B5_%28%D0%BF%D1%80%D0%BE%D0%B3%D1%80%D0%B0%D0%BC%D0%BC%D0%B8%D1%80%D0%BE%D0%B2%D0%B0%D0%BD%D0%B8%D0%B5%29" TargetMode="External"/><Relationship Id="rId98" Type="http://schemas.openxmlformats.org/officeDocument/2006/relationships/hyperlink" Target="https://ru.wikipedia.org/wiki/%D0%A1%D0%B5%D1%80%D0%B8%D0%B0%D0%BB%D0%B8%D0%B7%D0%B0%D1%86%D0%B8%D1%8F" TargetMode="External"/><Relationship Id="rId121" Type="http://schemas.openxmlformats.org/officeDocument/2006/relationships/hyperlink" Target="https://ru.wikipedia.org/wiki/LAPACK" TargetMode="External"/><Relationship Id="rId142" Type="http://schemas.openxmlformats.org/officeDocument/2006/relationships/hyperlink" Target="https://ru.wikipedia.org/wiki/NVidia" TargetMode="External"/><Relationship Id="rId163" Type="http://schemas.openxmlformats.org/officeDocument/2006/relationships/hyperlink" Target="https://ru.wikipedia.org/wiki/%D0%90%D1%84%D1%84%D0%B8%D0%BD%D0%BE%D1%80" TargetMode="External"/><Relationship Id="rId184" Type="http://schemas.openxmlformats.org/officeDocument/2006/relationships/hyperlink" Target="http://zreni.ru/xfsearch/%C1%E8%ED%EE%EC.+%CB%E0%E1%EE%F0%E0%F2%EE%F0%E8%FF+%E7%ED%E0%ED%E8%E9/" TargetMode="External"/><Relationship Id="rId189" Type="http://schemas.openxmlformats.org/officeDocument/2006/relationships/hyperlink" Target="https://ru.wikipedia.org/wiki/NumPy" TargetMode="External"/><Relationship Id="rId3" Type="http://schemas.openxmlformats.org/officeDocument/2006/relationships/styles" Target="styles.xml"/><Relationship Id="rId25" Type="http://schemas.openxmlformats.org/officeDocument/2006/relationships/hyperlink" Target="https://ru.wikipedia.org/wiki/%D0%9F%D0%B0%D1%80%D0%B0%D0%B4%D0%B8%D0%B3%D0%BC%D0%B0_%D0%BF%D1%80%D0%BE%D0%B3%D1%80%D0%B0%D0%BC%D0%BC%D0%B8%D1%80%D0%BE%D0%B2%D0%B0%D0%BD%D0%B8%D1%8F" TargetMode="External"/><Relationship Id="rId46" Type="http://schemas.openxmlformats.org/officeDocument/2006/relationships/hyperlink" Target="https://ru.wikipedia.org/wiki/%D0%A4%D1%83%D0%BD%D0%BA%D1%86%D0%B8%D0%BE%D0%BD%D0%B0%D0%BB%D1%8C%D0%BD%D0%BE%D0%B5_%D0%BF%D1%80%D0%BE%D0%B3%D1%80%D0%B0%D0%BC%D0%BC%D0%B8%D1%80%D0%BE%D0%B2%D0%B0%D0%BD%D0%B8%D0%B5" TargetMode="External"/><Relationship Id="rId67" Type="http://schemas.openxmlformats.org/officeDocument/2006/relationships/hyperlink" Target="https://ru.wikipedia.org/wiki/OS/390" TargetMode="External"/><Relationship Id="rId116" Type="http://schemas.openxmlformats.org/officeDocument/2006/relationships/hyperlink" Target="https://ru.wikipedia.org/w/index.php?title=Simulink&amp;action=edit&amp;redlink=1" TargetMode="External"/><Relationship Id="rId137" Type="http://schemas.openxmlformats.org/officeDocument/2006/relationships/hyperlink" Target="https://ru.wikipedia.org/w/index.php?title=SURF&amp;action=edit&amp;redlink=1" TargetMode="External"/><Relationship Id="rId158" Type="http://schemas.openxmlformats.org/officeDocument/2006/relationships/image" Target="media/image4.PNG"/><Relationship Id="rId20" Type="http://schemas.openxmlformats.org/officeDocument/2006/relationships/hyperlink" Target="https://ru.wikipedia.org/wiki/%D0%92%D0%B8%D0%B7%D1%83%D0%B0%D0%BB%D0%B8%D0%B7%D0%B0%D1%86%D0%B8%D1%8F" TargetMode="External"/><Relationship Id="rId41" Type="http://schemas.openxmlformats.org/officeDocument/2006/relationships/hyperlink" Target="https://ru.wikipedia.org/wiki/Common_Lisp" TargetMode="External"/><Relationship Id="rId62" Type="http://schemas.openxmlformats.org/officeDocument/2006/relationships/hyperlink" Target="https://ru.wikipedia.org/wiki/Palm_OS" TargetMode="External"/><Relationship Id="rId83" Type="http://schemas.openxmlformats.org/officeDocument/2006/relationships/hyperlink" Target="https://ru.wikipedia.org/wiki/%D0%A1%D1%82%D1%80%D0%BE%D0%BA%D0%BE%D0%B2%D1%8B%D0%B9_%D1%82%D0%B8%D0%BF" TargetMode="External"/><Relationship Id="rId88" Type="http://schemas.openxmlformats.org/officeDocument/2006/relationships/hyperlink" Target="https://ru.wikipedia.org/wiki/%D0%A1%D0%BF%D0%B8%D1%81%D0%BE%D0%BA_%28%D0%B8%D0%BD%D1%84%D0%BE%D1%80%D0%BC%D0%B0%D1%82%D0%B8%D0%BA%D0%B0%29" TargetMode="External"/><Relationship Id="rId111" Type="http://schemas.openxmlformats.org/officeDocument/2006/relationships/hyperlink" Target="https://ru.wikipedia.org/wiki/%D0%A1%D0%B8_%28%D1%8F%D0%B7%D1%8B%D0%BA_%D0%BF%D1%80%D0%BE%D0%B3%D1%80%D0%B0%D0%BC%D0%BC%D0%B8%D1%80%D0%BE%D0%B2%D0%B0%D0%BD%D0%B8%D1%8F%29" TargetMode="External"/><Relationship Id="rId132" Type="http://schemas.openxmlformats.org/officeDocument/2006/relationships/hyperlink" Target="https://ru.wikipedia.org/wiki/Lua" TargetMode="External"/><Relationship Id="rId153" Type="http://schemas.openxmlformats.org/officeDocument/2006/relationships/hyperlink" Target="https://ru.wikipedia.org/wiki/%D0%94%D0%B8%D0%BD%D0%B0%D0%BC%D0%B8%D0%BA%D0%B0_%28%D1%84%D0%B8%D0%B7%D0%B8%D0%BA%D0%B0%29" TargetMode="External"/><Relationship Id="rId174" Type="http://schemas.openxmlformats.org/officeDocument/2006/relationships/image" Target="media/image9.jpg"/><Relationship Id="rId179" Type="http://schemas.openxmlformats.org/officeDocument/2006/relationships/image" Target="media/image14.png"/><Relationship Id="rId195" Type="http://schemas.openxmlformats.org/officeDocument/2006/relationships/hyperlink" Target="http://my-it-notes.com/2013/05/03-features-characteristic-points/" TargetMode="External"/><Relationship Id="rId209" Type="http://schemas.openxmlformats.org/officeDocument/2006/relationships/theme" Target="theme/theme1.xml"/><Relationship Id="rId190" Type="http://schemas.openxmlformats.org/officeDocument/2006/relationships/hyperlink" Target="http://dic.academic.ru/dic.nsf/ruwiki/1271758" TargetMode="External"/><Relationship Id="rId204" Type="http://schemas.openxmlformats.org/officeDocument/2006/relationships/hyperlink" Target="https://ru.wikipedia.org/wiki/%CF%EE%EB%E8%E3%EE%ED%E0%EB%FC%ED%E0%FF_%F1%E5%F2%EA%E0" TargetMode="External"/><Relationship Id="rId15" Type="http://schemas.openxmlformats.org/officeDocument/2006/relationships/hyperlink" Target="https://ru.wikipedia.org/wiki/%D0%9E%D0%B1%D1%80%D0%B0%D0%B1%D0%BE%D1%82%D0%BA%D0%B0_%D0%B8%D0%B7%D0%BE%D0%B1%D1%80%D0%B0%D0%B6%D0%B5%D0%BD%D0%B8%D0%B9" TargetMode="External"/><Relationship Id="rId36" Type="http://schemas.openxmlformats.org/officeDocument/2006/relationships/hyperlink" Target="https://ru.wikipedia.org/wiki/%D0%A1%D1%82%D1%80%D1%83%D0%BA%D1%82%D1%83%D1%80%D0%B0_%D0%B4%D0%B0%D0%BD%D0%BD%D1%8B%D1%85" TargetMode="External"/><Relationship Id="rId57" Type="http://schemas.openxmlformats.org/officeDocument/2006/relationships/hyperlink" Target="https://ru.wikipedia.org/wiki/Linux" TargetMode="External"/><Relationship Id="rId106"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27" Type="http://schemas.openxmlformats.org/officeDocument/2006/relationships/hyperlink" Target="https://ru.wikipedia.org/wiki/C%2B%2B" TargetMode="External"/><Relationship Id="rId10" Type="http://schemas.openxmlformats.org/officeDocument/2006/relationships/hyperlink" Target="https://ru.wikipedia.org/w/index.php?title=%D0%A1%D0%B8%D1%81%D1%82%D0%B5%D0%BC%D0%B0_%D0%BA%D0%BE%D0%BC%D0%BF%D1%8C%D1%8E%D1%82%D0%B5%D1%80%D0%BD%D0%BE%D0%B3%D0%BE_%D0%B7%D1%80%D0%B5%D0%BD%D0%B8%D1%8F&amp;action=edit&amp;redlink=1" TargetMode="External"/><Relationship Id="rId31" Type="http://schemas.openxmlformats.org/officeDocument/2006/relationships/hyperlink" Target="https://ru.wikipedia.org/wiki/%D0%94%D0%B8%D0%BD%D0%B0%D0%BC%D0%B8%D1%87%D0%B5%D1%81%D0%BA%D0%B0%D1%8F_%D1%82%D0%B8%D0%BF%D0%B8%D0%B7%D0%B0%D1%86%D0%B8%D1%8F" TargetMode="External"/><Relationship Id="rId52" Type="http://schemas.openxmlformats.org/officeDocument/2006/relationships/hyperlink" Target="https://ru.wikipedia.org/wiki/Icon_%28%D1%8F%D0%B7%D1%8B%D0%BA_%D0%BF%D1%80%D0%BE%D0%B3%D1%80%D0%B0%D0%BC%D0%BC%D0%B8%D1%80%D0%BE%D0%B2%D0%B0%D0%BD%D0%B8%D1%8F%29" TargetMode="External"/><Relationship Id="rId73" Type="http://schemas.openxmlformats.org/officeDocument/2006/relationships/hyperlink" Target="https://ru.wikipedia.org/wiki/Windows_ME" TargetMode="External"/><Relationship Id="rId78" Type="http://schemas.openxmlformats.org/officeDocument/2006/relationships/hyperlink" Target="https://ru.wikipedia.org/wiki/Microsoft_.NET" TargetMode="External"/><Relationship Id="rId94" Type="http://schemas.openxmlformats.org/officeDocument/2006/relationships/hyperlink" Target="https://ru.wikipedia.org/wiki/%D0%9C%D0%BD%D0%BE%D0%B6%D0%B5%D1%81%D1%82%D0%B2%D0%B5%D0%BD%D0%BD%D0%BE%D0%B5_%D0%BD%D0%B0%D1%81%D0%BB%D0%B5%D0%B4%D0%BE%D0%B2%D0%B0%D0%BD%D0%B8%D0%B5" TargetMode="External"/><Relationship Id="rId99" Type="http://schemas.openxmlformats.org/officeDocument/2006/relationships/hyperlink" Target="https://ru.wikipedia.org/wiki/%D0%98%D0%BD%D1%82%D1%80%D0%BE%D1%81%D0%BF%D0%B5%D0%BA%D1%86%D0%B8%D1%8F_%28%D0%BF%D1%80%D0%BE%D0%B3%D1%80%D0%B0%D0%BC%D0%BC%D0%B8%D1%80%D0%BE%D0%B2%D0%B0%D0%BD%D0%B8%D0%B5%29" TargetMode="External"/><Relationship Id="rId101" Type="http://schemas.openxmlformats.org/officeDocument/2006/relationships/hyperlink" Target="https://ru.wikipedia.org/wiki/%D0%98%D0%BD%D0%B4%D0%B5%D0%BA%D1%81%D0%BD%D1%8B%D0%B9_%D0%BC%D0%B0%D1%81%D1%81%D0%B8%D0%B2" TargetMode="External"/><Relationship Id="rId122" Type="http://schemas.openxmlformats.org/officeDocument/2006/relationships/hyperlink" Target="https://ru.wikipedia.org/wiki/%D0%90%D0%BD%D0%B3%D0%BB%D0%B8%D0%B9%D1%81%D0%BA%D0%B8%D0%B9_%D1%8F%D0%B7%D1%8B%D0%BA" TargetMode="External"/><Relationship Id="rId143" Type="http://schemas.openxmlformats.org/officeDocument/2006/relationships/hyperlink" Target="http://en.wikipedia.org/wiki/Difference_of_Gaussians" TargetMode="External"/><Relationship Id="rId148" Type="http://schemas.openxmlformats.org/officeDocument/2006/relationships/hyperlink" Target="https://ru.wikipedia.org/wiki/%D0%92%D1%8B%D0%BF%D1%83%D0%BA%D0%BB%D1%8B%D0%B9_%D0%BC%D0%BD%D0%BE%D0%B3%D0%BE%D1%83%D0%B3%D0%BE%D0%BB%D1%8C%D0%BD%D0%B8%D0%BA" TargetMode="External"/><Relationship Id="rId164" Type="http://schemas.openxmlformats.org/officeDocument/2006/relationships/hyperlink" Target="https://ru.wikipedia.org/wiki/%D0%91%D0%B0%D0%B7%D0%B8%D1%81" TargetMode="External"/><Relationship Id="rId169" Type="http://schemas.openxmlformats.org/officeDocument/2006/relationships/hyperlink" Target="https://ru.wikipedia.org/wiki/%D0%91%D0%B8%D0%B5%D0%BA%D1%86%D0%B8%D1%8F" TargetMode="External"/><Relationship Id="rId185" Type="http://schemas.openxmlformats.org/officeDocument/2006/relationships/hyperlink" Target="http://dic.academic.ru/wiki/%D0%A1%D0%BB%D1%83%D0%B6%D0%B5%D0%B1%D0%BD%D0%B0%D1%8F:%D0%98%D1%81%D1%82%D0%BE%D1%87%D0%BD%D0%B8%D0%BA%D0%B8_%D0%BA%D0%BD%D0%B8%D0%B3/5947743841" TargetMode="External"/><Relationship Id="rId4" Type="http://schemas.microsoft.com/office/2007/relationships/stylesWithEffects" Target="stylesWithEffects.xml"/><Relationship Id="rId9" Type="http://schemas.openxmlformats.org/officeDocument/2006/relationships/hyperlink" Target="https://ru.wikipedia.org/wiki/Kinect" TargetMode="External"/><Relationship Id="rId180" Type="http://schemas.openxmlformats.org/officeDocument/2006/relationships/hyperlink" Target="https://ru.wikipedia.org/wiki/%D0%9F%D0%B0%D1%80%D0%B0%D0%B4%D0%B8%D0%B3%D0%BC%D0%B0_%D0%BF%D1%80%D0%BE%D0%B3%D1%80%D0%B0%D0%BC%D0%BC%D0%B8%D1%80%D0%BE%D0%B2%D0%B0%D0%BD%D0%B8%D1%8F" TargetMode="External"/><Relationship Id="rId26" Type="http://schemas.openxmlformats.org/officeDocument/2006/relationships/hyperlink" Target="https://ru.wikipedia.org/wiki/%D0%A1%D1%82%D1%80%D1%83%D0%BA%D1%82%D1%83%D1%80%D0%BD%D0%BE%D0%B5_%D0%BF%D1%80%D0%BE%D0%B3%D1%80%D0%B0%D0%BC%D0%BC%D0%B8%D1%80%D0%BE%D0%B2%D0%B0%D0%BD%D0%B8%D0%B5" TargetMode="External"/><Relationship Id="rId47" Type="http://schemas.openxmlformats.org/officeDocument/2006/relationships/hyperlink" Target="https://ru.wikipedia.org/wiki/Fortran" TargetMode="External"/><Relationship Id="rId68" Type="http://schemas.openxmlformats.org/officeDocument/2006/relationships/hyperlink" Target="https://ru.wikipedia.org/wiki/Windows_Mobile" TargetMode="External"/><Relationship Id="rId89" Type="http://schemas.openxmlformats.org/officeDocument/2006/relationships/hyperlink" Target="https://ru.wikipedia.org/wiki/%D0%9A%D0%BE%D1%80%D1%82%D0%B5%D0%B6_%28%D0%B8%D0%BD%D1%84%D0%BE%D1%80%D0%BC%D0%B0%D1%82%D0%B8%D0%BA%D0%B0%29" TargetMode="External"/><Relationship Id="rId112" Type="http://schemas.openxmlformats.org/officeDocument/2006/relationships/hyperlink" Target="https://ru.wikipedia.org/wiki/MATLAB" TargetMode="External"/><Relationship Id="rId133" Type="http://schemas.openxmlformats.org/officeDocument/2006/relationships/hyperlink" Target="https://ru.wikipedia.org/wiki/%D0%9B%D0%B8%D1%86%D0%B5%D0%BD%D0%B7%D0%B8%D0%B8_BSD" TargetMode="External"/><Relationship Id="rId154" Type="http://schemas.openxmlformats.org/officeDocument/2006/relationships/hyperlink" Target="https://ru.wikipedia.org/wiki/%D0%9D%D0%B5%D1%81%D1%82%D1%80%D1%83%D0%BA%D1%82%D1%83%D1%80%D0%B8%D1%80%D0%BE%D0%B2%D0%B0%D0%BD%D0%BD%D0%B0%D1%8F_%D1%81%D0%B5%D1%82%D0%BA%D0%B0" TargetMode="External"/><Relationship Id="rId175" Type="http://schemas.openxmlformats.org/officeDocument/2006/relationships/image" Target="media/image10.jpg"/><Relationship Id="rId196" Type="http://schemas.openxmlformats.org/officeDocument/2006/relationships/hyperlink" Target="http://habrahabr.ru/company/yandex/blog/255985/" TargetMode="External"/><Relationship Id="rId200" Type="http://schemas.openxmlformats.org/officeDocument/2006/relationships/hyperlink" Target="http://www.intuit.ru/studies/courses/993/163/info" TargetMode="External"/><Relationship Id="rId16" Type="http://schemas.openxmlformats.org/officeDocument/2006/relationships/hyperlink" Target="https://ru.wikipedia.org/wiki/%D0%9C%D0%B0%D1%88%D0%B8%D0%BD%D0%BD%D0%BE%D0%B5_%D0%B7%D1%80%D0%B5%D0%BD%D0%B8%D0%B5" TargetMode="External"/><Relationship Id="rId37" Type="http://schemas.openxmlformats.org/officeDocument/2006/relationships/hyperlink" Target="https://ru.wikipedia.org/wiki/%D0%9A%D0%BB%D0%B0%D1%81%D1%81_%28%D0%BF%D1%80%D0%BE%D0%B3%D1%80%D0%B0%D0%BC%D0%BC%D0%B8%D1%80%D0%BE%D0%B2%D0%B0%D0%BD%D0%B8%D0%B5%29" TargetMode="External"/><Relationship Id="rId58" Type="http://schemas.openxmlformats.org/officeDocument/2006/relationships/hyperlink" Target="https://ru.wikipedia.org/wiki/Plan_9" TargetMode="External"/><Relationship Id="rId79" Type="http://schemas.openxmlformats.org/officeDocument/2006/relationships/hyperlink" Target="https://ru.wikipedia.org/wiki/IronPython" TargetMode="External"/><Relationship Id="rId102" Type="http://schemas.openxmlformats.org/officeDocument/2006/relationships/hyperlink" Target="https://ru.wikipedia.org/wiki/%D0%9C%D0%B0%D1%82%D1%80%D0%B8%D1%86%D0%B0_%28%D0%BC%D0%B0%D1%82%D0%B5%D0%BC%D0%B0%D1%82%D0%B8%D0%BA%D0%B0%29" TargetMode="External"/><Relationship Id="rId123" Type="http://schemas.openxmlformats.org/officeDocument/2006/relationships/hyperlink" Target="https://ru.wikipedia.org/wiki/%D0%9A%D0%BE%D0%BC%D0%BF%D1%8C%D1%8E%D1%82%D0%B5%D1%80%D0%BD%D0%BE%D0%B5_%D0%B7%D1%80%D0%B5%D0%BD%D0%B8%D0%B5" TargetMode="External"/><Relationship Id="rId144" Type="http://schemas.openxmlformats.org/officeDocument/2006/relationships/hyperlink" Target="http://en.wikipedia.org/wiki/Gaussian_function" TargetMode="External"/><Relationship Id="rId90" Type="http://schemas.openxmlformats.org/officeDocument/2006/relationships/hyperlink" Target="https://ru.wikipedia.org/wiki/%D0%90%D1%81%D1%81%D0%BE%D1%86%D0%B8%D0%B0%D1%82%D0%B8%D0%B2%D0%BD%D1%8B%D0%B9_%D0%BC%D0%B0%D1%81%D1%81%D0%B8%D0%B2" TargetMode="External"/><Relationship Id="rId165" Type="http://schemas.openxmlformats.org/officeDocument/2006/relationships/hyperlink" Target="https://ru.wikipedia.org/wiki/%D0%9D%D0%B0%D1%87%D0%B0%D0%BB%D0%BE_%D0%BA%D0%BE%D0%BE%D1%80%D0%B4%D0%B8%D0%BD%D0%B0%D1%82" TargetMode="External"/><Relationship Id="rId186" Type="http://schemas.openxmlformats.org/officeDocument/2006/relationships/hyperlink" Target="http://dic.academic.ru/wiki/%D0%A1%D0%BB%D1%83%D0%B6%D0%B5%D0%B1%D0%BD%D0%B0%D1%8F:%D0%98%D1%81%D1%82%D0%BE%D1%87%D0%BD%D0%B8%D0%BA%D0%B8_%D0%BA%D0%BD%D0%B8%D0%B3/9785891552012" TargetMode="External"/><Relationship Id="rId2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8" Type="http://schemas.openxmlformats.org/officeDocument/2006/relationships/hyperlink" Target="https://ru.wikipedia.org/wiki/%D0%9C%D0%B8%D1%80%D0%B0%D0%BD%D0%B4%D0%B0_%28%D1%8F%D0%B7%D1%8B%D0%BA_%D0%BF%D1%80%D0%BE%D0%B3%D1%80%D0%B0%D0%BC%D0%BC%D0%B8%D1%80%D0%BE%D0%B2%D0%B0%D0%BD%D0%B8%D1%8F%29" TargetMode="External"/><Relationship Id="rId69" Type="http://schemas.openxmlformats.org/officeDocument/2006/relationships/hyperlink" Target="https://ru.wikipedia.org/wiki/Symbian" TargetMode="External"/><Relationship Id="rId113" Type="http://schemas.openxmlformats.org/officeDocument/2006/relationships/hyperlink" Target="https://ru.wikipedia.org/wiki/MATLAB" TargetMode="External"/><Relationship Id="rId134" Type="http://schemas.openxmlformats.org/officeDocument/2006/relationships/hyperlink" Target="https://ru.wikipedia.org/wiki/DFT" TargetMode="External"/><Relationship Id="rId80" Type="http://schemas.openxmlformats.org/officeDocument/2006/relationships/hyperlink" Target="https://ru.wikipedia.org/w/index.php?title=Python.Net&amp;action=edit&amp;redlink=1" TargetMode="External"/><Relationship Id="rId155" Type="http://schemas.openxmlformats.org/officeDocument/2006/relationships/hyperlink" Target="https://ru.wikipedia.org/wiki/%D0%9A%D0%BE%D0%BC%D0%B1%D0%B8%D0%BD%D0%B0%D1%82%D0%BE%D1%80%D0%BD%D0%B0%D1%8F_%D0%B3%D0%B5%D0%BE%D0%BC%D0%B5%D1%82%D1%80%D0%B8%D1%8F" TargetMode="External"/><Relationship Id="rId176" Type="http://schemas.openxmlformats.org/officeDocument/2006/relationships/image" Target="media/image11.png"/><Relationship Id="rId197" Type="http://schemas.openxmlformats.org/officeDocument/2006/relationships/hyperlink" Target="http://www.intuit.ru/studies/courses/10621/1105/info" TargetMode="External"/><Relationship Id="rId201" Type="http://schemas.openxmlformats.org/officeDocument/2006/relationships/hyperlink" Target="http://www.intuit.ru/studies/courses/993/163/lecture/4507?page=3" TargetMode="External"/><Relationship Id="rId17" Type="http://schemas.openxmlformats.org/officeDocument/2006/relationships/hyperlink" Target="https://ru.wikipedia.org/wiki/%D0%9E%D0%B1%D1%80%D0%B0%D0%B1%D0%BE%D1%82%D0%BA%D0%B0_%D0%B8%D0%B7%D0%BE%D0%B1%D1%80%D0%B0%D0%B6%D0%B5%D0%BD%D0%B8%D0%B9" TargetMode="External"/><Relationship Id="rId38" Type="http://schemas.openxmlformats.org/officeDocument/2006/relationships/hyperlink" Target="https://ru.wikipedia.org/wiki/%D0%9C%D0%BE%D0%B4%D1%83%D0%BB%D1%8C_%28%D0%BF%D1%80%D0%BE%D0%B3%D1%80%D0%B0%D0%BC%D0%BC%D0%B8%D1%80%D0%BE%D0%B2%D0%B0%D0%BD%D0%B8%D0%B5%29" TargetMode="External"/><Relationship Id="rId59" Type="http://schemas.openxmlformats.org/officeDocument/2006/relationships/hyperlink" Target="https://ru.wikipedia.org/wiki/Mac_OS" TargetMode="External"/><Relationship Id="rId10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24" Type="http://schemas.openxmlformats.org/officeDocument/2006/relationships/hyperlink" Target="https://ru.wikipedia.org/wiki/%D0%9E%D0%B1%D1%80%D0%B0%D0%B1%D0%BE%D1%82%D0%BA%D0%B0_%D0%B8%D0%B7%D0%BE%D0%B1%D1%80%D0%B0%D0%B6%D0%B5%D0%BD%D0%B8%D0%B9" TargetMode="External"/><Relationship Id="rId70" Type="http://schemas.openxmlformats.org/officeDocument/2006/relationships/hyperlink" Target="https://ru.wikipedia.org/wiki/Android" TargetMode="External"/><Relationship Id="rId91" Type="http://schemas.openxmlformats.org/officeDocument/2006/relationships/hyperlink" Target="https://ru.wikipedia.org/wiki/%D0%9C%D0%BD%D0%BE%D0%B6%D0%B5%D1%81%D1%82%D0%B2%D0%BE" TargetMode="External"/><Relationship Id="rId145" Type="http://schemas.openxmlformats.org/officeDocument/2006/relationships/image" Target="media/image1.gif"/><Relationship Id="rId166" Type="http://schemas.openxmlformats.org/officeDocument/2006/relationships/image" Target="media/image7.png"/><Relationship Id="rId187" Type="http://schemas.openxmlformats.org/officeDocument/2006/relationships/hyperlink" Target="https://ru.wikipedia.org/wiki/Python" TargetMode="External"/><Relationship Id="rId1" Type="http://schemas.openxmlformats.org/officeDocument/2006/relationships/customXml" Target="../customXml/item1.xml"/><Relationship Id="rId28" Type="http://schemas.openxmlformats.org/officeDocument/2006/relationships/hyperlink" Target="https://ru.wikipedia.org/wiki/%D0%A4%D1%83%D0%BD%D0%BA%D1%86%D0%B8%D0%BE%D0%BD%D0%B0%D0%BB%D1%8C%D0%BD%D0%BE%D0%B5_%D0%BF%D1%80%D0%BE%D0%B3%D1%80%D0%B0%D0%BC%D0%BC%D0%B8%D1%80%D0%BE%D0%B2%D0%B0%D0%BD%D0%B8%D0%B5" TargetMode="External"/><Relationship Id="rId49"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114" Type="http://schemas.openxmlformats.org/officeDocument/2006/relationships/hyperlink" Target="https://ru.wikipedia.org/wiki/%D0%A1%D0%BA%D0%B0%D0%BB%D1%8F%D1%80" TargetMode="External"/><Relationship Id="rId60" Type="http://schemas.openxmlformats.org/officeDocument/2006/relationships/hyperlink" Target="https://ru.wikipedia.org/wiki/Mac_OS_X" TargetMode="External"/><Relationship Id="rId81" Type="http://schemas.openxmlformats.org/officeDocument/2006/relationships/hyperlink" Target="https://ru.wikipedia.org/wiki/%D0%94%D0%B8%D0%BD%D0%B0%D0%BC%D0%B8%D1%87%D0%B5%D1%81%D0%BA%D0%B0%D1%8F_%D1%82%D0%B8%D0%BF%D0%B8%D0%B7%D0%B0%D1%86%D0%B8%D1%8F" TargetMode="External"/><Relationship Id="rId135" Type="http://schemas.openxmlformats.org/officeDocument/2006/relationships/hyperlink" Target="https://ru.wikipedia.org/wiki/DCT" TargetMode="External"/><Relationship Id="rId156" Type="http://schemas.openxmlformats.org/officeDocument/2006/relationships/image" Target="media/image2.PNG"/><Relationship Id="rId177" Type="http://schemas.openxmlformats.org/officeDocument/2006/relationships/image" Target="media/image12.png"/><Relationship Id="rId198" Type="http://schemas.openxmlformats.org/officeDocument/2006/relationships/hyperlink" Target="http://www.intuit.ru/studies/courses/10621/1105/lecture/17983" TargetMode="External"/><Relationship Id="rId202" Type="http://schemas.openxmlformats.org/officeDocument/2006/relationships/hyperlink" Target="https://ru.wikipedia.org/wiki/%D0%9E%D0%BF%D0%B5%D1%80%D0%B0%D1%82%D0%BE%D1%80_%D0%9B%D0%B0%D0%BF%D0%BB%D0%B0%D1%81%D0%B0" TargetMode="External"/><Relationship Id="rId18" Type="http://schemas.openxmlformats.org/officeDocument/2006/relationships/hyperlink" Target="https://ru.wikipedia.org/wiki/%D0%90%D1%84%D1%84%D0%B8%D0%BD%D0%BD%D0%BE%D0%B5_%D0%BF%D1%80%D0%B5%D0%BE%D0%B1%D1%80%D0%B0%D0%B7%D0%BE%D0%B2%D0%B0%D0%BD%D0%B8%D0%B5" TargetMode="External"/><Relationship Id="rId39" Type="http://schemas.openxmlformats.org/officeDocument/2006/relationships/hyperlink" Target="https://ru.wikipedia.org/wiki/ABC_%28%D1%8F%D0%B7%D1%8B%D0%BA_%D0%BF%D1%80%D0%BE%D0%B3%D1%80%D0%B0%D0%BC%D0%BC%D0%B8%D1%80%D0%BE%D0%B2%D0%B0%D0%BD%D0%B8%D1%8F%29" TargetMode="External"/><Relationship Id="rId50" Type="http://schemas.openxmlformats.org/officeDocument/2006/relationships/hyperlink" Target="https://ru.wikipedia.org/wiki/Java" TargetMode="External"/><Relationship Id="rId104" Type="http://schemas.openxmlformats.org/officeDocument/2006/relationships/hyperlink" Target="https://ru.wikipedia.org/wiki/%D0%9E%D1%82%D0%BA%D1%80%D1%8B%D1%82%D0%BE%D0%B5_%D0%BF%D1%80%D0%BE%D0%B3%D1%80%D0%B0%D0%BC%D0%BC%D0%BD%D0%BE%D0%B5_%D0%BE%D0%B1%D0%B5%D1%81%D0%BF%D0%B5%D1%87%D0%B5%D0%BD%D0%B8%D0%B5" TargetMode="External"/><Relationship Id="rId125" Type="http://schemas.openxmlformats.org/officeDocument/2006/relationships/hyperlink" Target="https://ru.wikipedia.org/wiki/%D0%9E%D1%82%D0%BA%D1%80%D1%8B%D1%82%D0%BE%D0%B5_%D0%BF%D1%80%D0%BE%D0%B3%D1%80%D0%B0%D0%BC%D0%BC%D0%BD%D0%BE%D0%B5_%D0%BE%D0%B1%D0%B5%D1%81%D0%BF%D0%B5%D1%87%D0%B5%D0%BD%D0%B8%D0%B5" TargetMode="External"/><Relationship Id="rId146" Type="http://schemas.openxmlformats.org/officeDocument/2006/relationships/hyperlink" Target="https://ru.wikipedia.org/wiki/%D0%A2%D1%80%D0%B5%D1%83%D0%B3%D0%BE%D0%BB%D1%8C%D0%BD%D0%B8%D0%BA" TargetMode="External"/><Relationship Id="rId167" Type="http://schemas.openxmlformats.org/officeDocument/2006/relationships/image" Target="media/image8.png"/><Relationship Id="rId188" Type="http://schemas.openxmlformats.org/officeDocument/2006/relationships/hyperlink" Target="http://www.symbol.ru/date/784182.html" TargetMode="External"/><Relationship Id="rId71" Type="http://schemas.openxmlformats.org/officeDocument/2006/relationships/hyperlink" Target="https://ru.wikipedia.org/wiki/Windows_95" TargetMode="External"/><Relationship Id="rId92" Type="http://schemas.openxmlformats.org/officeDocument/2006/relationships/hyperlink" Target="https://ru.wikipedia.org/wiki/%D0%9A%D0%BB%D0%B0%D1%81%D1%81_%28%D0%BF%D1%80%D0%BE%D0%B3%D1%80%D0%B0%D0%BC%D0%BC%D0%B8%D1%80%D0%BE%D0%B2%D0%B0%D0%BD%D0%B8%D0%B5%29" TargetMode="External"/><Relationship Id="rId2" Type="http://schemas.openxmlformats.org/officeDocument/2006/relationships/numbering" Target="numbering.xml"/><Relationship Id="rId29" Type="http://schemas.openxmlformats.org/officeDocument/2006/relationships/hyperlink" Target="https://ru.wikipedia.org/wiki/%D0%98%D0%BC%D0%BF%D0%B5%D1%80%D0%B0%D1%82%D0%B8%D0%B2%D0%BD%D0%BE%D0%B5_%D0%BF%D1%80%D0%BE%D0%B3%D1%80%D0%B0%D0%BC%D0%BC%D0%B8%D1%80%D0%BE%D0%B2%D0%B0%D0%BD%D0%B8%D0%B5" TargetMode="External"/><Relationship Id="rId40" Type="http://schemas.openxmlformats.org/officeDocument/2006/relationships/hyperlink" Target="https://ru.wikipedia.org/wiki/%D0%9C%D0%BE%D0%B4%D1%83%D0%BB%D0%B0-3" TargetMode="External"/><Relationship Id="rId115" Type="http://schemas.openxmlformats.org/officeDocument/2006/relationships/hyperlink" Target="https://ru.wikipedia.org/wiki/MATLAB" TargetMode="External"/><Relationship Id="rId136" Type="http://schemas.openxmlformats.org/officeDocument/2006/relationships/hyperlink" Target="https://en.wikipedia.org/wiki/SURF" TargetMode="External"/><Relationship Id="rId157" Type="http://schemas.openxmlformats.org/officeDocument/2006/relationships/image" Target="media/image3.PNG"/><Relationship Id="rId178"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B09F-B725-4CA5-9205-A8DF1D9B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44</Pages>
  <Words>11926</Words>
  <Characters>67983</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klek</dc:creator>
  <cp:keywords/>
  <dc:description/>
  <cp:lastModifiedBy>klek</cp:lastModifiedBy>
  <cp:revision>12</cp:revision>
  <dcterms:created xsi:type="dcterms:W3CDTF">2015-05-05T11:04:00Z</dcterms:created>
  <dcterms:modified xsi:type="dcterms:W3CDTF">2015-05-26T00:25:00Z</dcterms:modified>
</cp:coreProperties>
</file>