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9B4" w:rsidRPr="00B139B4" w:rsidRDefault="00B139B4" w:rsidP="00B1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9B4">
        <w:rPr>
          <w:rFonts w:ascii="Times New Roman" w:eastAsia="Times New Roman" w:hAnsi="Times New Roman" w:cs="Times New Roman"/>
          <w:sz w:val="24"/>
          <w:szCs w:val="24"/>
        </w:rPr>
        <w:br/>
      </w:r>
      <w:r w:rsidRPr="00B139B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B139B4" w:rsidRPr="00B139B4" w:rsidRDefault="00B139B4" w:rsidP="00B1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39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МИНИСТЕРСТВО ОБРАЗОВАНИЯ РЕСПУБЛИКИ БЕЛАРУСЬ</w:t>
      </w:r>
      <w:r w:rsidRPr="00B139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/>
        <w:t>БЕЛОРУССКИЙ ГОСУДАРСТВЕННЫЙ УНИВЕРСИТЕТ</w:t>
      </w:r>
      <w:r w:rsidRPr="00B139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B139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прикладной математики и информатики</w:t>
      </w:r>
      <w:r w:rsidRPr="00B139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B139B4"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val="ru-RU"/>
        </w:rPr>
        <w:br/>
      </w:r>
      <w:r w:rsidRPr="00B139B4"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val="ru-RU"/>
        </w:rPr>
        <w:br/>
      </w:r>
      <w:r w:rsidRPr="00B139B4"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val="ru-RU"/>
        </w:rPr>
        <w:br/>
      </w:r>
      <w:r w:rsidRPr="00B139B4"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val="ru-RU"/>
        </w:rPr>
        <w:br/>
      </w:r>
      <w:r w:rsidRPr="00B139B4"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val="ru-RU"/>
        </w:rPr>
        <w:br/>
      </w:r>
      <w:r w:rsidRPr="00B139B4"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val="ru-RU"/>
        </w:rPr>
        <w:br/>
      </w:r>
      <w:r w:rsidRPr="00B139B4"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val="ru-RU"/>
        </w:rPr>
        <w:br/>
      </w:r>
      <w:r w:rsidRPr="00B139B4"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val="ru-RU"/>
        </w:rPr>
        <w:br/>
      </w:r>
      <w:r w:rsidRPr="00B139B4"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val="ru-RU"/>
        </w:rPr>
        <w:br/>
      </w:r>
      <w:r w:rsidRPr="00B139B4"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val="ru-RU"/>
        </w:rPr>
        <w:br/>
      </w:r>
      <w:r w:rsidRPr="00B139B4"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val="ru-RU"/>
        </w:rPr>
        <w:br/>
      </w:r>
      <w:r w:rsidRPr="00B139B4"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val="ru-RU"/>
        </w:rPr>
        <w:br/>
      </w:r>
      <w:r w:rsidRPr="00B139B4"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val="ru-RU"/>
        </w:rPr>
        <w:t>КРИВЛЕНЯ АНАСТАСИЯ ВАЛЕРЬЕВНА</w:t>
      </w:r>
      <w:r w:rsidRPr="00B139B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br/>
      </w:r>
      <w:r w:rsidRPr="00B139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B139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Реферат для защиты лабораторной работы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r w:rsidRPr="00B139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1</w:t>
      </w:r>
      <w:r w:rsidRPr="00B139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br/>
      </w:r>
      <w:r w:rsidRPr="00B139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Студента 2 курса, 13 группы</w:t>
      </w:r>
    </w:p>
    <w:p w:rsidR="00D030D1" w:rsidRPr="00D030D1" w:rsidRDefault="00B139B4" w:rsidP="00D030D1">
      <w:pPr>
        <w:spacing w:after="6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65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Минск, 2021</w:t>
      </w:r>
      <w:r w:rsidRPr="004D65FF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lang w:val="ru-RU"/>
        </w:rPr>
        <w:id w:val="-21357084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D030D1" w:rsidRPr="00D030D1" w:rsidRDefault="00D030D1" w:rsidP="00D030D1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D030D1">
            <w:rPr>
              <w:rFonts w:ascii="Times New Roman" w:hAnsi="Times New Roman" w:cs="Times New Roman"/>
              <w:b/>
              <w:color w:val="auto"/>
              <w:sz w:val="36"/>
              <w:lang w:val="ru-RU"/>
            </w:rPr>
            <w:t>Оглавление</w:t>
          </w:r>
        </w:p>
        <w:p w:rsidR="00D030D1" w:rsidRPr="00D030D1" w:rsidRDefault="00D030D1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030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30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30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881978" w:history="1">
            <w:r w:rsidRPr="00D030D1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UNICODE</w: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_Toc90881978 \h </w:instrTex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30D1" w:rsidRPr="00D030D1" w:rsidRDefault="00D030D1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881979" w:history="1">
            <w:r w:rsidRPr="00D030D1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Строковые типы Windows API</w: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_Toc90881979 \h </w:instrTex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30D1" w:rsidRPr="00D030D1" w:rsidRDefault="00D030D1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881980" w:history="1">
            <w:r w:rsidRPr="00D030D1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Настройка проекта</w: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_Toc90881980 \h </w:instrTex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30D1" w:rsidRPr="00D030D1" w:rsidRDefault="00D030D1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881981" w:history="1">
            <w:r w:rsidRPr="00D030D1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Безопасные строковые функции</w: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_Toc90881981 \h </w:instrTex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30D1" w:rsidRPr="00D030D1" w:rsidRDefault="00D030D1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881982" w:history="1">
            <w:r w:rsidRPr="00D030D1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Заключение</w: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_Toc90881982 \h </w:instrTex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0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30D1" w:rsidRDefault="00D030D1">
          <w:r w:rsidRPr="00D030D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D030D1" w:rsidRDefault="00D030D1" w:rsidP="00D030D1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lang w:val="ru-RU"/>
        </w:rPr>
      </w:pPr>
      <w:r>
        <w:rPr>
          <w:rFonts w:ascii="Times New Roman" w:hAnsi="Times New Roman" w:cs="Times New Roman"/>
          <w:b/>
          <w:color w:val="auto"/>
          <w:sz w:val="36"/>
          <w:lang w:val="ru-RU"/>
        </w:rPr>
        <w:br w:type="page"/>
      </w:r>
    </w:p>
    <w:p w:rsidR="00D030D1" w:rsidRPr="00D030D1" w:rsidRDefault="00D030D1" w:rsidP="00D030D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Cs w:val="28"/>
          <w:lang w:val="ru-RU"/>
        </w:rPr>
      </w:pPr>
      <w:bookmarkStart w:id="0" w:name="_Toc90881978"/>
      <w:r w:rsidRPr="00D030D1">
        <w:rPr>
          <w:rFonts w:ascii="Times New Roman" w:hAnsi="Times New Roman" w:cs="Times New Roman"/>
          <w:b/>
          <w:color w:val="auto"/>
          <w:szCs w:val="28"/>
          <w:lang w:val="ru-RU"/>
        </w:rPr>
        <w:lastRenderedPageBreak/>
        <w:t>UNICODE</w:t>
      </w:r>
      <w:bookmarkEnd w:id="0"/>
    </w:p>
    <w:p w:rsidR="00D030D1" w:rsidRPr="00D030D1" w:rsidRDefault="00D030D1" w:rsidP="00D0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139B4" w:rsidRPr="00D030D1" w:rsidRDefault="00D030D1" w:rsidP="00D030D1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D030D1">
        <w:rPr>
          <w:b/>
          <w:bCs/>
          <w:color w:val="000000" w:themeColor="text1"/>
          <w:sz w:val="28"/>
          <w:szCs w:val="28"/>
          <w:lang w:val="ru-RU"/>
        </w:rPr>
        <w:tab/>
      </w:r>
      <w:proofErr w:type="spellStart"/>
      <w:r w:rsidR="00B139B4" w:rsidRPr="00D030D1">
        <w:rPr>
          <w:b/>
          <w:bCs/>
          <w:color w:val="000000" w:themeColor="text1"/>
          <w:sz w:val="28"/>
          <w:szCs w:val="28"/>
          <w:lang w:val="ru-RU"/>
        </w:rPr>
        <w:t>Юнико́д</w:t>
      </w:r>
      <w:proofErr w:type="spellEnd"/>
      <w:r w:rsidR="00B139B4" w:rsidRPr="00D030D1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  <w:lang w:val="ru-RU"/>
        </w:rPr>
        <w:t xml:space="preserve"> (чаще всего) </w:t>
      </w:r>
      <w:r w:rsidR="00B139B4" w:rsidRPr="00D030D1">
        <w:rPr>
          <w:color w:val="000000" w:themeColor="text1"/>
          <w:sz w:val="28"/>
          <w:szCs w:val="28"/>
          <w:lang w:val="ru-RU"/>
        </w:rPr>
        <w:t>или</w:t>
      </w:r>
      <w:r w:rsidR="00B139B4" w:rsidRPr="00D030D1">
        <w:rPr>
          <w:color w:val="000000" w:themeColor="text1"/>
          <w:sz w:val="28"/>
          <w:szCs w:val="28"/>
        </w:rPr>
        <w:t> </w:t>
      </w:r>
      <w:r w:rsidR="00B139B4" w:rsidRPr="00D030D1">
        <w:rPr>
          <w:b/>
          <w:bCs/>
          <w:color w:val="000000" w:themeColor="text1"/>
          <w:sz w:val="28"/>
          <w:szCs w:val="28"/>
          <w:lang w:val="ru-RU"/>
        </w:rPr>
        <w:t>Унико́д</w:t>
      </w:r>
      <w:r w:rsidR="00B139B4" w:rsidRPr="00D030D1">
        <w:rPr>
          <w:color w:val="000000" w:themeColor="text1"/>
          <w:sz w:val="28"/>
          <w:szCs w:val="28"/>
        </w:rPr>
        <w:t> </w:t>
      </w:r>
      <w:r w:rsidR="00B139B4" w:rsidRPr="00D030D1">
        <w:rPr>
          <w:color w:val="000000" w:themeColor="text1"/>
          <w:sz w:val="28"/>
          <w:szCs w:val="28"/>
          <w:lang w:val="ru-RU"/>
        </w:rPr>
        <w:t>(</w:t>
      </w:r>
      <w:hyperlink r:id="rId6" w:tooltip="Английский язык" w:history="1">
        <w:r w:rsidR="00B139B4" w:rsidRPr="00D030D1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="00B139B4" w:rsidRPr="00D030D1">
        <w:rPr>
          <w:color w:val="000000" w:themeColor="text1"/>
          <w:sz w:val="28"/>
          <w:szCs w:val="28"/>
        </w:rPr>
        <w:t> </w:t>
      </w:r>
      <w:r w:rsidR="00B139B4" w:rsidRPr="00D030D1">
        <w:rPr>
          <w:i/>
          <w:iCs/>
          <w:color w:val="000000" w:themeColor="text1"/>
          <w:sz w:val="28"/>
          <w:szCs w:val="28"/>
          <w:lang w:val="en"/>
        </w:rPr>
        <w:t>Unicode</w:t>
      </w:r>
      <w:r w:rsidR="00B139B4" w:rsidRPr="00D030D1">
        <w:rPr>
          <w:color w:val="000000" w:themeColor="text1"/>
          <w:sz w:val="28"/>
          <w:szCs w:val="28"/>
          <w:lang w:val="ru-RU"/>
        </w:rPr>
        <w:t>)</w:t>
      </w:r>
      <w:r w:rsidR="00B139B4" w:rsidRPr="00D030D1">
        <w:rPr>
          <w:color w:val="000000" w:themeColor="text1"/>
          <w:sz w:val="28"/>
          <w:szCs w:val="28"/>
        </w:rPr>
        <w:t> </w:t>
      </w:r>
      <w:r w:rsidR="00B139B4" w:rsidRPr="00D030D1">
        <w:rPr>
          <w:color w:val="000000" w:themeColor="text1"/>
          <w:sz w:val="28"/>
          <w:szCs w:val="28"/>
          <w:lang w:val="ru-RU"/>
        </w:rPr>
        <w:t>— стандарт</w:t>
      </w:r>
      <w:r w:rsidR="00B139B4" w:rsidRPr="00D030D1">
        <w:rPr>
          <w:color w:val="000000" w:themeColor="text1"/>
          <w:sz w:val="28"/>
          <w:szCs w:val="28"/>
        </w:rPr>
        <w:t> </w:t>
      </w:r>
      <w:hyperlink r:id="rId7" w:tooltip="Набор символов" w:history="1">
        <w:r w:rsidR="00B139B4" w:rsidRPr="00D030D1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кодирования символов</w:t>
        </w:r>
      </w:hyperlink>
      <w:r w:rsidR="00B139B4" w:rsidRPr="00D030D1">
        <w:rPr>
          <w:color w:val="000000" w:themeColor="text1"/>
          <w:sz w:val="28"/>
          <w:szCs w:val="28"/>
          <w:lang w:val="ru-RU"/>
        </w:rPr>
        <w:t>, включающий в себя знаки почти всех письменных</w:t>
      </w:r>
      <w:r w:rsidR="00B139B4" w:rsidRPr="00D030D1">
        <w:rPr>
          <w:color w:val="000000" w:themeColor="text1"/>
          <w:sz w:val="28"/>
          <w:szCs w:val="28"/>
        </w:rPr>
        <w:t> </w:t>
      </w:r>
      <w:hyperlink r:id="rId8" w:tooltip="Язык" w:history="1">
        <w:r w:rsidR="00B139B4" w:rsidRPr="00D030D1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языков</w:t>
        </w:r>
      </w:hyperlink>
      <w:r w:rsidR="00B139B4" w:rsidRPr="00D030D1">
        <w:rPr>
          <w:color w:val="000000" w:themeColor="text1"/>
          <w:sz w:val="28"/>
          <w:szCs w:val="28"/>
        </w:rPr>
        <w:t> </w:t>
      </w:r>
      <w:r w:rsidR="00B139B4" w:rsidRPr="00D030D1">
        <w:rPr>
          <w:color w:val="000000" w:themeColor="text1"/>
          <w:sz w:val="28"/>
          <w:szCs w:val="28"/>
          <w:lang w:val="ru-RU"/>
        </w:rPr>
        <w:t>мира. В настоящее время стандарт является преобладающим в</w:t>
      </w:r>
      <w:r w:rsidR="00B139B4" w:rsidRPr="00D030D1">
        <w:rPr>
          <w:color w:val="000000" w:themeColor="text1"/>
          <w:sz w:val="28"/>
          <w:szCs w:val="28"/>
        </w:rPr>
        <w:t> </w:t>
      </w:r>
      <w:hyperlink r:id="rId9" w:tooltip="Интернет" w:history="1">
        <w:r w:rsidR="00B139B4" w:rsidRPr="00D030D1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Интернете</w:t>
        </w:r>
      </w:hyperlink>
      <w:r w:rsidR="00B139B4" w:rsidRPr="00D030D1">
        <w:rPr>
          <w:color w:val="000000" w:themeColor="text1"/>
          <w:sz w:val="28"/>
          <w:szCs w:val="28"/>
          <w:lang w:val="ru-RU"/>
        </w:rPr>
        <w:t>.</w:t>
      </w:r>
    </w:p>
    <w:p w:rsidR="00B139B4" w:rsidRPr="00D030D1" w:rsidRDefault="004D65FF" w:rsidP="00D030D1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D030D1">
        <w:rPr>
          <w:color w:val="000000" w:themeColor="text1"/>
          <w:sz w:val="28"/>
          <w:szCs w:val="28"/>
          <w:lang w:val="ru-RU"/>
        </w:rPr>
        <w:tab/>
      </w:r>
      <w:r w:rsidR="00B139B4" w:rsidRPr="00D030D1">
        <w:rPr>
          <w:color w:val="000000" w:themeColor="text1"/>
          <w:sz w:val="28"/>
          <w:szCs w:val="28"/>
          <w:lang w:val="ru-RU"/>
        </w:rPr>
        <w:t>Стандарт предложен в</w:t>
      </w:r>
      <w:r w:rsidR="00B139B4" w:rsidRPr="00D030D1">
        <w:rPr>
          <w:color w:val="000000" w:themeColor="text1"/>
          <w:sz w:val="28"/>
          <w:szCs w:val="28"/>
        </w:rPr>
        <w:t> </w:t>
      </w:r>
      <w:hyperlink r:id="rId10" w:tooltip="1991 год" w:history="1">
        <w:r w:rsidR="00B139B4" w:rsidRPr="00D030D1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1991 году</w:t>
        </w:r>
      </w:hyperlink>
      <w:r w:rsidR="00B139B4" w:rsidRPr="00D030D1">
        <w:rPr>
          <w:color w:val="000000" w:themeColor="text1"/>
          <w:sz w:val="28"/>
          <w:szCs w:val="28"/>
        </w:rPr>
        <w:t> </w:t>
      </w:r>
      <w:r w:rsidR="00B139B4" w:rsidRPr="00D030D1">
        <w:rPr>
          <w:color w:val="000000" w:themeColor="text1"/>
          <w:sz w:val="28"/>
          <w:szCs w:val="28"/>
          <w:lang w:val="ru-RU"/>
        </w:rPr>
        <w:t>некоммерческой организацией «Консорциум Юникода» (</w:t>
      </w:r>
      <w:hyperlink r:id="rId11" w:tooltip="Английский язык" w:history="1">
        <w:r w:rsidR="00B139B4" w:rsidRPr="00D030D1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="00B139B4" w:rsidRPr="00D030D1">
        <w:rPr>
          <w:color w:val="000000" w:themeColor="text1"/>
          <w:sz w:val="28"/>
          <w:szCs w:val="28"/>
        </w:rPr>
        <w:t> </w:t>
      </w:r>
      <w:r w:rsidR="00B139B4" w:rsidRPr="00D030D1">
        <w:rPr>
          <w:i/>
          <w:iCs/>
          <w:color w:val="000000" w:themeColor="text1"/>
          <w:sz w:val="28"/>
          <w:szCs w:val="28"/>
          <w:lang w:val="en"/>
        </w:rPr>
        <w:t>Unicode</w:t>
      </w:r>
      <w:r w:rsidR="00B139B4" w:rsidRPr="00D030D1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00B139B4" w:rsidRPr="00D030D1">
        <w:rPr>
          <w:i/>
          <w:iCs/>
          <w:color w:val="000000" w:themeColor="text1"/>
          <w:sz w:val="28"/>
          <w:szCs w:val="28"/>
          <w:lang w:val="en"/>
        </w:rPr>
        <w:t>Consortium</w:t>
      </w:r>
      <w:r w:rsidR="00B139B4" w:rsidRPr="00D030D1">
        <w:rPr>
          <w:i/>
          <w:iCs/>
          <w:color w:val="000000" w:themeColor="text1"/>
          <w:sz w:val="28"/>
          <w:szCs w:val="28"/>
          <w:lang w:val="ru-RU"/>
        </w:rPr>
        <w:t xml:space="preserve">, </w:t>
      </w:r>
      <w:r w:rsidR="00B139B4" w:rsidRPr="00D030D1">
        <w:rPr>
          <w:i/>
          <w:iCs/>
          <w:color w:val="000000" w:themeColor="text1"/>
          <w:sz w:val="28"/>
          <w:szCs w:val="28"/>
          <w:lang w:val="en"/>
        </w:rPr>
        <w:t>Unicode</w:t>
      </w:r>
      <w:r w:rsidR="00B139B4" w:rsidRPr="00D030D1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139B4" w:rsidRPr="00D030D1">
        <w:rPr>
          <w:i/>
          <w:iCs/>
          <w:color w:val="000000" w:themeColor="text1"/>
          <w:sz w:val="28"/>
          <w:szCs w:val="28"/>
          <w:lang w:val="en"/>
        </w:rPr>
        <w:t>Inc</w:t>
      </w:r>
      <w:proofErr w:type="spellEnd"/>
      <w:r w:rsidR="00B139B4" w:rsidRPr="00D030D1">
        <w:rPr>
          <w:i/>
          <w:iCs/>
          <w:color w:val="000000" w:themeColor="text1"/>
          <w:sz w:val="28"/>
          <w:szCs w:val="28"/>
          <w:lang w:val="ru-RU"/>
        </w:rPr>
        <w:t>.</w:t>
      </w:r>
      <w:r w:rsidR="00B139B4" w:rsidRPr="00D030D1">
        <w:rPr>
          <w:color w:val="000000" w:themeColor="text1"/>
          <w:sz w:val="28"/>
          <w:szCs w:val="28"/>
          <w:lang w:val="ru-RU"/>
        </w:rPr>
        <w:t>). Применение этого стандарта позволяет закодировать очень большое число символов из разных систем письменности: в документах, закодированных по стандарту Юникод, могут соседствовать китайские</w:t>
      </w:r>
      <w:r w:rsidR="00B139B4" w:rsidRPr="00D030D1">
        <w:rPr>
          <w:color w:val="000000" w:themeColor="text1"/>
          <w:sz w:val="28"/>
          <w:szCs w:val="28"/>
        </w:rPr>
        <w:t> </w:t>
      </w:r>
      <w:hyperlink r:id="rId12" w:tooltip="Иероглиф" w:history="1">
        <w:r w:rsidR="00B139B4" w:rsidRPr="00D030D1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иероглифы</w:t>
        </w:r>
      </w:hyperlink>
      <w:r w:rsidR="00B139B4" w:rsidRPr="00D030D1">
        <w:rPr>
          <w:color w:val="000000" w:themeColor="text1"/>
          <w:sz w:val="28"/>
          <w:szCs w:val="28"/>
          <w:lang w:val="ru-RU"/>
        </w:rPr>
        <w:t>, математические символы, буквы</w:t>
      </w:r>
      <w:r w:rsidR="00B139B4" w:rsidRPr="00D030D1">
        <w:rPr>
          <w:color w:val="000000" w:themeColor="text1"/>
          <w:sz w:val="28"/>
          <w:szCs w:val="28"/>
        </w:rPr>
        <w:t> </w:t>
      </w:r>
      <w:hyperlink r:id="rId13" w:tooltip="Греческий алфавит" w:history="1">
        <w:r w:rsidR="00B139B4" w:rsidRPr="00D030D1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греческого алфавита</w:t>
        </w:r>
      </w:hyperlink>
      <w:r w:rsidR="00B139B4" w:rsidRPr="00D030D1">
        <w:rPr>
          <w:color w:val="000000" w:themeColor="text1"/>
          <w:sz w:val="28"/>
          <w:szCs w:val="28"/>
          <w:lang w:val="ru-RU"/>
        </w:rPr>
        <w:t>,</w:t>
      </w:r>
      <w:r w:rsidR="00B139B4" w:rsidRPr="00D030D1">
        <w:rPr>
          <w:color w:val="000000" w:themeColor="text1"/>
          <w:sz w:val="28"/>
          <w:szCs w:val="28"/>
        </w:rPr>
        <w:t> </w:t>
      </w:r>
      <w:hyperlink r:id="rId14" w:tooltip="Латинский алфавит" w:history="1">
        <w:r w:rsidR="00B139B4" w:rsidRPr="00D030D1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латиницы</w:t>
        </w:r>
      </w:hyperlink>
      <w:r w:rsidR="00B139B4" w:rsidRPr="00D030D1">
        <w:rPr>
          <w:color w:val="000000" w:themeColor="text1"/>
          <w:sz w:val="28"/>
          <w:szCs w:val="28"/>
        </w:rPr>
        <w:t> </w:t>
      </w:r>
      <w:r w:rsidR="00B139B4" w:rsidRPr="00D030D1">
        <w:rPr>
          <w:color w:val="000000" w:themeColor="text1"/>
          <w:sz w:val="28"/>
          <w:szCs w:val="28"/>
          <w:lang w:val="ru-RU"/>
        </w:rPr>
        <w:t>и</w:t>
      </w:r>
      <w:r w:rsidR="00B139B4" w:rsidRPr="00D030D1">
        <w:rPr>
          <w:color w:val="000000" w:themeColor="text1"/>
          <w:sz w:val="28"/>
          <w:szCs w:val="28"/>
        </w:rPr>
        <w:t> </w:t>
      </w:r>
      <w:hyperlink r:id="rId15" w:tooltip="Кириллица" w:history="1">
        <w:r w:rsidR="00B139B4" w:rsidRPr="00D030D1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кириллицы</w:t>
        </w:r>
      </w:hyperlink>
      <w:r w:rsidR="00B139B4" w:rsidRPr="00D030D1">
        <w:rPr>
          <w:color w:val="000000" w:themeColor="text1"/>
          <w:sz w:val="28"/>
          <w:szCs w:val="28"/>
          <w:lang w:val="ru-RU"/>
        </w:rPr>
        <w:t>, символы музыкальной нотной нотации, при этом становится ненужным переключение</w:t>
      </w:r>
      <w:r w:rsidR="00B139B4" w:rsidRPr="00D030D1">
        <w:rPr>
          <w:color w:val="000000" w:themeColor="text1"/>
          <w:sz w:val="28"/>
          <w:szCs w:val="28"/>
        </w:rPr>
        <w:t> </w:t>
      </w:r>
      <w:hyperlink r:id="rId16" w:tooltip="Кодовая страница" w:history="1">
        <w:r w:rsidR="00B139B4" w:rsidRPr="00D030D1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кодовых страниц</w:t>
        </w:r>
      </w:hyperlink>
      <w:r w:rsidR="00B139B4" w:rsidRPr="00D030D1">
        <w:rPr>
          <w:color w:val="000000" w:themeColor="text1"/>
          <w:sz w:val="28"/>
          <w:szCs w:val="28"/>
          <w:lang w:val="ru-RU"/>
        </w:rPr>
        <w:t>.</w:t>
      </w:r>
    </w:p>
    <w:p w:rsidR="00B139B4" w:rsidRPr="00D030D1" w:rsidRDefault="004D65FF" w:rsidP="00D030D1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D030D1">
        <w:rPr>
          <w:color w:val="000000" w:themeColor="text1"/>
          <w:sz w:val="28"/>
          <w:szCs w:val="28"/>
          <w:lang w:val="ru-RU"/>
        </w:rPr>
        <w:tab/>
      </w:r>
      <w:r w:rsidR="00B139B4" w:rsidRPr="00D030D1">
        <w:rPr>
          <w:color w:val="000000" w:themeColor="text1"/>
          <w:sz w:val="28"/>
          <w:szCs w:val="28"/>
          <w:lang w:val="ru-RU"/>
        </w:rPr>
        <w:t>Стандарт состоит из двух основных частей: универсального набора символов (</w:t>
      </w:r>
      <w:hyperlink r:id="rId17" w:tooltip="Английский язык" w:history="1">
        <w:r w:rsidR="00B139B4" w:rsidRPr="00D030D1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="00B139B4" w:rsidRPr="00D030D1">
        <w:rPr>
          <w:color w:val="000000" w:themeColor="text1"/>
          <w:sz w:val="28"/>
          <w:szCs w:val="28"/>
        </w:rPr>
        <w:t> </w:t>
      </w:r>
      <w:r w:rsidR="00B139B4" w:rsidRPr="00D030D1">
        <w:rPr>
          <w:i/>
          <w:iCs/>
          <w:color w:val="000000" w:themeColor="text1"/>
          <w:sz w:val="28"/>
          <w:szCs w:val="28"/>
          <w:lang w:val="en"/>
        </w:rPr>
        <w:t>Universal character set, UCS</w:t>
      </w:r>
      <w:r w:rsidR="00B139B4" w:rsidRPr="00D030D1">
        <w:rPr>
          <w:color w:val="000000" w:themeColor="text1"/>
          <w:sz w:val="28"/>
          <w:szCs w:val="28"/>
        </w:rPr>
        <w:t xml:space="preserve">) и </w:t>
      </w:r>
      <w:proofErr w:type="spellStart"/>
      <w:r w:rsidR="00B139B4" w:rsidRPr="00D030D1">
        <w:rPr>
          <w:color w:val="000000" w:themeColor="text1"/>
          <w:sz w:val="28"/>
          <w:szCs w:val="28"/>
        </w:rPr>
        <w:t>семейства</w:t>
      </w:r>
      <w:proofErr w:type="spellEnd"/>
      <w:r w:rsidR="00B139B4" w:rsidRPr="00D030D1">
        <w:rPr>
          <w:color w:val="000000" w:themeColor="text1"/>
          <w:sz w:val="28"/>
          <w:szCs w:val="28"/>
        </w:rPr>
        <w:t xml:space="preserve"> </w:t>
      </w:r>
      <w:proofErr w:type="spellStart"/>
      <w:r w:rsidR="00B139B4" w:rsidRPr="00D030D1">
        <w:rPr>
          <w:color w:val="000000" w:themeColor="text1"/>
          <w:sz w:val="28"/>
          <w:szCs w:val="28"/>
        </w:rPr>
        <w:t>кодировок</w:t>
      </w:r>
      <w:proofErr w:type="spellEnd"/>
      <w:r w:rsidR="00B139B4" w:rsidRPr="00D030D1">
        <w:rPr>
          <w:color w:val="000000" w:themeColor="text1"/>
          <w:sz w:val="28"/>
          <w:szCs w:val="28"/>
        </w:rPr>
        <w:t xml:space="preserve"> (</w:t>
      </w:r>
      <w:proofErr w:type="spellStart"/>
      <w:r w:rsidR="00B139B4" w:rsidRPr="00D030D1">
        <w:rPr>
          <w:color w:val="000000" w:themeColor="text1"/>
          <w:sz w:val="28"/>
          <w:szCs w:val="28"/>
        </w:rPr>
        <w:fldChar w:fldCharType="begin"/>
      </w:r>
      <w:r w:rsidR="00B139B4" w:rsidRPr="00D030D1">
        <w:rPr>
          <w:color w:val="000000" w:themeColor="text1"/>
          <w:sz w:val="28"/>
          <w:szCs w:val="28"/>
        </w:rPr>
        <w:instrText xml:space="preserve"> HYPERLINK "https://ru.wikipedia.org/wiki/%D0%90%D0%BD%D0%B3%D0%BB%D0%B8%D0%B9%D1%81%D0%BA%D0%B8%D0%B9_%D1%8F%D0%B7%D1%8B%D0%BA" \o "Английский язык" </w:instrText>
      </w:r>
      <w:r w:rsidR="00B139B4" w:rsidRPr="00D030D1">
        <w:rPr>
          <w:color w:val="000000" w:themeColor="text1"/>
          <w:sz w:val="28"/>
          <w:szCs w:val="28"/>
        </w:rPr>
        <w:fldChar w:fldCharType="separate"/>
      </w:r>
      <w:r w:rsidR="00B139B4" w:rsidRPr="00D030D1">
        <w:rPr>
          <w:rStyle w:val="a4"/>
          <w:color w:val="000000" w:themeColor="text1"/>
          <w:sz w:val="28"/>
          <w:szCs w:val="28"/>
          <w:u w:val="none"/>
        </w:rPr>
        <w:t>англ</w:t>
      </w:r>
      <w:proofErr w:type="spellEnd"/>
      <w:r w:rsidR="00B139B4" w:rsidRPr="00D030D1">
        <w:rPr>
          <w:rStyle w:val="a4"/>
          <w:color w:val="000000" w:themeColor="text1"/>
          <w:sz w:val="28"/>
          <w:szCs w:val="28"/>
          <w:u w:val="none"/>
        </w:rPr>
        <w:t>.</w:t>
      </w:r>
      <w:r w:rsidR="00B139B4" w:rsidRPr="00D030D1">
        <w:rPr>
          <w:color w:val="000000" w:themeColor="text1"/>
          <w:sz w:val="28"/>
          <w:szCs w:val="28"/>
        </w:rPr>
        <w:fldChar w:fldCharType="end"/>
      </w:r>
      <w:r w:rsidR="00B139B4" w:rsidRPr="00D030D1">
        <w:rPr>
          <w:color w:val="000000" w:themeColor="text1"/>
          <w:sz w:val="28"/>
          <w:szCs w:val="28"/>
        </w:rPr>
        <w:t> </w:t>
      </w:r>
      <w:r w:rsidR="00B139B4" w:rsidRPr="00D030D1">
        <w:rPr>
          <w:i/>
          <w:iCs/>
          <w:color w:val="000000" w:themeColor="text1"/>
          <w:sz w:val="28"/>
          <w:szCs w:val="28"/>
          <w:lang w:val="en"/>
        </w:rPr>
        <w:t>Unicode transformation format, UTF</w:t>
      </w:r>
      <w:r w:rsidR="00B139B4" w:rsidRPr="00D030D1">
        <w:rPr>
          <w:color w:val="000000" w:themeColor="text1"/>
          <w:sz w:val="28"/>
          <w:szCs w:val="28"/>
        </w:rPr>
        <w:t xml:space="preserve">). </w:t>
      </w:r>
      <w:r w:rsidR="00B139B4" w:rsidRPr="00D030D1">
        <w:rPr>
          <w:color w:val="000000" w:themeColor="text1"/>
          <w:sz w:val="28"/>
          <w:szCs w:val="28"/>
          <w:lang w:val="ru-RU"/>
        </w:rPr>
        <w:t>Универсальный набор символов перечисляет допустимые по стандарту Юникод символы и присваивает каждому символу код в виде неотрицательного целого числа, записываемого обычно в шестнадцатеричной форме с префиксом</w:t>
      </w:r>
      <w:r w:rsidR="00B139B4" w:rsidRPr="00D030D1">
        <w:rPr>
          <w:color w:val="000000" w:themeColor="text1"/>
          <w:sz w:val="28"/>
          <w:szCs w:val="28"/>
        </w:rPr>
        <w:t> </w:t>
      </w:r>
      <w:r w:rsidR="00B139B4" w:rsidRPr="00D030D1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U</w:t>
      </w:r>
      <w:r w:rsidR="00B139B4" w:rsidRPr="00D030D1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val="ru-RU"/>
        </w:rPr>
        <w:t>+</w:t>
      </w:r>
      <w:r w:rsidR="00B139B4" w:rsidRPr="00D030D1">
        <w:rPr>
          <w:color w:val="000000" w:themeColor="text1"/>
          <w:sz w:val="28"/>
          <w:szCs w:val="28"/>
          <w:lang w:val="ru-RU"/>
        </w:rPr>
        <w:t>, например,</w:t>
      </w:r>
      <w:r w:rsidR="00B139B4" w:rsidRPr="00D030D1">
        <w:rPr>
          <w:color w:val="000000" w:themeColor="text1"/>
          <w:sz w:val="28"/>
          <w:szCs w:val="28"/>
        </w:rPr>
        <w:t> </w:t>
      </w:r>
      <w:r w:rsidR="00B139B4" w:rsidRPr="00D030D1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U</w:t>
      </w:r>
      <w:r w:rsidR="00B139B4" w:rsidRPr="00D030D1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val="ru-RU"/>
        </w:rPr>
        <w:t>+040</w:t>
      </w:r>
      <w:r w:rsidR="00B139B4" w:rsidRPr="00D030D1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F</w:t>
      </w:r>
      <w:r w:rsidR="00B139B4" w:rsidRPr="00D030D1">
        <w:rPr>
          <w:color w:val="000000" w:themeColor="text1"/>
          <w:sz w:val="28"/>
          <w:szCs w:val="28"/>
          <w:lang w:val="ru-RU"/>
        </w:rPr>
        <w:t>. Семейство кодировок определяет способы преобразования кодов символов для передачи в потоке или в файле.</w:t>
      </w:r>
    </w:p>
    <w:p w:rsidR="00B139B4" w:rsidRPr="00D030D1" w:rsidRDefault="004D65FF" w:rsidP="00D030D1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D030D1">
        <w:rPr>
          <w:color w:val="000000" w:themeColor="text1"/>
          <w:sz w:val="28"/>
          <w:szCs w:val="28"/>
          <w:lang w:val="ru-RU"/>
        </w:rPr>
        <w:tab/>
      </w:r>
      <w:r w:rsidR="00B139B4" w:rsidRPr="00D030D1">
        <w:rPr>
          <w:color w:val="000000" w:themeColor="text1"/>
          <w:sz w:val="28"/>
          <w:szCs w:val="28"/>
          <w:lang w:val="ru-RU"/>
        </w:rPr>
        <w:t xml:space="preserve">Коды в стандарте Юникод разделены на несколько областей. Область с кодами от </w:t>
      </w:r>
      <w:r w:rsidR="00B139B4" w:rsidRPr="00D030D1">
        <w:rPr>
          <w:color w:val="000000" w:themeColor="text1"/>
          <w:sz w:val="28"/>
          <w:szCs w:val="28"/>
        </w:rPr>
        <w:t>U</w:t>
      </w:r>
      <w:r w:rsidR="00B139B4" w:rsidRPr="00D030D1">
        <w:rPr>
          <w:color w:val="000000" w:themeColor="text1"/>
          <w:sz w:val="28"/>
          <w:szCs w:val="28"/>
          <w:lang w:val="ru-RU"/>
        </w:rPr>
        <w:t xml:space="preserve">+0000 до </w:t>
      </w:r>
      <w:r w:rsidR="00B139B4" w:rsidRPr="00D030D1">
        <w:rPr>
          <w:color w:val="000000" w:themeColor="text1"/>
          <w:sz w:val="28"/>
          <w:szCs w:val="28"/>
        </w:rPr>
        <w:t>U</w:t>
      </w:r>
      <w:r w:rsidR="00B139B4" w:rsidRPr="00D030D1">
        <w:rPr>
          <w:color w:val="000000" w:themeColor="text1"/>
          <w:sz w:val="28"/>
          <w:szCs w:val="28"/>
          <w:lang w:val="ru-RU"/>
        </w:rPr>
        <w:t>+007</w:t>
      </w:r>
      <w:r w:rsidR="00B139B4" w:rsidRPr="00D030D1">
        <w:rPr>
          <w:color w:val="000000" w:themeColor="text1"/>
          <w:sz w:val="28"/>
          <w:szCs w:val="28"/>
        </w:rPr>
        <w:t>F</w:t>
      </w:r>
      <w:r w:rsidR="00B139B4" w:rsidRPr="00D030D1">
        <w:rPr>
          <w:color w:val="000000" w:themeColor="text1"/>
          <w:sz w:val="28"/>
          <w:szCs w:val="28"/>
          <w:lang w:val="ru-RU"/>
        </w:rPr>
        <w:t xml:space="preserve"> содержит символы набора</w:t>
      </w:r>
      <w:r w:rsidR="00B139B4" w:rsidRPr="00D030D1">
        <w:rPr>
          <w:color w:val="000000" w:themeColor="text1"/>
          <w:sz w:val="28"/>
          <w:szCs w:val="28"/>
        </w:rPr>
        <w:t> </w:t>
      </w:r>
      <w:hyperlink r:id="rId18" w:tooltip="ASCII" w:history="1">
        <w:r w:rsidR="00B139B4" w:rsidRPr="00D030D1">
          <w:rPr>
            <w:rStyle w:val="a4"/>
            <w:color w:val="000000" w:themeColor="text1"/>
            <w:sz w:val="28"/>
            <w:szCs w:val="28"/>
            <w:u w:val="none"/>
          </w:rPr>
          <w:t>ASCII</w:t>
        </w:r>
      </w:hyperlink>
      <w:r w:rsidR="00B139B4" w:rsidRPr="00D030D1">
        <w:rPr>
          <w:color w:val="000000" w:themeColor="text1"/>
          <w:sz w:val="28"/>
          <w:szCs w:val="28"/>
          <w:lang w:val="ru-RU"/>
        </w:rPr>
        <w:t xml:space="preserve">, и коды этих символов совпадают с их кодами в </w:t>
      </w:r>
      <w:r w:rsidR="00B139B4" w:rsidRPr="00D030D1">
        <w:rPr>
          <w:color w:val="000000" w:themeColor="text1"/>
          <w:sz w:val="28"/>
          <w:szCs w:val="28"/>
        </w:rPr>
        <w:t>ASCII</w:t>
      </w:r>
      <w:r w:rsidR="00B139B4" w:rsidRPr="00D030D1">
        <w:rPr>
          <w:color w:val="000000" w:themeColor="text1"/>
          <w:sz w:val="28"/>
          <w:szCs w:val="28"/>
          <w:lang w:val="ru-RU"/>
        </w:rPr>
        <w:t xml:space="preserve">. Далее расположены области символов других систем письменности, знаки пунктуации и технические символы. Часть кодов зарезервирована для использования в будущем. Под символы кириллицы </w:t>
      </w:r>
      <w:r w:rsidR="00B139B4" w:rsidRPr="00D030D1">
        <w:rPr>
          <w:color w:val="000000" w:themeColor="text1"/>
          <w:sz w:val="28"/>
          <w:szCs w:val="28"/>
          <w:lang w:val="ru-RU"/>
        </w:rPr>
        <w:lastRenderedPageBreak/>
        <w:t xml:space="preserve">выделены области знаков с кодами от </w:t>
      </w:r>
      <w:r w:rsidR="00B139B4" w:rsidRPr="00D030D1">
        <w:rPr>
          <w:color w:val="000000" w:themeColor="text1"/>
          <w:sz w:val="28"/>
          <w:szCs w:val="28"/>
        </w:rPr>
        <w:t>U</w:t>
      </w:r>
      <w:r w:rsidR="00B139B4" w:rsidRPr="00D030D1">
        <w:rPr>
          <w:color w:val="000000" w:themeColor="text1"/>
          <w:sz w:val="28"/>
          <w:szCs w:val="28"/>
          <w:lang w:val="ru-RU"/>
        </w:rPr>
        <w:t xml:space="preserve">+0400 до </w:t>
      </w:r>
      <w:r w:rsidR="00B139B4" w:rsidRPr="00D030D1">
        <w:rPr>
          <w:color w:val="000000" w:themeColor="text1"/>
          <w:sz w:val="28"/>
          <w:szCs w:val="28"/>
        </w:rPr>
        <w:t>U</w:t>
      </w:r>
      <w:r w:rsidR="00B139B4" w:rsidRPr="00D030D1">
        <w:rPr>
          <w:color w:val="000000" w:themeColor="text1"/>
          <w:sz w:val="28"/>
          <w:szCs w:val="28"/>
          <w:lang w:val="ru-RU"/>
        </w:rPr>
        <w:t>+052</w:t>
      </w:r>
      <w:r w:rsidR="00B139B4" w:rsidRPr="00D030D1">
        <w:rPr>
          <w:color w:val="000000" w:themeColor="text1"/>
          <w:sz w:val="28"/>
          <w:szCs w:val="28"/>
        </w:rPr>
        <w:t>F</w:t>
      </w:r>
      <w:r w:rsidR="00B139B4" w:rsidRPr="00D030D1">
        <w:rPr>
          <w:color w:val="000000" w:themeColor="text1"/>
          <w:sz w:val="28"/>
          <w:szCs w:val="28"/>
          <w:lang w:val="ru-RU"/>
        </w:rPr>
        <w:t xml:space="preserve">, от </w:t>
      </w:r>
      <w:r w:rsidR="00B139B4" w:rsidRPr="00D030D1">
        <w:rPr>
          <w:color w:val="000000" w:themeColor="text1"/>
          <w:sz w:val="28"/>
          <w:szCs w:val="28"/>
        </w:rPr>
        <w:t>U</w:t>
      </w:r>
      <w:r w:rsidR="00B139B4" w:rsidRPr="00D030D1">
        <w:rPr>
          <w:color w:val="000000" w:themeColor="text1"/>
          <w:sz w:val="28"/>
          <w:szCs w:val="28"/>
          <w:lang w:val="ru-RU"/>
        </w:rPr>
        <w:t>+2</w:t>
      </w:r>
      <w:r w:rsidR="00B139B4" w:rsidRPr="00D030D1">
        <w:rPr>
          <w:color w:val="000000" w:themeColor="text1"/>
          <w:sz w:val="28"/>
          <w:szCs w:val="28"/>
        </w:rPr>
        <w:t>DE</w:t>
      </w:r>
      <w:r w:rsidR="00B139B4" w:rsidRPr="00D030D1">
        <w:rPr>
          <w:color w:val="000000" w:themeColor="text1"/>
          <w:sz w:val="28"/>
          <w:szCs w:val="28"/>
          <w:lang w:val="ru-RU"/>
        </w:rPr>
        <w:t xml:space="preserve">0 до </w:t>
      </w:r>
      <w:r w:rsidR="00B139B4" w:rsidRPr="00D030D1">
        <w:rPr>
          <w:color w:val="000000" w:themeColor="text1"/>
          <w:sz w:val="28"/>
          <w:szCs w:val="28"/>
        </w:rPr>
        <w:t>U</w:t>
      </w:r>
      <w:r w:rsidR="00B139B4" w:rsidRPr="00D030D1">
        <w:rPr>
          <w:color w:val="000000" w:themeColor="text1"/>
          <w:sz w:val="28"/>
          <w:szCs w:val="28"/>
          <w:lang w:val="ru-RU"/>
        </w:rPr>
        <w:t>+2</w:t>
      </w:r>
      <w:r w:rsidR="00B139B4" w:rsidRPr="00D030D1">
        <w:rPr>
          <w:color w:val="000000" w:themeColor="text1"/>
          <w:sz w:val="28"/>
          <w:szCs w:val="28"/>
        </w:rPr>
        <w:t>DFF</w:t>
      </w:r>
      <w:r w:rsidR="00B139B4" w:rsidRPr="00D030D1">
        <w:rPr>
          <w:color w:val="000000" w:themeColor="text1"/>
          <w:sz w:val="28"/>
          <w:szCs w:val="28"/>
          <w:lang w:val="ru-RU"/>
        </w:rPr>
        <w:t xml:space="preserve">, от </w:t>
      </w:r>
      <w:r w:rsidR="00B139B4" w:rsidRPr="00D030D1">
        <w:rPr>
          <w:color w:val="000000" w:themeColor="text1"/>
          <w:sz w:val="28"/>
          <w:szCs w:val="28"/>
        </w:rPr>
        <w:t>U</w:t>
      </w:r>
      <w:r w:rsidR="00B139B4" w:rsidRPr="00D030D1">
        <w:rPr>
          <w:color w:val="000000" w:themeColor="text1"/>
          <w:sz w:val="28"/>
          <w:szCs w:val="28"/>
          <w:lang w:val="ru-RU"/>
        </w:rPr>
        <w:t>+</w:t>
      </w:r>
      <w:r w:rsidR="00B139B4" w:rsidRPr="00D030D1">
        <w:rPr>
          <w:color w:val="000000" w:themeColor="text1"/>
          <w:sz w:val="28"/>
          <w:szCs w:val="28"/>
        </w:rPr>
        <w:t>A</w:t>
      </w:r>
      <w:r w:rsidR="00B139B4" w:rsidRPr="00D030D1">
        <w:rPr>
          <w:color w:val="000000" w:themeColor="text1"/>
          <w:sz w:val="28"/>
          <w:szCs w:val="28"/>
          <w:lang w:val="ru-RU"/>
        </w:rPr>
        <w:t xml:space="preserve">640 до </w:t>
      </w:r>
      <w:r w:rsidR="00B139B4" w:rsidRPr="00D030D1">
        <w:rPr>
          <w:color w:val="000000" w:themeColor="text1"/>
          <w:sz w:val="28"/>
          <w:szCs w:val="28"/>
        </w:rPr>
        <w:t>U</w:t>
      </w:r>
      <w:r w:rsidR="00B139B4" w:rsidRPr="00D030D1">
        <w:rPr>
          <w:color w:val="000000" w:themeColor="text1"/>
          <w:sz w:val="28"/>
          <w:szCs w:val="28"/>
          <w:lang w:val="ru-RU"/>
        </w:rPr>
        <w:t>+</w:t>
      </w:r>
      <w:r w:rsidR="00B139B4" w:rsidRPr="00D030D1">
        <w:rPr>
          <w:color w:val="000000" w:themeColor="text1"/>
          <w:sz w:val="28"/>
          <w:szCs w:val="28"/>
        </w:rPr>
        <w:t>A</w:t>
      </w:r>
      <w:r w:rsidR="00B139B4" w:rsidRPr="00D030D1">
        <w:rPr>
          <w:color w:val="000000" w:themeColor="text1"/>
          <w:sz w:val="28"/>
          <w:szCs w:val="28"/>
          <w:lang w:val="ru-RU"/>
        </w:rPr>
        <w:t>69</w:t>
      </w:r>
      <w:r w:rsidR="00B139B4" w:rsidRPr="00D030D1">
        <w:rPr>
          <w:color w:val="000000" w:themeColor="text1"/>
          <w:sz w:val="28"/>
          <w:szCs w:val="28"/>
        </w:rPr>
        <w:t>F</w:t>
      </w:r>
      <w:r w:rsidR="00D030D1">
        <w:rPr>
          <w:color w:val="000000" w:themeColor="text1"/>
          <w:sz w:val="28"/>
          <w:szCs w:val="28"/>
          <w:lang w:val="ru-RU"/>
        </w:rPr>
        <w:t>.</w:t>
      </w:r>
    </w:p>
    <w:p w:rsidR="004D65FF" w:rsidRPr="00D030D1" w:rsidRDefault="004D65FF" w:rsidP="00D030D1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ru-RU"/>
        </w:rPr>
      </w:pPr>
      <w:r w:rsidRPr="00D030D1">
        <w:rPr>
          <w:sz w:val="28"/>
          <w:szCs w:val="28"/>
          <w:lang w:val="ru-RU"/>
        </w:rPr>
        <w:tab/>
        <w:t>Универсальная система кодирования (Юникод) представляет собой набор графических символов и способ их кодирования для</w:t>
      </w:r>
      <w:r w:rsidRPr="00D030D1">
        <w:rPr>
          <w:sz w:val="28"/>
          <w:szCs w:val="28"/>
        </w:rPr>
        <w:t> </w:t>
      </w:r>
      <w:hyperlink r:id="rId19" w:tooltip="Компьютер" w:history="1">
        <w:r w:rsidRPr="00D030D1">
          <w:rPr>
            <w:rStyle w:val="a4"/>
            <w:color w:val="auto"/>
            <w:sz w:val="28"/>
            <w:szCs w:val="28"/>
            <w:u w:val="none"/>
            <w:lang w:val="ru-RU"/>
          </w:rPr>
          <w:t>компьютерной</w:t>
        </w:r>
      </w:hyperlink>
      <w:r w:rsidRPr="00D030D1">
        <w:rPr>
          <w:sz w:val="28"/>
          <w:szCs w:val="28"/>
        </w:rPr>
        <w:t> </w:t>
      </w:r>
      <w:r w:rsidRPr="00D030D1">
        <w:rPr>
          <w:sz w:val="28"/>
          <w:szCs w:val="28"/>
          <w:lang w:val="ru-RU"/>
        </w:rPr>
        <w:t>обработки текстовых данных.</w:t>
      </w:r>
    </w:p>
    <w:p w:rsidR="004D65FF" w:rsidRPr="00D030D1" w:rsidRDefault="004D65FF" w:rsidP="00D030D1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ru-RU"/>
        </w:rPr>
      </w:pPr>
      <w:r w:rsidRPr="00D030D1">
        <w:rPr>
          <w:sz w:val="28"/>
          <w:szCs w:val="28"/>
          <w:lang w:val="ru-RU"/>
        </w:rPr>
        <w:tab/>
        <w:t>Графические символы</w:t>
      </w:r>
      <w:r w:rsidRPr="00D030D1">
        <w:rPr>
          <w:sz w:val="28"/>
          <w:szCs w:val="28"/>
        </w:rPr>
        <w:t> </w:t>
      </w:r>
      <w:r w:rsidRPr="00D030D1">
        <w:rPr>
          <w:sz w:val="28"/>
          <w:szCs w:val="28"/>
          <w:lang w:val="ru-RU"/>
        </w:rPr>
        <w:t>— это символы, имеющие видимое изображение. Графическим символам противопоставляются управляющие символы и символы форматирования.</w:t>
      </w:r>
    </w:p>
    <w:p w:rsidR="004D65FF" w:rsidRPr="00D030D1" w:rsidRDefault="004D65FF" w:rsidP="00D030D1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ru-RU"/>
        </w:rPr>
      </w:pPr>
      <w:r w:rsidRPr="00D030D1">
        <w:rPr>
          <w:sz w:val="28"/>
          <w:szCs w:val="28"/>
          <w:lang w:val="ru-RU"/>
        </w:rPr>
        <w:tab/>
        <w:t>Графические символы включают в себя следующие группы:</w:t>
      </w:r>
    </w:p>
    <w:p w:rsidR="004D65FF" w:rsidRPr="00D030D1" w:rsidRDefault="004D65FF" w:rsidP="00D030D1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30D1">
        <w:rPr>
          <w:rFonts w:ascii="Times New Roman" w:hAnsi="Times New Roman" w:cs="Times New Roman"/>
          <w:b/>
          <w:sz w:val="28"/>
          <w:szCs w:val="28"/>
          <w:lang w:val="ru-RU"/>
        </w:rPr>
        <w:t>буквы, содержащиеся хотя бы в одном из обслуживаемых</w:t>
      </w:r>
      <w:r w:rsidRPr="00D030D1">
        <w:rPr>
          <w:rFonts w:ascii="Times New Roman" w:hAnsi="Times New Roman" w:cs="Times New Roman"/>
          <w:b/>
          <w:sz w:val="28"/>
          <w:szCs w:val="28"/>
        </w:rPr>
        <w:t> </w:t>
      </w:r>
      <w:hyperlink r:id="rId20" w:tooltip="Алфавит" w:history="1">
        <w:r w:rsidRPr="00D030D1">
          <w:rPr>
            <w:rStyle w:val="a4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ru-RU"/>
          </w:rPr>
          <w:t>алфавитов</w:t>
        </w:r>
      </w:hyperlink>
      <w:r w:rsidRPr="00D030D1">
        <w:rPr>
          <w:rFonts w:ascii="Times New Roman" w:hAnsi="Times New Roman" w:cs="Times New Roman"/>
          <w:b/>
          <w:sz w:val="28"/>
          <w:szCs w:val="28"/>
          <w:lang w:val="ru-RU"/>
        </w:rPr>
        <w:t>;</w:t>
      </w:r>
    </w:p>
    <w:p w:rsidR="004D65FF" w:rsidRPr="00D030D1" w:rsidRDefault="004D65FF" w:rsidP="00D030D1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30D1">
        <w:rPr>
          <w:rFonts w:ascii="Times New Roman" w:hAnsi="Times New Roman" w:cs="Times New Roman"/>
          <w:b/>
          <w:sz w:val="28"/>
          <w:szCs w:val="28"/>
        </w:rPr>
        <w:t>цифры</w:t>
      </w:r>
      <w:proofErr w:type="spellEnd"/>
      <w:r w:rsidRPr="00D030D1">
        <w:rPr>
          <w:rFonts w:ascii="Times New Roman" w:hAnsi="Times New Roman" w:cs="Times New Roman"/>
          <w:b/>
          <w:sz w:val="28"/>
          <w:szCs w:val="28"/>
        </w:rPr>
        <w:t>;</w:t>
      </w:r>
    </w:p>
    <w:p w:rsidR="004D65FF" w:rsidRPr="00D030D1" w:rsidRDefault="004D65FF" w:rsidP="00D030D1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30D1">
        <w:rPr>
          <w:rFonts w:ascii="Times New Roman" w:hAnsi="Times New Roman" w:cs="Times New Roman"/>
          <w:b/>
          <w:sz w:val="28"/>
          <w:szCs w:val="28"/>
        </w:rPr>
        <w:t>знаки</w:t>
      </w:r>
      <w:proofErr w:type="spellEnd"/>
      <w:r w:rsidRPr="00D0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0D1">
        <w:rPr>
          <w:rFonts w:ascii="Times New Roman" w:hAnsi="Times New Roman" w:cs="Times New Roman"/>
          <w:b/>
          <w:sz w:val="28"/>
          <w:szCs w:val="28"/>
        </w:rPr>
        <w:t>пунктуации</w:t>
      </w:r>
      <w:proofErr w:type="spellEnd"/>
      <w:r w:rsidRPr="00D030D1">
        <w:rPr>
          <w:rFonts w:ascii="Times New Roman" w:hAnsi="Times New Roman" w:cs="Times New Roman"/>
          <w:b/>
          <w:sz w:val="28"/>
          <w:szCs w:val="28"/>
        </w:rPr>
        <w:t>;</w:t>
      </w:r>
    </w:p>
    <w:p w:rsidR="004D65FF" w:rsidRPr="00D030D1" w:rsidRDefault="004D65FF" w:rsidP="00D030D1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30D1">
        <w:rPr>
          <w:rFonts w:ascii="Times New Roman" w:hAnsi="Times New Roman" w:cs="Times New Roman"/>
          <w:b/>
          <w:sz w:val="28"/>
          <w:szCs w:val="28"/>
          <w:lang w:val="ru-RU"/>
        </w:rPr>
        <w:t>специальные знаки (</w:t>
      </w:r>
      <w:hyperlink r:id="rId21" w:tooltip="Математика" w:history="1">
        <w:r w:rsidRPr="00D030D1">
          <w:rPr>
            <w:rStyle w:val="a4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ru-RU"/>
          </w:rPr>
          <w:t>математические</w:t>
        </w:r>
      </w:hyperlink>
      <w:r w:rsidRPr="00D030D1">
        <w:rPr>
          <w:rFonts w:ascii="Times New Roman" w:hAnsi="Times New Roman" w:cs="Times New Roman"/>
          <w:b/>
          <w:sz w:val="28"/>
          <w:szCs w:val="28"/>
          <w:lang w:val="ru-RU"/>
        </w:rPr>
        <w:t>, технические,</w:t>
      </w:r>
      <w:r w:rsidRPr="00D030D1">
        <w:rPr>
          <w:rFonts w:ascii="Times New Roman" w:hAnsi="Times New Roman" w:cs="Times New Roman"/>
          <w:b/>
          <w:sz w:val="28"/>
          <w:szCs w:val="28"/>
        </w:rPr>
        <w:t> </w:t>
      </w:r>
      <w:hyperlink r:id="rId22" w:tooltip="Идеограмма" w:history="1">
        <w:r w:rsidRPr="00D030D1">
          <w:rPr>
            <w:rStyle w:val="a4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ru-RU"/>
          </w:rPr>
          <w:t>идеограммы</w:t>
        </w:r>
      </w:hyperlink>
      <w:r w:rsidRPr="00D030D1">
        <w:rPr>
          <w:rFonts w:ascii="Times New Roman" w:hAnsi="Times New Roman" w:cs="Times New Roman"/>
          <w:b/>
          <w:sz w:val="28"/>
          <w:szCs w:val="28"/>
        </w:rPr>
        <w:t> </w:t>
      </w:r>
      <w:r w:rsidRPr="00D030D1">
        <w:rPr>
          <w:rFonts w:ascii="Times New Roman" w:hAnsi="Times New Roman" w:cs="Times New Roman"/>
          <w:b/>
          <w:sz w:val="28"/>
          <w:szCs w:val="28"/>
          <w:lang w:val="ru-RU"/>
        </w:rPr>
        <w:t>и пр.);</w:t>
      </w:r>
    </w:p>
    <w:p w:rsidR="004D65FF" w:rsidRPr="00D030D1" w:rsidRDefault="004D65FF" w:rsidP="00D030D1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030D1">
        <w:rPr>
          <w:rFonts w:ascii="Times New Roman" w:hAnsi="Times New Roman" w:cs="Times New Roman"/>
          <w:b/>
          <w:sz w:val="28"/>
          <w:szCs w:val="28"/>
        </w:rPr>
        <w:t>разделители</w:t>
      </w:r>
      <w:proofErr w:type="gramEnd"/>
      <w:r w:rsidRPr="00D030D1">
        <w:rPr>
          <w:rFonts w:ascii="Times New Roman" w:hAnsi="Times New Roman" w:cs="Times New Roman"/>
          <w:b/>
          <w:sz w:val="28"/>
          <w:szCs w:val="28"/>
        </w:rPr>
        <w:t>.</w:t>
      </w:r>
    </w:p>
    <w:p w:rsidR="004D65FF" w:rsidRPr="00D030D1" w:rsidRDefault="004D65FF" w:rsidP="00D030D1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ru-RU"/>
        </w:rPr>
      </w:pPr>
      <w:r w:rsidRPr="00D030D1">
        <w:rPr>
          <w:sz w:val="28"/>
          <w:szCs w:val="28"/>
          <w:lang w:val="ru-RU"/>
        </w:rPr>
        <w:tab/>
        <w:t>Юникод</w:t>
      </w:r>
      <w:r w:rsidRPr="00D030D1">
        <w:rPr>
          <w:sz w:val="28"/>
          <w:szCs w:val="28"/>
        </w:rPr>
        <w:t> </w:t>
      </w:r>
      <w:r w:rsidRPr="00D030D1">
        <w:rPr>
          <w:sz w:val="28"/>
          <w:szCs w:val="28"/>
          <w:lang w:val="ru-RU"/>
        </w:rPr>
        <w:t xml:space="preserve">— это система для линейного представления текста. Символы, имеющие дополнительные над- или подстрочные элементы, могут быть представлены в виде построенной по определённым правилам последовательности кодов (составной вариант, </w:t>
      </w:r>
      <w:r w:rsidRPr="00D030D1">
        <w:rPr>
          <w:sz w:val="28"/>
          <w:szCs w:val="28"/>
        </w:rPr>
        <w:t>composite</w:t>
      </w:r>
      <w:r w:rsidRPr="00D030D1">
        <w:rPr>
          <w:sz w:val="28"/>
          <w:szCs w:val="28"/>
          <w:lang w:val="ru-RU"/>
        </w:rPr>
        <w:t xml:space="preserve"> </w:t>
      </w:r>
      <w:r w:rsidRPr="00D030D1">
        <w:rPr>
          <w:sz w:val="28"/>
          <w:szCs w:val="28"/>
        </w:rPr>
        <w:t>character</w:t>
      </w:r>
      <w:r w:rsidRPr="00D030D1">
        <w:rPr>
          <w:sz w:val="28"/>
          <w:szCs w:val="28"/>
          <w:lang w:val="ru-RU"/>
        </w:rPr>
        <w:t xml:space="preserve">) или в виде единого символа (монолитный вариант, </w:t>
      </w:r>
      <w:r w:rsidRPr="00D030D1">
        <w:rPr>
          <w:sz w:val="28"/>
          <w:szCs w:val="28"/>
        </w:rPr>
        <w:t>precomposed</w:t>
      </w:r>
      <w:r w:rsidRPr="00D030D1">
        <w:rPr>
          <w:sz w:val="28"/>
          <w:szCs w:val="28"/>
          <w:lang w:val="ru-RU"/>
        </w:rPr>
        <w:t xml:space="preserve"> </w:t>
      </w:r>
      <w:r w:rsidRPr="00D030D1">
        <w:rPr>
          <w:sz w:val="28"/>
          <w:szCs w:val="28"/>
        </w:rPr>
        <w:t>character</w:t>
      </w:r>
      <w:r w:rsidRPr="00D030D1">
        <w:rPr>
          <w:sz w:val="28"/>
          <w:szCs w:val="28"/>
          <w:lang w:val="ru-RU"/>
        </w:rPr>
        <w:t xml:space="preserve">). С 2014 года считается, что все буквы крупных письменностей в Юникод внесены, </w:t>
      </w:r>
      <w:proofErr w:type="gramStart"/>
      <w:r w:rsidRPr="00D030D1">
        <w:rPr>
          <w:sz w:val="28"/>
          <w:szCs w:val="28"/>
          <w:lang w:val="ru-RU"/>
        </w:rPr>
        <w:t>и</w:t>
      </w:r>
      <w:proofErr w:type="gramEnd"/>
      <w:r w:rsidRPr="00D030D1">
        <w:rPr>
          <w:sz w:val="28"/>
          <w:szCs w:val="28"/>
          <w:lang w:val="ru-RU"/>
        </w:rPr>
        <w:t xml:space="preserve"> если символ доступен в составном варианте, дублировать его в монолитном виде не нужно.</w:t>
      </w:r>
    </w:p>
    <w:p w:rsidR="004D65FF" w:rsidRPr="00D030D1" w:rsidRDefault="004D65FF" w:rsidP="00D030D1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ru-RU"/>
        </w:rPr>
      </w:pPr>
      <w:r w:rsidRPr="00D030D1">
        <w:rPr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2073910</wp:posOffset>
            </wp:positionV>
            <wp:extent cx="2276793" cy="1543265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30D1">
        <w:rPr>
          <w:sz w:val="28"/>
          <w:szCs w:val="28"/>
          <w:lang w:val="ru-RU"/>
        </w:rPr>
        <w:tab/>
      </w:r>
      <w:r w:rsidRPr="00D030D1">
        <w:rPr>
          <w:sz w:val="28"/>
          <w:szCs w:val="28"/>
        </w:rPr>
        <w:t>C</w:t>
      </w:r>
      <w:r w:rsidRPr="00D030D1">
        <w:rPr>
          <w:sz w:val="28"/>
          <w:szCs w:val="28"/>
          <w:lang w:val="ru-RU"/>
        </w:rPr>
        <w:t>имволы в Юникоде подразделяются на базовые (</w:t>
      </w:r>
      <w:hyperlink r:id="rId24" w:tooltip="Английский язык" w:history="1">
        <w:r w:rsidRPr="00D030D1">
          <w:rPr>
            <w:rStyle w:val="a4"/>
            <w:color w:val="auto"/>
            <w:sz w:val="28"/>
            <w:szCs w:val="28"/>
            <w:u w:val="none"/>
            <w:lang w:val="ru-RU"/>
          </w:rPr>
          <w:t>англ.</w:t>
        </w:r>
      </w:hyperlink>
      <w:r w:rsidRPr="00D030D1">
        <w:rPr>
          <w:sz w:val="28"/>
          <w:szCs w:val="28"/>
        </w:rPr>
        <w:t> </w:t>
      </w:r>
      <w:r w:rsidRPr="00D030D1">
        <w:rPr>
          <w:i/>
          <w:iCs/>
          <w:sz w:val="28"/>
          <w:szCs w:val="28"/>
          <w:lang w:val="en"/>
        </w:rPr>
        <w:t>base</w:t>
      </w:r>
      <w:r w:rsidRPr="00D030D1">
        <w:rPr>
          <w:i/>
          <w:iCs/>
          <w:sz w:val="28"/>
          <w:szCs w:val="28"/>
          <w:lang w:val="ru-RU"/>
        </w:rPr>
        <w:t xml:space="preserve"> </w:t>
      </w:r>
      <w:r w:rsidRPr="00D030D1">
        <w:rPr>
          <w:i/>
          <w:iCs/>
          <w:sz w:val="28"/>
          <w:szCs w:val="28"/>
          <w:lang w:val="en"/>
        </w:rPr>
        <w:t>characters</w:t>
      </w:r>
      <w:r w:rsidRPr="00D030D1">
        <w:rPr>
          <w:sz w:val="28"/>
          <w:szCs w:val="28"/>
          <w:lang w:val="ru-RU"/>
        </w:rPr>
        <w:t>) и комбинируемые (</w:t>
      </w:r>
      <w:hyperlink r:id="rId25" w:tooltip="Английский язык" w:history="1">
        <w:r w:rsidRPr="00D030D1">
          <w:rPr>
            <w:rStyle w:val="a4"/>
            <w:color w:val="auto"/>
            <w:sz w:val="28"/>
            <w:szCs w:val="28"/>
            <w:u w:val="none"/>
            <w:lang w:val="ru-RU"/>
          </w:rPr>
          <w:t>англ.</w:t>
        </w:r>
      </w:hyperlink>
      <w:r w:rsidRPr="00D030D1">
        <w:rPr>
          <w:sz w:val="28"/>
          <w:szCs w:val="28"/>
        </w:rPr>
        <w:t> </w:t>
      </w:r>
      <w:r w:rsidRPr="00D030D1">
        <w:rPr>
          <w:i/>
          <w:iCs/>
          <w:sz w:val="28"/>
          <w:szCs w:val="28"/>
          <w:lang w:val="en"/>
        </w:rPr>
        <w:t>combining</w:t>
      </w:r>
      <w:r w:rsidRPr="00D030D1">
        <w:rPr>
          <w:i/>
          <w:iCs/>
          <w:sz w:val="28"/>
          <w:szCs w:val="28"/>
          <w:lang w:val="ru-RU"/>
        </w:rPr>
        <w:t xml:space="preserve"> </w:t>
      </w:r>
      <w:r w:rsidRPr="00D030D1">
        <w:rPr>
          <w:i/>
          <w:iCs/>
          <w:sz w:val="28"/>
          <w:szCs w:val="28"/>
          <w:lang w:val="en"/>
        </w:rPr>
        <w:t>characters</w:t>
      </w:r>
      <w:r w:rsidRPr="00D030D1">
        <w:rPr>
          <w:sz w:val="28"/>
          <w:szCs w:val="28"/>
          <w:lang w:val="ru-RU"/>
        </w:rPr>
        <w:t>). Комбинируемые символы обычно следуют за базовым и изменяют его отображение определённым образом. К комбинируемым символам, например, относятся</w:t>
      </w:r>
      <w:r w:rsidRPr="00D030D1">
        <w:rPr>
          <w:sz w:val="28"/>
          <w:szCs w:val="28"/>
        </w:rPr>
        <w:t> </w:t>
      </w:r>
      <w:hyperlink r:id="rId26" w:tooltip="Диакритические знаки" w:history="1">
        <w:r w:rsidRPr="00D030D1">
          <w:rPr>
            <w:rStyle w:val="a4"/>
            <w:color w:val="auto"/>
            <w:sz w:val="28"/>
            <w:szCs w:val="28"/>
            <w:u w:val="none"/>
            <w:lang w:val="ru-RU"/>
          </w:rPr>
          <w:t>диакритические знаки</w:t>
        </w:r>
      </w:hyperlink>
      <w:r w:rsidRPr="00D030D1">
        <w:rPr>
          <w:sz w:val="28"/>
          <w:szCs w:val="28"/>
          <w:lang w:val="ru-RU"/>
        </w:rPr>
        <w:t>, знаки ударения. Например, русскую букву «Й» в Юникоде можно записать в виде базового символа «И» (</w:t>
      </w:r>
      <w:r w:rsidRPr="00D030D1">
        <w:rPr>
          <w:sz w:val="28"/>
          <w:szCs w:val="28"/>
        </w:rPr>
        <w:t>U</w:t>
      </w:r>
      <w:r w:rsidRPr="00D030D1">
        <w:rPr>
          <w:sz w:val="28"/>
          <w:szCs w:val="28"/>
          <w:lang w:val="ru-RU"/>
        </w:rPr>
        <w:t xml:space="preserve">+0418) и комбинируемого символа </w:t>
      </w:r>
      <w:proofErr w:type="gramStart"/>
      <w:r w:rsidRPr="00D030D1">
        <w:rPr>
          <w:sz w:val="28"/>
          <w:szCs w:val="28"/>
          <w:lang w:val="ru-RU"/>
        </w:rPr>
        <w:t>«</w:t>
      </w:r>
      <w:r w:rsidRPr="00D030D1">
        <w:rPr>
          <w:sz w:val="28"/>
          <w:szCs w:val="28"/>
        </w:rPr>
        <w:t> </w:t>
      </w:r>
      <w:r w:rsidRPr="00D030D1">
        <w:rPr>
          <w:sz w:val="28"/>
          <w:szCs w:val="28"/>
          <w:lang w:val="ru-RU"/>
        </w:rPr>
        <w:t>̆</w:t>
      </w:r>
      <w:proofErr w:type="gramEnd"/>
      <w:r w:rsidRPr="00D030D1">
        <w:rPr>
          <w:sz w:val="28"/>
          <w:szCs w:val="28"/>
          <w:lang w:val="ru-RU"/>
        </w:rPr>
        <w:t>» (</w:t>
      </w:r>
      <w:r w:rsidRPr="00D030D1">
        <w:rPr>
          <w:sz w:val="28"/>
          <w:szCs w:val="28"/>
        </w:rPr>
        <w:t>U</w:t>
      </w:r>
      <w:r w:rsidRPr="00D030D1">
        <w:rPr>
          <w:sz w:val="28"/>
          <w:szCs w:val="28"/>
          <w:lang w:val="ru-RU"/>
        </w:rPr>
        <w:t>+0306), отображаемого над базовым.</w:t>
      </w:r>
      <w:bookmarkStart w:id="1" w:name="_GoBack"/>
      <w:bookmarkEnd w:id="1"/>
    </w:p>
    <w:p w:rsidR="004D65FF" w:rsidRPr="00D030D1" w:rsidRDefault="004D65FF" w:rsidP="00D030D1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ru-RU"/>
        </w:rPr>
      </w:pPr>
      <w:r w:rsidRPr="00D030D1">
        <w:rPr>
          <w:sz w:val="28"/>
          <w:szCs w:val="28"/>
          <w:lang w:val="ru-RU"/>
        </w:rPr>
        <w:tab/>
        <w:t>Комбинируемые символы помечены в таблицах символов Юникода особыми категориями:</w:t>
      </w:r>
    </w:p>
    <w:p w:rsidR="004D65FF" w:rsidRPr="00D030D1" w:rsidRDefault="004D65FF" w:rsidP="00D030D1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030D1">
        <w:rPr>
          <w:rFonts w:ascii="Times New Roman" w:hAnsi="Times New Roman" w:cs="Times New Roman"/>
          <w:sz w:val="28"/>
          <w:szCs w:val="28"/>
        </w:rPr>
        <w:t>Nonspacing</w:t>
      </w:r>
      <w:proofErr w:type="spellEnd"/>
      <w:r w:rsidRPr="00D030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30D1">
        <w:rPr>
          <w:rFonts w:ascii="Times New Roman" w:hAnsi="Times New Roman" w:cs="Times New Roman"/>
          <w:sz w:val="28"/>
          <w:szCs w:val="28"/>
        </w:rPr>
        <w:t>Mark </w:t>
      </w:r>
      <w:r w:rsidRPr="00D030D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D030D1">
        <w:rPr>
          <w:rFonts w:ascii="Times New Roman" w:hAnsi="Times New Roman" w:cs="Times New Roman"/>
          <w:sz w:val="28"/>
          <w:szCs w:val="28"/>
          <w:lang w:val="ru-RU"/>
        </w:rPr>
        <w:t>безынтервальный</w:t>
      </w:r>
      <w:proofErr w:type="spellEnd"/>
      <w:r w:rsidRPr="00D030D1">
        <w:rPr>
          <w:rFonts w:ascii="Times New Roman" w:hAnsi="Times New Roman" w:cs="Times New Roman"/>
          <w:sz w:val="28"/>
          <w:szCs w:val="28"/>
          <w:lang w:val="ru-RU"/>
        </w:rPr>
        <w:t xml:space="preserve"> (непротяжённый) знак; таковые обычно отображаются над или под базовым символом и не занимают отдельной горизонтальной позиции (интервала) в отображаемой строке;</w:t>
      </w:r>
    </w:p>
    <w:p w:rsidR="004D65FF" w:rsidRPr="00D030D1" w:rsidRDefault="004D65FF" w:rsidP="00D030D1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0D1">
        <w:rPr>
          <w:rFonts w:ascii="Times New Roman" w:hAnsi="Times New Roman" w:cs="Times New Roman"/>
          <w:sz w:val="28"/>
          <w:szCs w:val="28"/>
        </w:rPr>
        <w:t>Enclosing</w:t>
      </w:r>
      <w:r w:rsidRPr="00D030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30D1">
        <w:rPr>
          <w:rFonts w:ascii="Times New Roman" w:hAnsi="Times New Roman" w:cs="Times New Roman"/>
          <w:sz w:val="28"/>
          <w:szCs w:val="28"/>
        </w:rPr>
        <w:t>Mark </w:t>
      </w:r>
      <w:r w:rsidRPr="00D030D1">
        <w:rPr>
          <w:rFonts w:ascii="Times New Roman" w:hAnsi="Times New Roman" w:cs="Times New Roman"/>
          <w:sz w:val="28"/>
          <w:szCs w:val="28"/>
          <w:lang w:val="ru-RU"/>
        </w:rPr>
        <w:t>— обрамляющий знак; эти символы также не занимают отдельной горизонтальной позиции (интервала) в отображаемой строке, но отображаются сразу с нескольких сторон базового символа;</w:t>
      </w:r>
    </w:p>
    <w:p w:rsidR="004D65FF" w:rsidRPr="00D030D1" w:rsidRDefault="004D65FF" w:rsidP="00D030D1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D030D1">
        <w:rPr>
          <w:rFonts w:ascii="Times New Roman" w:hAnsi="Times New Roman" w:cs="Times New Roman"/>
          <w:sz w:val="28"/>
          <w:szCs w:val="28"/>
        </w:rPr>
        <w:t>Spacing</w:t>
      </w:r>
      <w:r w:rsidRPr="00D030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30D1">
        <w:rPr>
          <w:rFonts w:ascii="Times New Roman" w:hAnsi="Times New Roman" w:cs="Times New Roman"/>
          <w:sz w:val="28"/>
          <w:szCs w:val="28"/>
        </w:rPr>
        <w:t>Combining</w:t>
      </w:r>
      <w:r w:rsidRPr="00D030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30D1">
        <w:rPr>
          <w:rFonts w:ascii="Times New Roman" w:hAnsi="Times New Roman" w:cs="Times New Roman"/>
          <w:sz w:val="28"/>
          <w:szCs w:val="28"/>
        </w:rPr>
        <w:t>Mark </w:t>
      </w:r>
      <w:r w:rsidRPr="00D030D1">
        <w:rPr>
          <w:rFonts w:ascii="Times New Roman" w:hAnsi="Times New Roman" w:cs="Times New Roman"/>
          <w:sz w:val="28"/>
          <w:szCs w:val="28"/>
          <w:lang w:val="ru-RU"/>
        </w:rPr>
        <w:t>— интервальный (протяжённый) комбинируемый знак</w:t>
      </w:r>
      <w:proofErr w:type="gramStart"/>
      <w:r w:rsidRPr="00D030D1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  <w:r w:rsidRPr="00D030D1">
        <w:rPr>
          <w:rFonts w:ascii="Times New Roman" w:hAnsi="Times New Roman" w:cs="Times New Roman"/>
          <w:sz w:val="28"/>
          <w:szCs w:val="28"/>
          <w:lang w:val="ru-RU"/>
        </w:rPr>
        <w:t xml:space="preserve"> таковые, как и базовый символ, занимают отдельную горизонтальную позицию </w:t>
      </w:r>
      <w:r w:rsidRPr="00D030D1">
        <w:rPr>
          <w:rFonts w:ascii="Times New Roman" w:hAnsi="Times New Roman" w:cs="Times New Roman"/>
          <w:sz w:val="28"/>
          <w:szCs w:val="28"/>
        </w:rPr>
        <w:t xml:space="preserve">(интервал) в </w:t>
      </w:r>
      <w:proofErr w:type="spellStart"/>
      <w:r w:rsidRPr="00D030D1">
        <w:rPr>
          <w:rFonts w:ascii="Times New Roman" w:hAnsi="Times New Roman" w:cs="Times New Roman"/>
          <w:sz w:val="28"/>
          <w:szCs w:val="28"/>
        </w:rPr>
        <w:t>отображаемой</w:t>
      </w:r>
      <w:proofErr w:type="spellEnd"/>
      <w:r w:rsidRPr="00D03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0D1">
        <w:rPr>
          <w:rFonts w:ascii="Times New Roman" w:hAnsi="Times New Roman" w:cs="Times New Roman"/>
          <w:sz w:val="28"/>
          <w:szCs w:val="28"/>
        </w:rPr>
        <w:t>строке</w:t>
      </w:r>
      <w:proofErr w:type="spellEnd"/>
      <w:r w:rsidRPr="00D030D1">
        <w:rPr>
          <w:rFonts w:ascii="Times New Roman" w:hAnsi="Times New Roman" w:cs="Times New Roman"/>
          <w:sz w:val="28"/>
          <w:szCs w:val="28"/>
        </w:rPr>
        <w:t>.</w:t>
      </w:r>
    </w:p>
    <w:p w:rsidR="004D65FF" w:rsidRPr="00D030D1" w:rsidRDefault="004D65FF" w:rsidP="00D030D1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ru-RU"/>
        </w:rPr>
      </w:pPr>
      <w:r w:rsidRPr="00D030D1">
        <w:rPr>
          <w:sz w:val="28"/>
          <w:szCs w:val="28"/>
          <w:lang w:val="ru-RU"/>
        </w:rPr>
        <w:tab/>
        <w:t>Особый тип комбинируемых символов</w:t>
      </w:r>
      <w:r w:rsidRPr="00D030D1">
        <w:rPr>
          <w:sz w:val="28"/>
          <w:szCs w:val="28"/>
        </w:rPr>
        <w:t> </w:t>
      </w:r>
      <w:r w:rsidRPr="00D030D1">
        <w:rPr>
          <w:sz w:val="28"/>
          <w:szCs w:val="28"/>
          <w:lang w:val="ru-RU"/>
        </w:rPr>
        <w:t>— селекторы варианта начертания (</w:t>
      </w:r>
      <w:hyperlink r:id="rId27" w:tooltip="Английский язык" w:history="1">
        <w:r w:rsidRPr="00D030D1">
          <w:rPr>
            <w:rStyle w:val="a4"/>
            <w:color w:val="auto"/>
            <w:sz w:val="28"/>
            <w:szCs w:val="28"/>
            <w:u w:val="none"/>
            <w:lang w:val="ru-RU"/>
          </w:rPr>
          <w:t>англ.</w:t>
        </w:r>
      </w:hyperlink>
      <w:r w:rsidRPr="00D030D1">
        <w:rPr>
          <w:sz w:val="28"/>
          <w:szCs w:val="28"/>
        </w:rPr>
        <w:t> </w:t>
      </w:r>
      <w:r w:rsidRPr="00D030D1">
        <w:rPr>
          <w:i/>
          <w:iCs/>
          <w:sz w:val="28"/>
          <w:szCs w:val="28"/>
          <w:lang w:val="en"/>
        </w:rPr>
        <w:t>variation</w:t>
      </w:r>
      <w:r w:rsidRPr="00D030D1">
        <w:rPr>
          <w:i/>
          <w:iCs/>
          <w:sz w:val="28"/>
          <w:szCs w:val="28"/>
          <w:lang w:val="ru-RU"/>
        </w:rPr>
        <w:t xml:space="preserve"> </w:t>
      </w:r>
      <w:r w:rsidRPr="00D030D1">
        <w:rPr>
          <w:i/>
          <w:iCs/>
          <w:sz w:val="28"/>
          <w:szCs w:val="28"/>
          <w:lang w:val="en"/>
        </w:rPr>
        <w:t>selectors</w:t>
      </w:r>
      <w:r w:rsidRPr="00D030D1">
        <w:rPr>
          <w:sz w:val="28"/>
          <w:szCs w:val="28"/>
          <w:lang w:val="ru-RU"/>
        </w:rPr>
        <w:t xml:space="preserve">). Они действуют только на те базовые символы, для которых такие варианты определены. К примеру, в версии Юникода 5.0 варианты начертания определены для ряда математических символов, для символов </w:t>
      </w:r>
      <w:r w:rsidRPr="00D030D1">
        <w:rPr>
          <w:sz w:val="28"/>
          <w:szCs w:val="28"/>
          <w:lang w:val="ru-RU"/>
        </w:rPr>
        <w:lastRenderedPageBreak/>
        <w:t>традиционного</w:t>
      </w:r>
      <w:r w:rsidRPr="00D030D1">
        <w:rPr>
          <w:sz w:val="28"/>
          <w:szCs w:val="28"/>
        </w:rPr>
        <w:t> </w:t>
      </w:r>
      <w:hyperlink r:id="rId28" w:tooltip="Монгольский алфавит" w:history="1">
        <w:r w:rsidRPr="00D030D1">
          <w:rPr>
            <w:rStyle w:val="a4"/>
            <w:color w:val="auto"/>
            <w:sz w:val="28"/>
            <w:szCs w:val="28"/>
            <w:u w:val="none"/>
            <w:lang w:val="ru-RU"/>
          </w:rPr>
          <w:t>монгольского алфавита</w:t>
        </w:r>
      </w:hyperlink>
      <w:r w:rsidRPr="00D030D1">
        <w:rPr>
          <w:sz w:val="28"/>
          <w:szCs w:val="28"/>
        </w:rPr>
        <w:t> </w:t>
      </w:r>
      <w:r w:rsidRPr="00D030D1">
        <w:rPr>
          <w:sz w:val="28"/>
          <w:szCs w:val="28"/>
          <w:lang w:val="ru-RU"/>
        </w:rPr>
        <w:t>и для символов</w:t>
      </w:r>
      <w:r w:rsidRPr="00D030D1">
        <w:rPr>
          <w:sz w:val="28"/>
          <w:szCs w:val="28"/>
        </w:rPr>
        <w:t> </w:t>
      </w:r>
      <w:hyperlink r:id="rId29" w:tooltip="Монгольское квадратное письмо" w:history="1">
        <w:r w:rsidRPr="00D030D1">
          <w:rPr>
            <w:rStyle w:val="a4"/>
            <w:color w:val="auto"/>
            <w:sz w:val="28"/>
            <w:szCs w:val="28"/>
            <w:u w:val="none"/>
            <w:lang w:val="ru-RU"/>
          </w:rPr>
          <w:t>монгольского квадратного письма</w:t>
        </w:r>
      </w:hyperlink>
      <w:r w:rsidRPr="00D030D1">
        <w:rPr>
          <w:sz w:val="28"/>
          <w:szCs w:val="28"/>
          <w:lang w:val="ru-RU"/>
        </w:rPr>
        <w:t>.</w:t>
      </w:r>
    </w:p>
    <w:p w:rsidR="00DC747F" w:rsidRPr="00D030D1" w:rsidRDefault="00DC747F" w:rsidP="00D030D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bookmarkStart w:id="2" w:name="_Toc90881979"/>
      <w:r w:rsidRPr="00D030D1">
        <w:rPr>
          <w:rFonts w:ascii="Times New Roman" w:hAnsi="Times New Roman" w:cs="Times New Roman"/>
          <w:b/>
          <w:color w:val="auto"/>
          <w:szCs w:val="28"/>
          <w:lang w:val="ru-RU"/>
        </w:rPr>
        <w:t>Строковые типы Windows API</w:t>
      </w:r>
      <w:bookmarkEnd w:id="2"/>
    </w:p>
    <w:p w:rsidR="004D65FF" w:rsidRPr="00D030D1" w:rsidRDefault="004D65FF" w:rsidP="00D030D1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B139B4" w:rsidRPr="00D030D1" w:rsidRDefault="004D65FF" w:rsidP="00D030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B139B4"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B139B4"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WINAPI</w:t>
      </w:r>
      <w:r w:rsidR="00B139B4"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в зависимости от то</w:t>
      </w:r>
      <w:r w:rsidR="000C3D49"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го, подключён Ю</w:t>
      </w:r>
      <w:r w:rsidR="00B139B4"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никод или нет, используются два вида строк</w:t>
      </w:r>
      <w:r w:rsidR="000C3D49"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="00B139B4"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139B4"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UNICODE</w:t>
      </w:r>
      <w:r w:rsidR="00B139B4"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-ные или </w:t>
      </w:r>
      <w:r w:rsidR="00B139B4"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TCHAR</w:t>
      </w:r>
      <w:r w:rsidR="00B139B4"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-ные. Ниж</w:t>
      </w:r>
      <w:r w:rsidR="000C3D49"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описаны строковые типы данных:</w:t>
      </w:r>
    </w:p>
    <w:p w:rsidR="00B139B4" w:rsidRPr="00D030D1" w:rsidRDefault="00B139B4" w:rsidP="00D030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9F2F4"/>
        </w:rPr>
        <w:t>LPCSTR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указатель на константную строку, заканчивающуюся нуль-терминатором. От фразы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long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pointer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constant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139B4" w:rsidRPr="00D030D1" w:rsidRDefault="00B139B4" w:rsidP="00D030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9F2F4"/>
        </w:rPr>
        <w:t>LPCTSTR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указатель на константную строку, без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UNICODE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От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фразы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long pointer constant TCHAR string.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надстройка функции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LPCSTR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139B4" w:rsidRPr="00D030D1" w:rsidRDefault="00B139B4" w:rsidP="00D030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9F2F4"/>
        </w:rPr>
        <w:t>LPCWSTR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указатель на константную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UNICODE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строку.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фразы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фразы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long pointer constant wide character string.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надстройка функции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LPCSTR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139B4" w:rsidRPr="00D030D1" w:rsidRDefault="00B139B4" w:rsidP="00D030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30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9F2F4"/>
        </w:rPr>
        <w:t>LPSTR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указатель на строку, заканчивающуюся нуль-терминатором.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фразы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long pointer string.</w:t>
      </w:r>
    </w:p>
    <w:p w:rsidR="00B139B4" w:rsidRPr="00D030D1" w:rsidRDefault="00B139B4" w:rsidP="00D030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30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9F2F4"/>
        </w:rPr>
        <w:t>LPTSTR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указатель на строку, без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UNICODE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фразы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long pointer TCHAR string.  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надстройка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функции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LPSTR.</w:t>
      </w:r>
    </w:p>
    <w:p w:rsidR="00B139B4" w:rsidRPr="00D030D1" w:rsidRDefault="00B139B4" w:rsidP="00D030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9F2F4"/>
        </w:rPr>
        <w:t>LPWSTR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–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указатель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UNICODE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строку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фразы</w:t>
      </w:r>
      <w:proofErr w:type="spellEnd"/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long pointer wide character string.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надстройка функции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LPSTR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139B4" w:rsidRPr="00D030D1" w:rsidRDefault="00B139B4" w:rsidP="00D030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9F2F4"/>
        </w:rPr>
        <w:t>TCHAR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символьный тип — аналог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wchar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Pr="00D030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C747F" w:rsidRPr="00D030D1" w:rsidRDefault="00DC747F" w:rsidP="00D030D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bookmarkStart w:id="3" w:name="_Toc90881980"/>
      <w:r w:rsidRPr="00D030D1">
        <w:rPr>
          <w:rFonts w:ascii="Times New Roman" w:hAnsi="Times New Roman" w:cs="Times New Roman"/>
          <w:b/>
          <w:color w:val="auto"/>
          <w:szCs w:val="28"/>
          <w:lang w:val="ru-RU"/>
        </w:rPr>
        <w:t>Настройка проекта</w:t>
      </w:r>
      <w:bookmarkEnd w:id="3"/>
    </w:p>
    <w:p w:rsidR="00DC747F" w:rsidRPr="00D030D1" w:rsidRDefault="00DC747F" w:rsidP="00D030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139B4" w:rsidRPr="00D030D1" w:rsidRDefault="00B139B4" w:rsidP="00D030D1">
      <w:pPr>
        <w:shd w:val="clear" w:color="auto" w:fill="FFFFFF"/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ab/>
      </w:r>
      <w:r w:rsidRPr="00D030D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Windows</w:t>
      </w:r>
      <w:r w:rsidRPr="00D030D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030D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API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(также известный как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32,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Desktop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Classic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— это платформа на основе языка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для создания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прил</w:t>
      </w:r>
      <w:r w:rsidR="000215E8"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ожений. Он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215E8"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существовал уже в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1980-х и использовался для создания приложений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215E8"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течение десятилетий. Б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олее сложные и удобные платформы были построены поверх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</w:t>
      </w:r>
      <w:r w:rsidR="000215E8"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такие как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MFC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ATL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0215E8"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фреймворки</w:t>
      </w:r>
      <w:proofErr w:type="spellEnd"/>
      <w:r w:rsidR="000215E8"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NET</w:t>
      </w:r>
      <w:r w:rsidR="000215E8"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В нашем курсе необходимо иметь </w:t>
      </w:r>
      <w:proofErr w:type="spellStart"/>
      <w:r w:rsidR="000215E8"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Visual</w:t>
      </w:r>
      <w:proofErr w:type="spellEnd"/>
      <w:r w:rsidR="000215E8"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0215E8"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Studio</w:t>
      </w:r>
      <w:proofErr w:type="spellEnd"/>
      <w:r w:rsidR="000215E8" w:rsidRPr="00D030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чтобы использовать Windows API.</w:t>
      </w:r>
    </w:p>
    <w:p w:rsidR="000C3D49" w:rsidRPr="00D030D1" w:rsidRDefault="000C3D49" w:rsidP="00D030D1">
      <w:pPr>
        <w:shd w:val="clear" w:color="auto" w:fill="FFFFFF"/>
        <w:spacing w:after="15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  <w:lang w:val="ru-RU"/>
        </w:rPr>
      </w:pPr>
      <w:r w:rsidRPr="00D030D1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  <w:lang w:val="ru-RU"/>
        </w:rPr>
        <w:t>Создание проекта:</w:t>
      </w:r>
    </w:p>
    <w:p w:rsidR="000C3D49" w:rsidRPr="00D030D1" w:rsidRDefault="000C3D49" w:rsidP="00D03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В главном меню выберите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Файл,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proofErr w:type="gramStart"/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Создать</w:t>
      </w:r>
      <w:proofErr w:type="gramEnd"/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,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Проект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, чтобы открыть диалоговое окно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Создание проекта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</w:t>
      </w:r>
    </w:p>
    <w:p w:rsidR="000C3D49" w:rsidRPr="00D030D1" w:rsidRDefault="000C3D49" w:rsidP="00D03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В верхней части диалогового окна задайте для параметра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Язык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значение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</w:rPr>
        <w:t>C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++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, задайте для параметра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Платформа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значение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</w:rPr>
        <w:t>Windows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 xml:space="preserve"> 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и задайте для параметра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 xml:space="preserve">Проект 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значение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Рабочий стол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</w:t>
      </w:r>
    </w:p>
    <w:p w:rsidR="000C3D49" w:rsidRPr="00D030D1" w:rsidRDefault="000C3D49" w:rsidP="00D03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В списке типов проектов выберите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 xml:space="preserve">Мастер рабочего стола 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</w:rPr>
        <w:t>Windows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, а затем нажмите кнопку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Далее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. На следующей странице введите имя проекта, </w:t>
      </w:r>
      <w:proofErr w:type="gramStart"/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например</w:t>
      </w:r>
      <w:proofErr w:type="gramEnd"/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val="ru-RU"/>
        </w:rPr>
        <w:t>DeskTest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</w:t>
      </w:r>
    </w:p>
    <w:p w:rsidR="000C3D49" w:rsidRPr="00D030D1" w:rsidRDefault="000C3D49" w:rsidP="00D03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Нажмите кнопку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proofErr w:type="gramStart"/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Создать</w:t>
      </w:r>
      <w:proofErr w:type="gramEnd"/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, чтобы создать проект.</w:t>
      </w:r>
    </w:p>
    <w:p w:rsidR="000C3D49" w:rsidRPr="00D030D1" w:rsidRDefault="000C3D49" w:rsidP="00D03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Откроется диалоговое окно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</w:rPr>
        <w:t>Project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 xml:space="preserve"> 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</w:rPr>
        <w:t>Windows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 xml:space="preserve"> 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</w:rPr>
        <w:t>Desktop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 В разделе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 xml:space="preserve">Тип приложения 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выберите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Классическое приложение (.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</w:rPr>
        <w:t>exe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)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 В поле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 xml:space="preserve">Дополнительные параметры 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выберите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Пустой проект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 Нажмите кнопку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ОК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, чтобы создать проект.</w:t>
      </w:r>
    </w:p>
    <w:p w:rsidR="000C3D49" w:rsidRPr="00D030D1" w:rsidRDefault="000C3D49" w:rsidP="00D03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В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 xml:space="preserve">Обозреватель решений 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щелкните правой кнопкой мыши проект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 xml:space="preserve"> </w:t>
      </w:r>
      <w:proofErr w:type="spellStart"/>
      <w:r w:rsidRPr="00D030D1">
        <w:rPr>
          <w:rFonts w:ascii="Times New Roman" w:hAnsi="Times New Roman" w:cs="Times New Roman"/>
          <w:bCs/>
          <w:i/>
          <w:color w:val="171717"/>
          <w:sz w:val="28"/>
          <w:szCs w:val="28"/>
          <w:lang w:val="ru-RU"/>
        </w:rPr>
        <w:t>DeskTest</w:t>
      </w:r>
      <w:proofErr w:type="spellEnd"/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, выберите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proofErr w:type="gramStart"/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Добавить</w:t>
      </w:r>
      <w:proofErr w:type="gramEnd"/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, а затем выберите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D030D1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>Новый элемент</w:t>
      </w: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</w:t>
      </w:r>
    </w:p>
    <w:p w:rsidR="000C3D49" w:rsidRPr="00D030D1" w:rsidRDefault="000C3D49" w:rsidP="00D03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В диалоговом окне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Добавление нового элемента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выберите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Файл </w:t>
      </w:r>
      <w:r w:rsidRPr="00D030D1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</w:t>
      </w:r>
      <w:r w:rsidRPr="00D030D1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++ (.</w:t>
      </w:r>
      <w:r w:rsidRPr="00D030D1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cpp</w:t>
      </w:r>
      <w:r w:rsidRPr="00D030D1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)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 В поле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имя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введите имя файла, </w:t>
      </w:r>
      <w:proofErr w:type="gramStart"/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например</w:t>
      </w:r>
      <w:proofErr w:type="gramEnd"/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Style w:val="a6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test</w:t>
      </w:r>
      <w:r w:rsidRPr="00D030D1">
        <w:rPr>
          <w:rStyle w:val="a6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</w:t>
      </w:r>
      <w:r w:rsidRPr="00D030D1">
        <w:rPr>
          <w:rStyle w:val="a6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cpp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 Выберите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Добавить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</w:t>
      </w:r>
    </w:p>
    <w:p w:rsidR="000C3D49" w:rsidRPr="00D030D1" w:rsidRDefault="000C3D49" w:rsidP="00D030D1">
      <w:pPr>
        <w:shd w:val="clear" w:color="auto" w:fill="FFFFFF"/>
        <w:spacing w:before="100" w:beforeAutospacing="1" w:after="100" w:afterAutospacing="1" w:line="360" w:lineRule="auto"/>
        <w:ind w:left="570"/>
        <w:jc w:val="center"/>
        <w:rPr>
          <w:rFonts w:ascii="Times New Roman" w:hAnsi="Times New Roman" w:cs="Times New Roman"/>
          <w:color w:val="171717"/>
          <w:sz w:val="32"/>
          <w:szCs w:val="28"/>
          <w:shd w:val="clear" w:color="auto" w:fill="FFFFFF"/>
          <w:lang w:val="ru-RU"/>
        </w:rPr>
      </w:pPr>
      <w:r w:rsidRPr="00D030D1">
        <w:rPr>
          <w:rFonts w:ascii="Times New Roman" w:hAnsi="Times New Roman" w:cs="Times New Roman"/>
          <w:color w:val="171717"/>
          <w:sz w:val="32"/>
          <w:szCs w:val="28"/>
          <w:shd w:val="clear" w:color="auto" w:fill="FFFFFF"/>
          <w:lang w:val="ru-RU"/>
        </w:rPr>
        <w:t>Создание приложения:</w:t>
      </w:r>
    </w:p>
    <w:p w:rsidR="000C3D49" w:rsidRPr="00D030D1" w:rsidRDefault="000C3D49" w:rsidP="00D030D1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67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lastRenderedPageBreak/>
        <w:t xml:space="preserve">Точно так же, как у каждого приложения 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и 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++ должна быть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Style w:val="HTML"/>
          <w:rFonts w:ascii="Times New Roman" w:eastAsiaTheme="minorEastAsia" w:hAnsi="Times New Roman" w:cs="Times New Roman"/>
          <w:color w:val="171717"/>
          <w:sz w:val="28"/>
          <w:szCs w:val="28"/>
        </w:rPr>
        <w:t>main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функция в качестве начальной точки, каждое 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Windows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классическое приложение должно иметь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proofErr w:type="spellStart"/>
      <w:r w:rsidRPr="00D030D1">
        <w:rPr>
          <w:rStyle w:val="HTML"/>
          <w:rFonts w:ascii="Times New Roman" w:eastAsiaTheme="minorEastAsia" w:hAnsi="Times New Roman" w:cs="Times New Roman"/>
          <w:b/>
          <w:color w:val="171717"/>
          <w:sz w:val="28"/>
          <w:szCs w:val="28"/>
        </w:rPr>
        <w:t>WinMain</w:t>
      </w:r>
      <w:proofErr w:type="spellEnd"/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функцию.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proofErr w:type="spellStart"/>
      <w:r w:rsidRPr="00D030D1">
        <w:rPr>
          <w:rStyle w:val="HTML"/>
          <w:rFonts w:ascii="Times New Roman" w:eastAsiaTheme="minorEastAsia" w:hAnsi="Times New Roman" w:cs="Times New Roman"/>
          <w:color w:val="171717"/>
          <w:sz w:val="28"/>
          <w:szCs w:val="28"/>
        </w:rPr>
        <w:t>WinMain</w:t>
      </w:r>
      <w:proofErr w:type="spellEnd"/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имеет следующий синтаксис:</w:t>
      </w:r>
    </w:p>
    <w:p w:rsidR="00364023" w:rsidRPr="00D030D1" w:rsidRDefault="00364023" w:rsidP="00D030D1">
      <w:pPr>
        <w:pStyle w:val="a7"/>
        <w:shd w:val="clear" w:color="auto" w:fill="FFFFFF"/>
        <w:spacing w:before="100" w:beforeAutospacing="1" w:after="100" w:afterAutospacing="1" w:line="360" w:lineRule="auto"/>
        <w:ind w:left="129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noProof/>
          <w:color w:val="171717"/>
          <w:sz w:val="28"/>
          <w:szCs w:val="28"/>
        </w:rPr>
        <w:drawing>
          <wp:inline distT="0" distB="0" distL="0" distR="0" wp14:anchorId="19B1B10D" wp14:editId="0B8D019E">
            <wp:extent cx="2953162" cy="1228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23" w:rsidRPr="00D030D1" w:rsidRDefault="00364023" w:rsidP="00D030D1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26"/>
        <w:jc w:val="both"/>
        <w:rPr>
          <w:rStyle w:val="HTML"/>
          <w:rFonts w:ascii="Times New Roman" w:eastAsiaTheme="minorEastAsia" w:hAnsi="Times New Roman" w:cs="Times New Roman"/>
          <w:i/>
          <w:color w:val="171717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Требуется добавить </w:t>
      </w:r>
      <w:r w:rsidRPr="00D030D1">
        <w:rPr>
          <w:rStyle w:val="HTML"/>
          <w:rFonts w:ascii="Times New Roman" w:eastAsiaTheme="minorEastAsia" w:hAnsi="Times New Roman" w:cs="Times New Roman"/>
          <w:i/>
          <w:color w:val="171717"/>
          <w:sz w:val="28"/>
          <w:szCs w:val="28"/>
          <w:lang w:val="ru-RU"/>
        </w:rPr>
        <w:t>&lt;</w:t>
      </w:r>
      <w:r w:rsidRPr="00D030D1">
        <w:rPr>
          <w:rStyle w:val="HTML"/>
          <w:rFonts w:ascii="Times New Roman" w:eastAsiaTheme="minorEastAsia" w:hAnsi="Times New Roman" w:cs="Times New Roman"/>
          <w:i/>
          <w:color w:val="171717"/>
          <w:sz w:val="28"/>
          <w:szCs w:val="28"/>
        </w:rPr>
        <w:t>windows</w:t>
      </w:r>
      <w:r w:rsidRPr="00D030D1">
        <w:rPr>
          <w:rStyle w:val="HTML"/>
          <w:rFonts w:ascii="Times New Roman" w:eastAsiaTheme="minorEastAsia" w:hAnsi="Times New Roman" w:cs="Times New Roman"/>
          <w:i/>
          <w:color w:val="171717"/>
          <w:sz w:val="28"/>
          <w:szCs w:val="28"/>
          <w:lang w:val="ru-RU"/>
        </w:rPr>
        <w:t>.</w:t>
      </w:r>
      <w:r w:rsidRPr="00D030D1">
        <w:rPr>
          <w:rStyle w:val="HTML"/>
          <w:rFonts w:ascii="Times New Roman" w:eastAsiaTheme="minorEastAsia" w:hAnsi="Times New Roman" w:cs="Times New Roman"/>
          <w:i/>
          <w:color w:val="171717"/>
          <w:sz w:val="28"/>
          <w:szCs w:val="28"/>
        </w:rPr>
        <w:t>h</w:t>
      </w:r>
      <w:proofErr w:type="gramStart"/>
      <w:r w:rsidRPr="00D030D1">
        <w:rPr>
          <w:rStyle w:val="HTML"/>
          <w:rFonts w:ascii="Times New Roman" w:eastAsiaTheme="minorEastAsia" w:hAnsi="Times New Roman" w:cs="Times New Roman"/>
          <w:i/>
          <w:color w:val="171717"/>
          <w:sz w:val="28"/>
          <w:szCs w:val="28"/>
          <w:lang w:val="ru-RU"/>
        </w:rPr>
        <w:t>&gt;</w:t>
      </w:r>
      <w:r w:rsidRPr="00D030D1">
        <w:rPr>
          <w:rFonts w:ascii="Times New Roman" w:hAnsi="Times New Roman" w:cs="Times New Roman"/>
          <w:i/>
          <w:color w:val="171717"/>
          <w:sz w:val="28"/>
          <w:szCs w:val="28"/>
          <w:shd w:val="clear" w:color="auto" w:fill="FFFFFF"/>
        </w:rPr>
        <w:t> </w:t>
      </w:r>
      <w:r w:rsidRPr="00D030D1">
        <w:rPr>
          <w:rFonts w:ascii="Times New Roman" w:hAnsi="Times New Roman" w:cs="Times New Roman"/>
          <w:i/>
          <w:color w:val="171717"/>
          <w:sz w:val="28"/>
          <w:szCs w:val="28"/>
          <w:shd w:val="clear" w:color="auto" w:fill="FFFFFF"/>
          <w:lang w:val="ru-RU"/>
        </w:rPr>
        <w:t>,</w:t>
      </w:r>
      <w:proofErr w:type="gramEnd"/>
      <w:r w:rsidRPr="00D030D1">
        <w:rPr>
          <w:rFonts w:ascii="Times New Roman" w:hAnsi="Times New Roman" w:cs="Times New Roman"/>
          <w:i/>
          <w:color w:val="171717"/>
          <w:sz w:val="28"/>
          <w:szCs w:val="28"/>
          <w:shd w:val="clear" w:color="auto" w:fill="FFFFFF"/>
        </w:rPr>
        <w:t> </w:t>
      </w:r>
      <w:r w:rsidRPr="00D030D1">
        <w:rPr>
          <w:rStyle w:val="HTML"/>
          <w:rFonts w:ascii="Times New Roman" w:eastAsiaTheme="minorEastAsia" w:hAnsi="Times New Roman" w:cs="Times New Roman"/>
          <w:i/>
          <w:color w:val="171717"/>
          <w:sz w:val="28"/>
          <w:szCs w:val="28"/>
          <w:lang w:val="ru-RU"/>
        </w:rPr>
        <w:t>&lt;</w:t>
      </w:r>
      <w:r w:rsidRPr="00D030D1">
        <w:rPr>
          <w:rStyle w:val="HTML"/>
          <w:rFonts w:ascii="Times New Roman" w:eastAsiaTheme="minorEastAsia" w:hAnsi="Times New Roman" w:cs="Times New Roman"/>
          <w:i/>
          <w:color w:val="171717"/>
          <w:sz w:val="28"/>
          <w:szCs w:val="28"/>
        </w:rPr>
        <w:t>tchar</w:t>
      </w:r>
      <w:r w:rsidRPr="00D030D1">
        <w:rPr>
          <w:rStyle w:val="HTML"/>
          <w:rFonts w:ascii="Times New Roman" w:eastAsiaTheme="minorEastAsia" w:hAnsi="Times New Roman" w:cs="Times New Roman"/>
          <w:i/>
          <w:color w:val="171717"/>
          <w:sz w:val="28"/>
          <w:szCs w:val="28"/>
          <w:lang w:val="ru-RU"/>
        </w:rPr>
        <w:t>.</w:t>
      </w:r>
      <w:r w:rsidRPr="00D030D1">
        <w:rPr>
          <w:rStyle w:val="HTML"/>
          <w:rFonts w:ascii="Times New Roman" w:eastAsiaTheme="minorEastAsia" w:hAnsi="Times New Roman" w:cs="Times New Roman"/>
          <w:i/>
          <w:color w:val="171717"/>
          <w:sz w:val="28"/>
          <w:szCs w:val="28"/>
        </w:rPr>
        <w:t>h</w:t>
      </w:r>
      <w:r w:rsidRPr="00D030D1">
        <w:rPr>
          <w:rStyle w:val="HTML"/>
          <w:rFonts w:ascii="Times New Roman" w:eastAsiaTheme="minorEastAsia" w:hAnsi="Times New Roman" w:cs="Times New Roman"/>
          <w:i/>
          <w:color w:val="171717"/>
          <w:sz w:val="28"/>
          <w:szCs w:val="28"/>
          <w:lang w:val="ru-RU"/>
        </w:rPr>
        <w:t>&gt;</w:t>
      </w:r>
    </w:p>
    <w:p w:rsidR="00364023" w:rsidRPr="00D030D1" w:rsidRDefault="00364023" w:rsidP="00D030D1">
      <w:pPr>
        <w:pStyle w:val="a7"/>
        <w:shd w:val="clear" w:color="auto" w:fill="FFFFFF"/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noProof/>
          <w:color w:val="171717"/>
          <w:sz w:val="28"/>
          <w:szCs w:val="28"/>
        </w:rPr>
        <w:drawing>
          <wp:inline distT="0" distB="0" distL="0" distR="0" wp14:anchorId="07FDBDCD" wp14:editId="0ACF121D">
            <wp:extent cx="1752845" cy="438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23" w:rsidRPr="00D030D1" w:rsidRDefault="00364023" w:rsidP="00D030D1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Наряду с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proofErr w:type="spellStart"/>
      <w:r w:rsidRPr="00D030D1">
        <w:rPr>
          <w:rStyle w:val="HTML"/>
          <w:rFonts w:ascii="Times New Roman" w:eastAsiaTheme="minorEastAsia" w:hAnsi="Times New Roman" w:cs="Times New Roman"/>
          <w:color w:val="171717"/>
          <w:sz w:val="28"/>
          <w:szCs w:val="28"/>
        </w:rPr>
        <w:t>WinMain</w:t>
      </w:r>
      <w:proofErr w:type="spellEnd"/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функцией, каждое 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Windows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классическое приложение также должно иметь функцию </w:t>
      </w:r>
      <w:r w:rsidRPr="00D030D1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>window</w:t>
      </w:r>
      <w:r w:rsidRPr="00D030D1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  <w:lang w:val="ru-RU"/>
        </w:rPr>
        <w:t>-</w:t>
      </w:r>
      <w:r w:rsidRPr="00D030D1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>procedure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 Эта функция обычно называется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proofErr w:type="spellStart"/>
      <w:r w:rsidRPr="00D030D1">
        <w:rPr>
          <w:rStyle w:val="HTML"/>
          <w:rFonts w:ascii="Times New Roman" w:eastAsiaTheme="minorEastAsia" w:hAnsi="Times New Roman" w:cs="Times New Roman"/>
          <w:b/>
          <w:color w:val="171717"/>
          <w:sz w:val="28"/>
          <w:szCs w:val="28"/>
        </w:rPr>
        <w:t>WndProc</w:t>
      </w:r>
      <w:proofErr w:type="spellEnd"/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, но вы можете назвать ее по своему усмотрению.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Style w:val="HTML"/>
          <w:rFonts w:ascii="Times New Roman" w:eastAsiaTheme="minorEastAsia" w:hAnsi="Times New Roman" w:cs="Times New Roman"/>
          <w:color w:val="171717"/>
          <w:sz w:val="28"/>
          <w:szCs w:val="28"/>
        </w:rPr>
        <w:t>WndProc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имеет следующий синтаксис:</w:t>
      </w:r>
    </w:p>
    <w:p w:rsidR="00364023" w:rsidRPr="00D030D1" w:rsidRDefault="00364023" w:rsidP="00D030D1">
      <w:pPr>
        <w:pStyle w:val="a7"/>
        <w:shd w:val="clear" w:color="auto" w:fill="FFFFFF"/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D030D1">
        <w:rPr>
          <w:rFonts w:ascii="Times New Roman" w:eastAsia="Times New Roman" w:hAnsi="Times New Roman" w:cs="Times New Roman"/>
          <w:noProof/>
          <w:color w:val="171717"/>
          <w:sz w:val="28"/>
          <w:szCs w:val="28"/>
        </w:rPr>
        <w:drawing>
          <wp:inline distT="0" distB="0" distL="0" distR="0" wp14:anchorId="56A05A63" wp14:editId="3C589535">
            <wp:extent cx="2029108" cy="12288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FF" w:rsidRPr="00D030D1" w:rsidRDefault="00364023" w:rsidP="00D030D1">
      <w:pPr>
        <w:pStyle w:val="a7"/>
        <w:shd w:val="clear" w:color="auto" w:fill="FFFFFF"/>
        <w:spacing w:before="100" w:beforeAutospacing="1" w:after="100" w:afterAutospacing="1" w:line="360" w:lineRule="auto"/>
        <w:ind w:left="426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</w:pP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ab/>
        <w:t>В этой функции вы пишете код для управления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Style w:val="a6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сообщениями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, получаемые приложением от 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Windows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при возникновении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proofErr w:type="gramStart"/>
      <w:r w:rsidRPr="00D030D1">
        <w:rPr>
          <w:rStyle w:val="a6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событий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</w:t>
      </w:r>
      <w:proofErr w:type="gramEnd"/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Например, если пользователь нажмет кнопку "ОК" в приложении, </w:t>
      </w:r>
      <w:r w:rsidR="004D65FF"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WinAPI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отправит сообщение, и вы сможете написать код внутри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Style w:val="HTML"/>
          <w:rFonts w:ascii="Times New Roman" w:eastAsiaTheme="minorEastAsia" w:hAnsi="Times New Roman" w:cs="Times New Roman"/>
          <w:color w:val="171717"/>
          <w:sz w:val="28"/>
          <w:szCs w:val="28"/>
        </w:rPr>
        <w:t>WndProc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функции, который совершает действия при действии пользователя. Это называется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Style w:val="a6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обработкой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030D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события. Вы обрабатываете только те события, которые относятся к вашему приложению.</w:t>
      </w:r>
    </w:p>
    <w:p w:rsidR="004D65FF" w:rsidRPr="00D030D1" w:rsidRDefault="004D65FF" w:rsidP="00D030D1">
      <w:pPr>
        <w:pStyle w:val="a7"/>
        <w:shd w:val="clear" w:color="auto" w:fill="FFFFFF"/>
        <w:spacing w:before="100" w:beforeAutospacing="1" w:after="100" w:afterAutospacing="1" w:line="360" w:lineRule="auto"/>
        <w:ind w:left="426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</w:pPr>
    </w:p>
    <w:p w:rsidR="00DC747F" w:rsidRPr="00D030D1" w:rsidRDefault="00DC747F" w:rsidP="00D030D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bookmarkStart w:id="4" w:name="_Toc90881981"/>
      <w:r w:rsidRPr="00D030D1">
        <w:rPr>
          <w:rFonts w:ascii="Times New Roman" w:hAnsi="Times New Roman" w:cs="Times New Roman"/>
          <w:b/>
          <w:color w:val="auto"/>
          <w:szCs w:val="28"/>
          <w:lang w:val="ru-RU"/>
        </w:rPr>
        <w:lastRenderedPageBreak/>
        <w:t>Безопасные строковые функции</w:t>
      </w:r>
      <w:bookmarkEnd w:id="4"/>
    </w:p>
    <w:p w:rsidR="00DC747F" w:rsidRPr="00D030D1" w:rsidRDefault="00DC747F" w:rsidP="00D0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0392" w:rsidRPr="00D030D1" w:rsidRDefault="00780392" w:rsidP="00D030D1">
      <w:pPr>
        <w:pStyle w:val="a3"/>
        <w:shd w:val="clear" w:color="auto" w:fill="FFFFFF"/>
        <w:spacing w:before="0" w:beforeAutospacing="0" w:line="360" w:lineRule="auto"/>
        <w:jc w:val="both"/>
        <w:rPr>
          <w:sz w:val="28"/>
          <w:szCs w:val="28"/>
          <w:lang w:val="ru-RU"/>
        </w:rPr>
      </w:pPr>
      <w:r w:rsidRPr="00D030D1">
        <w:rPr>
          <w:sz w:val="28"/>
          <w:szCs w:val="28"/>
          <w:shd w:val="clear" w:color="auto" w:fill="FFFFFF"/>
          <w:lang w:val="ru-RU"/>
        </w:rPr>
        <w:tab/>
      </w:r>
      <w:r w:rsidRPr="00D030D1">
        <w:rPr>
          <w:sz w:val="28"/>
          <w:szCs w:val="28"/>
          <w:shd w:val="clear" w:color="auto" w:fill="FFFFFF"/>
          <w:lang w:val="ru-RU"/>
        </w:rPr>
        <w:t>К</w:t>
      </w:r>
      <w:r w:rsidRPr="00D030D1">
        <w:rPr>
          <w:sz w:val="28"/>
          <w:szCs w:val="28"/>
          <w:shd w:val="clear" w:color="auto" w:fill="FFFFFF"/>
        </w:rPr>
        <w:t> </w:t>
      </w:r>
      <w:r w:rsidRPr="00D030D1">
        <w:rPr>
          <w:sz w:val="28"/>
          <w:szCs w:val="28"/>
          <w:shd w:val="clear" w:color="auto" w:fill="FFFFFF"/>
          <w:lang w:val="ru-RU"/>
        </w:rPr>
        <w:t>стандартным функциям библиотеки</w:t>
      </w:r>
      <w:r w:rsidRPr="00D030D1">
        <w:rPr>
          <w:sz w:val="28"/>
          <w:szCs w:val="28"/>
          <w:shd w:val="clear" w:color="auto" w:fill="FFFFFF"/>
        </w:rPr>
        <w:t> </w:t>
      </w:r>
      <w:r w:rsidRPr="00D030D1">
        <w:rPr>
          <w:rStyle w:val="a5"/>
          <w:sz w:val="28"/>
          <w:szCs w:val="28"/>
          <w:shd w:val="clear" w:color="auto" w:fill="FFFFFF"/>
        </w:rPr>
        <w:t>cstring</w:t>
      </w:r>
      <w:r w:rsidRPr="00D030D1">
        <w:rPr>
          <w:sz w:val="28"/>
          <w:szCs w:val="28"/>
          <w:shd w:val="clear" w:color="auto" w:fill="FFFFFF"/>
        </w:rPr>
        <w:t> </w:t>
      </w:r>
      <w:r w:rsidRPr="00D030D1">
        <w:rPr>
          <w:sz w:val="28"/>
          <w:szCs w:val="28"/>
          <w:shd w:val="clear" w:color="auto" w:fill="FFFFFF"/>
          <w:lang w:val="ru-RU"/>
        </w:rPr>
        <w:t xml:space="preserve">относится </w:t>
      </w:r>
      <w:proofErr w:type="gramStart"/>
      <w:r w:rsidRPr="00D030D1">
        <w:rPr>
          <w:rStyle w:val="a5"/>
          <w:sz w:val="28"/>
          <w:szCs w:val="28"/>
          <w:shd w:val="clear" w:color="auto" w:fill="FFFFFF"/>
        </w:rPr>
        <w:t>strcat</w:t>
      </w:r>
      <w:r w:rsidRPr="00D030D1">
        <w:rPr>
          <w:rStyle w:val="a5"/>
          <w:sz w:val="28"/>
          <w:szCs w:val="28"/>
          <w:shd w:val="clear" w:color="auto" w:fill="FFFFFF"/>
          <w:lang w:val="ru-RU"/>
        </w:rPr>
        <w:t>(</w:t>
      </w:r>
      <w:proofErr w:type="gramEnd"/>
      <w:r w:rsidRPr="00D030D1">
        <w:rPr>
          <w:rStyle w:val="a5"/>
          <w:sz w:val="28"/>
          <w:szCs w:val="28"/>
          <w:shd w:val="clear" w:color="auto" w:fill="FFFFFF"/>
          <w:lang w:val="ru-RU"/>
        </w:rPr>
        <w:t xml:space="preserve">) (от слова </w:t>
      </w:r>
      <w:r w:rsidRPr="00D030D1">
        <w:rPr>
          <w:rStyle w:val="a5"/>
          <w:sz w:val="28"/>
          <w:szCs w:val="28"/>
          <w:shd w:val="clear" w:color="auto" w:fill="FFFFFF"/>
        </w:rPr>
        <w:t>concatenation</w:t>
      </w:r>
      <w:r w:rsidRPr="00D030D1">
        <w:rPr>
          <w:rStyle w:val="a5"/>
          <w:sz w:val="28"/>
          <w:szCs w:val="28"/>
          <w:shd w:val="clear" w:color="auto" w:fill="FFFFFF"/>
          <w:lang w:val="ru-RU"/>
        </w:rPr>
        <w:t xml:space="preserve"> – соединение)</w:t>
      </w:r>
      <w:r w:rsidRPr="00D030D1">
        <w:rPr>
          <w:rStyle w:val="a5"/>
          <w:sz w:val="28"/>
          <w:szCs w:val="28"/>
          <w:shd w:val="clear" w:color="auto" w:fill="FFFFFF"/>
          <w:lang w:val="ru-RU"/>
        </w:rPr>
        <w:t xml:space="preserve">. </w:t>
      </w:r>
      <w:r w:rsidRPr="00D030D1">
        <w:rPr>
          <w:sz w:val="28"/>
          <w:szCs w:val="28"/>
          <w:lang w:val="ru-RU"/>
        </w:rPr>
        <w:t>Если вы используете одну из последних версий среды разработки</w:t>
      </w:r>
      <w:r w:rsidRPr="00D030D1">
        <w:rPr>
          <w:sz w:val="28"/>
          <w:szCs w:val="28"/>
        </w:rPr>
        <w:t> Microsoft</w:t>
      </w:r>
      <w:r w:rsidRPr="00D030D1">
        <w:rPr>
          <w:sz w:val="28"/>
          <w:szCs w:val="28"/>
          <w:lang w:val="ru-RU"/>
        </w:rPr>
        <w:t xml:space="preserve"> </w:t>
      </w:r>
      <w:r w:rsidRPr="00D030D1">
        <w:rPr>
          <w:sz w:val="28"/>
          <w:szCs w:val="28"/>
        </w:rPr>
        <w:t>Visual</w:t>
      </w:r>
      <w:r w:rsidRPr="00D030D1">
        <w:rPr>
          <w:sz w:val="28"/>
          <w:szCs w:val="28"/>
          <w:lang w:val="ru-RU"/>
        </w:rPr>
        <w:t xml:space="preserve"> </w:t>
      </w:r>
      <w:r w:rsidRPr="00D030D1">
        <w:rPr>
          <w:sz w:val="28"/>
          <w:szCs w:val="28"/>
        </w:rPr>
        <w:t>Studio</w:t>
      </w:r>
      <w:r w:rsidRPr="00D030D1">
        <w:rPr>
          <w:sz w:val="28"/>
          <w:szCs w:val="28"/>
          <w:lang w:val="ru-RU"/>
        </w:rPr>
        <w:t>, возможно возникновение следующей ошибки: “</w:t>
      </w:r>
      <w:r w:rsidRPr="00D030D1">
        <w:rPr>
          <w:sz w:val="28"/>
          <w:szCs w:val="28"/>
        </w:rPr>
        <w:t>error </w:t>
      </w:r>
      <w:r w:rsidRPr="00D030D1">
        <w:rPr>
          <w:rStyle w:val="a5"/>
          <w:sz w:val="28"/>
          <w:szCs w:val="28"/>
        </w:rPr>
        <w:t>C</w:t>
      </w:r>
      <w:r w:rsidRPr="00D030D1">
        <w:rPr>
          <w:rStyle w:val="a5"/>
          <w:sz w:val="28"/>
          <w:szCs w:val="28"/>
          <w:lang w:val="ru-RU"/>
        </w:rPr>
        <w:t>4996: ‘</w:t>
      </w:r>
      <w:r w:rsidRPr="00D030D1">
        <w:rPr>
          <w:rStyle w:val="a5"/>
          <w:sz w:val="28"/>
          <w:szCs w:val="28"/>
        </w:rPr>
        <w:t>strcat</w:t>
      </w:r>
      <w:r w:rsidRPr="00D030D1">
        <w:rPr>
          <w:rStyle w:val="a5"/>
          <w:sz w:val="28"/>
          <w:szCs w:val="28"/>
          <w:lang w:val="ru-RU"/>
        </w:rPr>
        <w:t>’</w:t>
      </w:r>
      <w:r w:rsidRPr="00D030D1">
        <w:rPr>
          <w:sz w:val="28"/>
          <w:szCs w:val="28"/>
          <w:lang w:val="ru-RU"/>
        </w:rPr>
        <w:t xml:space="preserve">: </w:t>
      </w:r>
      <w:r w:rsidRPr="00D030D1">
        <w:rPr>
          <w:sz w:val="28"/>
          <w:szCs w:val="28"/>
        </w:rPr>
        <w:t>This</w:t>
      </w:r>
      <w:r w:rsidRPr="00D030D1">
        <w:rPr>
          <w:sz w:val="28"/>
          <w:szCs w:val="28"/>
          <w:lang w:val="ru-RU"/>
        </w:rPr>
        <w:t xml:space="preserve"> </w:t>
      </w:r>
      <w:r w:rsidRPr="00D030D1">
        <w:rPr>
          <w:sz w:val="28"/>
          <w:szCs w:val="28"/>
        </w:rPr>
        <w:t>function</w:t>
      </w:r>
      <w:r w:rsidRPr="00D030D1">
        <w:rPr>
          <w:sz w:val="28"/>
          <w:szCs w:val="28"/>
          <w:lang w:val="ru-RU"/>
        </w:rPr>
        <w:t xml:space="preserve"> </w:t>
      </w:r>
      <w:r w:rsidRPr="00D030D1">
        <w:rPr>
          <w:sz w:val="28"/>
          <w:szCs w:val="28"/>
        </w:rPr>
        <w:t>or</w:t>
      </w:r>
      <w:r w:rsidRPr="00D030D1">
        <w:rPr>
          <w:sz w:val="28"/>
          <w:szCs w:val="28"/>
          <w:lang w:val="ru-RU"/>
        </w:rPr>
        <w:t xml:space="preserve"> </w:t>
      </w:r>
      <w:r w:rsidRPr="00D030D1">
        <w:rPr>
          <w:sz w:val="28"/>
          <w:szCs w:val="28"/>
        </w:rPr>
        <w:t>variable</w:t>
      </w:r>
      <w:r w:rsidRPr="00D030D1">
        <w:rPr>
          <w:sz w:val="28"/>
          <w:szCs w:val="28"/>
          <w:lang w:val="ru-RU"/>
        </w:rPr>
        <w:t xml:space="preserve"> </w:t>
      </w:r>
      <w:r w:rsidRPr="00D030D1">
        <w:rPr>
          <w:sz w:val="28"/>
          <w:szCs w:val="28"/>
        </w:rPr>
        <w:t>may</w:t>
      </w:r>
      <w:r w:rsidRPr="00D030D1">
        <w:rPr>
          <w:sz w:val="28"/>
          <w:szCs w:val="28"/>
          <w:lang w:val="ru-RU"/>
        </w:rPr>
        <w:t xml:space="preserve"> </w:t>
      </w:r>
      <w:r w:rsidRPr="00D030D1">
        <w:rPr>
          <w:sz w:val="28"/>
          <w:szCs w:val="28"/>
        </w:rPr>
        <w:t>be</w:t>
      </w:r>
      <w:r w:rsidRPr="00D030D1">
        <w:rPr>
          <w:sz w:val="28"/>
          <w:szCs w:val="28"/>
          <w:lang w:val="ru-RU"/>
        </w:rPr>
        <w:t xml:space="preserve"> </w:t>
      </w:r>
      <w:r w:rsidRPr="00D030D1">
        <w:rPr>
          <w:sz w:val="28"/>
          <w:szCs w:val="28"/>
        </w:rPr>
        <w:t>unsafe</w:t>
      </w:r>
      <w:r w:rsidRPr="00D030D1">
        <w:rPr>
          <w:sz w:val="28"/>
          <w:szCs w:val="28"/>
          <w:lang w:val="ru-RU"/>
        </w:rPr>
        <w:t xml:space="preserve">. </w:t>
      </w:r>
      <w:r w:rsidRPr="00D030D1">
        <w:rPr>
          <w:sz w:val="28"/>
          <w:szCs w:val="28"/>
        </w:rPr>
        <w:t>Consider using </w:t>
      </w:r>
      <w:proofErr w:type="spellStart"/>
      <w:r w:rsidRPr="00D030D1">
        <w:rPr>
          <w:rStyle w:val="a5"/>
          <w:sz w:val="28"/>
          <w:szCs w:val="28"/>
        </w:rPr>
        <w:t>strcat_s</w:t>
      </w:r>
      <w:proofErr w:type="spellEnd"/>
      <w:r w:rsidRPr="00D030D1">
        <w:rPr>
          <w:sz w:val="28"/>
          <w:szCs w:val="28"/>
        </w:rPr>
        <w:t> instead. To disable deprecation, use _CRT_SECURE_NO_WARNINGS. See</w:t>
      </w:r>
      <w:r w:rsidRPr="00D030D1">
        <w:rPr>
          <w:sz w:val="28"/>
          <w:szCs w:val="28"/>
          <w:lang w:val="ru-RU"/>
        </w:rPr>
        <w:t xml:space="preserve"> </w:t>
      </w:r>
      <w:r w:rsidRPr="00D030D1">
        <w:rPr>
          <w:sz w:val="28"/>
          <w:szCs w:val="28"/>
        </w:rPr>
        <w:t>online</w:t>
      </w:r>
      <w:r w:rsidRPr="00D030D1">
        <w:rPr>
          <w:sz w:val="28"/>
          <w:szCs w:val="28"/>
          <w:lang w:val="ru-RU"/>
        </w:rPr>
        <w:t xml:space="preserve"> </w:t>
      </w:r>
      <w:r w:rsidRPr="00D030D1">
        <w:rPr>
          <w:sz w:val="28"/>
          <w:szCs w:val="28"/>
        </w:rPr>
        <w:t>help</w:t>
      </w:r>
      <w:r w:rsidRPr="00D030D1">
        <w:rPr>
          <w:sz w:val="28"/>
          <w:szCs w:val="28"/>
          <w:lang w:val="ru-RU"/>
        </w:rPr>
        <w:t xml:space="preserve"> </w:t>
      </w:r>
      <w:r w:rsidRPr="00D030D1">
        <w:rPr>
          <w:sz w:val="28"/>
          <w:szCs w:val="28"/>
        </w:rPr>
        <w:t>for</w:t>
      </w:r>
      <w:r w:rsidRPr="00D030D1">
        <w:rPr>
          <w:sz w:val="28"/>
          <w:szCs w:val="28"/>
          <w:lang w:val="ru-RU"/>
        </w:rPr>
        <w:t xml:space="preserve"> </w:t>
      </w:r>
      <w:r w:rsidRPr="00D030D1">
        <w:rPr>
          <w:sz w:val="28"/>
          <w:szCs w:val="28"/>
        </w:rPr>
        <w:t>details</w:t>
      </w:r>
      <w:r w:rsidRPr="00D030D1">
        <w:rPr>
          <w:sz w:val="28"/>
          <w:szCs w:val="28"/>
          <w:lang w:val="ru-RU"/>
        </w:rPr>
        <w:t>.” Так происходит потому, что уже</w:t>
      </w:r>
      <w:r w:rsidRPr="00D030D1">
        <w:rPr>
          <w:sz w:val="28"/>
          <w:szCs w:val="28"/>
        </w:rPr>
        <w:t> </w:t>
      </w:r>
      <w:r w:rsidRPr="00D030D1">
        <w:rPr>
          <w:sz w:val="28"/>
          <w:szCs w:val="28"/>
          <w:lang w:val="ru-RU"/>
        </w:rPr>
        <w:t>разработана</w:t>
      </w:r>
      <w:r w:rsidRPr="00D030D1">
        <w:rPr>
          <w:sz w:val="28"/>
          <w:szCs w:val="28"/>
        </w:rPr>
        <w:t> </w:t>
      </w:r>
      <w:r w:rsidRPr="00D030D1">
        <w:rPr>
          <w:sz w:val="28"/>
          <w:szCs w:val="28"/>
          <w:lang w:val="ru-RU"/>
        </w:rPr>
        <w:t xml:space="preserve">новая более безопасная версия </w:t>
      </w:r>
      <w:proofErr w:type="gramStart"/>
      <w:r w:rsidRPr="00D030D1">
        <w:rPr>
          <w:sz w:val="28"/>
          <w:szCs w:val="28"/>
          <w:lang w:val="ru-RU"/>
        </w:rPr>
        <w:t xml:space="preserve">функции </w:t>
      </w:r>
      <w:r w:rsidRPr="00D030D1">
        <w:rPr>
          <w:sz w:val="28"/>
          <w:szCs w:val="28"/>
        </w:rPr>
        <w:t> </w:t>
      </w:r>
      <w:r w:rsidRPr="00D030D1">
        <w:rPr>
          <w:rStyle w:val="a5"/>
          <w:sz w:val="28"/>
          <w:szCs w:val="28"/>
        </w:rPr>
        <w:t>strcat</w:t>
      </w:r>
      <w:proofErr w:type="gramEnd"/>
      <w:r w:rsidRPr="00D030D1">
        <w:rPr>
          <w:rStyle w:val="a5"/>
          <w:sz w:val="28"/>
          <w:szCs w:val="28"/>
        </w:rPr>
        <w:t>  </w:t>
      </w:r>
      <w:r w:rsidRPr="00D030D1">
        <w:rPr>
          <w:sz w:val="28"/>
          <w:szCs w:val="28"/>
          <w:lang w:val="ru-RU"/>
        </w:rPr>
        <w:t>– это</w:t>
      </w:r>
      <w:r w:rsidRPr="00D030D1">
        <w:rPr>
          <w:sz w:val="28"/>
          <w:szCs w:val="28"/>
        </w:rPr>
        <w:t> </w:t>
      </w:r>
      <w:r w:rsidRPr="00D030D1">
        <w:rPr>
          <w:rStyle w:val="a5"/>
          <w:sz w:val="28"/>
          <w:szCs w:val="28"/>
        </w:rPr>
        <w:t>strcat</w:t>
      </w:r>
      <w:r w:rsidRPr="00D030D1">
        <w:rPr>
          <w:rStyle w:val="a5"/>
          <w:sz w:val="28"/>
          <w:szCs w:val="28"/>
          <w:lang w:val="ru-RU"/>
        </w:rPr>
        <w:t>_</w:t>
      </w:r>
      <w:r w:rsidRPr="00D030D1">
        <w:rPr>
          <w:rStyle w:val="a5"/>
          <w:sz w:val="28"/>
          <w:szCs w:val="28"/>
        </w:rPr>
        <w:t>s</w:t>
      </w:r>
      <w:r w:rsidRPr="00D030D1">
        <w:rPr>
          <w:sz w:val="28"/>
          <w:szCs w:val="28"/>
          <w:lang w:val="ru-RU"/>
        </w:rPr>
        <w:t>.</w:t>
      </w:r>
    </w:p>
    <w:p w:rsidR="00780392" w:rsidRPr="00D030D1" w:rsidRDefault="00780392" w:rsidP="00D030D1">
      <w:pPr>
        <w:pStyle w:val="a3"/>
        <w:shd w:val="clear" w:color="auto" w:fill="FFFFFF"/>
        <w:spacing w:before="0" w:beforeAutospacing="0" w:line="360" w:lineRule="auto"/>
        <w:jc w:val="both"/>
        <w:rPr>
          <w:sz w:val="28"/>
          <w:szCs w:val="28"/>
          <w:lang w:val="ru-RU"/>
        </w:rPr>
      </w:pPr>
      <w:r w:rsidRPr="00D030D1">
        <w:rPr>
          <w:sz w:val="28"/>
          <w:szCs w:val="28"/>
          <w:lang w:val="ru-RU"/>
        </w:rPr>
        <w:tab/>
      </w:r>
      <w:r w:rsidRPr="00D030D1">
        <w:rPr>
          <w:sz w:val="28"/>
          <w:szCs w:val="28"/>
          <w:lang w:val="ru-RU"/>
        </w:rPr>
        <w:t>Она заботится о том, чтобы не произошло переполнение буфера (символьного массива, в который производится запись второй строки). Среда предлагает вам использовать новую функцию, вместо устаревшей. Подобная ошибка может появиться, если вы будете применять функцию</w:t>
      </w:r>
      <w:r w:rsidRPr="00D030D1">
        <w:rPr>
          <w:sz w:val="28"/>
          <w:szCs w:val="28"/>
        </w:rPr>
        <w:t> </w:t>
      </w:r>
      <w:proofErr w:type="spellStart"/>
      <w:r w:rsidRPr="00D030D1">
        <w:rPr>
          <w:rStyle w:val="a5"/>
          <w:sz w:val="28"/>
          <w:szCs w:val="28"/>
        </w:rPr>
        <w:t>strcpy</w:t>
      </w:r>
      <w:proofErr w:type="spellEnd"/>
      <w:r w:rsidR="00DC747F" w:rsidRPr="00D030D1">
        <w:rPr>
          <w:sz w:val="28"/>
          <w:szCs w:val="28"/>
          <w:lang w:val="ru-RU"/>
        </w:rPr>
        <w:t>.</w:t>
      </w:r>
    </w:p>
    <w:p w:rsidR="00DC747F" w:rsidRPr="00D030D1" w:rsidRDefault="00DC747F" w:rsidP="00D030D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" w:name="_Toc90881982"/>
      <w:r w:rsidRPr="00D030D1">
        <w:rPr>
          <w:rFonts w:ascii="Times New Roman" w:hAnsi="Times New Roman" w:cs="Times New Roman"/>
          <w:b/>
          <w:color w:val="auto"/>
          <w:szCs w:val="28"/>
          <w:lang w:val="ru-RU"/>
        </w:rPr>
        <w:t>Заключение</w:t>
      </w:r>
      <w:bookmarkEnd w:id="5"/>
    </w:p>
    <w:p w:rsidR="00DC747F" w:rsidRPr="00D030D1" w:rsidRDefault="00DC747F" w:rsidP="00D0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747F" w:rsidRDefault="00DC747F" w:rsidP="00D030D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030D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Были рассмотрены строковые типы данных Windows API, развёрнута тема кодировки UNICODE, настроили первый проект </w:t>
      </w:r>
      <w:proofErr w:type="spellStart"/>
      <w:r w:rsidRPr="00D030D1">
        <w:rPr>
          <w:rFonts w:ascii="Times New Roman" w:hAnsi="Times New Roman" w:cs="Times New Roman"/>
          <w:sz w:val="28"/>
          <w:szCs w:val="28"/>
          <w:lang w:val="ru-RU"/>
        </w:rPr>
        <w:t>WinAPI</w:t>
      </w:r>
      <w:proofErr w:type="spellEnd"/>
      <w:r w:rsidRPr="00D030D1">
        <w:rPr>
          <w:rFonts w:ascii="Times New Roman" w:hAnsi="Times New Roman" w:cs="Times New Roman"/>
          <w:sz w:val="28"/>
          <w:szCs w:val="28"/>
          <w:lang w:val="ru-RU"/>
        </w:rPr>
        <w:t xml:space="preserve"> и было определено, почему </w:t>
      </w:r>
      <w:proofErr w:type="spellStart"/>
      <w:r w:rsidRPr="00D030D1">
        <w:rPr>
          <w:rFonts w:ascii="Times New Roman" w:hAnsi="Times New Roman" w:cs="Times New Roman"/>
          <w:sz w:val="28"/>
          <w:szCs w:val="28"/>
          <w:lang w:val="ru-RU"/>
        </w:rPr>
        <w:t>strcat_s</w:t>
      </w:r>
      <w:proofErr w:type="spellEnd"/>
      <w:r w:rsidRPr="00D030D1">
        <w:rPr>
          <w:rFonts w:ascii="Times New Roman" w:hAnsi="Times New Roman" w:cs="Times New Roman"/>
          <w:sz w:val="28"/>
          <w:szCs w:val="28"/>
          <w:lang w:val="ru-RU"/>
        </w:rPr>
        <w:t xml:space="preserve"> более безопасная функция, чем </w:t>
      </w:r>
      <w:proofErr w:type="spellStart"/>
      <w:r w:rsidRPr="00D030D1">
        <w:rPr>
          <w:rFonts w:ascii="Times New Roman" w:hAnsi="Times New Roman" w:cs="Times New Roman"/>
          <w:sz w:val="28"/>
          <w:szCs w:val="28"/>
          <w:lang w:val="ru-RU"/>
        </w:rPr>
        <w:t>strcat</w:t>
      </w:r>
      <w:proofErr w:type="spellEnd"/>
      <w:r w:rsidRPr="00D030D1">
        <w:rPr>
          <w:rFonts w:ascii="Times New Roman" w:hAnsi="Times New Roman" w:cs="Times New Roman"/>
          <w:sz w:val="28"/>
          <w:szCs w:val="28"/>
          <w:lang w:val="ru-RU"/>
        </w:rPr>
        <w:t>. Автором реферата были усвоены данные темы.</w:t>
      </w: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DC747F" w:rsidRDefault="00DC747F" w:rsidP="00DC747F">
      <w:pPr>
        <w:rPr>
          <w:rFonts w:ascii="Times New Roman" w:hAnsi="Times New Roman" w:cs="Times New Roman"/>
          <w:sz w:val="28"/>
          <w:lang w:val="ru-RU"/>
        </w:rPr>
      </w:pPr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  <w:lang w:val="ru-RU"/>
        </w:rPr>
      </w:pP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 xml:space="preserve">                     </w:t>
      </w:r>
      <w:proofErr w:type="spellStart"/>
      <w:proofErr w:type="gramStart"/>
      <w:r w:rsidRPr="00DC747F">
        <w:rPr>
          <w:rFonts w:ascii="Courier New" w:eastAsia="Times New Roman" w:hAnsi="Courier New" w:cs="Courier New"/>
          <w:sz w:val="18"/>
          <w:szCs w:val="15"/>
        </w:rPr>
        <w:t>xxxxx</w:t>
      </w:r>
      <w:proofErr w:type="spellEnd"/>
      <w:proofErr w:type="gram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  <w:lang w:val="ru-RU"/>
        </w:rPr>
      </w:pP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 xml:space="preserve">                  </w:t>
      </w:r>
      <w:proofErr w:type="spellStart"/>
      <w:proofErr w:type="gramStart"/>
      <w:r w:rsidRPr="00DC747F">
        <w:rPr>
          <w:rFonts w:ascii="Courier New" w:eastAsia="Times New Roman" w:hAnsi="Courier New" w:cs="Courier New"/>
          <w:sz w:val="18"/>
          <w:szCs w:val="15"/>
        </w:rPr>
        <w:t>xXXXXXXXXXx</w:t>
      </w:r>
      <w:proofErr w:type="spellEnd"/>
      <w:proofErr w:type="gram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  <w:lang w:val="ru-RU"/>
        </w:rPr>
      </w:pP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 xml:space="preserve">                 </w:t>
      </w:r>
      <w:r w:rsidRPr="00DC747F">
        <w:rPr>
          <w:rFonts w:ascii="Courier New" w:eastAsia="Times New Roman" w:hAnsi="Courier New" w:cs="Courier New"/>
          <w:sz w:val="18"/>
          <w:szCs w:val="15"/>
        </w:rPr>
        <w:t>XXXXXXXXXXXXX</w:t>
      </w:r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  <w:lang w:val="ru-RU"/>
        </w:rPr>
      </w:pP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 xml:space="preserve">                </w:t>
      </w:r>
      <w:proofErr w:type="spellStart"/>
      <w:proofErr w:type="gramStart"/>
      <w:r w:rsidRPr="00DC747F">
        <w:rPr>
          <w:rFonts w:ascii="Courier New" w:eastAsia="Times New Roman" w:hAnsi="Courier New" w:cs="Courier New"/>
          <w:sz w:val="18"/>
          <w:szCs w:val="15"/>
        </w:rPr>
        <w:t>xXXXXXXXX</w:t>
      </w:r>
      <w:proofErr w:type="spellEnd"/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 xml:space="preserve">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</w:t>
      </w:r>
      <w:proofErr w:type="spellEnd"/>
      <w:proofErr w:type="gram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  <w:lang w:val="ru-RU"/>
        </w:rPr>
      </w:pP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 xml:space="preserve">                </w:t>
      </w:r>
      <w:r w:rsidRPr="00DC747F">
        <w:rPr>
          <w:rFonts w:ascii="Courier New" w:eastAsia="Times New Roman" w:hAnsi="Courier New" w:cs="Courier New"/>
          <w:sz w:val="18"/>
          <w:szCs w:val="15"/>
        </w:rPr>
        <w:t>XXXXXXXXX</w:t>
      </w: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 xml:space="preserve"> 0</w:t>
      </w:r>
      <w:r w:rsidRPr="00DC747F">
        <w:rPr>
          <w:rFonts w:ascii="Courier New" w:eastAsia="Times New Roman" w:hAnsi="Courier New" w:cs="Courier New"/>
          <w:sz w:val="18"/>
          <w:szCs w:val="15"/>
        </w:rPr>
        <w:t>XXXX</w:t>
      </w: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>\\\\\\</w:t>
      </w:r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  <w:lang w:val="ru-RU"/>
        </w:rPr>
      </w:pP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 xml:space="preserve">               </w:t>
      </w:r>
      <w:r w:rsidRPr="00DC747F">
        <w:rPr>
          <w:rFonts w:ascii="Courier New" w:eastAsia="Times New Roman" w:hAnsi="Courier New" w:cs="Courier New"/>
          <w:sz w:val="18"/>
          <w:szCs w:val="15"/>
        </w:rPr>
        <w:t>xXXXXXXXXXxxXXXX</w:t>
      </w: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>\\\\\\\</w:t>
      </w:r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  <w:lang w:val="ru-RU"/>
        </w:rPr>
      </w:pP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 xml:space="preserve">               </w:t>
      </w:r>
      <w:r w:rsidRPr="00DC747F">
        <w:rPr>
          <w:rFonts w:ascii="Courier New" w:eastAsia="Times New Roman" w:hAnsi="Courier New" w:cs="Courier New"/>
          <w:sz w:val="18"/>
          <w:szCs w:val="15"/>
        </w:rPr>
        <w:t>XXXXXXXXXXXXXXXX</w:t>
      </w: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>////// \</w:t>
      </w:r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  <w:lang w:val="ru-RU"/>
        </w:rPr>
      </w:pP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 xml:space="preserve">               </w:t>
      </w:r>
      <w:r w:rsidRPr="00DC747F">
        <w:rPr>
          <w:rFonts w:ascii="Courier New" w:eastAsia="Times New Roman" w:hAnsi="Courier New" w:cs="Courier New"/>
          <w:sz w:val="18"/>
          <w:szCs w:val="15"/>
        </w:rPr>
        <w:t>XXXXXXXXXXXXXXXXX</w:t>
      </w:r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  <w:lang w:val="ru-RU"/>
        </w:rPr>
      </w:pP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 xml:space="preserve">               </w:t>
      </w:r>
      <w:r w:rsidRPr="00DC747F">
        <w:rPr>
          <w:rFonts w:ascii="Courier New" w:eastAsia="Times New Roman" w:hAnsi="Courier New" w:cs="Courier New"/>
          <w:sz w:val="18"/>
          <w:szCs w:val="15"/>
        </w:rPr>
        <w:t>XXXXX</w:t>
      </w: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>|\</w:t>
      </w:r>
      <w:r w:rsidRPr="00DC747F">
        <w:rPr>
          <w:rFonts w:ascii="Courier New" w:eastAsia="Times New Roman" w:hAnsi="Courier New" w:cs="Courier New"/>
          <w:sz w:val="18"/>
          <w:szCs w:val="15"/>
        </w:rPr>
        <w:t>XXX</w:t>
      </w: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>/|</w:t>
      </w:r>
      <w:r w:rsidRPr="00DC747F">
        <w:rPr>
          <w:rFonts w:ascii="Courier New" w:eastAsia="Times New Roman" w:hAnsi="Courier New" w:cs="Courier New"/>
          <w:sz w:val="18"/>
          <w:szCs w:val="15"/>
        </w:rPr>
        <w:t>XXXXX</w:t>
      </w:r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  <w:lang w:val="ru-RU"/>
        </w:rPr>
        <w:t xml:space="preserve">               </w:t>
      </w:r>
      <w:r w:rsidRPr="00DC747F">
        <w:rPr>
          <w:rFonts w:ascii="Courier New" w:eastAsia="Times New Roman" w:hAnsi="Courier New" w:cs="Courier New"/>
          <w:sz w:val="18"/>
          <w:szCs w:val="15"/>
        </w:rPr>
        <w:t>XXXXX| \-/ |XXXXX</w:t>
      </w:r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xXXXXX</w:t>
      </w:r>
      <w:proofErr w:type="spellEnd"/>
      <w:r w:rsidRPr="00DC747F">
        <w:rPr>
          <w:rFonts w:ascii="Courier New" w:eastAsia="Times New Roman" w:hAnsi="Courier New" w:cs="Courier New"/>
          <w:sz w:val="18"/>
          <w:szCs w:val="15"/>
        </w:rPr>
        <w:t>| [ ] |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 </w:t>
      </w:r>
      <w:proofErr w:type="spellStart"/>
      <w:proofErr w:type="gramStart"/>
      <w:r w:rsidRPr="00DC747F">
        <w:rPr>
          <w:rFonts w:ascii="Courier New" w:eastAsia="Times New Roman" w:hAnsi="Courier New" w:cs="Courier New"/>
          <w:sz w:val="18"/>
          <w:szCs w:val="15"/>
        </w:rPr>
        <w:t>xXXXX</w:t>
      </w:r>
      <w:proofErr w:type="spellEnd"/>
      <w:proofErr w:type="gram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| /-\ |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</w:t>
      </w:r>
      <w:proofErr w:type="spellStart"/>
      <w:proofErr w:type="gramStart"/>
      <w:r w:rsidRPr="00DC747F">
        <w:rPr>
          <w:rFonts w:ascii="Courier New" w:eastAsia="Times New Roman" w:hAnsi="Courier New" w:cs="Courier New"/>
          <w:sz w:val="18"/>
          <w:szCs w:val="15"/>
        </w:rPr>
        <w:t>xXXXXX</w:t>
      </w:r>
      <w:proofErr w:type="spellEnd"/>
      <w:proofErr w:type="gram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|/   \|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</w:t>
      </w:r>
      <w:proofErr w:type="spellStart"/>
      <w:proofErr w:type="gramStart"/>
      <w:r w:rsidRPr="00DC747F">
        <w:rPr>
          <w:rFonts w:ascii="Courier New" w:eastAsia="Times New Roman" w:hAnsi="Courier New" w:cs="Courier New"/>
          <w:sz w:val="18"/>
          <w:szCs w:val="15"/>
        </w:rPr>
        <w:t>xXXXXXX</w:t>
      </w:r>
      <w:proofErr w:type="spellEnd"/>
      <w:proofErr w:type="gram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</w:t>
      </w:r>
      <w:proofErr w:type="spellStart"/>
      <w:proofErr w:type="gramStart"/>
      <w:r w:rsidRPr="00DC747F">
        <w:rPr>
          <w:rFonts w:ascii="Courier New" w:eastAsia="Times New Roman" w:hAnsi="Courier New" w:cs="Courier New"/>
          <w:sz w:val="18"/>
          <w:szCs w:val="15"/>
        </w:rPr>
        <w:t>xXXXXXXX</w:t>
      </w:r>
      <w:proofErr w:type="spellEnd"/>
      <w:proofErr w:type="gram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XXXXXXXx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</w:t>
      </w:r>
      <w:proofErr w:type="spellStart"/>
      <w:proofErr w:type="gramStart"/>
      <w:r w:rsidRPr="00DC747F">
        <w:rPr>
          <w:rFonts w:ascii="Courier New" w:eastAsia="Times New Roman" w:hAnsi="Courier New" w:cs="Courier New"/>
          <w:sz w:val="18"/>
          <w:szCs w:val="15"/>
        </w:rPr>
        <w:t>xXXXXXXXX</w:t>
      </w:r>
      <w:proofErr w:type="spellEnd"/>
      <w:proofErr w:type="gram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XXXXXXXXx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</w:t>
      </w:r>
      <w:proofErr w:type="spellStart"/>
      <w:proofErr w:type="gramStart"/>
      <w:r w:rsidRPr="00DC747F">
        <w:rPr>
          <w:rFonts w:ascii="Courier New" w:eastAsia="Times New Roman" w:hAnsi="Courier New" w:cs="Courier New"/>
          <w:sz w:val="18"/>
          <w:szCs w:val="15"/>
        </w:rPr>
        <w:t>xXXXXXXXXX</w:t>
      </w:r>
      <w:proofErr w:type="spellEnd"/>
      <w:proofErr w:type="gram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XXXXXXXXXx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</w:t>
      </w:r>
      <w:proofErr w:type="spellStart"/>
      <w:proofErr w:type="gramStart"/>
      <w:r w:rsidRPr="00DC747F">
        <w:rPr>
          <w:rFonts w:ascii="Courier New" w:eastAsia="Times New Roman" w:hAnsi="Courier New" w:cs="Courier New"/>
          <w:sz w:val="18"/>
          <w:szCs w:val="15"/>
        </w:rPr>
        <w:t>xXXXXXXXXXX</w:t>
      </w:r>
      <w:proofErr w:type="spellEnd"/>
      <w:proofErr w:type="gram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XXXXXXXXXXx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</w:t>
      </w:r>
      <w:proofErr w:type="spellStart"/>
      <w:proofErr w:type="gramStart"/>
      <w:r w:rsidRPr="00DC747F">
        <w:rPr>
          <w:rFonts w:ascii="Courier New" w:eastAsia="Times New Roman" w:hAnsi="Courier New" w:cs="Courier New"/>
          <w:sz w:val="18"/>
          <w:szCs w:val="15"/>
        </w:rPr>
        <w:t>xXXXXXXXXXXX</w:t>
      </w:r>
      <w:proofErr w:type="spellEnd"/>
      <w:proofErr w:type="gram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XXXXXXXXXXXx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</w:t>
      </w:r>
      <w:proofErr w:type="spellStart"/>
      <w:proofErr w:type="gramStart"/>
      <w:r w:rsidRPr="00DC747F">
        <w:rPr>
          <w:rFonts w:ascii="Courier New" w:eastAsia="Times New Roman" w:hAnsi="Courier New" w:cs="Courier New"/>
          <w:sz w:val="18"/>
          <w:szCs w:val="15"/>
        </w:rPr>
        <w:t>xXXXXXXXX</w:t>
      </w:r>
      <w:proofErr w:type="spellEnd"/>
      <w:proofErr w:type="gram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XXX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</w:t>
      </w:r>
      <w:proofErr w:type="spell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XXXXXXXXx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</w:t>
      </w:r>
      <w:proofErr w:type="gramStart"/>
      <w:r w:rsidRPr="00DC747F">
        <w:rPr>
          <w:rFonts w:ascii="Courier New" w:eastAsia="Times New Roman" w:hAnsi="Courier New" w:cs="Courier New"/>
          <w:sz w:val="18"/>
          <w:szCs w:val="15"/>
        </w:rPr>
        <w:t>XXXXXXXX  XXX</w:t>
      </w:r>
      <w:proofErr w:type="gram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</w:t>
      </w:r>
      <w:proofErr w:type="spell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XXXXXXXX</w:t>
      </w:r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proofErr w:type="spellStart"/>
      <w:proofErr w:type="gramStart"/>
      <w:r w:rsidRPr="00DC747F">
        <w:rPr>
          <w:rFonts w:ascii="Courier New" w:eastAsia="Times New Roman" w:hAnsi="Courier New" w:cs="Courier New"/>
          <w:sz w:val="18"/>
          <w:szCs w:val="15"/>
        </w:rPr>
        <w:t>xXXXXXXX</w:t>
      </w:r>
      <w:proofErr w:type="spellEnd"/>
      <w:proofErr w:type="gram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XXX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</w:t>
      </w:r>
      <w:proofErr w:type="spell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XXXXXXXx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XXXXXX     XXX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</w:t>
      </w:r>
      <w:proofErr w:type="spell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XXXXXX</w:t>
      </w:r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XXXX       XXX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</w:t>
      </w:r>
      <w:proofErr w:type="spell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XXXX</w:t>
      </w:r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XX        XXX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</w:t>
      </w:r>
      <w:proofErr w:type="spell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XX</w:t>
      </w:r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XXX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XXX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XXX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XXX  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</w:t>
      </w:r>
      <w:proofErr w:type="spellEnd"/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XXXXXXXXXXXXXXXXXXXXXXXXX</w:t>
      </w:r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    XXXXXXX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XXXXXXX</w:t>
      </w:r>
      <w:proofErr w:type="spellEnd"/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 ____XXXXXX             </w:t>
      </w:r>
      <w:proofErr w:type="spellStart"/>
      <w:r w:rsidRPr="00DC747F">
        <w:rPr>
          <w:rFonts w:ascii="Courier New" w:eastAsia="Times New Roman" w:hAnsi="Courier New" w:cs="Courier New"/>
          <w:sz w:val="18"/>
          <w:szCs w:val="15"/>
        </w:rPr>
        <w:t>XXXXXX</w:t>
      </w:r>
      <w:proofErr w:type="spellEnd"/>
      <w:r w:rsidRPr="00DC747F">
        <w:rPr>
          <w:rFonts w:ascii="Courier New" w:eastAsia="Times New Roman" w:hAnsi="Courier New" w:cs="Courier New"/>
          <w:sz w:val="18"/>
          <w:szCs w:val="15"/>
        </w:rPr>
        <w:t>____</w:t>
      </w:r>
    </w:p>
    <w:p w:rsidR="00DC747F" w:rsidRPr="00DC747F" w:rsidRDefault="00DC747F" w:rsidP="00DC747F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sz w:val="18"/>
          <w:szCs w:val="15"/>
        </w:rPr>
      </w:pPr>
      <w:r w:rsidRPr="00DC747F">
        <w:rPr>
          <w:rFonts w:ascii="Courier New" w:eastAsia="Times New Roman" w:hAnsi="Courier New" w:cs="Courier New"/>
          <w:sz w:val="18"/>
          <w:szCs w:val="15"/>
        </w:rPr>
        <w:t xml:space="preserve">      /________/               \________\</w:t>
      </w:r>
    </w:p>
    <w:p w:rsidR="004D65FF" w:rsidRPr="00780392" w:rsidRDefault="004D65FF" w:rsidP="004D65FF">
      <w:pPr>
        <w:pStyle w:val="a7"/>
        <w:shd w:val="clear" w:color="auto" w:fill="FFFFFF"/>
        <w:spacing w:before="100" w:beforeAutospacing="1" w:after="100" w:afterAutospacing="1" w:line="240" w:lineRule="auto"/>
        <w:ind w:left="-142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</w:pPr>
    </w:p>
    <w:sectPr w:rsidR="004D65FF" w:rsidRPr="007803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C2FCC"/>
    <w:multiLevelType w:val="multilevel"/>
    <w:tmpl w:val="C8E8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6584D"/>
    <w:multiLevelType w:val="hybridMultilevel"/>
    <w:tmpl w:val="89EC8B78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13B25424"/>
    <w:multiLevelType w:val="multilevel"/>
    <w:tmpl w:val="66DC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A1B50"/>
    <w:multiLevelType w:val="multilevel"/>
    <w:tmpl w:val="EAF2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DA"/>
    <w:rsid w:val="000215E8"/>
    <w:rsid w:val="000C3D49"/>
    <w:rsid w:val="00364023"/>
    <w:rsid w:val="004D65FF"/>
    <w:rsid w:val="00780392"/>
    <w:rsid w:val="00842B04"/>
    <w:rsid w:val="00AF73D0"/>
    <w:rsid w:val="00B139B4"/>
    <w:rsid w:val="00C12F27"/>
    <w:rsid w:val="00D030D1"/>
    <w:rsid w:val="00DC747F"/>
    <w:rsid w:val="00DD5EDA"/>
    <w:rsid w:val="00E2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5AD3"/>
  <w15:chartTrackingRefBased/>
  <w15:docId w15:val="{C559EC34-F3A6-460F-90AA-323C9378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139B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39B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0C3D49"/>
    <w:rPr>
      <w:b/>
      <w:bCs/>
    </w:rPr>
  </w:style>
  <w:style w:type="character" w:styleId="a6">
    <w:name w:val="Emphasis"/>
    <w:basedOn w:val="a0"/>
    <w:uiPriority w:val="20"/>
    <w:qFormat/>
    <w:rsid w:val="000C3D49"/>
    <w:rPr>
      <w:i/>
      <w:iCs/>
    </w:rPr>
  </w:style>
  <w:style w:type="paragraph" w:styleId="a7">
    <w:name w:val="List Paragraph"/>
    <w:basedOn w:val="a"/>
    <w:uiPriority w:val="34"/>
    <w:qFormat/>
    <w:rsid w:val="000C3D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7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DC7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747F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D030D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030D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7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94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570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3%D1%80%D0%B5%D1%87%D0%B5%D1%81%D0%BA%D0%B8%D0%B9_%D0%B0%D0%BB%D1%84%D0%B0%D0%B2%D0%B8%D1%82" TargetMode="External"/><Relationship Id="rId18" Type="http://schemas.openxmlformats.org/officeDocument/2006/relationships/hyperlink" Target="https://ru.wikipedia.org/wiki/ASCII" TargetMode="External"/><Relationship Id="rId26" Type="http://schemas.openxmlformats.org/officeDocument/2006/relationships/hyperlink" Target="https://ru.wikipedia.org/wiki/%D0%94%D0%B8%D0%B0%D0%BA%D1%80%D0%B8%D1%82%D0%B8%D1%87%D0%B5%D1%81%D0%BA%D0%B8%D0%B5_%D0%B7%D0%BD%D0%B0%D0%BA%D0%B8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C%D0%B0%D1%82%D0%B5%D0%BC%D0%B0%D1%82%D0%B8%D0%BA%D0%B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%D0%9D%D0%B0%D0%B1%D0%BE%D1%80_%D1%81%D0%B8%D0%BC%D0%B2%D0%BE%D0%BB%D0%BE%D0%B2" TargetMode="External"/><Relationship Id="rId12" Type="http://schemas.openxmlformats.org/officeDocument/2006/relationships/hyperlink" Target="https://ru.wikipedia.org/wiki/%D0%98%D0%B5%D1%80%D0%BE%D0%B3%D0%BB%D0%B8%D1%84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E%D0%B4%D0%BE%D0%B2%D0%B0%D1%8F_%D1%81%D1%82%D1%80%D0%B0%D0%BD%D0%B8%D1%86%D0%B0" TargetMode="External"/><Relationship Id="rId20" Type="http://schemas.openxmlformats.org/officeDocument/2006/relationships/hyperlink" Target="https://ru.wikipedia.org/wiki/%D0%90%D0%BB%D1%84%D0%B0%D0%B2%D0%B8%D1%82" TargetMode="External"/><Relationship Id="rId29" Type="http://schemas.openxmlformats.org/officeDocument/2006/relationships/hyperlink" Target="https://ru.wikipedia.org/wiki/%D0%9C%D0%BE%D0%BD%D0%B3%D0%BE%D0%BB%D1%8C%D1%81%D0%BA%D0%BE%D0%B5_%D0%BA%D0%B2%D0%B0%D0%B4%D1%80%D0%B0%D1%82%D0%BD%D0%BE%D0%B5_%D0%BF%D0%B8%D1%81%D1%8C%D0%BC%D0%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32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8%D1%80%D0%B8%D0%BB%D0%BB%D0%B8%D1%86%D0%B0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ru.wikipedia.org/wiki/%D0%9C%D0%BE%D0%BD%D0%B3%D0%BE%D0%BB%D1%8C%D1%81%D0%BA%D0%B8%D0%B9_%D0%B0%D0%BB%D1%84%D0%B0%D0%B2%D0%B8%D1%82" TargetMode="External"/><Relationship Id="rId10" Type="http://schemas.openxmlformats.org/officeDocument/2006/relationships/hyperlink" Target="https://ru.wikipedia.org/wiki/1991_%D0%B3%D0%BE%D0%B4" TargetMode="External"/><Relationship Id="rId19" Type="http://schemas.openxmlformats.org/officeDocument/2006/relationships/hyperlink" Target="https://ru.wikipedia.org/wiki/%D0%9A%D0%BE%D0%BC%D0%BF%D1%8C%D1%8E%D1%82%D0%B5%D1%80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1%80%D0%BD%D0%B5%D1%82" TargetMode="External"/><Relationship Id="rId14" Type="http://schemas.openxmlformats.org/officeDocument/2006/relationships/hyperlink" Target="https://ru.wikipedia.org/wiki/%D0%9B%D0%B0%D1%82%D0%B8%D0%BD%D1%81%D0%BA%D0%B8%D0%B9_%D0%B0%D0%BB%D1%84%D0%B0%D0%B2%D0%B8%D1%82" TargetMode="External"/><Relationship Id="rId22" Type="http://schemas.openxmlformats.org/officeDocument/2006/relationships/hyperlink" Target="https://ru.wikipedia.org/wiki/%D0%98%D0%B4%D0%B5%D0%BE%D0%B3%D1%80%D0%B0%D0%BC%D0%BC%D0%B0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30" Type="http://schemas.openxmlformats.org/officeDocument/2006/relationships/image" Target="media/image2.png"/><Relationship Id="rId8" Type="http://schemas.openxmlformats.org/officeDocument/2006/relationships/hyperlink" Target="https://ru.wikipedia.org/wiki/%D0%A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C095F-17B5-4F8E-9998-3D9D21B7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2021-12-20T03:45:00Z</dcterms:created>
  <dcterms:modified xsi:type="dcterms:W3CDTF">2021-12-20T05:43:00Z</dcterms:modified>
</cp:coreProperties>
</file>