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E8" w:rsidRDefault="00DC6FE8" w:rsidP="003E068C">
      <w:pPr>
        <w:spacing w:line="240" w:lineRule="auto"/>
        <w:rPr>
          <w:rFonts w:ascii="Calibri" w:hAnsi="Calibri" w:cs="Calibri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E068C" w:rsidRPr="00A774B6" w:rsidTr="00D3124F">
        <w:tc>
          <w:tcPr>
            <w:tcW w:w="11016" w:type="dxa"/>
          </w:tcPr>
          <w:tbl>
            <w:tblPr>
              <w:tblStyle w:val="TableGrid"/>
              <w:tblW w:w="10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6"/>
              <w:gridCol w:w="8862"/>
            </w:tblGrid>
            <w:tr w:rsidR="003E068C" w:rsidTr="00D3124F">
              <w:tc>
                <w:tcPr>
                  <w:tcW w:w="2136" w:type="dxa"/>
                </w:tcPr>
                <w:p w:rsidR="003E068C" w:rsidRPr="004302A0" w:rsidRDefault="003E068C" w:rsidP="00D3124F">
                  <w:pPr>
                    <w:tabs>
                      <w:tab w:val="left" w:pos="1872"/>
                    </w:tabs>
                    <w:ind w:firstLine="252"/>
                    <w:jc w:val="center"/>
                    <w:rPr>
                      <w:rFonts w:ascii="Calibri" w:hAnsi="Calibri" w:cs="Calibri"/>
                      <w:b/>
                      <w:sz w:val="46"/>
                      <w:szCs w:val="46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noProof/>
                      <w:sz w:val="46"/>
                      <w:szCs w:val="46"/>
                      <w:lang w:val="en-US"/>
                    </w:rPr>
                    <w:drawing>
                      <wp:anchor distT="0" distB="0" distL="114300" distR="114300" simplePos="0" relativeHeight="251659264" behindDoc="1" locked="0" layoutInCell="1" allowOverlap="1" wp14:anchorId="3B526F29" wp14:editId="647F478B">
                        <wp:simplePos x="0" y="0"/>
                        <wp:positionH relativeFrom="column">
                          <wp:posOffset>63500</wp:posOffset>
                        </wp:positionH>
                        <wp:positionV relativeFrom="paragraph">
                          <wp:posOffset>304800</wp:posOffset>
                        </wp:positionV>
                        <wp:extent cx="1214755" cy="1214755"/>
                        <wp:effectExtent l="0" t="0" r="4445" b="4445"/>
                        <wp:wrapThrough wrapText="bothSides">
                          <wp:wrapPolygon edited="0">
                            <wp:start x="0" y="0"/>
                            <wp:lineTo x="0" y="21340"/>
                            <wp:lineTo x="21340" y="21340"/>
                            <wp:lineTo x="21340" y="0"/>
                            <wp:lineTo x="0" y="0"/>
                          </wp:wrapPolygon>
                        </wp:wrapThrough>
                        <wp:docPr id="1" name="Picture 1" descr="D:\Google Drive\Alex and Andrew\Логотип\logo 200px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Google Drive\Alex and Andrew\Логотип\logo 200px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4755" cy="1214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862" w:type="dxa"/>
                </w:tcPr>
                <w:p w:rsidR="003E068C" w:rsidRPr="001064D8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56"/>
                      <w:szCs w:val="56"/>
                    </w:rPr>
                  </w:pPr>
                  <w:r w:rsidRPr="001064D8">
                    <w:rPr>
                      <w:rFonts w:ascii="Calibri" w:hAnsi="Calibri" w:cs="Calibri"/>
                      <w:b/>
                      <w:sz w:val="56"/>
                      <w:szCs w:val="56"/>
                    </w:rPr>
                    <w:t>Ваш дом обслуживает</w:t>
                  </w:r>
                </w:p>
                <w:p w:rsidR="003E068C" w:rsidRPr="001064D8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r w:rsidRPr="001064D8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ООО «ТЕЛЕСПУТНИК»</w:t>
                  </w:r>
                </w:p>
                <w:p w:rsidR="003E068C" w:rsidRPr="001064D8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r w:rsidRPr="001064D8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КАБЕЛЬНОЕ ТВ</w:t>
                  </w:r>
                </w:p>
                <w:p w:rsidR="003E068C" w:rsidRPr="003E068C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56"/>
                      <w:szCs w:val="56"/>
                    </w:rPr>
                  </w:pPr>
                  <w:r w:rsidRPr="003E068C">
                    <w:rPr>
                      <w:rFonts w:ascii="Calibri" w:hAnsi="Calibri" w:cs="Calibri"/>
                      <w:b/>
                      <w:sz w:val="56"/>
                      <w:szCs w:val="56"/>
                    </w:rPr>
                    <w:t>www.ktv.by</w:t>
                  </w:r>
                </w:p>
                <w:p w:rsidR="003E068C" w:rsidRPr="005F04B5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  <w:lang w:val="en-US"/>
                    </w:rPr>
                  </w:pPr>
                </w:p>
                <w:p w:rsidR="003E068C" w:rsidRPr="005F04B5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  <w:lang w:val="en-US"/>
                    </w:rPr>
                  </w:pPr>
                </w:p>
                <w:p w:rsidR="003E068C" w:rsidRPr="002133D9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64"/>
                      <w:szCs w:val="64"/>
                    </w:rPr>
                  </w:pPr>
                  <w:r>
                    <w:rPr>
                      <w:rFonts w:ascii="Calibri" w:hAnsi="Calibri" w:cs="Calibri"/>
                      <w:b/>
                      <w:sz w:val="64"/>
                      <w:szCs w:val="64"/>
                    </w:rPr>
                    <w:t xml:space="preserve">МТС    </w:t>
                  </w:r>
                  <w:r w:rsidRPr="002133D9">
                    <w:rPr>
                      <w:rFonts w:ascii="Calibri" w:hAnsi="Calibri" w:cs="Calibri"/>
                      <w:b/>
                      <w:sz w:val="64"/>
                      <w:szCs w:val="64"/>
                    </w:rPr>
                    <w:t>8 (033) 363-65-65</w:t>
                  </w:r>
                </w:p>
                <w:p w:rsidR="003E068C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64"/>
                      <w:szCs w:val="64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sz w:val="64"/>
                      <w:szCs w:val="64"/>
                    </w:rPr>
                    <w:t xml:space="preserve">Город </w:t>
                  </w:r>
                  <w:r w:rsidRPr="002133D9">
                    <w:rPr>
                      <w:rFonts w:ascii="Calibri" w:hAnsi="Calibri" w:cs="Calibri"/>
                      <w:b/>
                      <w:sz w:val="64"/>
                      <w:szCs w:val="64"/>
                    </w:rPr>
                    <w:t>8 (0162) 24-35-96</w:t>
                  </w:r>
                </w:p>
                <w:p w:rsidR="003E068C" w:rsidRDefault="003E068C" w:rsidP="00D3124F">
                  <w:pPr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  <w:lang w:val="en-US"/>
                    </w:rPr>
                  </w:pPr>
                </w:p>
                <w:p w:rsidR="003E068C" w:rsidRPr="003E068C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64"/>
                      <w:szCs w:val="64"/>
                      <w:lang w:val="en-US"/>
                    </w:rPr>
                  </w:pPr>
                  <w:bookmarkStart w:id="0" w:name="_GoBack"/>
                  <w:bookmarkEnd w:id="0"/>
                </w:p>
              </w:tc>
            </w:tr>
          </w:tbl>
          <w:p w:rsidR="003E068C" w:rsidRPr="00A774B6" w:rsidRDefault="003E068C" w:rsidP="00D3124F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E068C" w:rsidRPr="003E068C" w:rsidTr="00D3124F">
        <w:trPr>
          <w:trHeight w:val="1241"/>
        </w:trPr>
        <w:tc>
          <w:tcPr>
            <w:tcW w:w="11016" w:type="dxa"/>
          </w:tcPr>
          <w:p w:rsidR="003E068C" w:rsidRDefault="003E068C" w:rsidP="00D3124F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  <w:p w:rsidR="003E068C" w:rsidRDefault="003E068C" w:rsidP="00D3124F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  <w:p w:rsidR="003E068C" w:rsidRDefault="003E068C" w:rsidP="00D3124F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10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6"/>
              <w:gridCol w:w="8862"/>
            </w:tblGrid>
            <w:tr w:rsidR="003E068C" w:rsidTr="00D3124F">
              <w:tc>
                <w:tcPr>
                  <w:tcW w:w="2136" w:type="dxa"/>
                </w:tcPr>
                <w:p w:rsidR="003E068C" w:rsidRPr="004302A0" w:rsidRDefault="003E068C" w:rsidP="00D3124F">
                  <w:pPr>
                    <w:tabs>
                      <w:tab w:val="left" w:pos="1872"/>
                    </w:tabs>
                    <w:ind w:firstLine="252"/>
                    <w:jc w:val="center"/>
                    <w:rPr>
                      <w:rFonts w:ascii="Calibri" w:hAnsi="Calibri" w:cs="Calibri"/>
                      <w:b/>
                      <w:sz w:val="46"/>
                      <w:szCs w:val="46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noProof/>
                      <w:sz w:val="46"/>
                      <w:szCs w:val="46"/>
                      <w:lang w:val="en-US"/>
                    </w:rPr>
                    <w:drawing>
                      <wp:anchor distT="0" distB="0" distL="114300" distR="114300" simplePos="0" relativeHeight="251660288" behindDoc="1" locked="0" layoutInCell="1" allowOverlap="1" wp14:anchorId="416FE12A" wp14:editId="7C1DEEFB">
                        <wp:simplePos x="0" y="0"/>
                        <wp:positionH relativeFrom="column">
                          <wp:posOffset>63500</wp:posOffset>
                        </wp:positionH>
                        <wp:positionV relativeFrom="paragraph">
                          <wp:posOffset>304800</wp:posOffset>
                        </wp:positionV>
                        <wp:extent cx="1214755" cy="1214755"/>
                        <wp:effectExtent l="0" t="0" r="4445" b="4445"/>
                        <wp:wrapThrough wrapText="bothSides">
                          <wp:wrapPolygon edited="0">
                            <wp:start x="0" y="0"/>
                            <wp:lineTo x="0" y="21340"/>
                            <wp:lineTo x="21340" y="21340"/>
                            <wp:lineTo x="21340" y="0"/>
                            <wp:lineTo x="0" y="0"/>
                          </wp:wrapPolygon>
                        </wp:wrapThrough>
                        <wp:docPr id="2" name="Picture 2" descr="D:\Google Drive\Alex and Andrew\Логотип\logo 200px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Google Drive\Alex and Andrew\Логотип\logo 200px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4755" cy="1214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862" w:type="dxa"/>
                </w:tcPr>
                <w:p w:rsidR="003E068C" w:rsidRPr="001064D8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56"/>
                      <w:szCs w:val="56"/>
                    </w:rPr>
                  </w:pPr>
                  <w:r w:rsidRPr="001064D8">
                    <w:rPr>
                      <w:rFonts w:ascii="Calibri" w:hAnsi="Calibri" w:cs="Calibri"/>
                      <w:b/>
                      <w:sz w:val="56"/>
                      <w:szCs w:val="56"/>
                    </w:rPr>
                    <w:t>Ваш дом обслуживает</w:t>
                  </w:r>
                </w:p>
                <w:p w:rsidR="003E068C" w:rsidRPr="001064D8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r w:rsidRPr="001064D8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ООО «ТЕЛЕСПУТНИК»</w:t>
                  </w:r>
                </w:p>
                <w:p w:rsidR="003E068C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  <w:lang w:val="en-US"/>
                    </w:rPr>
                  </w:pPr>
                  <w:r w:rsidRPr="001064D8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КАБЕЛЬНОЕ ТВ</w:t>
                  </w:r>
                </w:p>
                <w:p w:rsidR="005F04B5" w:rsidRPr="003E068C" w:rsidRDefault="005F04B5" w:rsidP="005F04B5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56"/>
                      <w:szCs w:val="56"/>
                    </w:rPr>
                  </w:pPr>
                  <w:r w:rsidRPr="003E068C">
                    <w:rPr>
                      <w:rFonts w:ascii="Calibri" w:hAnsi="Calibri" w:cs="Calibri"/>
                      <w:b/>
                      <w:sz w:val="56"/>
                      <w:szCs w:val="56"/>
                    </w:rPr>
                    <w:t>www.ktv.by</w:t>
                  </w:r>
                </w:p>
                <w:p w:rsidR="005F04B5" w:rsidRPr="005F04B5" w:rsidRDefault="005F04B5" w:rsidP="005F04B5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  <w:lang w:val="en-US"/>
                    </w:rPr>
                  </w:pPr>
                </w:p>
                <w:p w:rsidR="005F04B5" w:rsidRPr="005F04B5" w:rsidRDefault="005F04B5" w:rsidP="005F04B5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  <w:lang w:val="en-US"/>
                    </w:rPr>
                  </w:pPr>
                </w:p>
                <w:p w:rsidR="003E068C" w:rsidRPr="002133D9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64"/>
                      <w:szCs w:val="64"/>
                    </w:rPr>
                  </w:pPr>
                  <w:r>
                    <w:rPr>
                      <w:rFonts w:ascii="Calibri" w:hAnsi="Calibri" w:cs="Calibri"/>
                      <w:b/>
                      <w:sz w:val="64"/>
                      <w:szCs w:val="64"/>
                    </w:rPr>
                    <w:t xml:space="preserve">МТС    </w:t>
                  </w:r>
                  <w:r w:rsidRPr="002133D9">
                    <w:rPr>
                      <w:rFonts w:ascii="Calibri" w:hAnsi="Calibri" w:cs="Calibri"/>
                      <w:b/>
                      <w:sz w:val="64"/>
                      <w:szCs w:val="64"/>
                    </w:rPr>
                    <w:t>8 (033) 363-65-65</w:t>
                  </w:r>
                </w:p>
                <w:p w:rsidR="003E068C" w:rsidRDefault="003E068C" w:rsidP="00D3124F">
                  <w:pPr>
                    <w:ind w:left="-1056"/>
                    <w:jc w:val="center"/>
                    <w:rPr>
                      <w:rFonts w:ascii="Calibri" w:hAnsi="Calibri" w:cs="Calibri"/>
                      <w:b/>
                      <w:sz w:val="64"/>
                      <w:szCs w:val="64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sz w:val="64"/>
                      <w:szCs w:val="64"/>
                    </w:rPr>
                    <w:t xml:space="preserve">Город </w:t>
                  </w:r>
                  <w:r w:rsidRPr="002133D9">
                    <w:rPr>
                      <w:rFonts w:ascii="Calibri" w:hAnsi="Calibri" w:cs="Calibri"/>
                      <w:b/>
                      <w:sz w:val="64"/>
                      <w:szCs w:val="64"/>
                    </w:rPr>
                    <w:t>8 (0162) 24-35-96</w:t>
                  </w:r>
                </w:p>
                <w:p w:rsidR="003E068C" w:rsidRDefault="003E068C" w:rsidP="00D3124F">
                  <w:pPr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  <w:lang w:val="en-US"/>
                    </w:rPr>
                  </w:pPr>
                </w:p>
                <w:p w:rsidR="003E068C" w:rsidRPr="005F04B5" w:rsidRDefault="003E068C" w:rsidP="005F04B5">
                  <w:pPr>
                    <w:jc w:val="center"/>
                    <w:rPr>
                      <w:rFonts w:ascii="Calibri" w:hAnsi="Calibri" w:cs="Calibri"/>
                      <w:b/>
                      <w:sz w:val="64"/>
                      <w:szCs w:val="64"/>
                      <w:lang w:val="en-US"/>
                    </w:rPr>
                  </w:pPr>
                </w:p>
              </w:tc>
            </w:tr>
          </w:tbl>
          <w:p w:rsidR="003E068C" w:rsidRPr="003E068C" w:rsidRDefault="003E068C" w:rsidP="00D3124F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</w:tc>
      </w:tr>
    </w:tbl>
    <w:p w:rsidR="003E068C" w:rsidRPr="003E068C" w:rsidRDefault="003E068C" w:rsidP="003E068C">
      <w:pPr>
        <w:spacing w:line="240" w:lineRule="auto"/>
        <w:rPr>
          <w:rFonts w:ascii="Calibri" w:hAnsi="Calibri" w:cs="Calibri"/>
          <w:b/>
          <w:sz w:val="24"/>
          <w:szCs w:val="24"/>
          <w:lang w:val="en-US"/>
        </w:rPr>
      </w:pPr>
    </w:p>
    <w:sectPr w:rsidR="003E068C" w:rsidRPr="003E068C" w:rsidSect="00213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C30"/>
    <w:rsid w:val="001064D8"/>
    <w:rsid w:val="002133D9"/>
    <w:rsid w:val="003E068C"/>
    <w:rsid w:val="004302A0"/>
    <w:rsid w:val="005F04B5"/>
    <w:rsid w:val="00776C30"/>
    <w:rsid w:val="007E776A"/>
    <w:rsid w:val="00897621"/>
    <w:rsid w:val="00A774B6"/>
    <w:rsid w:val="00B62986"/>
    <w:rsid w:val="00DC6FE8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D9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213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0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D9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213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0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A8D2A-07D3-4ADD-BA34-EA9BFDC7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10</cp:revision>
  <dcterms:created xsi:type="dcterms:W3CDTF">2013-04-14T10:54:00Z</dcterms:created>
  <dcterms:modified xsi:type="dcterms:W3CDTF">2013-04-14T12:03:00Z</dcterms:modified>
</cp:coreProperties>
</file>