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User Guide</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document is installation document for computer simulation developed by </w:t>
      </w:r>
      <w:r>
        <w:rPr>
          <w:rFonts w:ascii="Calibri" w:hAnsi="Calibri" w:cs="Calibri" w:eastAsia="Calibri"/>
          <w:b/>
          <w:color w:val="auto"/>
          <w:spacing w:val="0"/>
          <w:position w:val="0"/>
          <w:sz w:val="22"/>
          <w:shd w:fill="auto" w:val="clear"/>
        </w:rPr>
        <w:t xml:space="preserve">Aleksejs Belezjaks</w:t>
      </w:r>
      <w:r>
        <w:rPr>
          <w:rFonts w:ascii="Calibri" w:hAnsi="Calibri" w:cs="Calibri" w:eastAsia="Calibri"/>
          <w:color w:val="auto"/>
          <w:spacing w:val="0"/>
          <w:position w:val="0"/>
          <w:sz w:val="22"/>
          <w:shd w:fill="auto" w:val="clear"/>
        </w:rPr>
        <w:t xml:space="preserve"> for </w:t>
      </w:r>
      <w:r>
        <w:rPr>
          <w:rFonts w:ascii="Calibri" w:hAnsi="Calibri" w:cs="Calibri" w:eastAsia="Calibri"/>
          <w:b/>
          <w:color w:val="auto"/>
          <w:spacing w:val="0"/>
          <w:position w:val="0"/>
          <w:sz w:val="22"/>
          <w:shd w:fill="auto" w:val="clear"/>
        </w:rPr>
        <w:t xml:space="preserve">University of Hull 08341 Final Project</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13/14.</w:t>
      </w:r>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System Requirements</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 Framework 4.0</w:t>
      </w: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Visual C++ 2012 Redistributable</w:t>
      </w:r>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Installation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Unzip or copy executables folder on your hard drive. Run “name” file.</w:t>
      </w:r>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Simulation controls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change various simulation parameters during execution to see effect in real time. This is list of simulation parameters you can change in real time.</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auto"/>
          <w:spacing w:val="0"/>
          <w:position w:val="0"/>
          <w:sz w:val="32"/>
          <w:shd w:fill="auto" w:val="clear"/>
        </w:rPr>
      </w:pPr>
      <w:r>
        <w:rPr>
          <w:rFonts w:ascii="Calibri Light" w:hAnsi="Calibri Light" w:cs="Calibri Light" w:eastAsia="Calibri Light"/>
          <w:color w:val="auto"/>
          <w:spacing w:val="0"/>
          <w:position w:val="0"/>
          <w:sz w:val="32"/>
          <w:shd w:fill="auto" w:val="clear"/>
        </w:rPr>
        <w:t xml:space="preserve">Configuration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changing all parameters in real-time, you can put them into configuration file and feed it to program on start-up. You can find example configuration file in the same folder as executable file. You can find description of all parameters in this 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simulation to use your configuration file you have to pass it as command line argument. For this you have to create shortcut for executable and in side target text box add name of your configuration file. Example “C:\FinalProject.exe input.xml”.</w:t>
      </w: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