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C966EC" w14:textId="77777777" w:rsidR="00201B6C" w:rsidRDefault="00201B6C" w:rsidP="00201B6C">
      <w:pPr>
        <w:spacing w:before="400"/>
      </w:pPr>
    </w:p>
    <w:p w14:paraId="057E6F3D" w14:textId="77777777" w:rsidR="00201B6C" w:rsidRDefault="00201B6C" w:rsidP="00201B6C">
      <w:pPr>
        <w:jc w:val="center"/>
      </w:pPr>
      <w:bookmarkStart w:id="0" w:name="_GoBack"/>
      <w:r>
        <w:rPr>
          <w:noProof/>
          <w:lang w:val="en-US" w:eastAsia="en-US"/>
        </w:rPr>
        <w:drawing>
          <wp:inline distT="0" distB="0" distL="0" distR="0" wp14:anchorId="189D5261" wp14:editId="666E08CF">
            <wp:extent cx="30480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1219200"/>
                    </a:xfrm>
                    <a:prstGeom prst="rect">
                      <a:avLst/>
                    </a:prstGeom>
                  </pic:spPr>
                </pic:pic>
              </a:graphicData>
            </a:graphic>
          </wp:inline>
        </w:drawing>
      </w:r>
      <w:bookmarkEnd w:id="0"/>
    </w:p>
    <w:p w14:paraId="5E7E223E" w14:textId="77777777" w:rsidR="00201B6C" w:rsidRDefault="00201B6C" w:rsidP="00201B6C">
      <w:pPr>
        <w:spacing w:before="600"/>
      </w:pPr>
    </w:p>
    <w:p w14:paraId="27F48F5F" w14:textId="17D6B9EA" w:rsidR="00201B6C" w:rsidRDefault="00201B6C" w:rsidP="00201B6C">
      <w:pPr>
        <w:spacing w:after="200"/>
        <w:jc w:val="center"/>
      </w:pPr>
      <w:r>
        <w:rPr>
          <w:b/>
          <w:bCs/>
          <w:color w:val="000000"/>
          <w:sz w:val="40"/>
          <w:szCs w:val="40"/>
        </w:rPr>
        <w:t>PROJECT PROPOSAL</w:t>
      </w:r>
    </w:p>
    <w:p w14:paraId="6C2D0A19" w14:textId="77777777" w:rsidR="00201B6C" w:rsidRDefault="00201B6C" w:rsidP="00201B6C">
      <w:pPr>
        <w:spacing w:before="400" w:after="200"/>
        <w:jc w:val="center"/>
      </w:pPr>
      <w:r>
        <w:rPr>
          <w:b/>
          <w:bCs/>
          <w:color w:val="000000"/>
          <w:sz w:val="52"/>
          <w:szCs w:val="52"/>
        </w:rPr>
        <w:t>MessMate</w:t>
      </w:r>
    </w:p>
    <w:p w14:paraId="16E95214" w14:textId="77777777" w:rsidR="00201B6C" w:rsidRDefault="00201B6C" w:rsidP="00201B6C">
      <w:pPr>
        <w:spacing w:after="200"/>
        <w:jc w:val="center"/>
      </w:pPr>
      <w:r>
        <w:rPr>
          <w:b/>
          <w:bCs/>
          <w:color w:val="000000"/>
          <w:sz w:val="26"/>
          <w:szCs w:val="26"/>
        </w:rPr>
        <w:t>An Agentic AI-Driven Hostel Mess Management System</w:t>
      </w:r>
    </w:p>
    <w:p w14:paraId="0FFE7973" w14:textId="77777777" w:rsidR="00201B6C" w:rsidRDefault="00201B6C" w:rsidP="00201B6C">
      <w:pPr>
        <w:pBdr>
          <w:top w:val="single" w:sz="6" w:space="8" w:color="000000"/>
        </w:pBdr>
        <w:spacing w:before="400" w:after="600"/>
        <w:jc w:val="center"/>
      </w:pPr>
      <w:r>
        <w:rPr>
          <w:sz w:val="2"/>
          <w:szCs w:val="2"/>
        </w:rPr>
        <w:t xml:space="preserve"> </w:t>
      </w:r>
    </w:p>
    <w:p w14:paraId="3085DC63" w14:textId="77777777" w:rsidR="00201B6C" w:rsidRDefault="00201B6C" w:rsidP="00201B6C">
      <w:pPr>
        <w:spacing w:before="800" w:after="80"/>
        <w:jc w:val="center"/>
      </w:pPr>
      <w:r>
        <w:rPr>
          <w:color w:val="000000"/>
          <w:sz w:val="26"/>
          <w:szCs w:val="26"/>
        </w:rPr>
        <w:t>Submitted by</w:t>
      </w:r>
    </w:p>
    <w:p w14:paraId="1A6490DE" w14:textId="77777777" w:rsidR="00201B6C" w:rsidRDefault="00201B6C" w:rsidP="00201B6C">
      <w:pPr>
        <w:spacing w:after="40"/>
        <w:jc w:val="center"/>
      </w:pPr>
      <w:r>
        <w:rPr>
          <w:b/>
          <w:bCs/>
          <w:color w:val="000000"/>
        </w:rPr>
        <w:t>Allen Binoy – 2548005</w:t>
      </w:r>
    </w:p>
    <w:p w14:paraId="1F165264" w14:textId="77777777" w:rsidR="00201B6C" w:rsidRDefault="00201B6C" w:rsidP="00201B6C">
      <w:pPr>
        <w:spacing w:after="80"/>
        <w:jc w:val="center"/>
      </w:pPr>
      <w:r>
        <w:rPr>
          <w:color w:val="000000"/>
        </w:rPr>
        <w:t>&amp;</w:t>
      </w:r>
    </w:p>
    <w:p w14:paraId="36639395" w14:textId="77777777" w:rsidR="00201B6C" w:rsidRDefault="00201B6C" w:rsidP="00201B6C">
      <w:pPr>
        <w:spacing w:after="400"/>
        <w:jc w:val="center"/>
      </w:pPr>
      <w:r>
        <w:rPr>
          <w:b/>
          <w:bCs/>
          <w:color w:val="000000"/>
        </w:rPr>
        <w:t>Stebin Limson – 2548053</w:t>
      </w:r>
    </w:p>
    <w:p w14:paraId="25217906" w14:textId="77777777" w:rsidR="00201B6C" w:rsidRDefault="00201B6C" w:rsidP="00201B6C">
      <w:pPr>
        <w:spacing w:before="400" w:after="80"/>
        <w:jc w:val="center"/>
      </w:pPr>
      <w:r>
        <w:rPr>
          <w:color w:val="000000"/>
          <w:sz w:val="26"/>
          <w:szCs w:val="26"/>
        </w:rPr>
        <w:t>Under the guidance of</w:t>
      </w:r>
    </w:p>
    <w:p w14:paraId="102C9002" w14:textId="77777777" w:rsidR="00201B6C" w:rsidRDefault="00201B6C" w:rsidP="00201B6C">
      <w:pPr>
        <w:spacing w:after="200"/>
        <w:jc w:val="center"/>
      </w:pPr>
      <w:r>
        <w:rPr>
          <w:b/>
          <w:bCs/>
          <w:color w:val="000000"/>
        </w:rPr>
        <w:t>Dr. Jawahar S</w:t>
      </w:r>
    </w:p>
    <w:p w14:paraId="224C8CB5" w14:textId="512897EB" w:rsidR="00527219" w:rsidRDefault="00527219">
      <w:pPr>
        <w:spacing w:before="60" w:after="60"/>
        <w:jc w:val="center"/>
      </w:pPr>
    </w:p>
    <w:p w14:paraId="56A7BAAD" w14:textId="77777777" w:rsidR="00674BE0" w:rsidRDefault="00674BE0" w:rsidP="0021499A"/>
    <w:p w14:paraId="63A61EA5" w14:textId="77777777" w:rsidR="00D61FA2" w:rsidRDefault="00D61FA2" w:rsidP="0021499A">
      <w:pPr>
        <w:rPr>
          <w:b/>
          <w:bCs/>
          <w:caps/>
        </w:rPr>
        <w:sectPr w:rsidR="00D61FA2" w:rsidSect="00F82957">
          <w:footerReference w:type="default" r:id="rId8"/>
          <w:footerReference w:type="first" r:id="rId9"/>
          <w:pgSz w:w="12240" w:h="15840"/>
          <w:pgMar w:top="1440" w:right="1440" w:bottom="1440" w:left="1440" w:header="706" w:footer="706" w:gutter="0"/>
          <w:pgNumType w:start="0"/>
          <w:cols w:space="720"/>
          <w:titlePg/>
          <w:docGrid w:linePitch="360"/>
        </w:sectPr>
      </w:pPr>
    </w:p>
    <w:p w14:paraId="68B850E0" w14:textId="0A3EF4B4" w:rsidR="00E457CE" w:rsidRPr="00E457CE" w:rsidRDefault="00E457CE" w:rsidP="00201B6C">
      <w:pPr>
        <w:spacing w:line="360" w:lineRule="auto"/>
        <w:jc w:val="both"/>
        <w:rPr>
          <w:b/>
          <w:bCs/>
          <w:caps/>
          <w:sz w:val="28"/>
          <w:szCs w:val="28"/>
        </w:rPr>
      </w:pPr>
      <w:r>
        <w:rPr>
          <w:b/>
          <w:bCs/>
          <w:caps/>
          <w:sz w:val="28"/>
          <w:szCs w:val="28"/>
        </w:rPr>
        <w:lastRenderedPageBreak/>
        <w:t>1.Introduction</w:t>
      </w:r>
    </w:p>
    <w:p w14:paraId="5A9D851E" w14:textId="5FBBE8E1" w:rsidR="00C07CCF" w:rsidRPr="00C07CCF" w:rsidRDefault="00C07CCF" w:rsidP="00201B6C">
      <w:pPr>
        <w:spacing w:after="80" w:line="360" w:lineRule="auto"/>
        <w:jc w:val="both"/>
      </w:pPr>
      <w:r>
        <w:t>Digital technologies have transformed operations across industries, yet hostel mess management remains one of the least digitized areas despite directly impacting students and administrators daily.</w:t>
      </w:r>
      <w:r w:rsidR="00E36AC6">
        <w:t xml:space="preserve"> </w:t>
      </w:r>
      <w:r>
        <w:t>Hostel mess facilities serve thousands of students daily. Traditional systems relying on spreadsheets, paper records, and verbal communication lead to inaccurate demand estimation, food wastage, delayed complaint resolution, and reduced student satisfaction.</w:t>
      </w:r>
      <w:r w:rsidR="00E36AC6">
        <w:t xml:space="preserve"> </w:t>
      </w:r>
      <w:r>
        <w:t>Food wastage is a critical challenge; caterers rely on rough estimates rather than data-driven forecasts, causing overproduction or shortages and hindering service improvement.</w:t>
      </w:r>
      <w:r w:rsidR="00E36AC6">
        <w:t xml:space="preserve"> </w:t>
      </w:r>
      <w:r>
        <w:t>Recent advances in AI and ML enable systems to learn from historical patterns, automate routine tasks, and generate actionable insights that support strategic decisions.</w:t>
      </w:r>
      <w:r w:rsidR="00E36AC6">
        <w:t xml:space="preserve"> </w:t>
      </w:r>
      <w:r>
        <w:t>Agentic AI systems use autonomous agents that observe environments, analyze data, and act to achieve objectives—continuously monitoring activities and providing proactive recommendations without constant human intervention.</w:t>
      </w:r>
    </w:p>
    <w:p w14:paraId="734AA89A" w14:textId="77777777" w:rsidR="00130A7D" w:rsidRDefault="00130A7D" w:rsidP="00201B6C">
      <w:pPr>
        <w:spacing w:after="80" w:line="360" w:lineRule="auto"/>
        <w:jc w:val="both"/>
      </w:pPr>
    </w:p>
    <w:p w14:paraId="6808AF35" w14:textId="01068C8D" w:rsidR="00C07CCF" w:rsidRPr="00C07CCF" w:rsidRDefault="00C07CCF" w:rsidP="00201B6C">
      <w:pPr>
        <w:spacing w:after="80" w:line="360" w:lineRule="auto"/>
        <w:jc w:val="both"/>
      </w:pPr>
      <w:r>
        <w:t xml:space="preserve">The proposed project, </w:t>
      </w:r>
      <w:r>
        <w:rPr>
          <w:b/>
          <w:bCs/>
        </w:rPr>
        <w:t>MessMate</w:t>
      </w:r>
      <w:r>
        <w:t>, aims to leverage the capabilities of Agentic AI to transform hostel mess management into a smart, data-driven ecosystem. MessMate is envisioned as a comprehensive web-based platform that integrates operational management with intelligent analytics. The system supports two primary stakeholders: students and caterers. Students can subscribe to meal plans, view menus, submit complaints, provide ratings, and monitor nutritional information. Caterers can manage subscriptions, update menus, monitor complaints, and receive predictive insights generated by AI agents.</w:t>
      </w:r>
    </w:p>
    <w:p w14:paraId="4EC5CFC3" w14:textId="77777777" w:rsidR="00130A7D" w:rsidRDefault="00130A7D" w:rsidP="00201B6C">
      <w:pPr>
        <w:spacing w:after="80" w:line="360" w:lineRule="auto"/>
        <w:jc w:val="both"/>
      </w:pPr>
    </w:p>
    <w:p w14:paraId="30365FE4" w14:textId="123322AC" w:rsidR="00C07CCF" w:rsidRPr="00C07CCF" w:rsidRDefault="00C07CCF" w:rsidP="00201B6C">
      <w:pPr>
        <w:spacing w:after="80" w:line="360" w:lineRule="auto"/>
        <w:jc w:val="both"/>
      </w:pPr>
      <w:r>
        <w:t>The uniqueness of MessMate lies in the integration of five specialized AI agents designed to address critical operational challenges. The Menu Planner Agent recommends optimized weekly menus based on historical preferences and attendance patterns. The Waste Reduction Agent predicts future meal attendance and assists caterers in minimizing food wastage. The Complaint Analyzer Agent identifies recurring issues through intelligent complaint clustering. The Churn Prediction Agent detects students who may discontinue their subscriptions. Finally, the Nutritional Balance Agent evaluates menus and provides dietary recommendations to ensure balanced nutrition.</w:t>
      </w:r>
    </w:p>
    <w:p w14:paraId="54EE0126" w14:textId="77777777" w:rsidR="00130A7D" w:rsidRDefault="00130A7D" w:rsidP="00201B6C">
      <w:pPr>
        <w:spacing w:after="80" w:line="360" w:lineRule="auto"/>
        <w:jc w:val="both"/>
      </w:pPr>
    </w:p>
    <w:p w14:paraId="31098D4A" w14:textId="6585B141" w:rsidR="00C07CCF" w:rsidRPr="00C07CCF" w:rsidRDefault="00C07CCF" w:rsidP="00201B6C">
      <w:pPr>
        <w:spacing w:after="80" w:line="360" w:lineRule="auto"/>
        <w:jc w:val="both"/>
      </w:pPr>
      <w:r>
        <w:lastRenderedPageBreak/>
        <w:t>MessMate combines web technologies, ML algorithms, and autonomous AI agents to create a sustainable, intelligent dining environment with strong scalability potential across multiple institutions.</w:t>
      </w:r>
    </w:p>
    <w:p w14:paraId="7AF98791" w14:textId="5D57004A" w:rsidR="001C1A61" w:rsidRPr="006C71D0" w:rsidRDefault="004A6CE7" w:rsidP="00201B6C">
      <w:pPr>
        <w:spacing w:after="80" w:line="360" w:lineRule="auto"/>
        <w:jc w:val="both"/>
      </w:pPr>
      <w:r>
        <w:pict w14:anchorId="442E0770">
          <v:rect id="_x0000_i1025" style="width:0;height:1.5pt" o:hralign="center" o:hrstd="t" o:hr="t" fillcolor="#a0a0a0" stroked="f"/>
        </w:pict>
      </w:r>
    </w:p>
    <w:p w14:paraId="491D2AA4" w14:textId="40B1A6AB" w:rsidR="00E457CE" w:rsidRPr="00E457CE" w:rsidRDefault="00E457CE" w:rsidP="00201B6C">
      <w:pPr>
        <w:spacing w:after="80" w:line="360" w:lineRule="auto"/>
        <w:jc w:val="both"/>
        <w:rPr>
          <w:b/>
          <w:bCs/>
          <w:sz w:val="28"/>
          <w:szCs w:val="28"/>
        </w:rPr>
      </w:pPr>
      <w:r>
        <w:rPr>
          <w:b/>
          <w:bCs/>
          <w:sz w:val="28"/>
          <w:szCs w:val="28"/>
        </w:rPr>
        <w:t>2.Need / Motivation</w:t>
      </w:r>
    </w:p>
    <w:p w14:paraId="4A28B858" w14:textId="77777777" w:rsidR="00E36AC6" w:rsidRDefault="006C71D0" w:rsidP="00201B6C">
      <w:pPr>
        <w:spacing w:after="80" w:line="360" w:lineRule="auto"/>
        <w:jc w:val="both"/>
      </w:pPr>
      <w:r>
        <w:t>Hostel mess operations are essential yet largely unautomated. As student populations grow, traditional methods lacking transparency and analytics become increasingly ineffective.</w:t>
      </w:r>
      <w:r w:rsidR="00E36AC6">
        <w:t xml:space="preserve"> </w:t>
      </w:r>
      <w:r>
        <w:t>Food wastage is a primary motivation: excess food is discarded, causing financial losses and environmental harm. Institutional dining contributes significantly to avoidable waste due to inaccurate, experience-based demand forecasting.</w:t>
      </w:r>
      <w:r w:rsidR="00E36AC6">
        <w:t xml:space="preserve"> </w:t>
      </w:r>
      <w:r>
        <w:t>Complaints on food quality, hygiene, and service are often recorded manually or informally, preventing systematic analysis of recurring issues and eroding student trust.</w:t>
      </w:r>
      <w:r w:rsidR="00E36AC6">
        <w:t xml:space="preserve"> </w:t>
      </w:r>
      <w:r>
        <w:t>Nutritional monitoring is overlooked: students consuming most meals at the mess lack visibility into dietary quality, risking imbalanced nutrition that affects health and academic performance.</w:t>
      </w:r>
      <w:r w:rsidR="00E36AC6">
        <w:t xml:space="preserve"> </w:t>
      </w:r>
      <w:r>
        <w:t xml:space="preserve">Student retention is equally important from an operational perspective. Dissatisfied students may discontinue subscriptions or seek alternative dining arrangements. Since traditional systems lack predictive capabilities, caterers often become aware of dissatisfaction only after students have already decided to leave. </w:t>
      </w:r>
    </w:p>
    <w:p w14:paraId="63DB8774" w14:textId="77777777" w:rsidR="00E36AC6" w:rsidRDefault="00E36AC6" w:rsidP="00201B6C">
      <w:pPr>
        <w:spacing w:after="80" w:line="360" w:lineRule="auto"/>
        <w:jc w:val="both"/>
      </w:pPr>
    </w:p>
    <w:p w14:paraId="2DC0946E" w14:textId="1734E901" w:rsidR="006C71D0" w:rsidRPr="006C71D0" w:rsidRDefault="006C71D0" w:rsidP="00201B6C">
      <w:pPr>
        <w:spacing w:after="80" w:line="360" w:lineRule="auto"/>
        <w:jc w:val="both"/>
      </w:pPr>
      <w:r>
        <w:t>Early identification of churn risks could help administrators implement corrective measures and improve service quality.</w:t>
      </w:r>
      <w:r w:rsidR="00E36AC6">
        <w:t xml:space="preserve"> </w:t>
      </w:r>
      <w:proofErr w:type="spellStart"/>
      <w:r>
        <w:t>MessMate</w:t>
      </w:r>
      <w:proofErr w:type="spellEnd"/>
      <w:r>
        <w:t xml:space="preserve"> bridges the gap between traditional operations and modern intelligent systems through a centralized platform that automates tasks and leverages AI-driven insights.</w:t>
      </w:r>
      <w:r w:rsidR="00E36AC6">
        <w:t xml:space="preserve"> </w:t>
      </w:r>
      <w:r>
        <w:t>Agentic AI enables autonomous decision-support, shifting mess management from reactive to proactive—intelligent agents continuously monitor conditions and generate recommendations automatically.</w:t>
      </w:r>
    </w:p>
    <w:p w14:paraId="500AFCCD" w14:textId="77777777" w:rsidR="006C71D0" w:rsidRPr="006C71D0" w:rsidRDefault="004A6CE7" w:rsidP="00201B6C">
      <w:pPr>
        <w:spacing w:after="80" w:line="360" w:lineRule="auto"/>
        <w:jc w:val="both"/>
      </w:pPr>
      <w:r>
        <w:pict w14:anchorId="34E02D61">
          <v:rect id="_x0000_i1026" style="width:0;height:1.5pt" o:hralign="center" o:hrstd="t" o:hr="t" fillcolor="#a0a0a0" stroked="f"/>
        </w:pict>
      </w:r>
    </w:p>
    <w:p w14:paraId="50913131" w14:textId="7A53BDEB" w:rsidR="006C71D0" w:rsidRPr="00E457CE" w:rsidRDefault="00E457CE" w:rsidP="00201B6C">
      <w:pPr>
        <w:spacing w:line="360" w:lineRule="auto"/>
        <w:jc w:val="both"/>
        <w:rPr>
          <w:b/>
          <w:bCs/>
          <w:sz w:val="28"/>
          <w:szCs w:val="28"/>
        </w:rPr>
      </w:pPr>
      <w:r>
        <w:rPr>
          <w:b/>
          <w:bCs/>
          <w:sz w:val="28"/>
          <w:szCs w:val="28"/>
        </w:rPr>
        <w:t>3.Problems and Objectives</w:t>
      </w:r>
    </w:p>
    <w:p w14:paraId="6D191424" w14:textId="13CAEB47" w:rsidR="006C71D0" w:rsidRPr="00993E95" w:rsidRDefault="00993E95" w:rsidP="00201B6C">
      <w:pPr>
        <w:spacing w:after="80" w:line="360" w:lineRule="auto"/>
        <w:jc w:val="both"/>
        <w:rPr>
          <w:b/>
          <w:bCs/>
        </w:rPr>
      </w:pPr>
      <w:r>
        <w:rPr>
          <w:b/>
          <w:bCs/>
        </w:rPr>
        <w:t>3.1Domain / Application</w:t>
      </w:r>
    </w:p>
    <w:p w14:paraId="593F8ACD" w14:textId="49736936" w:rsidR="00014223" w:rsidRDefault="00902DAD" w:rsidP="00201B6C">
      <w:pPr>
        <w:spacing w:after="80" w:line="360" w:lineRule="auto"/>
        <w:jc w:val="both"/>
      </w:pPr>
      <w:r>
        <w:t xml:space="preserve">MessMate operates at the intersection of Data Science, AI, and Operational Management. It covers subscription management, menu planning, attendance tracking, complaint analysis, nutritional </w:t>
      </w:r>
      <w:r>
        <w:lastRenderedPageBreak/>
        <w:t>assessment, and predictive analytics for hostel messes, with extensibility to corporate cafeterias. Beneficiaries include students, caterers, and institutions.</w:t>
      </w:r>
    </w:p>
    <w:p w14:paraId="4B0445C0" w14:textId="77777777" w:rsidR="00FA6820" w:rsidRDefault="00FA6820" w:rsidP="00201B6C">
      <w:pPr>
        <w:spacing w:after="80" w:line="360" w:lineRule="auto"/>
        <w:jc w:val="both"/>
      </w:pPr>
    </w:p>
    <w:p w14:paraId="50FBB037" w14:textId="77777777" w:rsidR="00014223" w:rsidRPr="00014223" w:rsidRDefault="00014223" w:rsidP="00201B6C">
      <w:pPr>
        <w:spacing w:after="80" w:line="360" w:lineRule="auto"/>
        <w:jc w:val="both"/>
        <w:rPr>
          <w:b/>
          <w:bCs/>
        </w:rPr>
      </w:pPr>
      <w:r>
        <w:rPr>
          <w:b/>
          <w:bCs/>
        </w:rPr>
        <w:t>3.2 Business Problems</w:t>
      </w:r>
    </w:p>
    <w:p w14:paraId="114AA1F1" w14:textId="77777777" w:rsidR="00FA6820" w:rsidRPr="00FA6820" w:rsidRDefault="00FA6820" w:rsidP="00201B6C">
      <w:pPr>
        <w:spacing w:after="80" w:line="360" w:lineRule="auto"/>
        <w:jc w:val="both"/>
        <w:rPr>
          <w:b/>
          <w:bCs/>
        </w:rPr>
      </w:pPr>
      <w:r>
        <w:rPr>
          <w:b/>
          <w:bCs/>
        </w:rPr>
        <w:t xml:space="preserve">Problem 1 – </w:t>
      </w:r>
      <w:r>
        <w:t>Food Wastage Prediction. Caterers estimate food quantities from experience rather than data, causing overproduction (waste, cost) or underproduction (shortages, complaints). The Waste Reduction Agent applies ML-based attendance forecasting to optimize preparation quantities.</w:t>
      </w:r>
    </w:p>
    <w:p w14:paraId="77334DE0" w14:textId="77777777" w:rsidR="00FA6820" w:rsidRPr="00FA6820" w:rsidRDefault="00FA6820" w:rsidP="00201B6C">
      <w:pPr>
        <w:spacing w:after="80" w:line="360" w:lineRule="auto"/>
        <w:jc w:val="both"/>
        <w:rPr>
          <w:b/>
          <w:bCs/>
        </w:rPr>
      </w:pPr>
      <w:r>
        <w:rPr>
          <w:b/>
          <w:bCs/>
        </w:rPr>
        <w:t xml:space="preserve">Problem 2 – </w:t>
      </w:r>
      <w:r>
        <w:t>Meal Demand Forecasting. Attendance fluctuates with academic schedules, exams, weather, and events, but traditional planning relies on simple averages that miss these patterns. MessMate uses algorithms such as XGBoost and LightGBM to generate accurate, factor-aware demand predictions for procurement and staffing.</w:t>
      </w:r>
    </w:p>
    <w:p w14:paraId="063F747A" w14:textId="77777777" w:rsidR="00FA6820" w:rsidRPr="001A29C6" w:rsidRDefault="00FA6820" w:rsidP="00201B6C">
      <w:pPr>
        <w:spacing w:after="80" w:line="360" w:lineRule="auto"/>
        <w:jc w:val="both"/>
      </w:pPr>
      <w:r>
        <w:rPr>
          <w:b/>
          <w:bCs/>
        </w:rPr>
        <w:t xml:space="preserve">Problem 3 – </w:t>
      </w:r>
      <w:r>
        <w:t>Student Satisfaction Monitoring. Reliance on informal feedback delays detection of dissatisfaction. MessMate enables continuous, structured monitoring through meal ratings and behavioral analytics, allowing administrators to act before issues escalate.</w:t>
      </w:r>
    </w:p>
    <w:p w14:paraId="4B642797" w14:textId="77777777" w:rsidR="00FA6820" w:rsidRPr="001A29C6" w:rsidRDefault="00FA6820" w:rsidP="00201B6C">
      <w:pPr>
        <w:spacing w:after="80" w:line="360" w:lineRule="auto"/>
        <w:jc w:val="both"/>
      </w:pPr>
      <w:r>
        <w:rPr>
          <w:b/>
          <w:bCs/>
        </w:rPr>
        <w:t xml:space="preserve">Problem 4 – </w:t>
      </w:r>
      <w:r>
        <w:t>Complaint Analysis and Resolution. Manual review cannot scale to large complaint volumes, obscuring recurring root causes. The Complaint Analyzer Agent applies NLP-based sentence embeddings and clustering to automatically group complaints and surface critical issues.</w:t>
      </w:r>
    </w:p>
    <w:p w14:paraId="5C4F9954" w14:textId="77777777" w:rsidR="00FA6820" w:rsidRPr="00FA6820" w:rsidRDefault="00FA6820" w:rsidP="00201B6C">
      <w:pPr>
        <w:spacing w:after="80" w:line="360" w:lineRule="auto"/>
        <w:jc w:val="both"/>
        <w:rPr>
          <w:b/>
          <w:bCs/>
        </w:rPr>
      </w:pPr>
      <w:r>
        <w:rPr>
          <w:b/>
          <w:bCs/>
        </w:rPr>
        <w:t xml:space="preserve">Problem 5 – </w:t>
      </w:r>
      <w:r>
        <w:t>Subscription Churn Prediction. Administrators typically learn of dissatisfaction only after cancellation. The Churn Prediction Agent analyzes complaint frequency, attendance, and rating history to flag at-risk students early, enabling proactive retention.</w:t>
      </w:r>
    </w:p>
    <w:p w14:paraId="7D4CF1DA" w14:textId="77777777" w:rsidR="00014223" w:rsidRPr="00014223" w:rsidRDefault="004A6CE7" w:rsidP="00201B6C">
      <w:pPr>
        <w:spacing w:after="80" w:line="360" w:lineRule="auto"/>
        <w:jc w:val="both"/>
      </w:pPr>
      <w:r>
        <w:pict w14:anchorId="4E84A005">
          <v:rect id="_x0000_i1027" style="width:0;height:1.5pt" o:hralign="center" o:hrstd="t" o:hr="t" fillcolor="#a0a0a0" stroked="f"/>
        </w:pict>
      </w:r>
    </w:p>
    <w:p w14:paraId="0BE730D5" w14:textId="206AEE1E" w:rsidR="00014223" w:rsidRPr="00014223" w:rsidRDefault="00014223" w:rsidP="00201B6C">
      <w:pPr>
        <w:spacing w:after="80" w:line="360" w:lineRule="auto"/>
        <w:jc w:val="both"/>
        <w:rPr>
          <w:b/>
          <w:bCs/>
        </w:rPr>
      </w:pPr>
      <w:r>
        <w:rPr>
          <w:b/>
          <w:bCs/>
        </w:rPr>
        <w:t>3.3 Project Objectives</w:t>
      </w:r>
    </w:p>
    <w:p w14:paraId="3F491FF0" w14:textId="77777777" w:rsidR="00014223" w:rsidRPr="00014223" w:rsidRDefault="00014223" w:rsidP="00201B6C">
      <w:pPr>
        <w:spacing w:after="80" w:line="360" w:lineRule="auto"/>
        <w:jc w:val="both"/>
        <w:rPr>
          <w:b/>
          <w:bCs/>
        </w:rPr>
      </w:pPr>
      <w:r>
        <w:rPr>
          <w:b/>
          <w:bCs/>
        </w:rPr>
        <w:t>Overall Objective</w:t>
      </w:r>
    </w:p>
    <w:p w14:paraId="132CCA92" w14:textId="2A11A872" w:rsidR="001A29C6" w:rsidRDefault="00014223" w:rsidP="00201B6C">
      <w:pPr>
        <w:spacing w:after="80" w:line="360" w:lineRule="auto"/>
        <w:jc w:val="both"/>
      </w:pPr>
      <w:r>
        <w:t>To design and develop an Agentic AI-driven Hostel Mess Management System that automates operational processes, enhances decision-making, reduces food wastage, improves student satisfaction, and promotes sustainable dining practices through intelligent data-driven insights.</w:t>
      </w:r>
    </w:p>
    <w:p w14:paraId="0277DC22" w14:textId="77777777" w:rsidR="00E36AC6" w:rsidRPr="00E36AC6" w:rsidRDefault="00E36AC6" w:rsidP="00201B6C">
      <w:pPr>
        <w:spacing w:after="80" w:line="360" w:lineRule="auto"/>
        <w:jc w:val="both"/>
      </w:pPr>
    </w:p>
    <w:p w14:paraId="094434E6" w14:textId="2B666B3D" w:rsidR="00014223" w:rsidRPr="00014223" w:rsidRDefault="00014223" w:rsidP="00201B6C">
      <w:pPr>
        <w:spacing w:after="80" w:line="360" w:lineRule="auto"/>
        <w:jc w:val="both"/>
        <w:rPr>
          <w:b/>
          <w:bCs/>
        </w:rPr>
      </w:pPr>
      <w:r>
        <w:rPr>
          <w:b/>
          <w:bCs/>
        </w:rPr>
        <w:t>Specific Objectives</w:t>
      </w:r>
    </w:p>
    <w:p w14:paraId="18AE0C30" w14:textId="77777777" w:rsidR="00014223" w:rsidRPr="00014223" w:rsidRDefault="00014223" w:rsidP="00201B6C">
      <w:pPr>
        <w:spacing w:after="80" w:line="360" w:lineRule="auto"/>
        <w:jc w:val="both"/>
        <w:rPr>
          <w:b/>
          <w:bCs/>
        </w:rPr>
      </w:pPr>
      <w:r>
        <w:rPr>
          <w:b/>
          <w:bCs/>
        </w:rPr>
        <w:lastRenderedPageBreak/>
        <w:t>Objective 1: Digitalize Hostel Mess Operations</w:t>
      </w:r>
    </w:p>
    <w:p w14:paraId="68163C7E" w14:textId="77777777" w:rsidR="00014223" w:rsidRPr="00014223" w:rsidRDefault="00014223" w:rsidP="00201B6C">
      <w:pPr>
        <w:spacing w:after="80" w:line="360" w:lineRule="auto"/>
        <w:jc w:val="both"/>
      </w:pPr>
      <w:r>
        <w:t>Develop a centralized web platform automating subscriptions, menus, complaints, and attendance tracking.</w:t>
      </w:r>
    </w:p>
    <w:p w14:paraId="381B8A50" w14:textId="77777777" w:rsidR="00014223" w:rsidRPr="00014223" w:rsidRDefault="00014223" w:rsidP="00201B6C">
      <w:pPr>
        <w:spacing w:after="80" w:line="360" w:lineRule="auto"/>
        <w:jc w:val="both"/>
        <w:rPr>
          <w:b/>
          <w:bCs/>
        </w:rPr>
      </w:pPr>
      <w:r>
        <w:rPr>
          <w:b/>
          <w:bCs/>
        </w:rPr>
        <w:t>Objective 2: Reduce Food Wastage</w:t>
      </w:r>
    </w:p>
    <w:p w14:paraId="1395DF0E" w14:textId="77777777" w:rsidR="00014223" w:rsidRPr="00014223" w:rsidRDefault="00014223" w:rsidP="00201B6C">
      <w:pPr>
        <w:spacing w:after="80" w:line="360" w:lineRule="auto"/>
        <w:jc w:val="both"/>
      </w:pPr>
      <w:r>
        <w:t>Apply ML-based attendance forecasting to optimize food preparation and minimize wastage.</w:t>
      </w:r>
    </w:p>
    <w:p w14:paraId="779AD434" w14:textId="77777777" w:rsidR="00014223" w:rsidRPr="00014223" w:rsidRDefault="00014223" w:rsidP="00201B6C">
      <w:pPr>
        <w:spacing w:after="80" w:line="360" w:lineRule="auto"/>
        <w:jc w:val="both"/>
        <w:rPr>
          <w:b/>
          <w:bCs/>
        </w:rPr>
      </w:pPr>
      <w:r>
        <w:rPr>
          <w:b/>
          <w:bCs/>
        </w:rPr>
        <w:t>Objective 3: Improve Demand Forecasting Accuracy</w:t>
      </w:r>
    </w:p>
    <w:p w14:paraId="09CBD0F8" w14:textId="77777777" w:rsidR="00014223" w:rsidRPr="00014223" w:rsidRDefault="00014223" w:rsidP="00201B6C">
      <w:pPr>
        <w:spacing w:after="80" w:line="360" w:lineRule="auto"/>
        <w:jc w:val="both"/>
      </w:pPr>
      <w:r>
        <w:t>Use XGBoost and LightGBM on historical attendance data for reliable demand predictions.</w:t>
      </w:r>
    </w:p>
    <w:p w14:paraId="6B1C7A28" w14:textId="77777777" w:rsidR="00014223" w:rsidRPr="00014223" w:rsidRDefault="00014223" w:rsidP="00201B6C">
      <w:pPr>
        <w:spacing w:after="80" w:line="360" w:lineRule="auto"/>
        <w:jc w:val="both"/>
        <w:rPr>
          <w:b/>
          <w:bCs/>
        </w:rPr>
      </w:pPr>
      <w:r>
        <w:rPr>
          <w:b/>
          <w:bCs/>
        </w:rPr>
        <w:t>Objective 4: Enhance Complaint Management</w:t>
      </w:r>
    </w:p>
    <w:p w14:paraId="3E8735FC" w14:textId="77777777" w:rsidR="00014223" w:rsidRPr="00014223" w:rsidRDefault="00014223" w:rsidP="00201B6C">
      <w:pPr>
        <w:spacing w:after="80" w:line="360" w:lineRule="auto"/>
        <w:jc w:val="both"/>
      </w:pPr>
      <w:r>
        <w:t>Deploy NLP-based clustering to automatically identify recurring complaint issues and generate reports.</w:t>
      </w:r>
    </w:p>
    <w:p w14:paraId="642EDC49" w14:textId="77777777" w:rsidR="00014223" w:rsidRPr="00014223" w:rsidRDefault="00014223" w:rsidP="00201B6C">
      <w:pPr>
        <w:spacing w:after="80" w:line="360" w:lineRule="auto"/>
        <w:jc w:val="both"/>
        <w:rPr>
          <w:b/>
          <w:bCs/>
        </w:rPr>
      </w:pPr>
      <w:r>
        <w:rPr>
          <w:b/>
          <w:bCs/>
        </w:rPr>
        <w:t>Objective 5: Monitor Student Satisfaction</w:t>
      </w:r>
    </w:p>
    <w:p w14:paraId="74C5D141" w14:textId="77777777" w:rsidR="00014223" w:rsidRPr="00014223" w:rsidRDefault="00014223" w:rsidP="00201B6C">
      <w:pPr>
        <w:spacing w:after="80" w:line="360" w:lineRule="auto"/>
        <w:jc w:val="both"/>
      </w:pPr>
      <w:r>
        <w:t>Collect structured meal ratings and analyze satisfaction trends to support proactive intervention.</w:t>
      </w:r>
    </w:p>
    <w:p w14:paraId="63F9AAAA" w14:textId="77777777" w:rsidR="00014223" w:rsidRPr="00014223" w:rsidRDefault="00014223" w:rsidP="00201B6C">
      <w:pPr>
        <w:spacing w:after="80" w:line="360" w:lineRule="auto"/>
        <w:jc w:val="both"/>
        <w:rPr>
          <w:b/>
          <w:bCs/>
        </w:rPr>
      </w:pPr>
      <w:r>
        <w:rPr>
          <w:b/>
          <w:bCs/>
        </w:rPr>
        <w:t>Objective 6: Predict Subscription Churn</w:t>
      </w:r>
    </w:p>
    <w:p w14:paraId="7C1525EE" w14:textId="77777777" w:rsidR="00014223" w:rsidRPr="00014223" w:rsidRDefault="00014223" w:rsidP="00201B6C">
      <w:pPr>
        <w:spacing w:after="80" w:line="360" w:lineRule="auto"/>
        <w:jc w:val="both"/>
      </w:pPr>
      <w:r>
        <w:t>Build classification models to flag at-risk subscribers before cancellation.</w:t>
      </w:r>
    </w:p>
    <w:p w14:paraId="525D040F" w14:textId="77777777" w:rsidR="00014223" w:rsidRPr="00014223" w:rsidRDefault="00014223" w:rsidP="00201B6C">
      <w:pPr>
        <w:spacing w:after="80" w:line="360" w:lineRule="auto"/>
        <w:jc w:val="both"/>
        <w:rPr>
          <w:b/>
          <w:bCs/>
        </w:rPr>
      </w:pPr>
      <w:r>
        <w:rPr>
          <w:b/>
          <w:bCs/>
        </w:rPr>
        <w:t>Objective 7: Promote Nutritional Awareness</w:t>
      </w:r>
    </w:p>
    <w:p w14:paraId="5571A32B" w14:textId="77777777" w:rsidR="00014223" w:rsidRPr="00014223" w:rsidRDefault="00014223" w:rsidP="00201B6C">
      <w:pPr>
        <w:spacing w:after="80" w:line="360" w:lineRule="auto"/>
        <w:jc w:val="both"/>
      </w:pPr>
      <w:r>
        <w:t>Assess menu nutrition and recommend dietary improvements to ensure balanced meals.</w:t>
      </w:r>
    </w:p>
    <w:p w14:paraId="038D7BCC" w14:textId="1812168E" w:rsidR="00014223" w:rsidRPr="00014223" w:rsidRDefault="00014223" w:rsidP="00201B6C">
      <w:pPr>
        <w:spacing w:after="80" w:line="360" w:lineRule="auto"/>
        <w:jc w:val="both"/>
        <w:rPr>
          <w:b/>
          <w:bCs/>
        </w:rPr>
      </w:pPr>
      <w:r>
        <w:rPr>
          <w:b/>
          <w:bCs/>
        </w:rPr>
        <w:t>Objective 8: Enable Autonomous Decision Support</w:t>
      </w:r>
    </w:p>
    <w:p w14:paraId="65D2E60C" w14:textId="77777777" w:rsidR="00014223" w:rsidRPr="00014223" w:rsidRDefault="00014223" w:rsidP="00201B6C">
      <w:pPr>
        <w:spacing w:after="80" w:line="360" w:lineRule="auto"/>
        <w:jc w:val="both"/>
      </w:pPr>
      <w:r>
        <w:t>Deploy five specialized AI agents for continuous, autonomous operational monitoring and recommendations.</w:t>
      </w:r>
    </w:p>
    <w:p w14:paraId="66D04940" w14:textId="77777777" w:rsidR="00014223" w:rsidRPr="00014223" w:rsidRDefault="00014223" w:rsidP="00201B6C">
      <w:pPr>
        <w:spacing w:after="80" w:line="360" w:lineRule="auto"/>
        <w:jc w:val="both"/>
        <w:rPr>
          <w:b/>
          <w:bCs/>
        </w:rPr>
      </w:pPr>
      <w:r>
        <w:rPr>
          <w:b/>
          <w:bCs/>
        </w:rPr>
        <w:t>Objective 9: Improve Operational Efficiency</w:t>
      </w:r>
    </w:p>
    <w:p w14:paraId="5F9715DB" w14:textId="77777777" w:rsidR="00014223" w:rsidRPr="00014223" w:rsidRDefault="00014223" w:rsidP="00201B6C">
      <w:pPr>
        <w:spacing w:after="80" w:line="360" w:lineRule="auto"/>
        <w:jc w:val="both"/>
      </w:pPr>
      <w:r>
        <w:t>Automate routine tasks to reduce administrative workload and simplify data management.</w:t>
      </w:r>
    </w:p>
    <w:p w14:paraId="422E6B31" w14:textId="77777777" w:rsidR="00014223" w:rsidRPr="00014223" w:rsidRDefault="00014223" w:rsidP="00201B6C">
      <w:pPr>
        <w:spacing w:after="80" w:line="360" w:lineRule="auto"/>
        <w:jc w:val="both"/>
        <w:rPr>
          <w:b/>
          <w:bCs/>
        </w:rPr>
      </w:pPr>
      <w:r>
        <w:rPr>
          <w:b/>
          <w:bCs/>
        </w:rPr>
        <w:t>Objective 10: Establish a Scalable Smart Dining Platform</w:t>
      </w:r>
    </w:p>
    <w:p w14:paraId="6660CB07" w14:textId="3529A313" w:rsidR="001A29C6" w:rsidRDefault="00014223" w:rsidP="00201B6C">
      <w:pPr>
        <w:spacing w:after="80" w:line="360" w:lineRule="auto"/>
        <w:jc w:val="both"/>
      </w:pPr>
      <w:r>
        <w:t>Design a scalable architecture supporting expansion to multiple hostels and institutions.</w:t>
      </w:r>
    </w:p>
    <w:p w14:paraId="056620A8" w14:textId="77777777" w:rsidR="001A29C6" w:rsidRDefault="001A29C6" w:rsidP="00201B6C">
      <w:pPr>
        <w:spacing w:after="80" w:line="360" w:lineRule="auto"/>
        <w:jc w:val="both"/>
      </w:pPr>
    </w:p>
    <w:p w14:paraId="349C9E85" w14:textId="33F202C3" w:rsidR="004553AD" w:rsidRPr="001A29C6" w:rsidRDefault="004553AD" w:rsidP="00201B6C">
      <w:pPr>
        <w:spacing w:after="80" w:line="360" w:lineRule="auto"/>
        <w:jc w:val="both"/>
        <w:rPr>
          <w:b/>
          <w:bCs/>
          <w:sz w:val="28"/>
          <w:szCs w:val="28"/>
        </w:rPr>
      </w:pPr>
      <w:r>
        <w:rPr>
          <w:b/>
          <w:bCs/>
          <w:sz w:val="28"/>
          <w:szCs w:val="28"/>
        </w:rPr>
        <w:t>4. Major Technologies Planned</w:t>
      </w:r>
    </w:p>
    <w:p w14:paraId="777A2336" w14:textId="77777777" w:rsidR="004553AD" w:rsidRPr="004553AD" w:rsidRDefault="004553AD" w:rsidP="00201B6C">
      <w:pPr>
        <w:spacing w:after="80" w:line="360" w:lineRule="auto"/>
        <w:jc w:val="both"/>
        <w:rPr>
          <w:b/>
          <w:bCs/>
        </w:rPr>
      </w:pPr>
      <w:r>
        <w:rPr>
          <w:b/>
          <w:bCs/>
        </w:rPr>
        <w:t>4.1 Artificial Intelligence (AI)</w:t>
      </w:r>
    </w:p>
    <w:p w14:paraId="28DA701C" w14:textId="5F0BB51E" w:rsidR="00E36AC6" w:rsidRPr="004553AD" w:rsidRDefault="004553AD" w:rsidP="00201B6C">
      <w:pPr>
        <w:spacing w:after="80" w:line="360" w:lineRule="auto"/>
        <w:jc w:val="both"/>
      </w:pPr>
      <w:r>
        <w:lastRenderedPageBreak/>
        <w:t xml:space="preserve">AI simulates human intelligence—enabling machines to learn, reason, and make decisions—forming the foundation for </w:t>
      </w:r>
      <w:proofErr w:type="spellStart"/>
      <w:r>
        <w:t>MessMate’s</w:t>
      </w:r>
      <w:proofErr w:type="spellEnd"/>
      <w:r>
        <w:t xml:space="preserve"> intelligent agents.</w:t>
      </w:r>
    </w:p>
    <w:p w14:paraId="2911A4C7" w14:textId="77777777" w:rsidR="004553AD" w:rsidRPr="004553AD" w:rsidRDefault="004553AD" w:rsidP="00201B6C">
      <w:pPr>
        <w:spacing w:after="80" w:line="360" w:lineRule="auto"/>
        <w:jc w:val="both"/>
      </w:pPr>
      <w:r>
        <w:t>AI powers the Menu Planner, Nutritional Balance, and Complaint Analyzer agents to optimize menus, assess nutrition, and analyze student feedback.</w:t>
      </w:r>
    </w:p>
    <w:p w14:paraId="24EB417C" w14:textId="77777777" w:rsidR="004553AD" w:rsidRPr="004553AD" w:rsidRDefault="004553AD" w:rsidP="00201B6C">
      <w:pPr>
        <w:spacing w:after="80" w:line="360" w:lineRule="auto"/>
        <w:jc w:val="both"/>
      </w:pPr>
    </w:p>
    <w:p w14:paraId="703BE7B1" w14:textId="77777777" w:rsidR="004553AD" w:rsidRPr="004553AD" w:rsidRDefault="004A6CE7" w:rsidP="00201B6C">
      <w:pPr>
        <w:spacing w:after="80" w:line="360" w:lineRule="auto"/>
        <w:jc w:val="both"/>
      </w:pPr>
      <w:r>
        <w:pict w14:anchorId="689EEA3A">
          <v:rect id="_x0000_i1028" style="width:0;height:1.5pt" o:hralign="center" o:hrstd="t" o:hr="t" fillcolor="#a0a0a0" stroked="f"/>
        </w:pict>
      </w:r>
    </w:p>
    <w:p w14:paraId="4534739A" w14:textId="6BE507F9" w:rsidR="004553AD" w:rsidRPr="004553AD" w:rsidRDefault="004553AD" w:rsidP="00201B6C">
      <w:pPr>
        <w:spacing w:after="80" w:line="360" w:lineRule="auto"/>
        <w:jc w:val="both"/>
        <w:rPr>
          <w:b/>
          <w:bCs/>
        </w:rPr>
      </w:pPr>
      <w:r>
        <w:rPr>
          <w:b/>
          <w:bCs/>
        </w:rPr>
        <w:t>4.2 Machine Learning</w:t>
      </w:r>
    </w:p>
    <w:p w14:paraId="0843AFFE" w14:textId="77777777" w:rsidR="004553AD" w:rsidRPr="004553AD" w:rsidRDefault="004553AD" w:rsidP="00201B6C">
      <w:pPr>
        <w:spacing w:after="80" w:line="360" w:lineRule="auto"/>
        <w:jc w:val="both"/>
      </w:pPr>
      <w:r>
        <w:t>Machine Learning enables systems to learn from historical data and generate predictions without explicit programming.</w:t>
      </w:r>
    </w:p>
    <w:p w14:paraId="27C35CF8" w14:textId="77777777" w:rsidR="004553AD" w:rsidRPr="004553AD" w:rsidRDefault="004553AD" w:rsidP="00201B6C">
      <w:pPr>
        <w:spacing w:after="80" w:line="360" w:lineRule="auto"/>
        <w:jc w:val="both"/>
      </w:pPr>
      <w:r>
        <w:t>MessMate uses historical attendance, subscription, rating, and complaint data as inputs for predictive ML models.</w:t>
      </w:r>
    </w:p>
    <w:p w14:paraId="0CD26AB1" w14:textId="77777777" w:rsidR="004553AD" w:rsidRPr="004553AD" w:rsidRDefault="004553AD" w:rsidP="00201B6C">
      <w:pPr>
        <w:spacing w:after="80" w:line="360" w:lineRule="auto"/>
        <w:jc w:val="both"/>
      </w:pPr>
      <w:r>
        <w:t>The Waste Reduction Agent uses XGBoost and LightGBM to forecast attendance and guide food preparation quantities.</w:t>
      </w:r>
    </w:p>
    <w:p w14:paraId="7F53BE8C" w14:textId="77777777" w:rsidR="004553AD" w:rsidRPr="004553AD" w:rsidRDefault="004553AD" w:rsidP="00201B6C">
      <w:pPr>
        <w:spacing w:after="80" w:line="360" w:lineRule="auto"/>
        <w:jc w:val="both"/>
      </w:pPr>
      <w:r>
        <w:t>The Churn Prediction Agent uses classification algorithms to identify at-risk students early, enabling preventive action.</w:t>
      </w:r>
    </w:p>
    <w:p w14:paraId="0CDB3527" w14:textId="131CEEAA" w:rsidR="004553AD" w:rsidRPr="004553AD" w:rsidRDefault="004A6CE7" w:rsidP="00201B6C">
      <w:pPr>
        <w:spacing w:after="80" w:line="360" w:lineRule="auto"/>
        <w:jc w:val="both"/>
      </w:pPr>
      <w:r>
        <w:pict w14:anchorId="338C953A">
          <v:rect id="_x0000_i1029" style="width:0;height:1.5pt" o:hralign="center" o:hrstd="t" o:hr="t" fillcolor="#a0a0a0" stroked="f"/>
        </w:pict>
      </w:r>
    </w:p>
    <w:p w14:paraId="5092D5DC" w14:textId="7BC0440A" w:rsidR="004553AD" w:rsidRPr="004553AD" w:rsidRDefault="004553AD" w:rsidP="00201B6C">
      <w:pPr>
        <w:spacing w:after="80" w:line="360" w:lineRule="auto"/>
        <w:jc w:val="both"/>
        <w:rPr>
          <w:b/>
          <w:bCs/>
        </w:rPr>
      </w:pPr>
      <w:r>
        <w:rPr>
          <w:b/>
          <w:bCs/>
        </w:rPr>
        <w:t>4.3 Agentic AI</w:t>
      </w:r>
    </w:p>
    <w:p w14:paraId="2C2337B5" w14:textId="77777777" w:rsidR="004553AD" w:rsidRPr="004553AD" w:rsidRDefault="004553AD" w:rsidP="00201B6C">
      <w:pPr>
        <w:spacing w:after="80" w:line="360" w:lineRule="auto"/>
        <w:jc w:val="both"/>
      </w:pPr>
      <w:r>
        <w:t>Agentic AI employs autonomous agents that observe conditions, analyze information, and initiate actions independently to achieve specific objectives.</w:t>
      </w:r>
    </w:p>
    <w:p w14:paraId="195AFA39" w14:textId="10D3E1A0" w:rsidR="001A29C6" w:rsidRPr="001A29C6" w:rsidRDefault="004553AD" w:rsidP="00201B6C">
      <w:pPr>
        <w:spacing w:after="80" w:line="360" w:lineRule="auto"/>
        <w:jc w:val="both"/>
      </w:pPr>
      <w:r>
        <w:t>The proposed MessMate platform incorporates five specialized AI agents:</w:t>
      </w:r>
    </w:p>
    <w:p w14:paraId="1695ABC4" w14:textId="78596A96" w:rsidR="004553AD" w:rsidRPr="004553AD" w:rsidRDefault="004553AD" w:rsidP="00201B6C">
      <w:pPr>
        <w:spacing w:after="80" w:line="360" w:lineRule="auto"/>
        <w:jc w:val="both"/>
        <w:rPr>
          <w:b/>
          <w:bCs/>
        </w:rPr>
      </w:pPr>
      <w:r>
        <w:rPr>
          <w:b/>
          <w:bCs/>
        </w:rPr>
        <w:t>Menu Planner Agent</w:t>
      </w:r>
    </w:p>
    <w:p w14:paraId="289D2500" w14:textId="5F301CA8" w:rsidR="001F7378" w:rsidRPr="00E36AC6" w:rsidRDefault="004553AD" w:rsidP="00201B6C">
      <w:pPr>
        <w:spacing w:after="80" w:line="360" w:lineRule="auto"/>
        <w:jc w:val="both"/>
      </w:pPr>
      <w:r>
        <w:t>Generates optimized weekly menu recommendations based on attendance trends and meal ratings.</w:t>
      </w:r>
    </w:p>
    <w:p w14:paraId="09D4BB41" w14:textId="03A9EAB0" w:rsidR="004553AD" w:rsidRPr="004553AD" w:rsidRDefault="004553AD" w:rsidP="00201B6C">
      <w:pPr>
        <w:spacing w:after="80" w:line="360" w:lineRule="auto"/>
        <w:jc w:val="both"/>
        <w:rPr>
          <w:b/>
          <w:bCs/>
        </w:rPr>
      </w:pPr>
      <w:r>
        <w:rPr>
          <w:b/>
          <w:bCs/>
        </w:rPr>
        <w:t>Waste Reduction Agent</w:t>
      </w:r>
    </w:p>
    <w:p w14:paraId="4120675B" w14:textId="77777777" w:rsidR="004553AD" w:rsidRPr="004553AD" w:rsidRDefault="004553AD" w:rsidP="00201B6C">
      <w:pPr>
        <w:spacing w:after="80" w:line="360" w:lineRule="auto"/>
        <w:jc w:val="both"/>
      </w:pPr>
      <w:r>
        <w:t>Forecasts meal demand and recommends preparation quantities to reduce food wastage.</w:t>
      </w:r>
    </w:p>
    <w:p w14:paraId="1329F77C" w14:textId="77777777" w:rsidR="004553AD" w:rsidRPr="004553AD" w:rsidRDefault="004553AD" w:rsidP="00201B6C">
      <w:pPr>
        <w:spacing w:after="80" w:line="360" w:lineRule="auto"/>
        <w:jc w:val="both"/>
        <w:rPr>
          <w:b/>
          <w:bCs/>
        </w:rPr>
      </w:pPr>
      <w:r>
        <w:rPr>
          <w:b/>
          <w:bCs/>
        </w:rPr>
        <w:t>Complaint Analyzer Agent</w:t>
      </w:r>
    </w:p>
    <w:p w14:paraId="4C081954" w14:textId="77777777" w:rsidR="004553AD" w:rsidRPr="004553AD" w:rsidRDefault="004553AD" w:rsidP="00201B6C">
      <w:pPr>
        <w:spacing w:after="80" w:line="360" w:lineRule="auto"/>
        <w:jc w:val="both"/>
      </w:pPr>
      <w:r>
        <w:t>Processes student complaints and identifies recurring issues through intelligent clustering.</w:t>
      </w:r>
    </w:p>
    <w:p w14:paraId="6DC077B7" w14:textId="77777777" w:rsidR="004553AD" w:rsidRPr="004553AD" w:rsidRDefault="004553AD" w:rsidP="00201B6C">
      <w:pPr>
        <w:spacing w:after="80" w:line="360" w:lineRule="auto"/>
        <w:jc w:val="both"/>
        <w:rPr>
          <w:b/>
          <w:bCs/>
        </w:rPr>
      </w:pPr>
      <w:r>
        <w:rPr>
          <w:b/>
          <w:bCs/>
        </w:rPr>
        <w:t>Churn Prediction Agent</w:t>
      </w:r>
    </w:p>
    <w:p w14:paraId="0BBD9D45" w14:textId="77777777" w:rsidR="004553AD" w:rsidRPr="004553AD" w:rsidRDefault="004553AD" w:rsidP="00201B6C">
      <w:pPr>
        <w:spacing w:after="80" w:line="360" w:lineRule="auto"/>
        <w:jc w:val="both"/>
      </w:pPr>
      <w:r>
        <w:lastRenderedPageBreak/>
        <w:t>Detects students likely to cancel subscriptions and provides risk indicators.</w:t>
      </w:r>
    </w:p>
    <w:p w14:paraId="0447283A" w14:textId="77777777" w:rsidR="004553AD" w:rsidRPr="004553AD" w:rsidRDefault="004553AD" w:rsidP="00201B6C">
      <w:pPr>
        <w:spacing w:after="80" w:line="360" w:lineRule="auto"/>
        <w:jc w:val="both"/>
        <w:rPr>
          <w:b/>
          <w:bCs/>
        </w:rPr>
      </w:pPr>
      <w:r>
        <w:rPr>
          <w:b/>
          <w:bCs/>
        </w:rPr>
        <w:t>Nutritional Balance Agent</w:t>
      </w:r>
    </w:p>
    <w:p w14:paraId="38DEE97A" w14:textId="77777777" w:rsidR="004553AD" w:rsidRPr="004553AD" w:rsidRDefault="004553AD" w:rsidP="00201B6C">
      <w:pPr>
        <w:spacing w:after="80" w:line="360" w:lineRule="auto"/>
        <w:jc w:val="both"/>
      </w:pPr>
      <w:r>
        <w:t>Evaluates menu nutritional quality and suggests dietary improvements.</w:t>
      </w:r>
    </w:p>
    <w:p w14:paraId="5AAFADD5" w14:textId="77777777" w:rsidR="004553AD" w:rsidRPr="004553AD" w:rsidRDefault="004553AD" w:rsidP="00201B6C">
      <w:pPr>
        <w:spacing w:after="80" w:line="360" w:lineRule="auto"/>
        <w:jc w:val="both"/>
      </w:pPr>
    </w:p>
    <w:p w14:paraId="20ACAD48" w14:textId="77777777" w:rsidR="004553AD" w:rsidRPr="004553AD" w:rsidRDefault="004A6CE7" w:rsidP="00201B6C">
      <w:pPr>
        <w:spacing w:after="80" w:line="360" w:lineRule="auto"/>
        <w:jc w:val="both"/>
      </w:pPr>
      <w:r>
        <w:pict w14:anchorId="3345A9F6">
          <v:rect id="_x0000_i1030" style="width:0;height:1.5pt" o:hralign="center" o:hrstd="t" o:hr="t" fillcolor="#a0a0a0" stroked="f"/>
        </w:pict>
      </w:r>
    </w:p>
    <w:p w14:paraId="770A0CCD" w14:textId="77777777" w:rsidR="004553AD" w:rsidRPr="004553AD" w:rsidRDefault="004553AD" w:rsidP="00201B6C">
      <w:pPr>
        <w:spacing w:after="80" w:line="360" w:lineRule="auto"/>
        <w:jc w:val="both"/>
        <w:rPr>
          <w:b/>
          <w:bCs/>
        </w:rPr>
      </w:pPr>
      <w:r>
        <w:rPr>
          <w:b/>
          <w:bCs/>
        </w:rPr>
        <w:t>4.5 Data Analytics</w:t>
      </w:r>
    </w:p>
    <w:p w14:paraId="49BF6922" w14:textId="53C8544A" w:rsidR="004553AD" w:rsidRPr="004553AD" w:rsidRDefault="004553AD" w:rsidP="00201B6C">
      <w:pPr>
        <w:spacing w:after="80" w:line="360" w:lineRule="auto"/>
        <w:jc w:val="both"/>
      </w:pPr>
      <w:r>
        <w:t>Data Analytics uncovers patterns and insights that support operational decision-making and continuous improvement.</w:t>
      </w:r>
    </w:p>
    <w:p w14:paraId="4F311E29" w14:textId="77777777" w:rsidR="004553AD" w:rsidRPr="004553AD" w:rsidRDefault="004553AD" w:rsidP="00201B6C">
      <w:pPr>
        <w:spacing w:after="80" w:line="360" w:lineRule="auto"/>
        <w:jc w:val="both"/>
      </w:pPr>
      <w:r>
        <w:t>Data Analytics supports:</w:t>
      </w:r>
    </w:p>
    <w:p w14:paraId="2A5ED872" w14:textId="77777777" w:rsidR="004553AD" w:rsidRPr="004553AD" w:rsidRDefault="004553AD" w:rsidP="00201B6C">
      <w:pPr>
        <w:numPr>
          <w:ilvl w:val="0"/>
          <w:numId w:val="8"/>
        </w:numPr>
        <w:spacing w:after="80" w:line="360" w:lineRule="auto"/>
        <w:jc w:val="both"/>
      </w:pPr>
      <w:r>
        <w:t xml:space="preserve">Meal attendance trend analysis. </w:t>
      </w:r>
    </w:p>
    <w:p w14:paraId="13A2672E" w14:textId="77777777" w:rsidR="004553AD" w:rsidRPr="004553AD" w:rsidRDefault="004553AD" w:rsidP="00201B6C">
      <w:pPr>
        <w:numPr>
          <w:ilvl w:val="0"/>
          <w:numId w:val="8"/>
        </w:numPr>
        <w:spacing w:after="80" w:line="360" w:lineRule="auto"/>
        <w:jc w:val="both"/>
      </w:pPr>
      <w:r>
        <w:t xml:space="preserve">Student satisfaction evaluation. </w:t>
      </w:r>
    </w:p>
    <w:p w14:paraId="585D1A6A" w14:textId="77777777" w:rsidR="004553AD" w:rsidRPr="004553AD" w:rsidRDefault="004553AD" w:rsidP="00201B6C">
      <w:pPr>
        <w:numPr>
          <w:ilvl w:val="0"/>
          <w:numId w:val="8"/>
        </w:numPr>
        <w:spacing w:after="80" w:line="360" w:lineRule="auto"/>
        <w:jc w:val="both"/>
      </w:pPr>
      <w:r>
        <w:t xml:space="preserve">Complaint pattern identification. </w:t>
      </w:r>
    </w:p>
    <w:p w14:paraId="06CB3206" w14:textId="77777777" w:rsidR="004553AD" w:rsidRPr="004553AD" w:rsidRDefault="004553AD" w:rsidP="00201B6C">
      <w:pPr>
        <w:numPr>
          <w:ilvl w:val="0"/>
          <w:numId w:val="8"/>
        </w:numPr>
        <w:spacing w:after="80" w:line="360" w:lineRule="auto"/>
        <w:jc w:val="both"/>
      </w:pPr>
      <w:r>
        <w:t xml:space="preserve">Nutritional assessment. </w:t>
      </w:r>
    </w:p>
    <w:p w14:paraId="3D52EA95" w14:textId="77777777" w:rsidR="0075388E" w:rsidRDefault="004553AD" w:rsidP="00201B6C">
      <w:pPr>
        <w:numPr>
          <w:ilvl w:val="0"/>
          <w:numId w:val="8"/>
        </w:numPr>
        <w:spacing w:after="80" w:line="360" w:lineRule="auto"/>
        <w:jc w:val="both"/>
      </w:pPr>
      <w:r>
        <w:t xml:space="preserve">Subscription behavior monitoring. </w:t>
      </w:r>
    </w:p>
    <w:p w14:paraId="1974EA66" w14:textId="449FB0EA" w:rsidR="004553AD" w:rsidRPr="004553AD" w:rsidRDefault="004553AD" w:rsidP="00201B6C">
      <w:pPr>
        <w:spacing w:after="80" w:line="360" w:lineRule="auto"/>
        <w:jc w:val="both"/>
      </w:pPr>
      <w:r>
        <w:t>Interactive dashboards provide administrators with evidence-based insights for continuous service improvement.</w:t>
      </w:r>
    </w:p>
    <w:p w14:paraId="35510546" w14:textId="77777777" w:rsidR="004553AD" w:rsidRPr="004553AD" w:rsidRDefault="004A6CE7" w:rsidP="00201B6C">
      <w:pPr>
        <w:spacing w:after="80" w:line="360" w:lineRule="auto"/>
        <w:jc w:val="both"/>
      </w:pPr>
      <w:r>
        <w:pict w14:anchorId="2423CAA9">
          <v:rect id="_x0000_i1031" style="width:0;height:1.5pt" o:hralign="center" o:hrstd="t" o:hr="t" fillcolor="#a0a0a0" stroked="f"/>
        </w:pict>
      </w:r>
    </w:p>
    <w:p w14:paraId="00442D71" w14:textId="4C3FE09B" w:rsidR="004553AD" w:rsidRPr="004553AD" w:rsidRDefault="004553AD" w:rsidP="00201B6C">
      <w:pPr>
        <w:spacing w:after="80" w:line="360" w:lineRule="auto"/>
        <w:jc w:val="both"/>
        <w:rPr>
          <w:b/>
          <w:bCs/>
        </w:rPr>
      </w:pPr>
      <w:r>
        <w:rPr>
          <w:b/>
          <w:bCs/>
        </w:rPr>
        <w:t>4.6 Web Technologies</w:t>
      </w:r>
    </w:p>
    <w:p w14:paraId="26860BDB" w14:textId="27053750" w:rsidR="001A29C6" w:rsidRPr="001A29C6" w:rsidRDefault="004553AD" w:rsidP="00201B6C">
      <w:pPr>
        <w:spacing w:after="80" w:line="360" w:lineRule="auto"/>
        <w:jc w:val="both"/>
      </w:pPr>
      <w:r>
        <w:t>MessMate is built on a modern web stack:</w:t>
      </w:r>
    </w:p>
    <w:p w14:paraId="7A88A681" w14:textId="66A01658" w:rsidR="004553AD" w:rsidRPr="004553AD" w:rsidRDefault="004553AD" w:rsidP="00201B6C">
      <w:pPr>
        <w:spacing w:after="80" w:line="360" w:lineRule="auto"/>
        <w:jc w:val="both"/>
        <w:rPr>
          <w:b/>
          <w:bCs/>
        </w:rPr>
      </w:pPr>
      <w:r>
        <w:rPr>
          <w:b/>
          <w:bCs/>
        </w:rPr>
        <w:t>FastAPI</w:t>
      </w:r>
    </w:p>
    <w:p w14:paraId="39F8A5A2" w14:textId="33A0F20F" w:rsidR="00267A6F" w:rsidRPr="0075388E" w:rsidRDefault="004553AD" w:rsidP="00201B6C">
      <w:pPr>
        <w:spacing w:after="80" w:line="360" w:lineRule="auto"/>
        <w:jc w:val="both"/>
      </w:pPr>
      <w:r>
        <w:t>A high-performance Python backend framework providing efficient request handling and async support.</w:t>
      </w:r>
    </w:p>
    <w:p w14:paraId="7638163E" w14:textId="4773A11D" w:rsidR="00267A6F" w:rsidRDefault="004553AD" w:rsidP="00201B6C">
      <w:pPr>
        <w:spacing w:after="80" w:line="360" w:lineRule="auto"/>
        <w:jc w:val="both"/>
        <w:rPr>
          <w:b/>
          <w:bCs/>
        </w:rPr>
      </w:pPr>
      <w:r>
        <w:rPr>
          <w:b/>
          <w:bCs/>
        </w:rPr>
        <w:t>PostgreSQL</w:t>
      </w:r>
    </w:p>
    <w:p w14:paraId="2FBAE11A" w14:textId="7F518A6B" w:rsidR="001A29C6" w:rsidRPr="00267A6F" w:rsidRDefault="004553AD" w:rsidP="00201B6C">
      <w:pPr>
        <w:spacing w:after="80" w:line="360" w:lineRule="auto"/>
        <w:jc w:val="both"/>
        <w:rPr>
          <w:b/>
          <w:bCs/>
        </w:rPr>
      </w:pPr>
      <w:r>
        <w:t>Open-source relational database serving as the primary data store for reliability and advanced querying.</w:t>
      </w:r>
    </w:p>
    <w:p w14:paraId="0F266277" w14:textId="650C9B9E" w:rsidR="004553AD" w:rsidRPr="001A29C6" w:rsidRDefault="004553AD" w:rsidP="00201B6C">
      <w:pPr>
        <w:spacing w:after="80" w:line="360" w:lineRule="auto"/>
        <w:jc w:val="both"/>
      </w:pPr>
      <w:r>
        <w:rPr>
          <w:b/>
          <w:bCs/>
        </w:rPr>
        <w:t>React</w:t>
      </w:r>
    </w:p>
    <w:p w14:paraId="4E9C38CF" w14:textId="77777777" w:rsidR="004553AD" w:rsidRPr="004553AD" w:rsidRDefault="004553AD" w:rsidP="00201B6C">
      <w:pPr>
        <w:spacing w:after="80" w:line="360" w:lineRule="auto"/>
        <w:jc w:val="both"/>
      </w:pPr>
      <w:r>
        <w:t>JavaScript library for building responsive, dynamic dashboards for students and caterers.</w:t>
      </w:r>
    </w:p>
    <w:p w14:paraId="5A3C4546" w14:textId="77777777" w:rsidR="004553AD" w:rsidRPr="004553AD" w:rsidRDefault="004553AD" w:rsidP="00201B6C">
      <w:pPr>
        <w:spacing w:after="80" w:line="360" w:lineRule="auto"/>
        <w:jc w:val="both"/>
        <w:rPr>
          <w:b/>
          <w:bCs/>
        </w:rPr>
      </w:pPr>
      <w:r>
        <w:rPr>
          <w:b/>
          <w:bCs/>
        </w:rPr>
        <w:lastRenderedPageBreak/>
        <w:t>Supabase Authentication</w:t>
      </w:r>
    </w:p>
    <w:p w14:paraId="553A73BB" w14:textId="77777777" w:rsidR="004553AD" w:rsidRPr="004553AD" w:rsidRDefault="004553AD" w:rsidP="00201B6C">
      <w:pPr>
        <w:spacing w:after="80" w:line="360" w:lineRule="auto"/>
        <w:jc w:val="both"/>
      </w:pPr>
      <w:r>
        <w:t>Handles secure authentication, role-based access control, and user management.</w:t>
      </w:r>
    </w:p>
    <w:p w14:paraId="3E76BCF4" w14:textId="77777777" w:rsidR="004553AD" w:rsidRPr="004553AD" w:rsidRDefault="004553AD" w:rsidP="00201B6C">
      <w:pPr>
        <w:spacing w:after="80" w:line="360" w:lineRule="auto"/>
        <w:jc w:val="both"/>
        <w:rPr>
          <w:b/>
          <w:bCs/>
        </w:rPr>
      </w:pPr>
      <w:r>
        <w:rPr>
          <w:b/>
          <w:bCs/>
        </w:rPr>
        <w:t>APScheduler</w:t>
      </w:r>
    </w:p>
    <w:p w14:paraId="6C3BA552" w14:textId="77777777" w:rsidR="004553AD" w:rsidRPr="004553AD" w:rsidRDefault="004553AD" w:rsidP="00201B6C">
      <w:pPr>
        <w:spacing w:after="80" w:line="360" w:lineRule="auto"/>
        <w:jc w:val="both"/>
      </w:pPr>
      <w:r>
        <w:t>Automates periodic background task execution and AI agent scheduling.</w:t>
      </w:r>
    </w:p>
    <w:p w14:paraId="47421BF9" w14:textId="77777777" w:rsidR="004553AD" w:rsidRPr="004553AD" w:rsidRDefault="004553AD" w:rsidP="00201B6C">
      <w:pPr>
        <w:spacing w:after="80" w:line="360" w:lineRule="auto"/>
        <w:jc w:val="both"/>
      </w:pPr>
    </w:p>
    <w:p w14:paraId="2A1FD780" w14:textId="0AB38032" w:rsidR="001A29C6" w:rsidRPr="001A29C6" w:rsidRDefault="004A6CE7" w:rsidP="00201B6C">
      <w:pPr>
        <w:spacing w:after="80" w:line="360" w:lineRule="auto"/>
        <w:jc w:val="both"/>
      </w:pPr>
      <w:r>
        <w:pict w14:anchorId="0C2279E2">
          <v:rect id="_x0000_i1032" style="width:0;height:1.5pt" o:hralign="center" o:hrstd="t" o:hr="t" fillcolor="#a0a0a0" stroked="f"/>
        </w:pict>
      </w:r>
    </w:p>
    <w:p w14:paraId="50B69DE5" w14:textId="7F819AE2" w:rsidR="001A29C6" w:rsidRPr="001A29C6" w:rsidRDefault="004553AD" w:rsidP="00201B6C">
      <w:pPr>
        <w:spacing w:after="80" w:line="360" w:lineRule="auto"/>
        <w:jc w:val="both"/>
        <w:rPr>
          <w:b/>
          <w:bCs/>
          <w:sz w:val="28"/>
          <w:szCs w:val="28"/>
        </w:rPr>
      </w:pPr>
      <w:r>
        <w:rPr>
          <w:b/>
          <w:bCs/>
          <w:sz w:val="28"/>
          <w:szCs w:val="28"/>
        </w:rPr>
        <w:t>5. Product Delivery Mode</w:t>
      </w:r>
    </w:p>
    <w:p w14:paraId="18C58882" w14:textId="77777777" w:rsidR="004553AD" w:rsidRPr="004553AD" w:rsidRDefault="004553AD" w:rsidP="00201B6C">
      <w:pPr>
        <w:spacing w:after="80" w:line="360" w:lineRule="auto"/>
        <w:jc w:val="both"/>
      </w:pPr>
      <w:r>
        <w:t xml:space="preserve">The proposed system will be delivered as a </w:t>
      </w:r>
      <w:r>
        <w:rPr>
          <w:b/>
          <w:bCs/>
        </w:rPr>
        <w:t>Web Application</w:t>
      </w:r>
      <w:r>
        <w:t xml:space="preserve"> accessible through desktop and mobile web browsers. A web-based approach offers greater accessibility, simplified maintenance, and platform independence compared to standalone software solutions.</w:t>
      </w:r>
    </w:p>
    <w:p w14:paraId="6D12AF80" w14:textId="77777777" w:rsidR="004553AD" w:rsidRPr="004553AD" w:rsidRDefault="004553AD" w:rsidP="00201B6C">
      <w:pPr>
        <w:spacing w:after="80" w:line="360" w:lineRule="auto"/>
        <w:jc w:val="both"/>
      </w:pPr>
      <w:r>
        <w:t>The application supports two primary user roles:</w:t>
      </w:r>
    </w:p>
    <w:p w14:paraId="00E3BE43" w14:textId="77777777" w:rsidR="004553AD" w:rsidRPr="004553AD" w:rsidRDefault="004553AD" w:rsidP="00201B6C">
      <w:pPr>
        <w:spacing w:after="80" w:line="360" w:lineRule="auto"/>
        <w:jc w:val="both"/>
        <w:rPr>
          <w:b/>
          <w:bCs/>
        </w:rPr>
      </w:pPr>
      <w:r>
        <w:rPr>
          <w:b/>
          <w:bCs/>
        </w:rPr>
        <w:t>Student Portal</w:t>
      </w:r>
    </w:p>
    <w:p w14:paraId="3C06AE16" w14:textId="77777777" w:rsidR="004553AD" w:rsidRPr="004553AD" w:rsidRDefault="004553AD" w:rsidP="00201B6C">
      <w:pPr>
        <w:spacing w:after="80" w:line="360" w:lineRule="auto"/>
        <w:jc w:val="both"/>
      </w:pPr>
      <w:r>
        <w:t>Student interface features:</w:t>
      </w:r>
    </w:p>
    <w:p w14:paraId="6751601A" w14:textId="77777777" w:rsidR="004553AD" w:rsidRPr="004553AD" w:rsidRDefault="004553AD" w:rsidP="00201B6C">
      <w:pPr>
        <w:numPr>
          <w:ilvl w:val="0"/>
          <w:numId w:val="9"/>
        </w:numPr>
        <w:spacing w:after="80" w:line="360" w:lineRule="auto"/>
        <w:jc w:val="both"/>
      </w:pPr>
      <w:r>
        <w:t xml:space="preserve">User registration and login. </w:t>
      </w:r>
    </w:p>
    <w:p w14:paraId="37E0B025" w14:textId="77777777" w:rsidR="004553AD" w:rsidRPr="004553AD" w:rsidRDefault="004553AD" w:rsidP="00201B6C">
      <w:pPr>
        <w:numPr>
          <w:ilvl w:val="0"/>
          <w:numId w:val="9"/>
        </w:numPr>
        <w:spacing w:after="80" w:line="360" w:lineRule="auto"/>
        <w:jc w:val="both"/>
      </w:pPr>
      <w:r>
        <w:t xml:space="preserve">Meal plan subscription. </w:t>
      </w:r>
    </w:p>
    <w:p w14:paraId="41D24818" w14:textId="77777777" w:rsidR="004553AD" w:rsidRPr="004553AD" w:rsidRDefault="004553AD" w:rsidP="00201B6C">
      <w:pPr>
        <w:numPr>
          <w:ilvl w:val="0"/>
          <w:numId w:val="9"/>
        </w:numPr>
        <w:spacing w:after="80" w:line="360" w:lineRule="auto"/>
        <w:jc w:val="both"/>
      </w:pPr>
      <w:r>
        <w:t xml:space="preserve">Menu viewing. </w:t>
      </w:r>
    </w:p>
    <w:p w14:paraId="3B249397" w14:textId="77777777" w:rsidR="004553AD" w:rsidRPr="004553AD" w:rsidRDefault="004553AD" w:rsidP="00201B6C">
      <w:pPr>
        <w:numPr>
          <w:ilvl w:val="0"/>
          <w:numId w:val="9"/>
        </w:numPr>
        <w:spacing w:after="80" w:line="360" w:lineRule="auto"/>
        <w:jc w:val="both"/>
      </w:pPr>
      <w:r>
        <w:t xml:space="preserve">Complaint submission. </w:t>
      </w:r>
    </w:p>
    <w:p w14:paraId="39B0021D" w14:textId="77777777" w:rsidR="0075388E" w:rsidRDefault="004553AD" w:rsidP="00201B6C">
      <w:pPr>
        <w:numPr>
          <w:ilvl w:val="0"/>
          <w:numId w:val="9"/>
        </w:numPr>
        <w:spacing w:after="80" w:line="360" w:lineRule="auto"/>
        <w:jc w:val="both"/>
      </w:pPr>
      <w:r>
        <w:t xml:space="preserve">Meal rating and feedback. </w:t>
      </w:r>
    </w:p>
    <w:p w14:paraId="57CA0252" w14:textId="2E602674" w:rsidR="004553AD" w:rsidRPr="004553AD" w:rsidRDefault="004553AD" w:rsidP="00201B6C">
      <w:pPr>
        <w:numPr>
          <w:ilvl w:val="0"/>
          <w:numId w:val="9"/>
        </w:numPr>
        <w:spacing w:after="80" w:line="360" w:lineRule="auto"/>
        <w:jc w:val="both"/>
      </w:pPr>
      <w:r>
        <w:t xml:space="preserve">Profile management. </w:t>
      </w:r>
    </w:p>
    <w:p w14:paraId="4B0FA8E7" w14:textId="6B4C44DB" w:rsidR="001A29C6" w:rsidRPr="00E36AC6" w:rsidRDefault="004553AD" w:rsidP="00201B6C">
      <w:pPr>
        <w:numPr>
          <w:ilvl w:val="0"/>
          <w:numId w:val="9"/>
        </w:numPr>
        <w:spacing w:after="80" w:line="360" w:lineRule="auto"/>
        <w:jc w:val="both"/>
      </w:pPr>
      <w:r>
        <w:t xml:space="preserve">Nutrition score monitoring. </w:t>
      </w:r>
    </w:p>
    <w:p w14:paraId="0ECBC13F" w14:textId="489D0683" w:rsidR="004553AD" w:rsidRPr="004553AD" w:rsidRDefault="004553AD" w:rsidP="00201B6C">
      <w:pPr>
        <w:spacing w:after="80" w:line="360" w:lineRule="auto"/>
        <w:jc w:val="both"/>
        <w:rPr>
          <w:b/>
          <w:bCs/>
        </w:rPr>
      </w:pPr>
      <w:r>
        <w:rPr>
          <w:b/>
          <w:bCs/>
        </w:rPr>
        <w:t>Caterer Portal</w:t>
      </w:r>
    </w:p>
    <w:p w14:paraId="39C14197" w14:textId="77777777" w:rsidR="004553AD" w:rsidRPr="004553AD" w:rsidRDefault="004553AD" w:rsidP="00201B6C">
      <w:pPr>
        <w:spacing w:after="80" w:line="360" w:lineRule="auto"/>
        <w:jc w:val="both"/>
      </w:pPr>
      <w:r>
        <w:t>Caterer interface features:</w:t>
      </w:r>
    </w:p>
    <w:p w14:paraId="45FDFE12" w14:textId="77777777" w:rsidR="004553AD" w:rsidRPr="004553AD" w:rsidRDefault="004553AD" w:rsidP="00201B6C">
      <w:pPr>
        <w:numPr>
          <w:ilvl w:val="0"/>
          <w:numId w:val="10"/>
        </w:numPr>
        <w:spacing w:after="80" w:line="360" w:lineRule="auto"/>
        <w:jc w:val="both"/>
      </w:pPr>
      <w:r>
        <w:t xml:space="preserve">Subscription approval and management. </w:t>
      </w:r>
    </w:p>
    <w:p w14:paraId="3C08C591" w14:textId="77777777" w:rsidR="004553AD" w:rsidRPr="004553AD" w:rsidRDefault="004553AD" w:rsidP="00201B6C">
      <w:pPr>
        <w:numPr>
          <w:ilvl w:val="0"/>
          <w:numId w:val="10"/>
        </w:numPr>
        <w:spacing w:after="80" w:line="360" w:lineRule="auto"/>
        <w:jc w:val="both"/>
      </w:pPr>
      <w:r>
        <w:t xml:space="preserve">Menu publication. </w:t>
      </w:r>
    </w:p>
    <w:p w14:paraId="37901B07" w14:textId="77777777" w:rsidR="004553AD" w:rsidRPr="004553AD" w:rsidRDefault="004553AD" w:rsidP="00201B6C">
      <w:pPr>
        <w:numPr>
          <w:ilvl w:val="0"/>
          <w:numId w:val="10"/>
        </w:numPr>
        <w:spacing w:after="80" w:line="360" w:lineRule="auto"/>
        <w:jc w:val="both"/>
      </w:pPr>
      <w:r>
        <w:t xml:space="preserve">Complaint monitoring. </w:t>
      </w:r>
    </w:p>
    <w:p w14:paraId="2E699CBB" w14:textId="77777777" w:rsidR="004553AD" w:rsidRPr="004553AD" w:rsidRDefault="004553AD" w:rsidP="00201B6C">
      <w:pPr>
        <w:numPr>
          <w:ilvl w:val="0"/>
          <w:numId w:val="10"/>
        </w:numPr>
        <w:spacing w:after="80" w:line="360" w:lineRule="auto"/>
        <w:jc w:val="both"/>
      </w:pPr>
      <w:r>
        <w:t xml:space="preserve">Demand forecasting. </w:t>
      </w:r>
    </w:p>
    <w:p w14:paraId="24AE8CD3" w14:textId="77777777" w:rsidR="004553AD" w:rsidRPr="004553AD" w:rsidRDefault="004553AD" w:rsidP="00201B6C">
      <w:pPr>
        <w:numPr>
          <w:ilvl w:val="0"/>
          <w:numId w:val="10"/>
        </w:numPr>
        <w:spacing w:after="80" w:line="360" w:lineRule="auto"/>
        <w:jc w:val="both"/>
      </w:pPr>
      <w:r>
        <w:lastRenderedPageBreak/>
        <w:t xml:space="preserve">Churn risk monitoring. </w:t>
      </w:r>
    </w:p>
    <w:p w14:paraId="575D3ACA" w14:textId="77777777" w:rsidR="004553AD" w:rsidRPr="004553AD" w:rsidRDefault="004553AD" w:rsidP="00201B6C">
      <w:pPr>
        <w:numPr>
          <w:ilvl w:val="0"/>
          <w:numId w:val="10"/>
        </w:numPr>
        <w:spacing w:after="80" w:line="360" w:lineRule="auto"/>
        <w:jc w:val="both"/>
      </w:pPr>
      <w:r>
        <w:t xml:space="preserve">Nutritional reporting. </w:t>
      </w:r>
    </w:p>
    <w:p w14:paraId="76AB0655" w14:textId="555D781D" w:rsidR="00E36AC6" w:rsidRDefault="004553AD" w:rsidP="00E36AC6">
      <w:pPr>
        <w:numPr>
          <w:ilvl w:val="0"/>
          <w:numId w:val="10"/>
        </w:numPr>
        <w:spacing w:after="80" w:line="360" w:lineRule="auto"/>
        <w:jc w:val="both"/>
      </w:pPr>
      <w:r>
        <w:t xml:space="preserve">Administrative analytics dashboards. </w:t>
      </w:r>
    </w:p>
    <w:p w14:paraId="7DD5C427" w14:textId="77777777" w:rsidR="00E36AC6" w:rsidRPr="004553AD" w:rsidRDefault="00E36AC6" w:rsidP="00E36AC6">
      <w:pPr>
        <w:spacing w:after="80" w:line="360" w:lineRule="auto"/>
        <w:ind w:left="720"/>
        <w:jc w:val="both"/>
      </w:pPr>
    </w:p>
    <w:p w14:paraId="159CDC84" w14:textId="77777777" w:rsidR="004553AD" w:rsidRPr="004553AD" w:rsidRDefault="004553AD" w:rsidP="00201B6C">
      <w:pPr>
        <w:spacing w:after="80" w:line="360" w:lineRule="auto"/>
        <w:jc w:val="both"/>
        <w:rPr>
          <w:b/>
          <w:bCs/>
        </w:rPr>
      </w:pPr>
      <w:r>
        <w:rPr>
          <w:b/>
          <w:bCs/>
        </w:rPr>
        <w:t>AI-Powered Dashboard</w:t>
      </w:r>
    </w:p>
    <w:p w14:paraId="3DC46C00" w14:textId="77777777" w:rsidR="004553AD" w:rsidRPr="004553AD" w:rsidRDefault="004553AD" w:rsidP="00201B6C">
      <w:pPr>
        <w:spacing w:after="80" w:line="360" w:lineRule="auto"/>
        <w:jc w:val="both"/>
      </w:pPr>
      <w:r>
        <w:t>Dedicated dashboards display AI-generated insights: demand forecasts, complaint summaries, nutritional assessments, and churn indicators.</w:t>
      </w:r>
    </w:p>
    <w:p w14:paraId="337010BF" w14:textId="77777777" w:rsidR="004553AD" w:rsidRPr="004553AD" w:rsidRDefault="004553AD" w:rsidP="00201B6C">
      <w:pPr>
        <w:spacing w:after="80" w:line="360" w:lineRule="auto"/>
        <w:jc w:val="both"/>
      </w:pPr>
    </w:p>
    <w:p w14:paraId="6D3F3392" w14:textId="77777777" w:rsidR="004553AD" w:rsidRPr="004553AD" w:rsidRDefault="004A6CE7" w:rsidP="00201B6C">
      <w:pPr>
        <w:spacing w:after="80" w:line="360" w:lineRule="auto"/>
        <w:jc w:val="both"/>
      </w:pPr>
      <w:r>
        <w:pict w14:anchorId="21AA8754">
          <v:rect id="_x0000_i1033" style="width:0;height:1.5pt" o:hralign="center" o:hrstd="t" o:hr="t" fillcolor="#a0a0a0" stroked="f"/>
        </w:pict>
      </w:r>
    </w:p>
    <w:p w14:paraId="1C5D5317" w14:textId="47566D01" w:rsidR="004553AD" w:rsidRPr="00E36AC6" w:rsidRDefault="004553AD" w:rsidP="00201B6C">
      <w:pPr>
        <w:spacing w:after="80" w:line="360" w:lineRule="auto"/>
        <w:jc w:val="both"/>
        <w:rPr>
          <w:b/>
          <w:bCs/>
          <w:sz w:val="28"/>
          <w:szCs w:val="28"/>
        </w:rPr>
      </w:pPr>
      <w:r>
        <w:rPr>
          <w:b/>
          <w:bCs/>
          <w:sz w:val="28"/>
          <w:szCs w:val="28"/>
        </w:rPr>
        <w:t>6. Expected Outcomes</w:t>
      </w:r>
    </w:p>
    <w:p w14:paraId="43494F01" w14:textId="77777777" w:rsidR="004553AD" w:rsidRPr="004553AD" w:rsidRDefault="004553AD" w:rsidP="00201B6C">
      <w:pPr>
        <w:spacing w:after="80" w:line="360" w:lineRule="auto"/>
        <w:jc w:val="both"/>
      </w:pPr>
      <w:r>
        <w:t>MessMate will deliver accurate demand forecasts to reduce wastage, automated complaint analysis to surface recurring issues faster, and churn prediction to enable proactive retention.</w:t>
      </w:r>
    </w:p>
    <w:p w14:paraId="6E68B54C" w14:textId="77777777" w:rsidR="004553AD" w:rsidRPr="004553AD" w:rsidRDefault="004553AD" w:rsidP="00201B6C">
      <w:pPr>
        <w:spacing w:after="80" w:line="360" w:lineRule="auto"/>
        <w:jc w:val="both"/>
      </w:pPr>
      <w:r>
        <w:t>The Nutritional Balance Agent promotes healthier menus, while centralized digital management reduces paperwork and improves transparency.</w:t>
      </w:r>
    </w:p>
    <w:p w14:paraId="42001FF1" w14:textId="77777777" w:rsidR="004553AD" w:rsidRPr="004553AD" w:rsidRDefault="004553AD" w:rsidP="00201B6C">
      <w:pPr>
        <w:spacing w:after="80" w:line="360" w:lineRule="auto"/>
        <w:jc w:val="both"/>
      </w:pPr>
    </w:p>
    <w:p w14:paraId="19D639CB" w14:textId="77777777" w:rsidR="004553AD" w:rsidRPr="004553AD" w:rsidRDefault="004A6CE7" w:rsidP="00201B6C">
      <w:pPr>
        <w:spacing w:after="80" w:line="360" w:lineRule="auto"/>
        <w:jc w:val="both"/>
      </w:pPr>
      <w:r>
        <w:pict w14:anchorId="26166C25">
          <v:rect id="_x0000_i1034" style="width:0;height:1.5pt" o:hralign="center" o:hrstd="t" o:hr="t" fillcolor="#a0a0a0" stroked="f"/>
        </w:pict>
      </w:r>
    </w:p>
    <w:p w14:paraId="36CE436E" w14:textId="77777777" w:rsidR="0075388E" w:rsidRDefault="0075388E" w:rsidP="00201B6C">
      <w:pPr>
        <w:spacing w:after="80" w:line="360" w:lineRule="auto"/>
        <w:jc w:val="both"/>
        <w:rPr>
          <w:b/>
          <w:bCs/>
          <w:sz w:val="28"/>
          <w:szCs w:val="28"/>
        </w:rPr>
      </w:pPr>
    </w:p>
    <w:p w14:paraId="19F81BE0" w14:textId="77777777" w:rsidR="0075388E" w:rsidRDefault="0075388E" w:rsidP="00201B6C">
      <w:pPr>
        <w:spacing w:after="80" w:line="360" w:lineRule="auto"/>
        <w:jc w:val="both"/>
        <w:rPr>
          <w:b/>
          <w:bCs/>
          <w:sz w:val="28"/>
          <w:szCs w:val="28"/>
        </w:rPr>
      </w:pPr>
    </w:p>
    <w:p w14:paraId="4A73E109" w14:textId="21FDA037" w:rsidR="004553AD" w:rsidRPr="001A29C6" w:rsidRDefault="004553AD" w:rsidP="00201B6C">
      <w:pPr>
        <w:spacing w:after="80" w:line="360" w:lineRule="auto"/>
        <w:jc w:val="both"/>
        <w:rPr>
          <w:b/>
          <w:bCs/>
          <w:sz w:val="28"/>
          <w:szCs w:val="28"/>
        </w:rPr>
      </w:pPr>
      <w:r>
        <w:rPr>
          <w:b/>
          <w:bCs/>
          <w:sz w:val="28"/>
          <w:szCs w:val="28"/>
        </w:rPr>
        <w:t>7. Beneficiaries</w:t>
      </w:r>
    </w:p>
    <w:p w14:paraId="5A8CEA43" w14:textId="77777777" w:rsidR="004553AD" w:rsidRPr="004553AD" w:rsidRDefault="004553AD" w:rsidP="00201B6C">
      <w:pPr>
        <w:spacing w:after="80" w:line="360" w:lineRule="auto"/>
        <w:jc w:val="both"/>
        <w:rPr>
          <w:b/>
          <w:bCs/>
        </w:rPr>
      </w:pPr>
      <w:r>
        <w:rPr>
          <w:b/>
          <w:bCs/>
        </w:rPr>
        <w:t>Students</w:t>
      </w:r>
    </w:p>
    <w:p w14:paraId="6B03FDEE" w14:textId="77777777" w:rsidR="004553AD" w:rsidRPr="004553AD" w:rsidRDefault="004553AD" w:rsidP="00201B6C">
      <w:pPr>
        <w:spacing w:after="80" w:line="360" w:lineRule="auto"/>
        <w:jc w:val="both"/>
      </w:pPr>
      <w:r>
        <w:t>Transparent access to menus, nutritional details, and complaint services; improved quality and healthier meals.</w:t>
      </w:r>
    </w:p>
    <w:p w14:paraId="13317B64" w14:textId="65C9EE93" w:rsidR="004553AD" w:rsidRPr="004553AD" w:rsidRDefault="004553AD" w:rsidP="00201B6C">
      <w:pPr>
        <w:spacing w:after="80" w:line="360" w:lineRule="auto"/>
        <w:jc w:val="both"/>
        <w:rPr>
          <w:b/>
          <w:bCs/>
        </w:rPr>
      </w:pPr>
      <w:r>
        <w:rPr>
          <w:b/>
          <w:bCs/>
        </w:rPr>
        <w:t>Caterers and Mess Managers</w:t>
      </w:r>
    </w:p>
    <w:p w14:paraId="6C575C67" w14:textId="77777777" w:rsidR="004553AD" w:rsidRPr="004553AD" w:rsidRDefault="004553AD" w:rsidP="00201B6C">
      <w:pPr>
        <w:spacing w:after="80" w:line="360" w:lineRule="auto"/>
        <w:jc w:val="both"/>
      </w:pPr>
      <w:r>
        <w:t>Predictive analytics, automated reports, and intelligent recommendations reduce wastage and improve efficiency.</w:t>
      </w:r>
    </w:p>
    <w:p w14:paraId="6E80DAA5" w14:textId="77777777" w:rsidR="004553AD" w:rsidRPr="004553AD" w:rsidRDefault="004553AD" w:rsidP="00201B6C">
      <w:pPr>
        <w:spacing w:after="80" w:line="360" w:lineRule="auto"/>
        <w:jc w:val="both"/>
        <w:rPr>
          <w:b/>
          <w:bCs/>
        </w:rPr>
      </w:pPr>
      <w:r>
        <w:rPr>
          <w:b/>
          <w:bCs/>
        </w:rPr>
        <w:t>Hostel Administration</w:t>
      </w:r>
    </w:p>
    <w:p w14:paraId="6050D643" w14:textId="77777777" w:rsidR="004553AD" w:rsidRPr="004553AD" w:rsidRDefault="004553AD" w:rsidP="00201B6C">
      <w:pPr>
        <w:spacing w:after="80" w:line="360" w:lineRule="auto"/>
        <w:jc w:val="both"/>
      </w:pPr>
      <w:r>
        <w:lastRenderedPageBreak/>
        <w:t>Centralized monitoring, improved accountability, and support for institutional sustainability goals.</w:t>
      </w:r>
    </w:p>
    <w:p w14:paraId="1838BEF4" w14:textId="78B2D70A" w:rsidR="004553AD" w:rsidRPr="004553AD" w:rsidRDefault="004553AD" w:rsidP="00201B6C">
      <w:pPr>
        <w:spacing w:after="80" w:line="360" w:lineRule="auto"/>
        <w:jc w:val="both"/>
        <w:rPr>
          <w:b/>
          <w:bCs/>
        </w:rPr>
      </w:pPr>
      <w:r>
        <w:rPr>
          <w:b/>
          <w:bCs/>
        </w:rPr>
        <w:t>Educational Institutions</w:t>
      </w:r>
    </w:p>
    <w:p w14:paraId="54025EB9" w14:textId="77777777" w:rsidR="004553AD" w:rsidRPr="004553AD" w:rsidRDefault="004553AD" w:rsidP="00201B6C">
      <w:pPr>
        <w:spacing w:after="80" w:line="360" w:lineRule="auto"/>
        <w:jc w:val="both"/>
      </w:pPr>
      <w:r>
        <w:t>Improved service quality, reduced operational costs, and strengthened student welfare initiatives.</w:t>
      </w:r>
    </w:p>
    <w:p w14:paraId="59A09C33" w14:textId="77777777" w:rsidR="00E36AC6" w:rsidRDefault="004A6CE7" w:rsidP="00201B6C">
      <w:pPr>
        <w:spacing w:after="80" w:line="360" w:lineRule="auto"/>
        <w:jc w:val="both"/>
      </w:pPr>
      <w:r>
        <w:pict w14:anchorId="453F9DFC">
          <v:rect id="_x0000_i1035" style="width:0;height:1.5pt" o:hralign="center" o:hrstd="t" o:hr="t" fillcolor="#a0a0a0" stroked="f"/>
        </w:pict>
      </w:r>
    </w:p>
    <w:p w14:paraId="545EA45C" w14:textId="01952C65" w:rsidR="004553AD" w:rsidRPr="00201B6C" w:rsidRDefault="00973570" w:rsidP="00201B6C">
      <w:pPr>
        <w:spacing w:after="80" w:line="360" w:lineRule="auto"/>
        <w:jc w:val="both"/>
      </w:pPr>
      <w:r>
        <w:rPr>
          <w:b/>
          <w:bCs/>
          <w:sz w:val="28"/>
          <w:szCs w:val="28"/>
        </w:rPr>
        <w:t>8. References</w:t>
      </w:r>
    </w:p>
    <w:p w14:paraId="4549F53C" w14:textId="77777777" w:rsidR="004D6DCB" w:rsidRPr="004D6DCB" w:rsidRDefault="004D6DCB" w:rsidP="004D6DCB">
      <w:pPr>
        <w:spacing w:after="80"/>
        <w:jc w:val="both"/>
      </w:pPr>
      <w:r>
        <w:t xml:space="preserve">[1] M. M. M. Shopnil, A. Husna, S. Sultana, and M. N. Islam, "An ensemble ML model to predict the wastage of food: Towards achieving the food sustainability," in </w:t>
      </w:r>
      <w:r>
        <w:rPr>
          <w:i/>
          <w:iCs/>
        </w:rPr>
        <w:t>Proc. 2023 Int. Conf. Next-Generation Computing, IoT and Machine Learning (NCIM)</w:t>
      </w:r>
      <w:r>
        <w:t>, Gazipur, Bangladesh, Jun. 2023, pp. 1–6, doi: 10.1109/NCIM59001.2023.10212669.</w:t>
      </w:r>
    </w:p>
    <w:p w14:paraId="4151CFDF" w14:textId="77777777" w:rsidR="004D6DCB" w:rsidRPr="004D6DCB" w:rsidRDefault="004D6DCB" w:rsidP="004D6DCB">
      <w:pPr>
        <w:spacing w:after="80"/>
        <w:jc w:val="both"/>
      </w:pPr>
      <w:r>
        <w:t xml:space="preserve">[2] T. Chen and C. Guestrin, "XGBoost: A scalable tree boosting system," in </w:t>
      </w:r>
      <w:r>
        <w:rPr>
          <w:i/>
          <w:iCs/>
        </w:rPr>
        <w:t>Proc. 22nd ACM SIGKDD Int. Conf. Knowledge Discovery and Data Mining (KDD '16)</w:t>
      </w:r>
      <w:r>
        <w:t>, San Francisco, CA, USA, Aug. 2016, pp. 785–794, doi: 10.1145/2939672.2939785.</w:t>
      </w:r>
    </w:p>
    <w:p w14:paraId="7AA06604" w14:textId="77777777" w:rsidR="004D6DCB" w:rsidRPr="004D6DCB" w:rsidRDefault="004D6DCB" w:rsidP="004D6DCB">
      <w:pPr>
        <w:spacing w:after="80"/>
        <w:jc w:val="both"/>
      </w:pPr>
      <w:r>
        <w:t xml:space="preserve">[3] G. Ke, Q. Meng, T. Finley, T. Wang, W. Chen, W. Ma, Q. Ye, and T.-Y. Liu, "LightGBM: A highly efficient gradient boosting decision tree," in </w:t>
      </w:r>
      <w:r>
        <w:rPr>
          <w:i/>
          <w:iCs/>
        </w:rPr>
        <w:t>Advances in Neural Information Processing Systems 30 (NeurIPS 2017)</w:t>
      </w:r>
      <w:r>
        <w:t>, Long Beach, CA, USA, 2017, pp. 3146–3154.</w:t>
      </w:r>
    </w:p>
    <w:p w14:paraId="767696A5" w14:textId="77777777" w:rsidR="004D6DCB" w:rsidRPr="004D6DCB" w:rsidRDefault="004D6DCB" w:rsidP="004D6DCB">
      <w:pPr>
        <w:spacing w:after="80"/>
        <w:jc w:val="both"/>
      </w:pPr>
      <w:r>
        <w:t xml:space="preserve">[4] N. Reimers and I. Gurevych, "Sentence-BERT: Sentence embeddings using Siamese BERT-networks," in </w:t>
      </w:r>
      <w:r>
        <w:rPr>
          <w:i/>
          <w:iCs/>
        </w:rPr>
        <w:t>Proc. 2019 Conf. Empirical Methods in Natural Language Processing and 9th Int. Joint Conf. Natural Language Processing (EMNLP-IJCNLP)</w:t>
      </w:r>
      <w:r>
        <w:t>, Hong Kong, China, Nov. 2019, pp. 3982–3992.</w:t>
      </w:r>
    </w:p>
    <w:p w14:paraId="3E7E270F" w14:textId="77777777" w:rsidR="004D6DCB" w:rsidRPr="004D6DCB" w:rsidRDefault="004D6DCB" w:rsidP="004D6DCB">
      <w:pPr>
        <w:spacing w:after="80"/>
        <w:jc w:val="both"/>
      </w:pPr>
      <w:r>
        <w:t xml:space="preserve">[5] A. Manzoor, M. A. Qureshi, E. Kidney, and L. Longo, "A review on machine learning methods for customer churn prediction and recommendations for business practitioners," </w:t>
      </w:r>
      <w:r>
        <w:rPr>
          <w:i/>
          <w:iCs/>
        </w:rPr>
        <w:t>IEEE Access</w:t>
      </w:r>
      <w:r>
        <w:t>, vol. 12, pp. 70434–70463, 2024, doi: 10.1109/ACCESS.2024.3402092.</w:t>
      </w:r>
    </w:p>
    <w:p w14:paraId="08AD52AE" w14:textId="77777777" w:rsidR="004D6DCB" w:rsidRPr="004D6DCB" w:rsidRDefault="004D6DCB" w:rsidP="004D6DCB">
      <w:pPr>
        <w:spacing w:after="80"/>
        <w:jc w:val="both"/>
      </w:pPr>
      <w:r>
        <w:t xml:space="preserve">[6] D. B. Acharya, K. Kuppan, and B. Divya, "Agentic AI: Autonomous intelligence for complex goals—A comprehensive survey," </w:t>
      </w:r>
      <w:r>
        <w:rPr>
          <w:i/>
          <w:iCs/>
        </w:rPr>
        <w:t>IEEE Access</w:t>
      </w:r>
      <w:r>
        <w:t>, vol. 13, pp. 18912–18936, 2025, doi: 10.1109/ACCESS.2025.3532853.</w:t>
      </w:r>
    </w:p>
    <w:p w14:paraId="7C4983B9" w14:textId="77777777" w:rsidR="004D6DCB" w:rsidRPr="004D6DCB" w:rsidRDefault="004D6DCB" w:rsidP="004D6DCB">
      <w:pPr>
        <w:spacing w:after="80"/>
        <w:jc w:val="both"/>
      </w:pPr>
      <w:r>
        <w:t xml:space="preserve">[7] M. Abou Ali, F. Dornaika, and J. Charafeddine, "Agentic AI: A comprehensive survey of architectures, applications, and future directions," </w:t>
      </w:r>
      <w:r>
        <w:rPr>
          <w:i/>
          <w:iCs/>
        </w:rPr>
        <w:t>Artificial Intelligence Review</w:t>
      </w:r>
      <w:r>
        <w:t>, vol. 59, no. 1, art. no. 11, 2025, doi: 10.1007/s10462-025-11422-4.</w:t>
      </w:r>
    </w:p>
    <w:p w14:paraId="2B4F37FC" w14:textId="77777777" w:rsidR="004D6DCB" w:rsidRPr="004D6DCB" w:rsidRDefault="004D6DCB" w:rsidP="004D6DCB">
      <w:pPr>
        <w:spacing w:after="80"/>
        <w:jc w:val="both"/>
      </w:pPr>
      <w:r>
        <w:t xml:space="preserve">[8] C. Iwendi, S. Khan, J. H. Anajemba, A. K. Bashir, and F. Noor, "Realizing an efficient IoMT-assisted patient diet recommendation system through machine learning model," </w:t>
      </w:r>
      <w:r>
        <w:rPr>
          <w:i/>
          <w:iCs/>
        </w:rPr>
        <w:t>IEEE Access</w:t>
      </w:r>
      <w:r>
        <w:t>, vol. 8, pp. 28462–28474, 2020, doi: 10.1109/ACCESS.2020.2968537.</w:t>
      </w:r>
    </w:p>
    <w:p w14:paraId="1923880E" w14:textId="77777777" w:rsidR="004D6DCB" w:rsidRPr="004D6DCB" w:rsidRDefault="004D6DCB" w:rsidP="004D6DCB">
      <w:pPr>
        <w:spacing w:after="80"/>
        <w:jc w:val="both"/>
      </w:pPr>
      <w:r>
        <w:t xml:space="preserve">[9] S. Ramírez, </w:t>
      </w:r>
      <w:r>
        <w:rPr>
          <w:i/>
          <w:iCs/>
        </w:rPr>
        <w:t>FastAPI Documentation</w:t>
      </w:r>
      <w:r>
        <w:t xml:space="preserve">. [Online]. Available: </w:t>
      </w:r>
      <w:hyperlink r:id="rId10" w:history="1">
        <w:r>
          <w:rPr>
            <w:rStyle w:val="Hyperlink"/>
          </w:rPr>
          <w:t>https://fastapi.tiangolo.com</w:t>
        </w:r>
      </w:hyperlink>
      <w:r>
        <w:t>. [Accessed: Jun. 20, 2026].</w:t>
      </w:r>
    </w:p>
    <w:p w14:paraId="03273BD5" w14:textId="77777777" w:rsidR="004D6DCB" w:rsidRPr="004D6DCB" w:rsidRDefault="004D6DCB" w:rsidP="004D6DCB">
      <w:pPr>
        <w:spacing w:after="80"/>
        <w:jc w:val="both"/>
      </w:pPr>
      <w:r>
        <w:t xml:space="preserve">[10] PostgreSQL Global Development Group, </w:t>
      </w:r>
      <w:r>
        <w:rPr>
          <w:i/>
          <w:iCs/>
        </w:rPr>
        <w:t>PostgreSQL Documentation</w:t>
      </w:r>
      <w:r>
        <w:t xml:space="preserve">. [Online]. Available: </w:t>
      </w:r>
      <w:hyperlink r:id="rId11" w:history="1">
        <w:r>
          <w:rPr>
            <w:rStyle w:val="Hyperlink"/>
          </w:rPr>
          <w:t>https://www.postgresql.org</w:t>
        </w:r>
      </w:hyperlink>
      <w:r>
        <w:t>. [Accessed: Jun. 20, 2026].</w:t>
      </w:r>
    </w:p>
    <w:p w14:paraId="48CBC90D" w14:textId="77777777" w:rsidR="004553AD" w:rsidRPr="006C71D0" w:rsidRDefault="004553AD" w:rsidP="00014223">
      <w:pPr>
        <w:spacing w:after="80"/>
        <w:jc w:val="both"/>
      </w:pPr>
    </w:p>
    <w:sectPr w:rsidR="004553AD" w:rsidRPr="006C71D0" w:rsidSect="003C2B68">
      <w:pgSz w:w="12240" w:h="15840"/>
      <w:pgMar w:top="1440" w:right="1440" w:bottom="1440" w:left="1440" w:header="709" w:footer="70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1E82C6" w14:textId="77777777" w:rsidR="004A6CE7" w:rsidRDefault="004A6CE7" w:rsidP="00CF3EF0">
      <w:r>
        <w:separator/>
      </w:r>
    </w:p>
  </w:endnote>
  <w:endnote w:type="continuationSeparator" w:id="0">
    <w:p w14:paraId="4B263BCA" w14:textId="77777777" w:rsidR="004A6CE7" w:rsidRDefault="004A6CE7" w:rsidP="00CF3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8404386"/>
      <w:docPartObj>
        <w:docPartGallery w:val="Page Numbers (Bottom of Page)"/>
        <w:docPartUnique/>
      </w:docPartObj>
    </w:sdtPr>
    <w:sdtEndPr>
      <w:rPr>
        <w:noProof/>
      </w:rPr>
    </w:sdtEndPr>
    <w:sdtContent>
      <w:p w14:paraId="074919C9" w14:textId="2529BBCC" w:rsidR="00A03AD7" w:rsidRDefault="00A03AD7">
        <w:pPr>
          <w:pStyle w:val="Footer"/>
          <w:jc w:val="right"/>
        </w:pPr>
        <w:r>
          <w:fldChar w:fldCharType="begin"/>
        </w:r>
        <w:r>
          <w:instrText xml:space="preserve"> PAGE   \* MERGEFORMAT </w:instrText>
        </w:r>
        <w:r>
          <w:fldChar w:fldCharType="separate"/>
        </w:r>
        <w:r w:rsidR="00E36AC6">
          <w:rPr>
            <w:noProof/>
          </w:rPr>
          <w:t>9</w:t>
        </w:r>
        <w:r>
          <w:rPr>
            <w:noProof/>
          </w:rPr>
          <w:fldChar w:fldCharType="end"/>
        </w:r>
      </w:p>
    </w:sdtContent>
  </w:sdt>
  <w:p w14:paraId="698D3FE8" w14:textId="77777777" w:rsidR="00CF3EF0" w:rsidRDefault="00CF3EF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ABF037" w14:textId="159D439F" w:rsidR="00D61FA2" w:rsidRDefault="00D61FA2" w:rsidP="00F82957">
    <w:pPr>
      <w:pStyle w:val="Footer"/>
      <w:jc w:val="center"/>
    </w:pPr>
  </w:p>
  <w:p w14:paraId="4CEA8C7E" w14:textId="77777777" w:rsidR="0010243F" w:rsidRDefault="001024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3E9992" w14:textId="77777777" w:rsidR="004A6CE7" w:rsidRDefault="004A6CE7" w:rsidP="00CF3EF0">
      <w:r>
        <w:separator/>
      </w:r>
    </w:p>
  </w:footnote>
  <w:footnote w:type="continuationSeparator" w:id="0">
    <w:p w14:paraId="149D46C2" w14:textId="77777777" w:rsidR="004A6CE7" w:rsidRDefault="004A6CE7" w:rsidP="00CF3EF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5935DC"/>
    <w:multiLevelType w:val="hybridMultilevel"/>
    <w:tmpl w:val="BA0AA402"/>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C8555D"/>
    <w:multiLevelType w:val="hybridMultilevel"/>
    <w:tmpl w:val="2466E0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593A14"/>
    <w:multiLevelType w:val="hybridMultilevel"/>
    <w:tmpl w:val="7CB474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CF554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8825CF5"/>
    <w:multiLevelType w:val="hybridMultilevel"/>
    <w:tmpl w:val="59E2B9C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72C04F0"/>
    <w:multiLevelType w:val="hybridMultilevel"/>
    <w:tmpl w:val="11BE1F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0AB4EA2"/>
    <w:multiLevelType w:val="multilevel"/>
    <w:tmpl w:val="EAE6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D5333"/>
    <w:multiLevelType w:val="multilevel"/>
    <w:tmpl w:val="3792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A3F60"/>
    <w:multiLevelType w:val="hybridMultilevel"/>
    <w:tmpl w:val="2A069388"/>
    <w:lvl w:ilvl="0" w:tplc="2DAEC258">
      <w:start w:val="1"/>
      <w:numFmt w:val="bullet"/>
      <w:lvlText w:val="●"/>
      <w:lvlJc w:val="left"/>
      <w:pPr>
        <w:ind w:left="720" w:hanging="360"/>
      </w:pPr>
    </w:lvl>
    <w:lvl w:ilvl="1" w:tplc="3CB4443C">
      <w:start w:val="1"/>
      <w:numFmt w:val="bullet"/>
      <w:lvlText w:val="○"/>
      <w:lvlJc w:val="left"/>
      <w:pPr>
        <w:ind w:left="1440" w:hanging="360"/>
      </w:pPr>
    </w:lvl>
    <w:lvl w:ilvl="2" w:tplc="0C56B2C4">
      <w:start w:val="1"/>
      <w:numFmt w:val="bullet"/>
      <w:lvlText w:val="■"/>
      <w:lvlJc w:val="left"/>
      <w:pPr>
        <w:ind w:left="2160" w:hanging="360"/>
      </w:pPr>
    </w:lvl>
    <w:lvl w:ilvl="3" w:tplc="B746AC40">
      <w:start w:val="1"/>
      <w:numFmt w:val="bullet"/>
      <w:lvlText w:val="●"/>
      <w:lvlJc w:val="left"/>
      <w:pPr>
        <w:ind w:left="2880" w:hanging="360"/>
      </w:pPr>
    </w:lvl>
    <w:lvl w:ilvl="4" w:tplc="BE625FD0">
      <w:start w:val="1"/>
      <w:numFmt w:val="bullet"/>
      <w:lvlText w:val="○"/>
      <w:lvlJc w:val="left"/>
      <w:pPr>
        <w:ind w:left="3600" w:hanging="360"/>
      </w:pPr>
    </w:lvl>
    <w:lvl w:ilvl="5" w:tplc="086C5266">
      <w:start w:val="1"/>
      <w:numFmt w:val="bullet"/>
      <w:lvlText w:val="■"/>
      <w:lvlJc w:val="left"/>
      <w:pPr>
        <w:ind w:left="4320" w:hanging="360"/>
      </w:pPr>
    </w:lvl>
    <w:lvl w:ilvl="6" w:tplc="A88A2778">
      <w:start w:val="1"/>
      <w:numFmt w:val="bullet"/>
      <w:lvlText w:val="●"/>
      <w:lvlJc w:val="left"/>
      <w:pPr>
        <w:ind w:left="5040" w:hanging="360"/>
      </w:pPr>
    </w:lvl>
    <w:lvl w:ilvl="7" w:tplc="A7C23AC0">
      <w:start w:val="1"/>
      <w:numFmt w:val="bullet"/>
      <w:lvlText w:val="●"/>
      <w:lvlJc w:val="left"/>
      <w:pPr>
        <w:ind w:left="5760" w:hanging="360"/>
      </w:pPr>
    </w:lvl>
    <w:lvl w:ilvl="8" w:tplc="49360934">
      <w:start w:val="1"/>
      <w:numFmt w:val="bullet"/>
      <w:lvlText w:val="●"/>
      <w:lvlJc w:val="left"/>
      <w:pPr>
        <w:ind w:left="6480" w:hanging="360"/>
      </w:pPr>
    </w:lvl>
  </w:abstractNum>
  <w:abstractNum w:abstractNumId="9" w15:restartNumberingAfterBreak="0">
    <w:nsid w:val="785D4E6A"/>
    <w:multiLevelType w:val="multilevel"/>
    <w:tmpl w:val="14B0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D5107F"/>
    <w:multiLevelType w:val="multilevel"/>
    <w:tmpl w:val="2788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startOverride w:val="1"/>
    </w:lvlOverride>
  </w:num>
  <w:num w:numId="2">
    <w:abstractNumId w:val="1"/>
  </w:num>
  <w:num w:numId="3">
    <w:abstractNumId w:val="2"/>
  </w:num>
  <w:num w:numId="4">
    <w:abstractNumId w:val="4"/>
  </w:num>
  <w:num w:numId="5">
    <w:abstractNumId w:val="5"/>
  </w:num>
  <w:num w:numId="6">
    <w:abstractNumId w:val="0"/>
  </w:num>
  <w:num w:numId="7">
    <w:abstractNumId w:val="9"/>
  </w:num>
  <w:num w:numId="8">
    <w:abstractNumId w:val="7"/>
  </w:num>
  <w:num w:numId="9">
    <w:abstractNumId w:val="10"/>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219"/>
    <w:rsid w:val="00014223"/>
    <w:rsid w:val="00020765"/>
    <w:rsid w:val="00034551"/>
    <w:rsid w:val="0010243F"/>
    <w:rsid w:val="00123B25"/>
    <w:rsid w:val="00130A7D"/>
    <w:rsid w:val="001A29C6"/>
    <w:rsid w:val="001C1A61"/>
    <w:rsid w:val="001F7378"/>
    <w:rsid w:val="00201B6C"/>
    <w:rsid w:val="0021499A"/>
    <w:rsid w:val="00245184"/>
    <w:rsid w:val="00267A6F"/>
    <w:rsid w:val="00381286"/>
    <w:rsid w:val="003C2B68"/>
    <w:rsid w:val="00407E94"/>
    <w:rsid w:val="004553AD"/>
    <w:rsid w:val="00494082"/>
    <w:rsid w:val="004A6CE7"/>
    <w:rsid w:val="004D6DCB"/>
    <w:rsid w:val="004F4904"/>
    <w:rsid w:val="00527219"/>
    <w:rsid w:val="005428F2"/>
    <w:rsid w:val="00652DD7"/>
    <w:rsid w:val="00674BE0"/>
    <w:rsid w:val="006C39CD"/>
    <w:rsid w:val="006C71D0"/>
    <w:rsid w:val="006D5657"/>
    <w:rsid w:val="00702BBA"/>
    <w:rsid w:val="007403A3"/>
    <w:rsid w:val="0075388E"/>
    <w:rsid w:val="00862C53"/>
    <w:rsid w:val="00902DAD"/>
    <w:rsid w:val="00973570"/>
    <w:rsid w:val="00993E95"/>
    <w:rsid w:val="00A03AD7"/>
    <w:rsid w:val="00AE2E0F"/>
    <w:rsid w:val="00B309D3"/>
    <w:rsid w:val="00B5328F"/>
    <w:rsid w:val="00B64C48"/>
    <w:rsid w:val="00B75373"/>
    <w:rsid w:val="00B85984"/>
    <w:rsid w:val="00B948FE"/>
    <w:rsid w:val="00BC0C67"/>
    <w:rsid w:val="00C07CCF"/>
    <w:rsid w:val="00C93F22"/>
    <w:rsid w:val="00CF3EF0"/>
    <w:rsid w:val="00D376CA"/>
    <w:rsid w:val="00D61FA2"/>
    <w:rsid w:val="00E14474"/>
    <w:rsid w:val="00E36AC6"/>
    <w:rsid w:val="00E457CE"/>
    <w:rsid w:val="00EF389E"/>
    <w:rsid w:val="00F503A9"/>
    <w:rsid w:val="00F82957"/>
    <w:rsid w:val="00FA6820"/>
    <w:rsid w:val="00FE0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4C8C9D"/>
  <w15:docId w15:val="{6A643DE5-D92E-4095-B330-DD6CDF375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200" w:after="100"/>
      <w:outlineLvl w:val="0"/>
    </w:pPr>
    <w:rPr>
      <w:b/>
      <w:bCs/>
      <w:color w:val="000000"/>
      <w:sz w:val="28"/>
      <w:szCs w:val="28"/>
    </w:rPr>
  </w:style>
  <w:style w:type="paragraph" w:styleId="Heading2">
    <w:name w:val="heading 2"/>
    <w:uiPriority w:val="9"/>
    <w:unhideWhenUsed/>
    <w:qFormat/>
    <w:pPr>
      <w:spacing w:before="16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4D6DCB"/>
    <w:rPr>
      <w:color w:val="605E5C"/>
      <w:shd w:val="clear" w:color="auto" w:fill="E1DFDD"/>
    </w:rPr>
  </w:style>
  <w:style w:type="paragraph" w:styleId="Header">
    <w:name w:val="header"/>
    <w:basedOn w:val="Normal"/>
    <w:link w:val="HeaderChar"/>
    <w:uiPriority w:val="99"/>
    <w:unhideWhenUsed/>
    <w:rsid w:val="00CF3EF0"/>
    <w:pPr>
      <w:tabs>
        <w:tab w:val="center" w:pos="4513"/>
        <w:tab w:val="right" w:pos="9026"/>
      </w:tabs>
    </w:pPr>
  </w:style>
  <w:style w:type="character" w:customStyle="1" w:styleId="HeaderChar">
    <w:name w:val="Header Char"/>
    <w:basedOn w:val="DefaultParagraphFont"/>
    <w:link w:val="Header"/>
    <w:uiPriority w:val="99"/>
    <w:rsid w:val="00CF3EF0"/>
  </w:style>
  <w:style w:type="paragraph" w:styleId="Footer">
    <w:name w:val="footer"/>
    <w:basedOn w:val="Normal"/>
    <w:link w:val="FooterChar"/>
    <w:uiPriority w:val="99"/>
    <w:unhideWhenUsed/>
    <w:rsid w:val="00CF3EF0"/>
    <w:pPr>
      <w:tabs>
        <w:tab w:val="center" w:pos="4513"/>
        <w:tab w:val="right" w:pos="9026"/>
      </w:tabs>
    </w:pPr>
  </w:style>
  <w:style w:type="character" w:customStyle="1" w:styleId="FooterChar">
    <w:name w:val="Footer Char"/>
    <w:basedOn w:val="DefaultParagraphFont"/>
    <w:link w:val="Footer"/>
    <w:uiPriority w:val="99"/>
    <w:rsid w:val="00CF3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ostgresql.org" TargetMode="External"/><Relationship Id="rId5" Type="http://schemas.openxmlformats.org/officeDocument/2006/relationships/footnotes" Target="footnotes.xml"/><Relationship Id="rId10" Type="http://schemas.openxmlformats.org/officeDocument/2006/relationships/hyperlink" Target="https://fastapi.tiangolo.com"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10</Pages>
  <Words>2193</Words>
  <Characters>12504</Characters>
  <Application>Microsoft Office Word</Application>
  <DocSecurity>0</DocSecurity>
  <Lines>104</Lines>
  <Paragraphs>29</Paragraphs>
  <ScaleCrop>false</ScaleCrop>
  <Company/>
  <LinksUpToDate>false</LinksUpToDate>
  <CharactersWithSpaces>14668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52</cp:revision>
  <dcterms:created xsi:type="dcterms:W3CDTF">2026-06-20T08:00:00Z</dcterms:created>
  <dcterms:modified xsi:type="dcterms:W3CDTF">2026-06-21T07:18:00Z</dcterms:modified>
</cp:coreProperties>
</file>