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EDAE" w14:textId="0A13F157" w:rsidR="00D83F2B" w:rsidRDefault="00D97973" w:rsidP="00C25475">
      <w:pPr>
        <w:spacing w:after="0" w:line="240" w:lineRule="auto"/>
        <w:jc w:val="center"/>
        <w:rPr>
          <w:rFonts w:ascii="Arial" w:eastAsia="Times New Roman" w:hAnsi="Arial" w:cs="Arial"/>
          <w:color w:val="000000"/>
          <w:lang w:eastAsia="en-CA"/>
        </w:rPr>
      </w:pPr>
      <w:r>
        <w:rPr>
          <w:rFonts w:ascii="Arial" w:eastAsia="Times New Roman" w:hAnsi="Arial" w:cs="Arial"/>
          <w:color w:val="000000"/>
          <w:lang w:eastAsia="en-CA"/>
        </w:rPr>
        <w:t>Project Report</w:t>
      </w:r>
    </w:p>
    <w:p w14:paraId="38B0866C" w14:textId="39BB5B30" w:rsidR="00D97973" w:rsidRDefault="00D97973" w:rsidP="00C25475">
      <w:pPr>
        <w:spacing w:after="0" w:line="240" w:lineRule="auto"/>
        <w:jc w:val="center"/>
        <w:rPr>
          <w:rFonts w:ascii="Arial" w:eastAsia="Times New Roman" w:hAnsi="Arial" w:cs="Arial"/>
          <w:color w:val="000000"/>
          <w:lang w:eastAsia="en-CA"/>
        </w:rPr>
      </w:pPr>
      <w:r>
        <w:rPr>
          <w:rFonts w:ascii="Arial" w:eastAsia="Times New Roman" w:hAnsi="Arial" w:cs="Arial"/>
          <w:color w:val="000000"/>
          <w:lang w:eastAsia="en-CA"/>
        </w:rPr>
        <w:t xml:space="preserve">By: </w:t>
      </w:r>
      <w:r w:rsidR="00A42AFC">
        <w:rPr>
          <w:rFonts w:ascii="Arial" w:eastAsia="Times New Roman" w:hAnsi="Arial" w:cs="Arial"/>
          <w:color w:val="000000"/>
          <w:lang w:eastAsia="en-CA"/>
        </w:rPr>
        <w:t>Allie</w:t>
      </w:r>
      <w:r w:rsidR="001D185A">
        <w:rPr>
          <w:rFonts w:ascii="Arial" w:eastAsia="Times New Roman" w:hAnsi="Arial" w:cs="Arial"/>
          <w:color w:val="000000"/>
          <w:lang w:eastAsia="en-CA"/>
        </w:rPr>
        <w:t xml:space="preserve"> Stefanakis</w:t>
      </w:r>
      <w:r w:rsidR="00A86E8C">
        <w:rPr>
          <w:rFonts w:ascii="Arial" w:eastAsia="Times New Roman" w:hAnsi="Arial" w:cs="Arial"/>
          <w:color w:val="000000"/>
          <w:lang w:eastAsia="en-CA"/>
        </w:rPr>
        <w:t xml:space="preserve">, </w:t>
      </w:r>
      <w:r w:rsidR="00A86E8C" w:rsidRPr="00A86E8C">
        <w:rPr>
          <w:rFonts w:ascii="Arial" w:eastAsia="Times New Roman" w:hAnsi="Arial" w:cs="Arial"/>
          <w:color w:val="000000"/>
          <w:lang w:eastAsia="en-CA"/>
        </w:rPr>
        <w:t>Liam Stickle</w:t>
      </w:r>
    </w:p>
    <w:p w14:paraId="3DD76CBD" w14:textId="77777777" w:rsidR="00D97973" w:rsidRDefault="00D97973" w:rsidP="001D556F">
      <w:pPr>
        <w:spacing w:after="0" w:line="240" w:lineRule="auto"/>
        <w:rPr>
          <w:rFonts w:ascii="Arial" w:eastAsia="Times New Roman" w:hAnsi="Arial" w:cs="Arial"/>
          <w:color w:val="000000"/>
          <w:lang w:eastAsia="en-CA"/>
        </w:rPr>
      </w:pPr>
    </w:p>
    <w:p w14:paraId="39DB8040" w14:textId="1E391BDE" w:rsidR="00D83F2B" w:rsidRDefault="00572BBA" w:rsidP="001D556F">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2.1</w:t>
      </w:r>
    </w:p>
    <w:p w14:paraId="66F4B795"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We made several assumptions that formed certain design decisions, including</w:t>
      </w:r>
      <w:proofErr w:type="gramStart"/>
      <w:r w:rsidRPr="00D90FE8">
        <w:rPr>
          <w:rFonts w:ascii="Arial" w:eastAsia="Times New Roman" w:hAnsi="Arial" w:cs="Arial"/>
          <w:color w:val="000000"/>
          <w:lang w:eastAsia="en-CA"/>
        </w:rPr>
        <w:t>: :</w:t>
      </w:r>
      <w:proofErr w:type="gramEnd"/>
    </w:p>
    <w:p w14:paraId="5533ACCA"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 xml:space="preserve">Every group class is taught by one of the gym’s </w:t>
      </w:r>
      <w:proofErr w:type="gramStart"/>
      <w:r w:rsidRPr="00D90FE8">
        <w:rPr>
          <w:rFonts w:ascii="Arial" w:eastAsia="Times New Roman" w:hAnsi="Arial" w:cs="Arial"/>
          <w:color w:val="000000"/>
          <w:lang w:eastAsia="en-CA"/>
        </w:rPr>
        <w:t>trainers</w:t>
      </w:r>
      <w:proofErr w:type="gramEnd"/>
    </w:p>
    <w:p w14:paraId="3A789D2C"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 xml:space="preserve">Gym members are billed manually at the start of every </w:t>
      </w:r>
      <w:proofErr w:type="gramStart"/>
      <w:r w:rsidRPr="00D90FE8">
        <w:rPr>
          <w:rFonts w:ascii="Arial" w:eastAsia="Times New Roman" w:hAnsi="Arial" w:cs="Arial"/>
          <w:color w:val="000000"/>
          <w:lang w:eastAsia="en-CA"/>
        </w:rPr>
        <w:t>month</w:t>
      </w:r>
      <w:proofErr w:type="gramEnd"/>
    </w:p>
    <w:p w14:paraId="40326804"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 xml:space="preserve">Trainers can set their schedules through the menu options available to </w:t>
      </w:r>
      <w:proofErr w:type="gramStart"/>
      <w:r w:rsidRPr="00D90FE8">
        <w:rPr>
          <w:rFonts w:ascii="Arial" w:eastAsia="Times New Roman" w:hAnsi="Arial" w:cs="Arial"/>
          <w:color w:val="000000"/>
          <w:lang w:eastAsia="en-CA"/>
        </w:rPr>
        <w:t>them</w:t>
      </w:r>
      <w:proofErr w:type="gramEnd"/>
    </w:p>
    <w:p w14:paraId="68CD42C8"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 xml:space="preserve">Admin can view trainer schedules, and create classes based on their available </w:t>
      </w:r>
      <w:proofErr w:type="gramStart"/>
      <w:r w:rsidRPr="00D90FE8">
        <w:rPr>
          <w:rFonts w:ascii="Arial" w:eastAsia="Times New Roman" w:hAnsi="Arial" w:cs="Arial"/>
          <w:color w:val="000000"/>
          <w:lang w:eastAsia="en-CA"/>
        </w:rPr>
        <w:t>times</w:t>
      </w:r>
      <w:proofErr w:type="gramEnd"/>
      <w:r w:rsidRPr="00D90FE8">
        <w:rPr>
          <w:rFonts w:ascii="Arial" w:eastAsia="Times New Roman" w:hAnsi="Arial" w:cs="Arial"/>
          <w:color w:val="000000"/>
          <w:lang w:eastAsia="en-CA"/>
        </w:rPr>
        <w:t> </w:t>
      </w:r>
    </w:p>
    <w:p w14:paraId="6B34D6D3" w14:textId="1C0D8B86" w:rsid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 xml:space="preserve">Users are only prompted to pay for classes after the class has already </w:t>
      </w:r>
      <w:proofErr w:type="gramStart"/>
      <w:r w:rsidRPr="00D90FE8">
        <w:rPr>
          <w:rFonts w:ascii="Arial" w:eastAsia="Times New Roman" w:hAnsi="Arial" w:cs="Arial"/>
          <w:color w:val="000000"/>
          <w:lang w:eastAsia="en-CA"/>
        </w:rPr>
        <w:t>occurred</w:t>
      </w:r>
      <w:proofErr w:type="gramEnd"/>
      <w:r w:rsidRPr="00D90FE8">
        <w:rPr>
          <w:rFonts w:ascii="Arial" w:eastAsia="Times New Roman" w:hAnsi="Arial" w:cs="Arial"/>
          <w:color w:val="000000"/>
          <w:lang w:eastAsia="en-CA"/>
        </w:rPr>
        <w:t> </w:t>
      </w:r>
    </w:p>
    <w:p w14:paraId="114B1FEB" w14:textId="77777777" w:rsidR="00667333" w:rsidRPr="00D90FE8" w:rsidRDefault="00667333" w:rsidP="00C25475">
      <w:pPr>
        <w:spacing w:after="0" w:line="240" w:lineRule="auto"/>
        <w:rPr>
          <w:rFonts w:ascii="Arial" w:eastAsia="Times New Roman" w:hAnsi="Arial" w:cs="Arial"/>
          <w:color w:val="000000"/>
          <w:lang w:eastAsia="en-CA"/>
        </w:rPr>
      </w:pPr>
    </w:p>
    <w:p w14:paraId="52170436" w14:textId="15A8812B" w:rsidR="007B48FD"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 xml:space="preserve">We started with the 3 main actor tables: member, trainer, and administrator. From there, we added the exercise table to fulfill the logging and to track progress for goals and metrics. We created a table which tracks schedule availability for trainers, which is used as the available times for admins to create classes.  We added the building to store the room data for classes and equipment, which is expandable for multiple locations. The building entity was created with a singleton pattern in mind. Gym equipment is represented by a table that tracks its previous maintenance date, as well as a room number representing its location. The trainer and admin were merged into employees for simplicity, with a </w:t>
      </w:r>
      <w:proofErr w:type="spellStart"/>
      <w:r w:rsidRPr="00D90FE8">
        <w:rPr>
          <w:rFonts w:ascii="Arial" w:eastAsia="Times New Roman" w:hAnsi="Arial" w:cs="Arial"/>
          <w:color w:val="000000"/>
          <w:lang w:eastAsia="en-CA"/>
        </w:rPr>
        <w:t>boolean</w:t>
      </w:r>
      <w:proofErr w:type="spellEnd"/>
      <w:r w:rsidRPr="00D90FE8">
        <w:rPr>
          <w:rFonts w:ascii="Arial" w:eastAsia="Times New Roman" w:hAnsi="Arial" w:cs="Arial"/>
          <w:color w:val="000000"/>
          <w:lang w:eastAsia="en-CA"/>
        </w:rPr>
        <w:t xml:space="preserve"> that distinguishes their separate functionality.  An invoice table was added to track balances owing and paid from classes and membership fees. All dates are stored as timestamps.</w:t>
      </w:r>
    </w:p>
    <w:p w14:paraId="1A437780" w14:textId="7C18CF4E" w:rsidR="00CF2622" w:rsidRPr="00C25475" w:rsidRDefault="001B0096"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drawing>
          <wp:inline distT="0" distB="0" distL="0" distR="0" wp14:anchorId="5891D89E" wp14:editId="0421D372">
            <wp:extent cx="5943600" cy="2632075"/>
            <wp:effectExtent l="0" t="0" r="0" b="0"/>
            <wp:docPr id="798081404" name="Picture 1" descr="A diagram of a club&#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81404" name="Picture 1" descr="A diagram of a club&#10;&#10;Description automatically generated with medium confidence"/>
                    <pic:cNvPicPr/>
                  </pic:nvPicPr>
                  <pic:blipFill>
                    <a:blip r:embed="rId5"/>
                    <a:stretch>
                      <a:fillRect/>
                    </a:stretch>
                  </pic:blipFill>
                  <pic:spPr>
                    <a:xfrm>
                      <a:off x="0" y="0"/>
                      <a:ext cx="5943600" cy="2632075"/>
                    </a:xfrm>
                    <a:prstGeom prst="rect">
                      <a:avLst/>
                    </a:prstGeom>
                  </pic:spPr>
                </pic:pic>
              </a:graphicData>
            </a:graphic>
          </wp:inline>
        </w:drawing>
      </w:r>
    </w:p>
    <w:p w14:paraId="393FA61C" w14:textId="77777777" w:rsidR="00572BBA" w:rsidRPr="00C25475" w:rsidRDefault="00572BBA" w:rsidP="00C25475">
      <w:pPr>
        <w:spacing w:after="0" w:line="240" w:lineRule="auto"/>
        <w:rPr>
          <w:rFonts w:ascii="Arial" w:eastAsia="Times New Roman" w:hAnsi="Arial" w:cs="Arial"/>
          <w:color w:val="000000"/>
          <w:lang w:eastAsia="en-CA"/>
        </w:rPr>
      </w:pPr>
    </w:p>
    <w:p w14:paraId="5209F5FB" w14:textId="77777777" w:rsidR="007077D5" w:rsidRPr="00C25475" w:rsidRDefault="007077D5" w:rsidP="00C25475">
      <w:pPr>
        <w:spacing w:after="0" w:line="240" w:lineRule="auto"/>
        <w:rPr>
          <w:rFonts w:ascii="Arial" w:eastAsia="Times New Roman" w:hAnsi="Arial" w:cs="Arial"/>
          <w:color w:val="000000"/>
          <w:lang w:eastAsia="en-CA"/>
        </w:rPr>
      </w:pPr>
    </w:p>
    <w:p w14:paraId="0A269FB0" w14:textId="77777777" w:rsidR="007077D5" w:rsidRPr="00C25475" w:rsidRDefault="007077D5" w:rsidP="00C25475">
      <w:pPr>
        <w:spacing w:after="0" w:line="240" w:lineRule="auto"/>
        <w:rPr>
          <w:rFonts w:ascii="Arial" w:eastAsia="Times New Roman" w:hAnsi="Arial" w:cs="Arial"/>
          <w:color w:val="000000"/>
          <w:lang w:eastAsia="en-CA"/>
        </w:rPr>
      </w:pPr>
    </w:p>
    <w:p w14:paraId="5B8144CE" w14:textId="5A0B421F" w:rsidR="008E4650" w:rsidRPr="00C25475" w:rsidRDefault="007B48FD"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lastRenderedPageBreak/>
        <w:drawing>
          <wp:inline distT="0" distB="0" distL="0" distR="0" wp14:anchorId="7CF48071" wp14:editId="45FE0338">
            <wp:extent cx="5943600" cy="3594735"/>
            <wp:effectExtent l="0" t="0" r="0" b="5715"/>
            <wp:docPr id="155102308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23089" name="Picture 1" descr="A diagram of a company&#10;&#10;Description automatically generated"/>
                    <pic:cNvPicPr/>
                  </pic:nvPicPr>
                  <pic:blipFill>
                    <a:blip r:embed="rId6"/>
                    <a:stretch>
                      <a:fillRect/>
                    </a:stretch>
                  </pic:blipFill>
                  <pic:spPr>
                    <a:xfrm>
                      <a:off x="0" y="0"/>
                      <a:ext cx="5943600" cy="3594735"/>
                    </a:xfrm>
                    <a:prstGeom prst="rect">
                      <a:avLst/>
                    </a:prstGeom>
                  </pic:spPr>
                </pic:pic>
              </a:graphicData>
            </a:graphic>
          </wp:inline>
        </w:drawing>
      </w:r>
    </w:p>
    <w:p w14:paraId="7A89A056" w14:textId="77777777" w:rsidR="008E4650" w:rsidRPr="00C25475" w:rsidRDefault="008E4650" w:rsidP="00C25475">
      <w:pPr>
        <w:spacing w:after="0" w:line="240" w:lineRule="auto"/>
        <w:rPr>
          <w:rFonts w:ascii="Arial" w:eastAsia="Times New Roman" w:hAnsi="Arial" w:cs="Arial"/>
          <w:color w:val="000000"/>
          <w:lang w:eastAsia="en-CA"/>
        </w:rPr>
      </w:pPr>
    </w:p>
    <w:p w14:paraId="7B6069DA" w14:textId="77777777" w:rsidR="008E4650" w:rsidRPr="00C25475" w:rsidRDefault="008E4650" w:rsidP="00C25475">
      <w:pPr>
        <w:spacing w:after="0" w:line="240" w:lineRule="auto"/>
        <w:rPr>
          <w:rFonts w:ascii="Arial" w:eastAsia="Times New Roman" w:hAnsi="Arial" w:cs="Arial"/>
          <w:color w:val="000000"/>
          <w:lang w:eastAsia="en-CA"/>
        </w:rPr>
      </w:pPr>
    </w:p>
    <w:p w14:paraId="23F0DA87" w14:textId="77777777" w:rsidR="008E4650" w:rsidRPr="00C25475" w:rsidRDefault="008E4650" w:rsidP="00C25475">
      <w:pPr>
        <w:spacing w:after="0" w:line="240" w:lineRule="auto"/>
        <w:rPr>
          <w:rFonts w:ascii="Arial" w:eastAsia="Times New Roman" w:hAnsi="Arial" w:cs="Arial"/>
          <w:color w:val="000000"/>
          <w:lang w:eastAsia="en-CA"/>
        </w:rPr>
      </w:pPr>
    </w:p>
    <w:p w14:paraId="0A7AE8D8" w14:textId="77777777" w:rsidR="008E4650" w:rsidRPr="00C25475" w:rsidRDefault="008E4650" w:rsidP="00C25475">
      <w:pPr>
        <w:spacing w:after="0" w:line="240" w:lineRule="auto"/>
        <w:rPr>
          <w:rFonts w:ascii="Arial" w:eastAsia="Times New Roman" w:hAnsi="Arial" w:cs="Arial"/>
          <w:color w:val="000000"/>
          <w:lang w:eastAsia="en-CA"/>
        </w:rPr>
      </w:pPr>
    </w:p>
    <w:p w14:paraId="3F0BAF37" w14:textId="48C44B15" w:rsidR="00572BBA"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2.2</w:t>
      </w:r>
    </w:p>
    <w:p w14:paraId="4299A33D" w14:textId="2046FEF6" w:rsidR="00572BBA" w:rsidRPr="00C25475" w:rsidRDefault="008E4650"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drawing>
          <wp:inline distT="0" distB="0" distL="0" distR="0" wp14:anchorId="5EAFD784" wp14:editId="6FFB2F5C">
            <wp:extent cx="5943600" cy="2941320"/>
            <wp:effectExtent l="0" t="0" r="0" b="0"/>
            <wp:docPr id="248482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82184" name="Picture 1" descr="A screenshot of a computer&#10;&#10;Description automatically generated"/>
                    <pic:cNvPicPr/>
                  </pic:nvPicPr>
                  <pic:blipFill>
                    <a:blip r:embed="rId7"/>
                    <a:stretch>
                      <a:fillRect/>
                    </a:stretch>
                  </pic:blipFill>
                  <pic:spPr>
                    <a:xfrm>
                      <a:off x="0" y="0"/>
                      <a:ext cx="5943600" cy="2941320"/>
                    </a:xfrm>
                    <a:prstGeom prst="rect">
                      <a:avLst/>
                    </a:prstGeom>
                  </pic:spPr>
                </pic:pic>
              </a:graphicData>
            </a:graphic>
          </wp:inline>
        </w:drawing>
      </w:r>
    </w:p>
    <w:p w14:paraId="0C933D35" w14:textId="3038A987" w:rsidR="00572BBA"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2.3</w:t>
      </w:r>
      <w:r w:rsidR="00607E5B" w:rsidRPr="00C25475">
        <w:rPr>
          <w:rFonts w:ascii="Arial" w:eastAsia="Times New Roman" w:hAnsi="Arial" w:cs="Arial"/>
          <w:color w:val="000000"/>
          <w:lang w:eastAsia="en-CA"/>
        </w:rPr>
        <w:t>-</w:t>
      </w:r>
      <w:r w:rsidRPr="00C25475">
        <w:rPr>
          <w:rFonts w:ascii="Arial" w:eastAsia="Times New Roman" w:hAnsi="Arial" w:cs="Arial"/>
          <w:color w:val="000000"/>
          <w:lang w:eastAsia="en-CA"/>
        </w:rPr>
        <w:t>2.4</w:t>
      </w:r>
    </w:p>
    <w:p w14:paraId="5842AD10" w14:textId="67EA8D11" w:rsidR="007077D5"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 xml:space="preserve">See </w:t>
      </w:r>
      <w:r w:rsidR="00607E5B" w:rsidRPr="00C25475">
        <w:rPr>
          <w:rFonts w:ascii="Arial" w:eastAsia="Times New Roman" w:hAnsi="Arial" w:cs="Arial"/>
          <w:color w:val="000000"/>
          <w:lang w:eastAsia="en-CA"/>
        </w:rPr>
        <w:t xml:space="preserve">SQL </w:t>
      </w:r>
      <w:proofErr w:type="gramStart"/>
      <w:r w:rsidR="00607E5B" w:rsidRPr="00C25475">
        <w:rPr>
          <w:rFonts w:ascii="Arial" w:eastAsia="Times New Roman" w:hAnsi="Arial" w:cs="Arial"/>
          <w:color w:val="000000"/>
          <w:lang w:eastAsia="en-CA"/>
        </w:rPr>
        <w:t>directory</w:t>
      </w:r>
      <w:proofErr w:type="gramEnd"/>
    </w:p>
    <w:p w14:paraId="250E2010" w14:textId="77777777" w:rsidR="00607E5B" w:rsidRPr="00C25475" w:rsidRDefault="00607E5B" w:rsidP="00C25475">
      <w:pPr>
        <w:spacing w:after="0" w:line="240" w:lineRule="auto"/>
        <w:rPr>
          <w:rFonts w:ascii="Arial" w:eastAsia="Times New Roman" w:hAnsi="Arial" w:cs="Arial"/>
          <w:color w:val="000000"/>
          <w:lang w:eastAsia="en-CA"/>
        </w:rPr>
      </w:pPr>
    </w:p>
    <w:p w14:paraId="347C2433"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2.5</w:t>
      </w:r>
    </w:p>
    <w:p w14:paraId="19857FA3" w14:textId="77777777" w:rsid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lastRenderedPageBreak/>
        <w:t>Our application uses PostgreSQL to manage the data associated with the gym. It is a command-line interface application which uses Python to facilitate the interactive component. With Python, we leveraged OOP design concepts to create entity classes for the actors, a class for the gym server system and then a class for some helper functions. </w:t>
      </w:r>
    </w:p>
    <w:p w14:paraId="301A2930" w14:textId="77777777" w:rsidR="00C25475" w:rsidRPr="00C25475" w:rsidRDefault="00C25475" w:rsidP="00C25475">
      <w:pPr>
        <w:spacing w:after="0" w:line="240" w:lineRule="auto"/>
        <w:rPr>
          <w:rFonts w:ascii="Arial" w:eastAsia="Times New Roman" w:hAnsi="Arial" w:cs="Arial"/>
          <w:color w:val="000000"/>
          <w:lang w:eastAsia="en-CA"/>
        </w:rPr>
      </w:pPr>
    </w:p>
    <w:p w14:paraId="317E5227" w14:textId="41FA99DB" w:rsidR="00D90FE8" w:rsidRPr="00D90FE8" w:rsidRDefault="00C2547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Case sensitive</w:t>
      </w:r>
      <w:r w:rsidR="00D90FE8" w:rsidRPr="00D90FE8">
        <w:rPr>
          <w:rFonts w:ascii="Arial" w:eastAsia="Times New Roman" w:hAnsi="Arial" w:cs="Arial"/>
          <w:color w:val="000000"/>
          <w:lang w:eastAsia="en-CA"/>
        </w:rPr>
        <w:br/>
      </w:r>
    </w:p>
    <w:p w14:paraId="56227603"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2.6</w:t>
      </w:r>
    </w:p>
    <w:p w14:paraId="031634C0"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We felt that it would be beneficial to have the ability to create a large amount of randomized data in order to properly test the application’s functionality, and so we implemented several ‘generators’ in the .</w:t>
      </w:r>
      <w:proofErr w:type="spellStart"/>
      <w:r w:rsidRPr="00D90FE8">
        <w:rPr>
          <w:rFonts w:ascii="Arial" w:eastAsia="Times New Roman" w:hAnsi="Arial" w:cs="Arial"/>
          <w:color w:val="000000"/>
          <w:lang w:eastAsia="en-CA"/>
        </w:rPr>
        <w:t>ddl</w:t>
      </w:r>
      <w:proofErr w:type="spellEnd"/>
      <w:r w:rsidRPr="00D90FE8">
        <w:rPr>
          <w:rFonts w:ascii="Arial" w:eastAsia="Times New Roman" w:hAnsi="Arial" w:cs="Arial"/>
          <w:color w:val="000000"/>
          <w:lang w:eastAsia="en-CA"/>
        </w:rPr>
        <w:t xml:space="preserve"> file to populate several tables. </w:t>
      </w:r>
    </w:p>
    <w:p w14:paraId="05F24D32" w14:textId="77777777" w:rsidR="00D90FE8" w:rsidRPr="00D90FE8" w:rsidRDefault="00D90FE8" w:rsidP="00D90FE8">
      <w:pPr>
        <w:spacing w:after="0" w:line="240" w:lineRule="auto"/>
        <w:rPr>
          <w:rFonts w:ascii="Arial" w:eastAsia="Times New Roman" w:hAnsi="Arial" w:cs="Arial"/>
          <w:color w:val="000000"/>
          <w:lang w:eastAsia="en-CA"/>
        </w:rPr>
      </w:pPr>
    </w:p>
    <w:p w14:paraId="3B88276C"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Along with that, we also implemented several triggers that keep the data of a certain format (for example, all classes start exactly on the hour), or that set other attributes based on certain variables (for example, the ‘</w:t>
      </w:r>
      <w:proofErr w:type="spellStart"/>
      <w:r w:rsidRPr="00D90FE8">
        <w:rPr>
          <w:rFonts w:ascii="Arial" w:eastAsia="Times New Roman" w:hAnsi="Arial" w:cs="Arial"/>
          <w:color w:val="000000"/>
          <w:lang w:eastAsia="en-CA"/>
        </w:rPr>
        <w:t>monthly_fee</w:t>
      </w:r>
      <w:proofErr w:type="spellEnd"/>
      <w:r w:rsidRPr="00D90FE8">
        <w:rPr>
          <w:rFonts w:ascii="Arial" w:eastAsia="Times New Roman" w:hAnsi="Arial" w:cs="Arial"/>
          <w:color w:val="000000"/>
          <w:lang w:eastAsia="en-CA"/>
        </w:rPr>
        <w:t xml:space="preserve">’ variable on a club member is determined by the type of membership they choose). </w:t>
      </w:r>
    </w:p>
    <w:p w14:paraId="715D23CD" w14:textId="77777777" w:rsidR="00D90FE8" w:rsidRDefault="00D90FE8" w:rsidP="00D90FE8"/>
    <w:p w14:paraId="3200687A" w14:textId="77777777" w:rsidR="00572BBA" w:rsidRDefault="00572BBA" w:rsidP="00D90FE8"/>
    <w:sectPr w:rsidR="00572BBA" w:rsidSect="001D433C">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E6C3E"/>
    <w:multiLevelType w:val="multilevel"/>
    <w:tmpl w:val="91BC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132E0"/>
    <w:multiLevelType w:val="multilevel"/>
    <w:tmpl w:val="FA94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169514">
    <w:abstractNumId w:val="1"/>
  </w:num>
  <w:num w:numId="2" w16cid:durableId="1121460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MwNjcwNzKxNDI2MjVQ0lEKTi0uzszPAykwqgUA5BImsSwAAAA="/>
  </w:docVars>
  <w:rsids>
    <w:rsidRoot w:val="004B67D1"/>
    <w:rsid w:val="00006D0C"/>
    <w:rsid w:val="001469E5"/>
    <w:rsid w:val="001542DB"/>
    <w:rsid w:val="0017238E"/>
    <w:rsid w:val="001B0096"/>
    <w:rsid w:val="001D185A"/>
    <w:rsid w:val="001D433C"/>
    <w:rsid w:val="001D556F"/>
    <w:rsid w:val="001F3AD7"/>
    <w:rsid w:val="003B54B8"/>
    <w:rsid w:val="0049447A"/>
    <w:rsid w:val="004B67D1"/>
    <w:rsid w:val="00545489"/>
    <w:rsid w:val="00572BBA"/>
    <w:rsid w:val="00607E5B"/>
    <w:rsid w:val="00667333"/>
    <w:rsid w:val="007077D5"/>
    <w:rsid w:val="007428C0"/>
    <w:rsid w:val="00743942"/>
    <w:rsid w:val="007B48FD"/>
    <w:rsid w:val="007C5706"/>
    <w:rsid w:val="008271C0"/>
    <w:rsid w:val="008A0C38"/>
    <w:rsid w:val="008E4650"/>
    <w:rsid w:val="009A252F"/>
    <w:rsid w:val="00A42AFC"/>
    <w:rsid w:val="00A86E8C"/>
    <w:rsid w:val="00AE7699"/>
    <w:rsid w:val="00B321A7"/>
    <w:rsid w:val="00B8582D"/>
    <w:rsid w:val="00C25475"/>
    <w:rsid w:val="00C502F0"/>
    <w:rsid w:val="00CF2622"/>
    <w:rsid w:val="00D47EF4"/>
    <w:rsid w:val="00D83F2B"/>
    <w:rsid w:val="00D90FE8"/>
    <w:rsid w:val="00D97973"/>
    <w:rsid w:val="00E64A05"/>
    <w:rsid w:val="00E853ED"/>
    <w:rsid w:val="00F65C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16E6"/>
  <w15:chartTrackingRefBased/>
  <w15:docId w15:val="{3E306F56-2716-47A7-BF5D-C3B9496B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7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7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7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7D1"/>
    <w:rPr>
      <w:rFonts w:eastAsiaTheme="majorEastAsia" w:cstheme="majorBidi"/>
      <w:color w:val="272727" w:themeColor="text1" w:themeTint="D8"/>
    </w:rPr>
  </w:style>
  <w:style w:type="paragraph" w:styleId="Title">
    <w:name w:val="Title"/>
    <w:basedOn w:val="Normal"/>
    <w:next w:val="Normal"/>
    <w:link w:val="TitleChar"/>
    <w:uiPriority w:val="10"/>
    <w:qFormat/>
    <w:rsid w:val="004B6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7D1"/>
    <w:pPr>
      <w:spacing w:before="160"/>
      <w:jc w:val="center"/>
    </w:pPr>
    <w:rPr>
      <w:i/>
      <w:iCs/>
      <w:color w:val="404040" w:themeColor="text1" w:themeTint="BF"/>
    </w:rPr>
  </w:style>
  <w:style w:type="character" w:customStyle="1" w:styleId="QuoteChar">
    <w:name w:val="Quote Char"/>
    <w:basedOn w:val="DefaultParagraphFont"/>
    <w:link w:val="Quote"/>
    <w:uiPriority w:val="29"/>
    <w:rsid w:val="004B67D1"/>
    <w:rPr>
      <w:i/>
      <w:iCs/>
      <w:color w:val="404040" w:themeColor="text1" w:themeTint="BF"/>
    </w:rPr>
  </w:style>
  <w:style w:type="paragraph" w:styleId="ListParagraph">
    <w:name w:val="List Paragraph"/>
    <w:basedOn w:val="Normal"/>
    <w:uiPriority w:val="34"/>
    <w:qFormat/>
    <w:rsid w:val="004B67D1"/>
    <w:pPr>
      <w:ind w:left="720"/>
      <w:contextualSpacing/>
    </w:pPr>
  </w:style>
  <w:style w:type="character" w:styleId="IntenseEmphasis">
    <w:name w:val="Intense Emphasis"/>
    <w:basedOn w:val="DefaultParagraphFont"/>
    <w:uiPriority w:val="21"/>
    <w:qFormat/>
    <w:rsid w:val="004B67D1"/>
    <w:rPr>
      <w:i/>
      <w:iCs/>
      <w:color w:val="0F4761" w:themeColor="accent1" w:themeShade="BF"/>
    </w:rPr>
  </w:style>
  <w:style w:type="paragraph" w:styleId="IntenseQuote">
    <w:name w:val="Intense Quote"/>
    <w:basedOn w:val="Normal"/>
    <w:next w:val="Normal"/>
    <w:link w:val="IntenseQuoteChar"/>
    <w:uiPriority w:val="30"/>
    <w:qFormat/>
    <w:rsid w:val="004B6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7D1"/>
    <w:rPr>
      <w:i/>
      <w:iCs/>
      <w:color w:val="0F4761" w:themeColor="accent1" w:themeShade="BF"/>
    </w:rPr>
  </w:style>
  <w:style w:type="character" w:styleId="IntenseReference">
    <w:name w:val="Intense Reference"/>
    <w:basedOn w:val="DefaultParagraphFont"/>
    <w:uiPriority w:val="32"/>
    <w:qFormat/>
    <w:rsid w:val="004B67D1"/>
    <w:rPr>
      <w:b/>
      <w:bCs/>
      <w:smallCaps/>
      <w:color w:val="0F4761" w:themeColor="accent1" w:themeShade="BF"/>
      <w:spacing w:val="5"/>
    </w:rPr>
  </w:style>
  <w:style w:type="paragraph" w:styleId="NormalWeb">
    <w:name w:val="Normal (Web)"/>
    <w:basedOn w:val="Normal"/>
    <w:uiPriority w:val="99"/>
    <w:semiHidden/>
    <w:unhideWhenUsed/>
    <w:rsid w:val="001D556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781">
      <w:bodyDiv w:val="1"/>
      <w:marLeft w:val="0"/>
      <w:marRight w:val="0"/>
      <w:marTop w:val="0"/>
      <w:marBottom w:val="0"/>
      <w:divBdr>
        <w:top w:val="none" w:sz="0" w:space="0" w:color="auto"/>
        <w:left w:val="none" w:sz="0" w:space="0" w:color="auto"/>
        <w:bottom w:val="none" w:sz="0" w:space="0" w:color="auto"/>
        <w:right w:val="none" w:sz="0" w:space="0" w:color="auto"/>
      </w:divBdr>
    </w:div>
    <w:div w:id="1131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Stickle</dc:creator>
  <cp:keywords/>
  <dc:description/>
  <cp:lastModifiedBy>Robert</cp:lastModifiedBy>
  <cp:revision>38</cp:revision>
  <dcterms:created xsi:type="dcterms:W3CDTF">2024-04-06T00:31:00Z</dcterms:created>
  <dcterms:modified xsi:type="dcterms:W3CDTF">2024-04-07T01:49:00Z</dcterms:modified>
</cp:coreProperties>
</file>