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EF0C7" w14:textId="24E54717" w:rsidR="007D698C" w:rsidRPr="00FB16B8" w:rsidRDefault="00FB16B8" w:rsidP="00FB16B8">
      <w:pPr>
        <w:pStyle w:val="Title"/>
        <w:rPr>
          <w:b/>
          <w:bCs/>
          <w:sz w:val="36"/>
          <w:szCs w:val="36"/>
        </w:rPr>
      </w:pPr>
      <w:r w:rsidRPr="00FB16B8">
        <w:rPr>
          <w:b/>
          <w:bCs/>
          <w:sz w:val="36"/>
          <w:szCs w:val="36"/>
        </w:rPr>
        <w:t>Image reconstruction via the Fourier and Haar transforms.</w:t>
      </w:r>
    </w:p>
    <w:p w14:paraId="56EFE87B" w14:textId="77777777" w:rsidR="00FB16B8" w:rsidRDefault="00FB16B8">
      <w:pPr>
        <w:pStyle w:val="Title"/>
      </w:pPr>
    </w:p>
    <w:p w14:paraId="0F9B0C9B" w14:textId="77777777" w:rsidR="00FB16B8" w:rsidRDefault="00FB16B8" w:rsidP="00FB16B8">
      <w:r>
        <w:t>We investigate how the structure of different images affects their representation in Fourier and Haar wavelet bases. The constructed images each possess unique characteristics such as periodicity, smooth and abrupt variations, and geometric symmetry.</w:t>
      </w:r>
    </w:p>
    <w:p w14:paraId="7A2F27FB" w14:textId="3B98BB90" w:rsidR="00FB16B8" w:rsidRDefault="00FB16B8" w:rsidP="00FB16B8">
      <w:r>
        <w:t xml:space="preserve">The images are transformed into Fourier and Haar coefficient representations, after which only a specified proportion of the largest magnitude coefficients are retained. The images are then reconstructed from these </w:t>
      </w:r>
      <w:r w:rsidR="00277343">
        <w:t>reduced representations (more specifically, from only 0.1% and 10% of the</w:t>
      </w:r>
      <w:r w:rsidR="009E0CFD">
        <w:t xml:space="preserve"> coefficients</w:t>
      </w:r>
      <w:r w:rsidR="00277343">
        <w:t>), and the mean squared error (MSE) is plotted.</w:t>
      </w:r>
    </w:p>
    <w:p w14:paraId="472BA325" w14:textId="4E0A8C6D" w:rsidR="00FB16B8" w:rsidRDefault="00277343" w:rsidP="00FB16B8">
      <w:r>
        <w:t xml:space="preserve">We begin with a brief mathematical description of the bases of two transforms and the method used to obtain the compressed representations through each of them. </w:t>
      </w:r>
    </w:p>
    <w:p w14:paraId="62A3FEBF" w14:textId="77777777" w:rsidR="00277343" w:rsidRDefault="00277343" w:rsidP="00FB16B8"/>
    <w:p w14:paraId="5479CFC6" w14:textId="66F115CD" w:rsidR="008A65B0" w:rsidRPr="00830248" w:rsidRDefault="00277343" w:rsidP="008A65B0">
      <w:pPr>
        <w:pStyle w:val="ListParagraph"/>
        <w:numPr>
          <w:ilvl w:val="0"/>
          <w:numId w:val="2"/>
        </w:numPr>
        <w:rPr>
          <w:b/>
          <w:bCs/>
          <w:sz w:val="32"/>
          <w:szCs w:val="32"/>
          <w:u w:val="single"/>
        </w:rPr>
      </w:pPr>
      <w:r w:rsidRPr="00830248">
        <w:rPr>
          <w:b/>
          <w:bCs/>
          <w:sz w:val="32"/>
          <w:szCs w:val="32"/>
          <w:u w:val="single"/>
        </w:rPr>
        <w:t xml:space="preserve">The </w:t>
      </w:r>
      <w:r w:rsidR="00830248" w:rsidRPr="00830248">
        <w:rPr>
          <w:b/>
          <w:bCs/>
          <w:sz w:val="32"/>
          <w:szCs w:val="32"/>
          <w:u w:val="single"/>
        </w:rPr>
        <w:t xml:space="preserve">Discrete </w:t>
      </w:r>
      <w:r w:rsidRPr="00830248">
        <w:rPr>
          <w:b/>
          <w:bCs/>
          <w:sz w:val="32"/>
          <w:szCs w:val="32"/>
          <w:u w:val="single"/>
        </w:rPr>
        <w:t>Fourier Transfor</w:t>
      </w:r>
      <w:r w:rsidR="008A65B0" w:rsidRPr="00830248">
        <w:rPr>
          <w:b/>
          <w:bCs/>
          <w:sz w:val="32"/>
          <w:szCs w:val="32"/>
          <w:u w:val="single"/>
        </w:rPr>
        <w:t>m</w:t>
      </w:r>
    </w:p>
    <w:p w14:paraId="3B168AA0" w14:textId="77777777" w:rsidR="008A65B0" w:rsidRDefault="008A65B0" w:rsidP="008A65B0">
      <w:pPr>
        <w:pStyle w:val="ListParagraph"/>
        <w:rPr>
          <w:rFonts w:eastAsiaTheme="minorEastAsia"/>
        </w:rPr>
      </w:pPr>
      <w:r>
        <w:rPr>
          <w:rFonts w:eastAsiaTheme="minorEastAsia"/>
        </w:rPr>
        <w:t>We begin with an orthonormal basis defined as follows:</w:t>
      </w:r>
    </w:p>
    <w:p w14:paraId="6ABE55D4" w14:textId="77777777" w:rsidR="008A65B0" w:rsidRDefault="008A65B0" w:rsidP="008A65B0">
      <w:pPr>
        <w:pStyle w:val="ListParagraph"/>
        <w:rPr>
          <w:rFonts w:eastAsiaTheme="minorEastAsia"/>
        </w:rPr>
      </w:pPr>
    </w:p>
    <w:p w14:paraId="2F5D5AA8" w14:textId="2A552428" w:rsidR="008A65B0" w:rsidRPr="008A65B0" w:rsidRDefault="00000000" w:rsidP="008A65B0">
      <w:pPr>
        <w:pStyle w:val="ListParagraph"/>
        <w:rPr>
          <w:rFonts w:eastAsiaTheme="minorEastAsia"/>
        </w:rPr>
      </w:pPr>
      <m:oMathPara>
        <m:oMath>
          <m:sSub>
            <m:sSubPr>
              <m:ctrlPr>
                <w:rPr>
                  <w:rFonts w:ascii="Cambria Math" w:hAnsi="Cambria Math"/>
                </w:rPr>
              </m:ctrlPr>
            </m:sSubPr>
            <m:e>
              <m:r>
                <w:rPr>
                  <w:rFonts w:ascii="Cambria Math" w:hAnsi="Cambria Math"/>
                </w:rPr>
                <m:t>ϕ</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N</m:t>
                  </m:r>
                </m:e>
              </m:rad>
            </m:den>
          </m:f>
          <m:sSup>
            <m:sSupPr>
              <m:ctrlPr>
                <w:rPr>
                  <w:rFonts w:ascii="Cambria Math" w:hAnsi="Cambria Math"/>
                </w:rPr>
              </m:ctrlPr>
            </m:sSupPr>
            <m:e>
              <m:r>
                <w:rPr>
                  <w:rFonts w:ascii="Cambria Math" w:hAnsi="Cambria Math"/>
                </w:rPr>
                <m:t>e</m:t>
              </m:r>
            </m:e>
            <m:sup>
              <m:r>
                <w:rPr>
                  <w:rFonts w:ascii="Cambria Math" w:hAnsi="Cambria Math"/>
                </w:rPr>
                <m:t>2πikn/N</m:t>
              </m:r>
            </m:sup>
          </m:sSup>
        </m:oMath>
      </m:oMathPara>
    </w:p>
    <w:p w14:paraId="254D73DD" w14:textId="77777777" w:rsidR="008A65B0" w:rsidRPr="008A65B0" w:rsidRDefault="008A65B0" w:rsidP="008A65B0">
      <w:pPr>
        <w:pStyle w:val="ListParagraph"/>
        <w:rPr>
          <w:rFonts w:eastAsiaTheme="minorEastAsia"/>
        </w:rPr>
      </w:pPr>
    </w:p>
    <w:p w14:paraId="302ED8AB" w14:textId="742AB422" w:rsidR="008A65B0" w:rsidRPr="008A65B0" w:rsidRDefault="008A65B0" w:rsidP="008A65B0">
      <w:pPr>
        <w:pStyle w:val="ListParagraph"/>
        <w:rPr>
          <w:rFonts w:eastAsiaTheme="minorEastAsia"/>
        </w:rPr>
      </w:pPr>
      <m:oMathPara>
        <m:oMath>
          <m:r>
            <w:rPr>
              <w:rFonts w:ascii="Cambria Math" w:eastAsiaTheme="minorEastAsia" w:hAnsi="Cambria Math"/>
            </w:rPr>
            <m:t>where n,k=0,1,...,N-1</m:t>
          </m:r>
        </m:oMath>
      </m:oMathPara>
    </w:p>
    <w:p w14:paraId="7681FF43" w14:textId="77777777" w:rsidR="008A65B0" w:rsidRDefault="008A65B0" w:rsidP="008A65B0">
      <w:pPr>
        <w:pStyle w:val="ListParagraph"/>
        <w:rPr>
          <w:rFonts w:eastAsiaTheme="minorEastAsia"/>
        </w:rPr>
      </w:pPr>
    </w:p>
    <w:p w14:paraId="6B9FCD4B" w14:textId="32A629F6" w:rsidR="008A65B0" w:rsidRDefault="00920E54" w:rsidP="00920E54">
      <w:pPr>
        <w:pStyle w:val="ListParagraph"/>
        <w:rPr>
          <w:rFonts w:eastAsiaTheme="minorEastAsia"/>
        </w:rPr>
      </w:pPr>
      <w:r>
        <w:rPr>
          <w:rFonts w:eastAsiaTheme="minorEastAsia"/>
        </w:rPr>
        <w:t xml:space="preserve">If </w:t>
      </w:r>
      <m:oMath>
        <m:acc>
          <m:accPr>
            <m:chr m:val="⃑"/>
            <m:ctrlPr>
              <w:rPr>
                <w:rFonts w:ascii="Cambria Math" w:eastAsiaTheme="minorEastAsia" w:hAnsi="Cambria Math"/>
                <w:i/>
              </w:rPr>
            </m:ctrlPr>
          </m:accPr>
          <m:e>
            <m:r>
              <w:rPr>
                <w:rFonts w:ascii="Cambria Math" w:eastAsiaTheme="minorEastAsia" w:hAnsi="Cambria Math"/>
              </w:rPr>
              <m:t xml:space="preserve">x </m:t>
            </m:r>
          </m:e>
        </m:acc>
      </m:oMath>
      <w:r>
        <w:rPr>
          <w:rFonts w:eastAsiaTheme="minorEastAsia"/>
        </w:rPr>
        <w:t xml:space="preserve"> represents a vector in space, then the </w:t>
      </w:r>
      <w:r w:rsidR="008A65B0" w:rsidRPr="00920E54">
        <w:rPr>
          <w:rFonts w:eastAsiaTheme="minorEastAsia"/>
        </w:rPr>
        <w:t xml:space="preserve">Fourier coefficient corresponding to </w:t>
      </w:r>
      <m:oMath>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k</m:t>
            </m:r>
          </m:sub>
        </m:sSub>
      </m:oMath>
      <w:r w:rsidR="008A65B0" w:rsidRPr="00920E54">
        <w:rPr>
          <w:rFonts w:eastAsiaTheme="minorEastAsia"/>
        </w:rPr>
        <w:t xml:space="preserve"> i</w:t>
      </w:r>
      <w:r>
        <w:rPr>
          <w:rFonts w:eastAsiaTheme="minorEastAsia"/>
        </w:rPr>
        <w:t xml:space="preserve">s </w:t>
      </w:r>
      <w:r w:rsidR="008A65B0" w:rsidRPr="00920E54">
        <w:rPr>
          <w:rFonts w:eastAsiaTheme="minorEastAsia"/>
        </w:rPr>
        <w:t xml:space="preserve">obtained by </w:t>
      </w:r>
      <w:r w:rsidRPr="00920E54">
        <w:rPr>
          <w:rFonts w:eastAsiaTheme="minorEastAsia"/>
        </w:rPr>
        <w:t xml:space="preserve">taking the </w:t>
      </w:r>
      <w:r>
        <w:rPr>
          <w:rFonts w:eastAsiaTheme="minorEastAsia"/>
        </w:rPr>
        <w:t>inner</w:t>
      </w:r>
      <w:r w:rsidRPr="00920E54">
        <w:rPr>
          <w:rFonts w:eastAsiaTheme="minorEastAsia"/>
        </w:rPr>
        <w:t xml:space="preserve"> product of the signal with the basis function</w:t>
      </w:r>
      <w:r>
        <w:rPr>
          <w:rFonts w:eastAsiaTheme="minorEastAsia"/>
        </w:rPr>
        <w:t xml:space="preserve">. </w:t>
      </w:r>
    </w:p>
    <w:p w14:paraId="6628E1FE" w14:textId="0D50BDD7" w:rsidR="00920E54" w:rsidRDefault="00920E54" w:rsidP="00920E54">
      <w:pPr>
        <w:pStyle w:val="ListParagraph"/>
        <w:rPr>
          <w:rFonts w:eastAsiaTheme="minorEastAsia"/>
        </w:rPr>
      </w:pPr>
    </w:p>
    <w:p w14:paraId="12695B98" w14:textId="59DADE2B" w:rsidR="00920E54" w:rsidRPr="00830248" w:rsidRDefault="00000000" w:rsidP="00920E54">
      <w:pPr>
        <w:pStyle w:val="ListParagrap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k</m:t>
              </m:r>
            </m:sub>
          </m:sSub>
          <m:r>
            <w:rPr>
              <w:rFonts w:ascii="Cambria Math" w:eastAsiaTheme="minorEastAsia" w:hAnsi="Cambria Math"/>
            </w:rPr>
            <m:t>=</m:t>
          </m:r>
          <m:d>
            <m:dPr>
              <m:begChr m:val="⟨"/>
              <m:endChr m:val="⟩"/>
              <m:ctrlPr>
                <w:rPr>
                  <w:rFonts w:ascii="Cambria Math" w:eastAsiaTheme="minorEastAsia" w:hAnsi="Cambria Math"/>
                </w:rPr>
              </m:ctrlPr>
            </m:dPr>
            <m:e>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k</m:t>
                  </m:r>
                </m:sub>
              </m:sSub>
            </m:e>
          </m:d>
        </m:oMath>
      </m:oMathPara>
    </w:p>
    <w:p w14:paraId="0D77BB6F" w14:textId="77777777" w:rsidR="00830248" w:rsidRPr="00920E54" w:rsidRDefault="00830248" w:rsidP="00920E54">
      <w:pPr>
        <w:pStyle w:val="ListParagraph"/>
        <w:rPr>
          <w:rFonts w:eastAsiaTheme="minorEastAsia"/>
        </w:rPr>
      </w:pPr>
    </w:p>
    <w:p w14:paraId="365121AE" w14:textId="40282C9D" w:rsidR="00920E54" w:rsidRDefault="00920E54" w:rsidP="00920E54">
      <w:pPr>
        <w:pStyle w:val="ListParagraph"/>
        <w:rPr>
          <w:rFonts w:eastAsiaTheme="minorEastAsia"/>
        </w:rPr>
      </w:pPr>
      <w:r>
        <w:rPr>
          <w:rFonts w:eastAsiaTheme="minorEastAsia"/>
        </w:rPr>
        <w:t>Thus, the Fourier transform</w:t>
      </w:r>
      <w:r w:rsidR="00F50A35">
        <w:rPr>
          <w:rFonts w:eastAsiaTheme="minorEastAsia"/>
        </w:rPr>
        <w:t xml:space="preserve"> here</w:t>
      </w:r>
      <w:r>
        <w:rPr>
          <w:rFonts w:eastAsiaTheme="minorEastAsia"/>
        </w:rPr>
        <w:t xml:space="preserve"> can be understood as a change of basis, and rather than representing a vector by its value at each position, we represent it by its coefficients w.r.t the Fourier basis.</w:t>
      </w:r>
    </w:p>
    <w:p w14:paraId="6322EDA3" w14:textId="77777777" w:rsidR="00920E54" w:rsidRDefault="00920E54" w:rsidP="00920E54">
      <w:pPr>
        <w:pStyle w:val="ListParagraph"/>
        <w:rPr>
          <w:rFonts w:eastAsiaTheme="minorEastAsia"/>
        </w:rPr>
      </w:pPr>
    </w:p>
    <w:p w14:paraId="773494F5" w14:textId="0F587A5E" w:rsidR="00920E54" w:rsidRDefault="00920E54" w:rsidP="00920E54">
      <w:pPr>
        <w:pStyle w:val="ListParagraph"/>
        <w:rPr>
          <w:rFonts w:eastAsiaTheme="minorEastAsia"/>
        </w:rPr>
      </w:pPr>
      <w:r>
        <w:rPr>
          <w:rFonts w:eastAsiaTheme="minorEastAsia"/>
        </w:rPr>
        <w:t xml:space="preserve">For an image, we extend the same idea but in two dimensions. We begin by applying the transform along either the columns or rows first, then </w:t>
      </w:r>
      <w:r w:rsidR="00830248">
        <w:rPr>
          <w:rFonts w:eastAsiaTheme="minorEastAsia"/>
        </w:rPr>
        <w:t xml:space="preserve">along the other. This way, we obtain a matrix of </w:t>
      </w:r>
      <w:r w:rsidR="00F50A35">
        <w:rPr>
          <w:rFonts w:eastAsiaTheme="minorEastAsia"/>
        </w:rPr>
        <w:t>spatial frequencies</w:t>
      </w:r>
      <w:r w:rsidR="00830248">
        <w:rPr>
          <w:rFonts w:eastAsiaTheme="minorEastAsia"/>
        </w:rPr>
        <w:t>.</w:t>
      </w:r>
    </w:p>
    <w:p w14:paraId="5515D4F2" w14:textId="0735D35C" w:rsidR="00830248" w:rsidRDefault="00830248" w:rsidP="00830248">
      <w:pPr>
        <w:pStyle w:val="ListParagraph"/>
        <w:rPr>
          <w:rFonts w:eastAsiaTheme="minorEastAsia"/>
        </w:rPr>
      </w:pPr>
      <w:r>
        <w:rPr>
          <w:rFonts w:eastAsiaTheme="minorEastAsia"/>
        </w:rPr>
        <w:t xml:space="preserve"> </w:t>
      </w:r>
    </w:p>
    <w:p w14:paraId="1094548A" w14:textId="406A80DF" w:rsidR="00830248" w:rsidRDefault="00830248" w:rsidP="00830248">
      <w:pPr>
        <w:pStyle w:val="ListParagraph"/>
        <w:rPr>
          <w:rFonts w:eastAsiaTheme="minorEastAsia"/>
          <w:b/>
          <w:bCs/>
          <w:sz w:val="24"/>
          <w:szCs w:val="24"/>
        </w:rPr>
      </w:pPr>
      <w:r w:rsidRPr="00830248">
        <w:rPr>
          <w:rFonts w:eastAsiaTheme="minorEastAsia"/>
          <w:b/>
          <w:bCs/>
          <w:sz w:val="24"/>
          <w:szCs w:val="24"/>
        </w:rPr>
        <w:t>The Fast Fourier Transform</w:t>
      </w:r>
      <w:r>
        <w:rPr>
          <w:rFonts w:eastAsiaTheme="minorEastAsia"/>
          <w:b/>
          <w:bCs/>
          <w:sz w:val="24"/>
          <w:szCs w:val="24"/>
        </w:rPr>
        <w:t xml:space="preserve"> (FFT)</w:t>
      </w:r>
    </w:p>
    <w:p w14:paraId="45501A0C" w14:textId="21F9822A" w:rsidR="00830248" w:rsidRDefault="00830248" w:rsidP="00830248">
      <w:pPr>
        <w:pStyle w:val="ListParagraph"/>
        <w:rPr>
          <w:rFonts w:eastAsiaTheme="minorEastAsia"/>
        </w:rPr>
      </w:pPr>
      <w:r>
        <w:rPr>
          <w:rFonts w:eastAsiaTheme="minorEastAsia"/>
        </w:rPr>
        <w:t xml:space="preserve"> </w:t>
      </w:r>
    </w:p>
    <w:p w14:paraId="6BB353CA" w14:textId="5FDD3248" w:rsidR="00661949" w:rsidRDefault="00830248" w:rsidP="00661949">
      <w:pPr>
        <w:pStyle w:val="ListParagraph"/>
        <w:rPr>
          <w:rFonts w:eastAsiaTheme="minorEastAsia"/>
        </w:rPr>
      </w:pPr>
      <w:r>
        <w:rPr>
          <w:rFonts w:eastAsiaTheme="minorEastAsia"/>
        </w:rPr>
        <w:t>The Fast Fourier Transform is an algorithm that substantially reduces both the time and computational resources required to calculate the Discrete Fourier Transform. The algorithm utilises the symmetry in roots of unity appearing in the DFT, in particular, their periodicit</w:t>
      </w:r>
      <w:r w:rsidR="00661949">
        <w:rPr>
          <w:rFonts w:eastAsiaTheme="minorEastAsia"/>
        </w:rPr>
        <w:t>y. The DFT can be separated into even and odd elements, and the original N-</w:t>
      </w:r>
      <w:r w:rsidR="00DF52DD">
        <w:rPr>
          <w:rFonts w:eastAsiaTheme="minorEastAsia"/>
        </w:rPr>
        <w:t>dim</w:t>
      </w:r>
      <w:r w:rsidR="00661949">
        <w:rPr>
          <w:rFonts w:eastAsiaTheme="minorEastAsia"/>
        </w:rPr>
        <w:t xml:space="preserve"> DFT can be expressed in terms of N/2 -</w:t>
      </w:r>
      <w:r w:rsidR="00DF52DD">
        <w:rPr>
          <w:rFonts w:eastAsiaTheme="minorEastAsia"/>
        </w:rPr>
        <w:t>dim</w:t>
      </w:r>
      <w:r w:rsidR="00661949">
        <w:rPr>
          <w:rFonts w:eastAsiaTheme="minorEastAsia"/>
        </w:rPr>
        <w:t xml:space="preserve"> DFTs. This can continue until only a 2-point transform remains. </w:t>
      </w:r>
    </w:p>
    <w:p w14:paraId="53021DC3" w14:textId="77777777" w:rsidR="00661949" w:rsidRDefault="00661949" w:rsidP="00661949">
      <w:pPr>
        <w:pStyle w:val="ListParagraph"/>
        <w:rPr>
          <w:rFonts w:eastAsiaTheme="minorEastAsia"/>
        </w:rPr>
      </w:pPr>
    </w:p>
    <w:p w14:paraId="197A7960" w14:textId="3AE13F0B" w:rsidR="00661949" w:rsidRDefault="00661949" w:rsidP="00661949">
      <w:pPr>
        <w:pStyle w:val="ListParagraph"/>
        <w:rPr>
          <w:rFonts w:eastAsiaTheme="minorEastAsia"/>
        </w:rPr>
      </w:pPr>
      <w:r>
        <w:rPr>
          <w:rFonts w:eastAsiaTheme="minorEastAsia"/>
        </w:rPr>
        <w:lastRenderedPageBreak/>
        <w:t>The resulting reduction in the number of calculations is particularly important for image processing, as images often contain a very large number of pixels.</w:t>
      </w:r>
      <w:r w:rsidR="00DF52DD">
        <w:rPr>
          <w:rFonts w:eastAsiaTheme="minorEastAsia"/>
        </w:rPr>
        <w:t xml:space="preserve"> Without the FFT, computational speeds the process would be computationally expensive and impractical.</w:t>
      </w:r>
    </w:p>
    <w:p w14:paraId="3F701308" w14:textId="77777777" w:rsidR="00DF52DD" w:rsidRDefault="00DF52DD" w:rsidP="00661949">
      <w:pPr>
        <w:pStyle w:val="ListParagraph"/>
        <w:rPr>
          <w:rFonts w:eastAsiaTheme="minorEastAsia"/>
        </w:rPr>
      </w:pPr>
    </w:p>
    <w:p w14:paraId="2E96F23A" w14:textId="35FF68A3" w:rsidR="00DF52DD" w:rsidRDefault="00DF52DD" w:rsidP="00DF52DD">
      <w:pPr>
        <w:pStyle w:val="ListParagraph"/>
        <w:numPr>
          <w:ilvl w:val="0"/>
          <w:numId w:val="2"/>
        </w:numPr>
        <w:rPr>
          <w:rFonts w:eastAsiaTheme="minorEastAsia"/>
          <w:b/>
          <w:bCs/>
          <w:sz w:val="32"/>
          <w:szCs w:val="32"/>
          <w:u w:val="single"/>
        </w:rPr>
      </w:pPr>
      <w:r w:rsidRPr="00DF52DD">
        <w:rPr>
          <w:rFonts w:eastAsiaTheme="minorEastAsia"/>
          <w:b/>
          <w:bCs/>
          <w:sz w:val="32"/>
          <w:szCs w:val="32"/>
          <w:u w:val="single"/>
        </w:rPr>
        <w:t>Haar Transform</w:t>
      </w:r>
    </w:p>
    <w:p w14:paraId="0994AA61" w14:textId="7FA75BA0" w:rsidR="00DF52DD" w:rsidRDefault="00DF52DD" w:rsidP="00DF52DD">
      <w:pPr>
        <w:pStyle w:val="ListParagraph"/>
        <w:rPr>
          <w:rFonts w:eastAsiaTheme="minorEastAsia"/>
        </w:rPr>
      </w:pPr>
    </w:p>
    <w:p w14:paraId="48CFF647" w14:textId="781F47E7" w:rsidR="00713F4C" w:rsidRDefault="00DF52DD" w:rsidP="00713F4C">
      <w:pPr>
        <w:pStyle w:val="ListParagraph"/>
        <w:rPr>
          <w:rFonts w:eastAsiaTheme="minorEastAsia"/>
        </w:rPr>
      </w:pPr>
      <w:r>
        <w:rPr>
          <w:rFonts w:eastAsiaTheme="minorEastAsia"/>
        </w:rPr>
        <w:t xml:space="preserve">The Haar wavelet is </w:t>
      </w:r>
      <w:r w:rsidR="00713F4C">
        <w:rPr>
          <w:rFonts w:eastAsiaTheme="minorEastAsia"/>
        </w:rPr>
        <w:t xml:space="preserve">constructed from localised functions, and in one dimension, the Haar basis consists of the </w:t>
      </w:r>
      <w:r w:rsidR="00935CFF">
        <w:rPr>
          <w:rFonts w:eastAsiaTheme="minorEastAsia"/>
        </w:rPr>
        <w:t>vectors</w:t>
      </w:r>
      <w:r w:rsidR="00713F4C">
        <w:rPr>
          <w:rFonts w:eastAsiaTheme="minorEastAsia"/>
        </w:rPr>
        <w:t>.</w:t>
      </w:r>
    </w:p>
    <w:p w14:paraId="3AE5932D" w14:textId="71F59FB1" w:rsidR="00713F4C" w:rsidRPr="00713F4C" w:rsidRDefault="00000000" w:rsidP="00713F4C">
      <w:pPr>
        <w:pStyle w:val="ListParagrap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ad>
                <m:radPr>
                  <m:degHide m:val="1"/>
                  <m:ctrlPr>
                    <w:rPr>
                      <w:rFonts w:ascii="Cambria Math" w:eastAsiaTheme="minorEastAsia" w:hAnsi="Cambria Math"/>
                    </w:rPr>
                  </m:ctrlPr>
                </m:radPr>
                <m:deg/>
                <m:e>
                  <m:r>
                    <w:rPr>
                      <w:rFonts w:ascii="Cambria Math" w:eastAsiaTheme="minorEastAsia" w:hAnsi="Cambria Math"/>
                    </w:rPr>
                    <m:t>2</m:t>
                  </m:r>
                </m:e>
              </m:rad>
            </m:den>
          </m:f>
          <m:d>
            <m:dPr>
              <m:ctrlPr>
                <w:rPr>
                  <w:rFonts w:ascii="Cambria Math" w:eastAsiaTheme="minorEastAsia" w:hAnsi="Cambria Math"/>
                </w:rPr>
              </m:ctrlPr>
            </m:dPr>
            <m:e>
              <m:r>
                <w:rPr>
                  <w:rFonts w:ascii="Cambria Math" w:eastAsiaTheme="minorEastAsia" w:hAnsi="Cambria Math"/>
                </w:rPr>
                <m:t>1,1</m:t>
              </m:r>
            </m:e>
          </m:d>
        </m:oMath>
      </m:oMathPara>
    </w:p>
    <w:p w14:paraId="591906E2" w14:textId="59E3FEC1" w:rsidR="00713F4C" w:rsidRPr="00713F4C" w:rsidRDefault="00000000" w:rsidP="00713F4C">
      <w:pPr>
        <w:pStyle w:val="ListParagraph"/>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ad>
                <m:radPr>
                  <m:degHide m:val="1"/>
                  <m:ctrlPr>
                    <w:rPr>
                      <w:rFonts w:ascii="Cambria Math" w:eastAsiaTheme="minorEastAsia" w:hAnsi="Cambria Math"/>
                    </w:rPr>
                  </m:ctrlPr>
                </m:radPr>
                <m:deg/>
                <m:e>
                  <m:r>
                    <w:rPr>
                      <w:rFonts w:ascii="Cambria Math" w:eastAsiaTheme="minorEastAsia" w:hAnsi="Cambria Math"/>
                    </w:rPr>
                    <m:t>2</m:t>
                  </m:r>
                </m:e>
              </m:rad>
            </m:den>
          </m:f>
          <m:d>
            <m:dPr>
              <m:ctrlPr>
                <w:rPr>
                  <w:rFonts w:ascii="Cambria Math" w:eastAsiaTheme="minorEastAsia" w:hAnsi="Cambria Math"/>
                </w:rPr>
              </m:ctrlPr>
            </m:dPr>
            <m:e>
              <m:r>
                <w:rPr>
                  <w:rFonts w:ascii="Cambria Math" w:eastAsiaTheme="minorEastAsia" w:hAnsi="Cambria Math"/>
                </w:rPr>
                <m:t>1,-1</m:t>
              </m:r>
            </m:e>
          </m:d>
        </m:oMath>
      </m:oMathPara>
    </w:p>
    <w:p w14:paraId="6753A273" w14:textId="77777777" w:rsidR="00E0106F" w:rsidRDefault="00E0106F" w:rsidP="00713F4C">
      <w:pPr>
        <w:pStyle w:val="ListParagraph"/>
        <w:rPr>
          <w:rFonts w:eastAsiaTheme="minorEastAsia"/>
        </w:rPr>
      </w:pPr>
    </w:p>
    <w:p w14:paraId="484B10DE" w14:textId="2F5963CE" w:rsidR="009414CD" w:rsidRDefault="009414CD" w:rsidP="00713F4C">
      <w:pPr>
        <w:pStyle w:val="ListParagraph"/>
        <w:rPr>
          <w:rFonts w:eastAsiaTheme="minorEastAsia"/>
        </w:rPr>
      </w:pPr>
      <w:r>
        <w:rPr>
          <w:rFonts w:eastAsiaTheme="minorEastAsia"/>
        </w:rPr>
        <w:t xml:space="preserve">The father wavelet is the function </w:t>
      </w:r>
    </w:p>
    <w:p w14:paraId="7084498C" w14:textId="38882618" w:rsidR="009414CD" w:rsidRPr="009414CD" w:rsidRDefault="009414CD" w:rsidP="009414CD">
      <w:pPr>
        <w:pStyle w:val="ListParagraph"/>
        <w:rPr>
          <w:rFonts w:eastAsiaTheme="minorEastAsia"/>
        </w:rPr>
      </w:pPr>
      <m:oMathPara>
        <m:oMath>
          <m:r>
            <w:rPr>
              <w:rFonts w:ascii="Cambria Math" w:eastAsiaTheme="minorEastAsia" w:hAnsi="Cambria Math"/>
            </w:rPr>
            <m:t>φ(x)</m:t>
          </m:r>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&amp;if 0≤x&lt;1</m:t>
                  </m:r>
                </m:e>
                <m:e>
                  <m:r>
                    <w:rPr>
                      <w:rFonts w:ascii="Cambria Math" w:hAnsi="Cambria Math"/>
                    </w:rPr>
                    <m:t>0,  &amp;otherwise</m:t>
                  </m:r>
                </m:e>
              </m:eqArr>
            </m:e>
          </m:d>
          <m:r>
            <w:rPr>
              <w:rFonts w:ascii="Cambria Math" w:eastAsiaTheme="minorEastAsia" w:hAnsi="Cambria Math"/>
            </w:rPr>
            <m:t xml:space="preserve"> </m:t>
          </m:r>
        </m:oMath>
      </m:oMathPara>
    </w:p>
    <w:p w14:paraId="21A82360" w14:textId="1BDC901E" w:rsidR="009414CD" w:rsidRDefault="009414CD" w:rsidP="009414CD">
      <w:pPr>
        <w:pStyle w:val="ListParagraph"/>
        <w:rPr>
          <w:rFonts w:eastAsiaTheme="minorEastAsia"/>
        </w:rPr>
      </w:pPr>
      <w:r>
        <w:rPr>
          <w:rFonts w:eastAsiaTheme="minorEastAsia"/>
        </w:rPr>
        <w:t>while the mother wavelet is</w:t>
      </w:r>
    </w:p>
    <w:p w14:paraId="2803835B" w14:textId="74F84D48" w:rsidR="009414CD" w:rsidRPr="009414CD" w:rsidRDefault="009414CD" w:rsidP="009414CD">
      <w:pPr>
        <w:pStyle w:val="ListParagraph"/>
        <w:rPr>
          <w:rFonts w:eastAsiaTheme="minorEastAsia"/>
        </w:rPr>
      </w:pPr>
      <m:oMathPara>
        <m:oMath>
          <m:r>
            <w:rPr>
              <w:rFonts w:ascii="Cambria Math" w:eastAsiaTheme="minorEastAsia" w:hAnsi="Cambria Math"/>
            </w:rPr>
            <m:t>θ(x)</m:t>
          </m:r>
          <m:r>
            <w:rPr>
              <w:rFonts w:ascii="Cambria Math"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     0≤x&lt;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 xml:space="preserve">-1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≤x≤1</m:t>
                  </m:r>
                </m:e>
                <m:e>
                  <m:r>
                    <w:rPr>
                      <w:rFonts w:ascii="Cambria Math" w:eastAsiaTheme="minorEastAsia" w:hAnsi="Cambria Math"/>
                    </w:rPr>
                    <m:t>0     otherwise</m:t>
                  </m:r>
                </m:e>
              </m:eqArr>
            </m:e>
          </m:d>
        </m:oMath>
      </m:oMathPara>
    </w:p>
    <w:p w14:paraId="76BCF8E7" w14:textId="77777777" w:rsidR="009414CD" w:rsidRDefault="009414CD" w:rsidP="00713F4C">
      <w:pPr>
        <w:pStyle w:val="ListParagraph"/>
        <w:rPr>
          <w:rFonts w:eastAsiaTheme="minorEastAsia"/>
        </w:rPr>
      </w:pPr>
    </w:p>
    <w:p w14:paraId="12639662" w14:textId="7D1D579A" w:rsidR="00912FF1" w:rsidRDefault="007B1FF6" w:rsidP="00713F4C">
      <w:pPr>
        <w:pStyle w:val="ListParagraph"/>
        <w:rPr>
          <w:rFonts w:eastAsiaTheme="minorEastAsia"/>
        </w:rPr>
      </w:pPr>
      <w:r>
        <w:rPr>
          <w:rFonts w:eastAsiaTheme="minorEastAsia"/>
        </w:rPr>
        <w:t>We continue this way w</w:t>
      </w:r>
      <w:r w:rsidR="00912FF1">
        <w:rPr>
          <w:rFonts w:eastAsiaTheme="minorEastAsia"/>
        </w:rPr>
        <w:t xml:space="preserve">ith each </w:t>
      </w:r>
      <w:r>
        <w:rPr>
          <w:rFonts w:eastAsiaTheme="minorEastAsia"/>
        </w:rPr>
        <w:t>division</w:t>
      </w:r>
      <w:r w:rsidR="00912FF1">
        <w:rPr>
          <w:rFonts w:eastAsiaTheme="minorEastAsia"/>
        </w:rPr>
        <w:t>,</w:t>
      </w:r>
      <w:r>
        <w:rPr>
          <w:rFonts w:eastAsiaTheme="minorEastAsia"/>
        </w:rPr>
        <w:t xml:space="preserve"> </w:t>
      </w:r>
      <w:r w:rsidR="00912FF1">
        <w:rPr>
          <w:rFonts w:eastAsiaTheme="minorEastAsia"/>
        </w:rPr>
        <w:t>introduc</w:t>
      </w:r>
      <w:r>
        <w:rPr>
          <w:rFonts w:eastAsiaTheme="minorEastAsia"/>
        </w:rPr>
        <w:t>ing</w:t>
      </w:r>
      <w:r w:rsidR="00912FF1">
        <w:rPr>
          <w:rFonts w:eastAsiaTheme="minorEastAsia"/>
        </w:rPr>
        <w:t xml:space="preserve"> a scaled and shi</w:t>
      </w:r>
      <w:r>
        <w:rPr>
          <w:rFonts w:eastAsiaTheme="minorEastAsia"/>
        </w:rPr>
        <w:t>fted version of the mother wavelet as we go on.</w:t>
      </w:r>
    </w:p>
    <w:p w14:paraId="21FC8473" w14:textId="77777777" w:rsidR="007B1FF6" w:rsidRDefault="007B1FF6" w:rsidP="00713F4C">
      <w:pPr>
        <w:pStyle w:val="ListParagraph"/>
        <w:rPr>
          <w:rFonts w:eastAsiaTheme="minorEastAsia"/>
        </w:rPr>
      </w:pPr>
    </w:p>
    <w:p w14:paraId="7FE89D9E" w14:textId="77777777" w:rsidR="007B1FF6" w:rsidRDefault="007B1FF6" w:rsidP="00713F4C">
      <w:pPr>
        <w:pStyle w:val="ListParagraph"/>
        <w:rPr>
          <w:rFonts w:eastAsiaTheme="minorEastAsia"/>
        </w:rPr>
      </w:pPr>
    </w:p>
    <w:p w14:paraId="2BCD170B" w14:textId="10F528B6" w:rsidR="00E0106F" w:rsidRDefault="00935CFF" w:rsidP="00713F4C">
      <w:pPr>
        <w:pStyle w:val="ListParagraph"/>
        <w:rPr>
          <w:rFonts w:eastAsiaTheme="minorEastAsia"/>
        </w:rPr>
      </w:pPr>
      <w:r>
        <w:rPr>
          <w:rFonts w:eastAsiaTheme="minorEastAsia"/>
        </w:rPr>
        <w:t xml:space="preserve">In two dimensions, the Haar transform is obtained by applying the one-dimensional Haar transform independently in the horizontal and vertical directions. The rows and columns of the resulting coefficient matrix have a different interpretation from the Fourier coefficient matrix. Rather than the combinations of the horizontal and vertical spatial frequencies, we instead interpret them </w:t>
      </w:r>
      <w:r w:rsidR="009414CD">
        <w:rPr>
          <w:rFonts w:eastAsiaTheme="minorEastAsia"/>
        </w:rPr>
        <w:t xml:space="preserve">(when level=1) as an approximation coefficient matrix and 3 detail coefficient matrices. </w:t>
      </w:r>
    </w:p>
    <w:p w14:paraId="5DCB979E" w14:textId="77777777" w:rsidR="009414CD" w:rsidRDefault="009414CD" w:rsidP="00713F4C">
      <w:pPr>
        <w:pStyle w:val="ListParagraph"/>
        <w:rPr>
          <w:rFonts w:eastAsiaTheme="minorEastAsia"/>
        </w:rPr>
      </w:pPr>
    </w:p>
    <w:p w14:paraId="0456FAAF" w14:textId="261F6364" w:rsidR="009414CD" w:rsidRDefault="009414CD" w:rsidP="00713F4C">
      <w:pPr>
        <w:pStyle w:val="ListParagraph"/>
        <w:rPr>
          <w:rFonts w:eastAsiaTheme="minorEastAsia"/>
        </w:rPr>
      </w:pPr>
      <w:r>
        <w:rPr>
          <w:rFonts w:eastAsiaTheme="minorEastAsia"/>
        </w:rPr>
        <w:t>Unlike the Fourier basis which extends across the image, the Haar basis is localised</w:t>
      </w:r>
      <w:r w:rsidR="007B1FF6">
        <w:rPr>
          <w:rFonts w:eastAsiaTheme="minorEastAsia"/>
        </w:rPr>
        <w:t xml:space="preserve">. This gives more information </w:t>
      </w:r>
      <w:r w:rsidR="00B21056">
        <w:rPr>
          <w:rFonts w:eastAsiaTheme="minorEastAsia"/>
        </w:rPr>
        <w:t>about where</w:t>
      </w:r>
      <w:r w:rsidR="007B1FF6">
        <w:rPr>
          <w:rFonts w:eastAsiaTheme="minorEastAsia"/>
        </w:rPr>
        <w:t xml:space="preserve"> </w:t>
      </w:r>
      <w:r w:rsidR="00B21056">
        <w:rPr>
          <w:rFonts w:eastAsiaTheme="minorEastAsia"/>
        </w:rPr>
        <w:t>certain image features occur</w:t>
      </w:r>
      <w:r w:rsidR="007B1FF6">
        <w:rPr>
          <w:rFonts w:eastAsiaTheme="minorEastAsia"/>
        </w:rPr>
        <w:t>,</w:t>
      </w:r>
      <w:r w:rsidR="00B21056">
        <w:rPr>
          <w:rFonts w:eastAsiaTheme="minorEastAsia"/>
        </w:rPr>
        <w:t xml:space="preserve"> allowing at times for a better representation of local changes. This will play a role as we shall see in the quality of image reconstructions via wavelets.</w:t>
      </w:r>
    </w:p>
    <w:p w14:paraId="0962CDD4" w14:textId="77777777" w:rsidR="00B21056" w:rsidRDefault="00B21056" w:rsidP="00713F4C">
      <w:pPr>
        <w:pStyle w:val="ListParagraph"/>
        <w:rPr>
          <w:rFonts w:eastAsiaTheme="minorEastAsia"/>
        </w:rPr>
      </w:pPr>
    </w:p>
    <w:p w14:paraId="155DFCD5" w14:textId="185B3941" w:rsidR="00B21056" w:rsidRDefault="00B21056" w:rsidP="00B21056">
      <w:pPr>
        <w:pStyle w:val="ListParagraph"/>
        <w:rPr>
          <w:rFonts w:eastAsiaTheme="minorEastAsia"/>
          <w:b/>
          <w:bCs/>
          <w:sz w:val="32"/>
          <w:szCs w:val="32"/>
          <w:u w:val="single"/>
        </w:rPr>
      </w:pPr>
      <w:r w:rsidRPr="00B21056">
        <w:rPr>
          <w:rFonts w:eastAsiaTheme="minorEastAsia"/>
          <w:b/>
          <w:bCs/>
          <w:sz w:val="32"/>
          <w:szCs w:val="32"/>
          <w:u w:val="single"/>
        </w:rPr>
        <w:t>Image Reconstructions</w:t>
      </w:r>
    </w:p>
    <w:p w14:paraId="474D4B0B" w14:textId="02A1F8FE" w:rsidR="00B21056" w:rsidRDefault="00B21056" w:rsidP="00B21056">
      <w:pPr>
        <w:pStyle w:val="ListParagraph"/>
        <w:rPr>
          <w:rFonts w:eastAsiaTheme="minorEastAsia"/>
        </w:rPr>
      </w:pPr>
    </w:p>
    <w:p w14:paraId="5CF51300" w14:textId="77777777" w:rsidR="00FC7AAC" w:rsidRDefault="00FC7AAC" w:rsidP="00B21056">
      <w:pPr>
        <w:pStyle w:val="ListParagraph"/>
        <w:rPr>
          <w:rFonts w:eastAsiaTheme="minorEastAsia"/>
        </w:rPr>
      </w:pPr>
    </w:p>
    <w:p w14:paraId="308B808D" w14:textId="7107B830" w:rsidR="00B21056" w:rsidRDefault="00B21056" w:rsidP="00B21056">
      <w:pPr>
        <w:pStyle w:val="ListParagraph"/>
        <w:rPr>
          <w:rFonts w:eastAsiaTheme="minorEastAsia"/>
        </w:rPr>
      </w:pPr>
      <w:r>
        <w:rPr>
          <w:rFonts w:eastAsiaTheme="minorEastAsia"/>
        </w:rPr>
        <w:t>Once the coefficients have been calculated, the original image can be reconstructed by reversing the change in basis. If all coefficients are retained, we get back the original image, with negligible error.</w:t>
      </w:r>
    </w:p>
    <w:p w14:paraId="40CA3D28" w14:textId="77777777" w:rsidR="00FC7AAC" w:rsidRDefault="00FC7AAC" w:rsidP="00B21056">
      <w:pPr>
        <w:pStyle w:val="ListParagraph"/>
        <w:rPr>
          <w:rFonts w:eastAsiaTheme="minorEastAsia"/>
        </w:rPr>
      </w:pPr>
    </w:p>
    <w:p w14:paraId="6F2F5BA9" w14:textId="0E396402" w:rsidR="00FC7AAC" w:rsidRDefault="00FC7AAC" w:rsidP="00B21056">
      <w:pPr>
        <w:pStyle w:val="ListParagraph"/>
        <w:rPr>
          <w:rFonts w:eastAsiaTheme="minorEastAsia"/>
        </w:rPr>
      </w:pPr>
      <w:r>
        <w:rPr>
          <w:rFonts w:eastAsiaTheme="minorEastAsia"/>
        </w:rPr>
        <w:lastRenderedPageBreak/>
        <w:t>To prevent any distortion from standard image compression from interfering with the data, the images were all generated mathematically in matplotlib.</w:t>
      </w:r>
    </w:p>
    <w:p w14:paraId="0B1CEAA8" w14:textId="77777777" w:rsidR="00B21056" w:rsidRDefault="00B21056" w:rsidP="00B21056">
      <w:pPr>
        <w:pStyle w:val="ListParagraph"/>
        <w:rPr>
          <w:rFonts w:eastAsiaTheme="minorEastAsia"/>
        </w:rPr>
      </w:pPr>
    </w:p>
    <w:p w14:paraId="4B2807A5" w14:textId="39A1E37D" w:rsidR="001B283A" w:rsidRDefault="001B283A" w:rsidP="001B283A">
      <w:pPr>
        <w:pStyle w:val="ListParagraph"/>
        <w:rPr>
          <w:rFonts w:eastAsiaTheme="minorEastAsia"/>
        </w:rPr>
      </w:pPr>
      <w:r>
        <w:rPr>
          <w:rFonts w:eastAsiaTheme="minorEastAsia"/>
        </w:rPr>
        <w:t xml:space="preserve">If our image is taken to be in the basis </w:t>
      </w:r>
      <m:oMath>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k</m:t>
            </m:r>
          </m:sub>
        </m:sSub>
        <m:r>
          <w:rPr>
            <w:rFonts w:ascii="Cambria Math" w:eastAsiaTheme="minorEastAsia" w:hAnsi="Cambria Math"/>
          </w:rPr>
          <m:t>} ,</m:t>
        </m:r>
      </m:oMath>
      <w:r>
        <w:rPr>
          <w:rFonts w:eastAsiaTheme="minorEastAsia"/>
        </w:rPr>
        <w:t xml:space="preserve"> then the original image can be written as</w:t>
      </w:r>
    </w:p>
    <w:p w14:paraId="4080429A" w14:textId="77777777" w:rsidR="001B283A" w:rsidRPr="001B283A" w:rsidRDefault="001B283A" w:rsidP="001B283A">
      <w:pPr>
        <w:pStyle w:val="ListParagraph"/>
        <w:rPr>
          <w:rFonts w:eastAsiaTheme="minorEastAsia"/>
        </w:rPr>
      </w:pPr>
    </w:p>
    <w:p w14:paraId="2F6DAAB7" w14:textId="75EF3549" w:rsidR="00B21056" w:rsidRPr="001B283A" w:rsidRDefault="00B21056" w:rsidP="001B283A">
      <w:pPr>
        <w:pStyle w:val="ListParagraph"/>
        <w:rPr>
          <w:rFonts w:eastAsiaTheme="minorEastAsia"/>
        </w:rPr>
      </w:pPr>
      <m:oMathPara>
        <m:oMath>
          <m:r>
            <w:rPr>
              <w:rFonts w:ascii="Cambria Math" w:eastAsiaTheme="minorEastAsia" w:hAnsi="Cambria Math"/>
            </w:rPr>
            <m:t>X=</m:t>
          </m:r>
          <m:nary>
            <m:naryPr>
              <m:chr m:val="∑"/>
              <m:limLoc m:val="undOvr"/>
              <m:supHide m:val="1"/>
              <m:ctrlPr>
                <w:rPr>
                  <w:rFonts w:ascii="Cambria Math" w:eastAsiaTheme="minorEastAsia" w:hAnsi="Cambria Math"/>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k</m:t>
                  </m:r>
                </m:sub>
              </m:sSub>
            </m:e>
          </m:nary>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k</m:t>
              </m:r>
            </m:sub>
          </m:sSub>
          <m:r>
            <w:rPr>
              <w:rFonts w:ascii="Cambria Math" w:eastAsiaTheme="minorEastAsia" w:hAnsi="Cambria Math"/>
            </w:rPr>
            <m:t>,</m:t>
          </m:r>
        </m:oMath>
      </m:oMathPara>
    </w:p>
    <w:p w14:paraId="38892ACF" w14:textId="77777777" w:rsidR="00A27096" w:rsidRDefault="00A27096" w:rsidP="00B21056">
      <w:pPr>
        <w:pStyle w:val="ListParagraph"/>
        <w:rPr>
          <w:rFonts w:eastAsiaTheme="minorEastAsia"/>
        </w:rPr>
      </w:pPr>
    </w:p>
    <w:p w14:paraId="7058E8CA" w14:textId="012D0E45" w:rsidR="001B283A" w:rsidRDefault="001B283A" w:rsidP="00B21056">
      <w:pPr>
        <w:pStyle w:val="ListParagraph"/>
        <w:rPr>
          <w:rFonts w:eastAsiaTheme="minorEastAsia"/>
        </w:rPr>
      </w:pPr>
      <w:r>
        <w:rPr>
          <w:rFonts w:eastAsiaTheme="minorEastAsia"/>
        </w:rPr>
        <w:t xml:space="preserve">where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k</m:t>
            </m:r>
          </m:sub>
        </m:sSub>
      </m:oMath>
      <w:r>
        <w:rPr>
          <w:rFonts w:eastAsiaTheme="minorEastAsia"/>
        </w:rPr>
        <w:t xml:space="preserve"> are the coefficients associated with the basis vectors </w:t>
      </w:r>
      <m:oMath>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k</m:t>
            </m:r>
          </m:sub>
        </m:sSub>
        <m:r>
          <w:rPr>
            <w:rFonts w:ascii="Cambria Math" w:eastAsiaTheme="minorEastAsia" w:hAnsi="Cambria Math"/>
          </w:rPr>
          <m:t>}</m:t>
        </m:r>
      </m:oMath>
      <w:r>
        <w:rPr>
          <w:rFonts w:eastAsiaTheme="minorEastAsia"/>
        </w:rPr>
        <w:t>. If only a certain percentage of these coefficients are retained, then our reconstructed image is</w:t>
      </w:r>
    </w:p>
    <w:p w14:paraId="3F2ECAF6" w14:textId="77777777" w:rsidR="00A27096" w:rsidRDefault="00A27096" w:rsidP="00B21056">
      <w:pPr>
        <w:pStyle w:val="ListParagraph"/>
        <w:rPr>
          <w:rFonts w:eastAsiaTheme="minorEastAsia"/>
        </w:rPr>
      </w:pPr>
    </w:p>
    <w:p w14:paraId="78E96F7E" w14:textId="77777777" w:rsidR="00A27096" w:rsidRDefault="00A27096" w:rsidP="00B21056">
      <w:pPr>
        <w:pStyle w:val="ListParagraph"/>
        <w:rPr>
          <w:rFonts w:eastAsiaTheme="minorEastAsia"/>
        </w:rPr>
      </w:pPr>
    </w:p>
    <w:p w14:paraId="79293339" w14:textId="013C1475" w:rsidR="001B283A" w:rsidRPr="001B283A" w:rsidRDefault="00000000" w:rsidP="00B21056">
      <w:pPr>
        <w:pStyle w:val="ListParagraph"/>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k∈S</m:t>
              </m:r>
            </m:sub>
            <m:sup/>
            <m:e>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k</m:t>
                  </m:r>
                </m:sub>
              </m:sSub>
            </m:e>
          </m:nary>
          <m:sSub>
            <m:sSubPr>
              <m:ctrlPr>
                <w:rPr>
                  <w:rFonts w:ascii="Cambria Math" w:eastAsiaTheme="minorEastAsia" w:hAnsi="Cambria Math"/>
                </w:rPr>
              </m:ctrlPr>
            </m:sSubPr>
            <m:e>
              <m:r>
                <w:rPr>
                  <w:rFonts w:ascii="Cambria Math" w:eastAsiaTheme="minorEastAsia" w:hAnsi="Cambria Math"/>
                </w:rPr>
                <m:t>ϕ</m:t>
              </m:r>
            </m:e>
            <m:sub>
              <m:r>
                <w:rPr>
                  <w:rFonts w:ascii="Cambria Math" w:eastAsiaTheme="minorEastAsia" w:hAnsi="Cambria Math"/>
                </w:rPr>
                <m:t>k</m:t>
              </m:r>
            </m:sub>
          </m:sSub>
        </m:oMath>
      </m:oMathPara>
    </w:p>
    <w:p w14:paraId="409F998E" w14:textId="77777777" w:rsidR="00A27096" w:rsidRDefault="00A27096" w:rsidP="00A27096">
      <w:pPr>
        <w:pStyle w:val="ListParagraph"/>
        <w:rPr>
          <w:rFonts w:eastAsiaTheme="minorEastAsia"/>
        </w:rPr>
      </w:pPr>
    </w:p>
    <w:p w14:paraId="354B2DDB" w14:textId="2E672E4F" w:rsidR="001B283A" w:rsidRDefault="00A27096" w:rsidP="00A27096">
      <w:pPr>
        <w:pStyle w:val="ListParagraph"/>
        <w:rPr>
          <w:rFonts w:eastAsiaTheme="minorEastAsia"/>
        </w:rPr>
      </w:pPr>
      <w:r>
        <w:rPr>
          <w:rFonts w:eastAsiaTheme="minorEastAsia"/>
        </w:rPr>
        <w:t>where S is a subset of the original set of indices.</w:t>
      </w:r>
    </w:p>
    <w:p w14:paraId="0474F712" w14:textId="77777777" w:rsidR="00A27096" w:rsidRDefault="00A27096" w:rsidP="00A27096">
      <w:pPr>
        <w:pStyle w:val="ListParagraph"/>
        <w:rPr>
          <w:rFonts w:eastAsiaTheme="minorEastAsia"/>
        </w:rPr>
      </w:pPr>
    </w:p>
    <w:p w14:paraId="7EF28BE9" w14:textId="6223DC21" w:rsidR="00A27096" w:rsidRPr="00A27096" w:rsidRDefault="00A27096" w:rsidP="00A27096">
      <w:pPr>
        <w:pStyle w:val="ListParagraph"/>
        <w:rPr>
          <w:rFonts w:eastAsiaTheme="minorEastAsia"/>
        </w:rPr>
      </w:pPr>
      <w:r>
        <w:rPr>
          <w:rFonts w:eastAsiaTheme="minorEastAsia"/>
        </w:rPr>
        <w:t>The coefficients are ordered by magnitude, and the p% largest-magnitude coefficients are preserved while the others are discarded. The reconstructed test images are all derived from just 0.1% of coefficients. We also calculate the mean squared error at different percentages.</w:t>
      </w:r>
    </w:p>
    <w:p w14:paraId="220AA1B9" w14:textId="77777777" w:rsidR="00A27096" w:rsidRDefault="00A27096" w:rsidP="00A27096">
      <w:pPr>
        <w:pStyle w:val="ListParagraph"/>
        <w:rPr>
          <w:rFonts w:eastAsiaTheme="minorEastAsia"/>
        </w:rPr>
      </w:pPr>
    </w:p>
    <w:p w14:paraId="77B4F4AB" w14:textId="427361A6" w:rsidR="00D77518" w:rsidRPr="00D77518" w:rsidRDefault="00D77518" w:rsidP="00D77518">
      <w:pPr>
        <w:pStyle w:val="ListParagraph"/>
        <w:rPr>
          <w:rFonts w:eastAsiaTheme="minorEastAsia"/>
        </w:rPr>
      </w:pPr>
      <w:r>
        <w:rPr>
          <w:rFonts w:eastAsiaTheme="minorEastAsia"/>
        </w:rPr>
        <w:t xml:space="preserve">The percentage values (p) are [0.1, 0.5, 1, 2, </w:t>
      </w:r>
      <w:r w:rsidRPr="00D77518">
        <w:rPr>
          <w:rFonts w:eastAsiaTheme="minorEastAsia"/>
        </w:rPr>
        <w:t>5,</w:t>
      </w:r>
      <w:r>
        <w:rPr>
          <w:rFonts w:eastAsiaTheme="minorEastAsia"/>
        </w:rPr>
        <w:t xml:space="preserve"> </w:t>
      </w:r>
      <w:r w:rsidRPr="00D77518">
        <w:rPr>
          <w:rFonts w:eastAsiaTheme="minorEastAsia"/>
        </w:rPr>
        <w:t>10, 15, 20, 30, 40,</w:t>
      </w:r>
      <w:r>
        <w:rPr>
          <w:rFonts w:eastAsiaTheme="minorEastAsia"/>
        </w:rPr>
        <w:t xml:space="preserve"> </w:t>
      </w:r>
      <w:r w:rsidRPr="00D77518">
        <w:rPr>
          <w:rFonts w:eastAsiaTheme="minorEastAsia"/>
        </w:rPr>
        <w:t>50,60, 70, 80, 90, 100</w:t>
      </w:r>
      <w:r>
        <w:rPr>
          <w:rFonts w:eastAsiaTheme="minorEastAsia"/>
        </w:rPr>
        <w:t>]</w:t>
      </w:r>
    </w:p>
    <w:p w14:paraId="7DFF9E10" w14:textId="77777777" w:rsidR="00D77518" w:rsidRDefault="00D77518" w:rsidP="00A27096">
      <w:pPr>
        <w:pStyle w:val="ListParagraph"/>
        <w:rPr>
          <w:rFonts w:eastAsiaTheme="minorEastAsia"/>
        </w:rPr>
      </w:pPr>
    </w:p>
    <w:p w14:paraId="2D8EF3AB" w14:textId="45CB043D" w:rsidR="00A27096" w:rsidRDefault="00A27096" w:rsidP="00A27096">
      <w:pPr>
        <w:pStyle w:val="ListParagraph"/>
        <w:rPr>
          <w:rFonts w:eastAsiaTheme="minorEastAsia"/>
        </w:rPr>
      </w:pPr>
      <w:r>
        <w:rPr>
          <w:rFonts w:eastAsiaTheme="minorEastAsia"/>
        </w:rPr>
        <w:t xml:space="preserve">We will first begin with a comparison between FFT and </w:t>
      </w:r>
      <w:r w:rsidR="00FC7AAC">
        <w:rPr>
          <w:rFonts w:eastAsiaTheme="minorEastAsia"/>
        </w:rPr>
        <w:t xml:space="preserve">Haar wavelet compression in </w:t>
      </w:r>
      <w:r>
        <w:rPr>
          <w:rFonts w:eastAsiaTheme="minorEastAsia"/>
        </w:rPr>
        <w:t>the smooth gradient image</w:t>
      </w:r>
      <w:r w:rsidR="00D77518">
        <w:rPr>
          <w:rFonts w:eastAsiaTheme="minorEastAsia"/>
        </w:rPr>
        <w:t xml:space="preserve"> and the sharp gradient image</w:t>
      </w:r>
      <w:r>
        <w:rPr>
          <w:rFonts w:eastAsiaTheme="minorEastAsia"/>
        </w:rPr>
        <w:t>:</w:t>
      </w:r>
    </w:p>
    <w:p w14:paraId="4047E572" w14:textId="4B9B6A50" w:rsidR="00D77518" w:rsidRDefault="00D77518" w:rsidP="00A27096">
      <w:pPr>
        <w:pStyle w:val="ListParagraph"/>
        <w:rPr>
          <w:rFonts w:eastAsiaTheme="minorEastAsia"/>
        </w:rPr>
      </w:pPr>
    </w:p>
    <w:p w14:paraId="55C82A7E" w14:textId="6288AF0F" w:rsidR="00D77518" w:rsidRPr="00D77518" w:rsidRDefault="00D77518" w:rsidP="00D77518">
      <w:pPr>
        <w:pStyle w:val="ListParagraph"/>
        <w:numPr>
          <w:ilvl w:val="0"/>
          <w:numId w:val="3"/>
        </w:numPr>
        <w:rPr>
          <w:rFonts w:eastAsiaTheme="minorEastAsia"/>
          <w:b/>
          <w:bCs/>
          <w:sz w:val="36"/>
          <w:szCs w:val="36"/>
        </w:rPr>
      </w:pPr>
      <w:r w:rsidRPr="00D77518">
        <w:rPr>
          <w:rFonts w:eastAsiaTheme="minorEastAsia"/>
          <w:b/>
          <w:bCs/>
          <w:sz w:val="36"/>
          <w:szCs w:val="36"/>
        </w:rPr>
        <w:t>Smooth</w:t>
      </w:r>
      <w:r>
        <w:rPr>
          <w:rFonts w:eastAsiaTheme="minorEastAsia"/>
          <w:b/>
          <w:bCs/>
          <w:sz w:val="36"/>
          <w:szCs w:val="36"/>
        </w:rPr>
        <w:t xml:space="preserve"> &amp; Sharp</w:t>
      </w:r>
      <w:r w:rsidRPr="00D77518">
        <w:rPr>
          <w:rFonts w:eastAsiaTheme="minorEastAsia"/>
          <w:b/>
          <w:bCs/>
          <w:sz w:val="36"/>
          <w:szCs w:val="36"/>
        </w:rPr>
        <w:t xml:space="preserve"> Gradient Image</w:t>
      </w:r>
      <w:r>
        <w:rPr>
          <w:rFonts w:eastAsiaTheme="minorEastAsia"/>
          <w:b/>
          <w:bCs/>
          <w:sz w:val="36"/>
          <w:szCs w:val="36"/>
        </w:rPr>
        <w:t>s</w:t>
      </w:r>
    </w:p>
    <w:p w14:paraId="47CA655A" w14:textId="2BAF6D9E" w:rsidR="00A27096" w:rsidRDefault="00D77518" w:rsidP="00A27096">
      <w:pPr>
        <w:pStyle w:val="ListParagraph"/>
        <w:rPr>
          <w:rFonts w:eastAsiaTheme="minorEastAsia"/>
        </w:rPr>
      </w:pPr>
      <w:r>
        <w:rPr>
          <w:rFonts w:eastAsiaTheme="minorEastAsia"/>
          <w:noProof/>
        </w:rPr>
        <w:drawing>
          <wp:anchor distT="0" distB="0" distL="114300" distR="114300" simplePos="0" relativeHeight="251660288" behindDoc="0" locked="0" layoutInCell="1" allowOverlap="1" wp14:anchorId="550310E9" wp14:editId="7C78008B">
            <wp:simplePos x="0" y="0"/>
            <wp:positionH relativeFrom="column">
              <wp:posOffset>182880</wp:posOffset>
            </wp:positionH>
            <wp:positionV relativeFrom="paragraph">
              <wp:posOffset>186055</wp:posOffset>
            </wp:positionV>
            <wp:extent cx="5731510" cy="2858135"/>
            <wp:effectExtent l="0" t="0" r="2540" b="0"/>
            <wp:wrapSquare wrapText="bothSides"/>
            <wp:docPr id="20146052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05237" name="Picture 20146052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anchor>
        </w:drawing>
      </w:r>
    </w:p>
    <w:p w14:paraId="50D9932E" w14:textId="1B6FD0F1" w:rsidR="00FC7AAC" w:rsidRDefault="00FC7AAC" w:rsidP="00FC7AAC">
      <w:pPr>
        <w:pStyle w:val="ListParagraph"/>
        <w:keepNext/>
        <w:jc w:val="center"/>
      </w:pPr>
    </w:p>
    <w:p w14:paraId="17AC73F7" w14:textId="38E11571" w:rsidR="00FC7AAC" w:rsidRPr="00FC7AAC" w:rsidRDefault="00FC7AAC" w:rsidP="00FC7AAC">
      <w:pPr>
        <w:pStyle w:val="Caption"/>
        <w:jc w:val="center"/>
        <w:rPr>
          <w:b/>
          <w:bCs/>
          <w:sz w:val="28"/>
          <w:szCs w:val="28"/>
        </w:rPr>
      </w:pPr>
      <w:r w:rsidRPr="00FC7AAC">
        <w:rPr>
          <w:b/>
          <w:bCs/>
          <w:sz w:val="28"/>
          <w:szCs w:val="28"/>
        </w:rPr>
        <w:t xml:space="preserve">Figure </w:t>
      </w:r>
      <w:r w:rsidR="00F3222D">
        <w:rPr>
          <w:b/>
          <w:bCs/>
          <w:sz w:val="28"/>
          <w:szCs w:val="28"/>
        </w:rPr>
        <w:fldChar w:fldCharType="begin"/>
      </w:r>
      <w:r w:rsidR="00F3222D">
        <w:rPr>
          <w:b/>
          <w:bCs/>
          <w:sz w:val="28"/>
          <w:szCs w:val="28"/>
        </w:rPr>
        <w:instrText xml:space="preserve"> SEQ Figure \* ARABIC </w:instrText>
      </w:r>
      <w:r w:rsidR="00F3222D">
        <w:rPr>
          <w:b/>
          <w:bCs/>
          <w:sz w:val="28"/>
          <w:szCs w:val="28"/>
        </w:rPr>
        <w:fldChar w:fldCharType="separate"/>
      </w:r>
      <w:r w:rsidR="00F3222D">
        <w:rPr>
          <w:b/>
          <w:bCs/>
          <w:noProof/>
          <w:sz w:val="28"/>
          <w:szCs w:val="28"/>
        </w:rPr>
        <w:t>1</w:t>
      </w:r>
      <w:r w:rsidR="00F3222D">
        <w:rPr>
          <w:b/>
          <w:bCs/>
          <w:sz w:val="28"/>
          <w:szCs w:val="28"/>
        </w:rPr>
        <w:fldChar w:fldCharType="end"/>
      </w:r>
    </w:p>
    <w:p w14:paraId="48DF4B67" w14:textId="0929F290" w:rsidR="00A27096" w:rsidRPr="00FC7AAC" w:rsidRDefault="00D77518" w:rsidP="00FC7AAC">
      <w:pPr>
        <w:pStyle w:val="Caption"/>
        <w:rPr>
          <w:rFonts w:eastAsiaTheme="minorEastAsia"/>
          <w:b/>
          <w:bCs/>
        </w:rPr>
      </w:pPr>
      <w:r>
        <w:rPr>
          <w:rFonts w:eastAsiaTheme="minorEastAsia"/>
          <w:noProof/>
        </w:rPr>
        <w:lastRenderedPageBreak/>
        <w:drawing>
          <wp:anchor distT="0" distB="0" distL="114300" distR="114300" simplePos="0" relativeHeight="251659264" behindDoc="1" locked="0" layoutInCell="1" allowOverlap="1" wp14:anchorId="2413B531" wp14:editId="2B413ACE">
            <wp:simplePos x="0" y="0"/>
            <wp:positionH relativeFrom="column">
              <wp:posOffset>182880</wp:posOffset>
            </wp:positionH>
            <wp:positionV relativeFrom="paragraph">
              <wp:posOffset>322971</wp:posOffset>
            </wp:positionV>
            <wp:extent cx="5752612" cy="2849245"/>
            <wp:effectExtent l="0" t="0" r="635" b="8255"/>
            <wp:wrapTight wrapText="bothSides">
              <wp:wrapPolygon edited="0">
                <wp:start x="0" y="0"/>
                <wp:lineTo x="0" y="21518"/>
                <wp:lineTo x="21531" y="21518"/>
                <wp:lineTo x="21531" y="0"/>
                <wp:lineTo x="0" y="0"/>
              </wp:wrapPolygon>
            </wp:wrapTight>
            <wp:docPr id="1122338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38021" name="Picture 112233802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2612" cy="2849245"/>
                    </a:xfrm>
                    <a:prstGeom prst="rect">
                      <a:avLst/>
                    </a:prstGeom>
                  </pic:spPr>
                </pic:pic>
              </a:graphicData>
            </a:graphic>
          </wp:anchor>
        </w:drawing>
      </w:r>
      <w:r w:rsidR="00FC7AAC">
        <w:t xml:space="preserve">                                   </w:t>
      </w:r>
      <w:r w:rsidR="00FC7AAC">
        <w:rPr>
          <w:b/>
          <w:bCs/>
        </w:rPr>
        <w:t xml:space="preserve">                                                                                           </w:t>
      </w:r>
    </w:p>
    <w:p w14:paraId="4D4BCC28" w14:textId="1CBFE7BD" w:rsidR="00FC7AAC" w:rsidRDefault="00FC7AAC" w:rsidP="00D77518">
      <w:pPr>
        <w:pStyle w:val="ListParagraph"/>
        <w:keepNext/>
        <w:jc w:val="center"/>
      </w:pPr>
    </w:p>
    <w:p w14:paraId="48486404" w14:textId="6819E99C" w:rsidR="00D77518" w:rsidRDefault="00FC7AAC" w:rsidP="00FC7AAC">
      <w:pPr>
        <w:pStyle w:val="Caption"/>
        <w:jc w:val="center"/>
        <w:rPr>
          <w:b/>
          <w:bCs/>
          <w:sz w:val="28"/>
          <w:szCs w:val="28"/>
        </w:rPr>
      </w:pPr>
      <w:r w:rsidRPr="00FC7AAC">
        <w:rPr>
          <w:b/>
          <w:bCs/>
          <w:sz w:val="28"/>
          <w:szCs w:val="28"/>
        </w:rPr>
        <w:t xml:space="preserve">Figure </w:t>
      </w:r>
      <w:r w:rsidR="00F3222D">
        <w:rPr>
          <w:b/>
          <w:bCs/>
          <w:sz w:val="28"/>
          <w:szCs w:val="28"/>
        </w:rPr>
        <w:fldChar w:fldCharType="begin"/>
      </w:r>
      <w:r w:rsidR="00F3222D">
        <w:rPr>
          <w:b/>
          <w:bCs/>
          <w:sz w:val="28"/>
          <w:szCs w:val="28"/>
        </w:rPr>
        <w:instrText xml:space="preserve"> SEQ Figure \* ARABIC </w:instrText>
      </w:r>
      <w:r w:rsidR="00F3222D">
        <w:rPr>
          <w:b/>
          <w:bCs/>
          <w:sz w:val="28"/>
          <w:szCs w:val="28"/>
        </w:rPr>
        <w:fldChar w:fldCharType="separate"/>
      </w:r>
      <w:r w:rsidR="00F3222D">
        <w:rPr>
          <w:b/>
          <w:bCs/>
          <w:noProof/>
          <w:sz w:val="28"/>
          <w:szCs w:val="28"/>
        </w:rPr>
        <w:t>2</w:t>
      </w:r>
      <w:r w:rsidR="00F3222D">
        <w:rPr>
          <w:b/>
          <w:bCs/>
          <w:sz w:val="28"/>
          <w:szCs w:val="28"/>
        </w:rPr>
        <w:fldChar w:fldCharType="end"/>
      </w:r>
      <w:r w:rsidR="00D77518">
        <w:rPr>
          <w:b/>
          <w:bCs/>
          <w:sz w:val="28"/>
          <w:szCs w:val="28"/>
        </w:rPr>
        <w:t xml:space="preserve"> </w:t>
      </w:r>
    </w:p>
    <w:p w14:paraId="3C6C9D48" w14:textId="526E37A4" w:rsidR="00D77518" w:rsidRDefault="007E458A" w:rsidP="00FC7AAC">
      <w:pPr>
        <w:pStyle w:val="Caption"/>
        <w:jc w:val="center"/>
        <w:rPr>
          <w:b/>
          <w:bCs/>
          <w:sz w:val="28"/>
          <w:szCs w:val="28"/>
        </w:rPr>
      </w:pPr>
      <w:r>
        <w:rPr>
          <w:noProof/>
        </w:rPr>
        <w:drawing>
          <wp:anchor distT="0" distB="0" distL="114300" distR="114300" simplePos="0" relativeHeight="251658240" behindDoc="1" locked="0" layoutInCell="1" allowOverlap="1" wp14:anchorId="6986583A" wp14:editId="258B6D58">
            <wp:simplePos x="0" y="0"/>
            <wp:positionH relativeFrom="column">
              <wp:posOffset>302309</wp:posOffset>
            </wp:positionH>
            <wp:positionV relativeFrom="paragraph">
              <wp:posOffset>355697</wp:posOffset>
            </wp:positionV>
            <wp:extent cx="5500468" cy="2727734"/>
            <wp:effectExtent l="0" t="0" r="5080" b="0"/>
            <wp:wrapTight wrapText="bothSides">
              <wp:wrapPolygon edited="0">
                <wp:start x="0" y="0"/>
                <wp:lineTo x="0" y="21424"/>
                <wp:lineTo x="21545" y="21424"/>
                <wp:lineTo x="21545" y="0"/>
                <wp:lineTo x="0" y="0"/>
              </wp:wrapPolygon>
            </wp:wrapTight>
            <wp:docPr id="20127801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80141" name="Picture 20127801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0468" cy="2727734"/>
                    </a:xfrm>
                    <a:prstGeom prst="rect">
                      <a:avLst/>
                    </a:prstGeom>
                  </pic:spPr>
                </pic:pic>
              </a:graphicData>
            </a:graphic>
          </wp:anchor>
        </w:drawing>
      </w:r>
    </w:p>
    <w:p w14:paraId="0EE4BD7A" w14:textId="7E91B154" w:rsidR="00D77518" w:rsidRPr="007E458A" w:rsidRDefault="007E458A" w:rsidP="007E458A">
      <w:pPr>
        <w:pStyle w:val="Caption"/>
        <w:jc w:val="center"/>
        <w:rPr>
          <w:b/>
          <w:bCs/>
          <w:sz w:val="28"/>
          <w:szCs w:val="28"/>
        </w:rPr>
      </w:pPr>
      <w:r>
        <w:rPr>
          <w:b/>
          <w:bCs/>
          <w:sz w:val="28"/>
          <w:szCs w:val="28"/>
        </w:rPr>
        <w:t>Figure 3</w:t>
      </w:r>
    </w:p>
    <w:p w14:paraId="7FADACB5" w14:textId="1A9B886C" w:rsidR="00D77518" w:rsidRPr="00F3222D" w:rsidRDefault="00D77518" w:rsidP="00F3222D">
      <w:pPr>
        <w:keepNext/>
      </w:pPr>
      <w:r>
        <w:rPr>
          <w:noProof/>
        </w:rPr>
        <w:lastRenderedPageBreak/>
        <w:drawing>
          <wp:inline distT="0" distB="0" distL="0" distR="0" wp14:anchorId="021CF127" wp14:editId="040D057E">
            <wp:extent cx="5731510" cy="2849245"/>
            <wp:effectExtent l="0" t="0" r="2540" b="8255"/>
            <wp:docPr id="353052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52244" name="Picture 353052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078321C1" w14:textId="7653484E" w:rsidR="00D77518" w:rsidRDefault="00F3222D" w:rsidP="00F3222D">
      <w:pPr>
        <w:jc w:val="center"/>
        <w:rPr>
          <w:b/>
          <w:bCs/>
          <w:i/>
          <w:iCs/>
          <w:sz w:val="28"/>
          <w:szCs w:val="28"/>
        </w:rPr>
      </w:pPr>
      <w:r w:rsidRPr="00F3222D">
        <w:rPr>
          <w:b/>
          <w:bCs/>
          <w:i/>
          <w:iCs/>
          <w:sz w:val="28"/>
          <w:szCs w:val="28"/>
        </w:rPr>
        <w:t>Figure 4</w:t>
      </w:r>
    </w:p>
    <w:p w14:paraId="0919E7B9" w14:textId="4837709D" w:rsidR="00F3222D" w:rsidRDefault="00F3222D" w:rsidP="00F3222D">
      <w:r>
        <w:t>For the smooth and sharp gradient images</w:t>
      </w:r>
      <w:r w:rsidR="00D43980">
        <w:t xml:space="preserve"> above</w:t>
      </w:r>
      <w:r>
        <w:t>,</w:t>
      </w:r>
      <w:r w:rsidR="00C739DB">
        <w:t xml:space="preserve"> the FFT produced a very accurate reconstruction even at low coefficient retention, with negligible MSE after 0.1%. In contrast, the wavelet reconstruction performed considerably worse at 0.1% retention. The MSE decreased progressively as more coefficients were retained, with noticeable improvements up to 5%, beyond which MSE became negligible.</w:t>
      </w:r>
    </w:p>
    <w:p w14:paraId="53698458" w14:textId="3C2FC355" w:rsidR="00C739DB" w:rsidRPr="00DD5856" w:rsidRDefault="00D43980" w:rsidP="00DD5856">
      <w:pPr>
        <w:pStyle w:val="ListParagraph"/>
        <w:numPr>
          <w:ilvl w:val="0"/>
          <w:numId w:val="3"/>
        </w:numPr>
        <w:jc w:val="both"/>
        <w:rPr>
          <w:b/>
          <w:bCs/>
          <w:sz w:val="36"/>
          <w:szCs w:val="36"/>
        </w:rPr>
      </w:pPr>
      <w:r>
        <w:rPr>
          <w:noProof/>
        </w:rPr>
        <w:drawing>
          <wp:anchor distT="0" distB="0" distL="114300" distR="114300" simplePos="0" relativeHeight="251661312" behindDoc="1" locked="0" layoutInCell="1" allowOverlap="1" wp14:anchorId="3C759B9F" wp14:editId="7A0EA099">
            <wp:simplePos x="0" y="0"/>
            <wp:positionH relativeFrom="margin">
              <wp:posOffset>-1270</wp:posOffset>
            </wp:positionH>
            <wp:positionV relativeFrom="paragraph">
              <wp:posOffset>503506</wp:posOffset>
            </wp:positionV>
            <wp:extent cx="5731510" cy="2860040"/>
            <wp:effectExtent l="0" t="0" r="2540" b="0"/>
            <wp:wrapTight wrapText="bothSides">
              <wp:wrapPolygon edited="0">
                <wp:start x="0" y="0"/>
                <wp:lineTo x="0" y="21437"/>
                <wp:lineTo x="21538" y="21437"/>
                <wp:lineTo x="21538" y="0"/>
                <wp:lineTo x="0" y="0"/>
              </wp:wrapPolygon>
            </wp:wrapTight>
            <wp:docPr id="28727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75547" name="Picture 2872755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anchor>
        </w:drawing>
      </w:r>
      <w:r w:rsidR="00C739DB" w:rsidRPr="00DD5856">
        <w:rPr>
          <w:b/>
          <w:bCs/>
          <w:sz w:val="36"/>
          <w:szCs w:val="36"/>
        </w:rPr>
        <w:t xml:space="preserve">Sine </w:t>
      </w:r>
      <w:r w:rsidRPr="00DD5856">
        <w:rPr>
          <w:b/>
          <w:bCs/>
          <w:sz w:val="36"/>
          <w:szCs w:val="36"/>
        </w:rPr>
        <w:t>wave</w:t>
      </w:r>
      <w:r w:rsidR="001B0195" w:rsidRPr="00DD5856">
        <w:rPr>
          <w:b/>
          <w:bCs/>
          <w:sz w:val="36"/>
          <w:szCs w:val="36"/>
        </w:rPr>
        <w:t>s</w:t>
      </w:r>
    </w:p>
    <w:p w14:paraId="2235C982" w14:textId="5A7EDADC" w:rsidR="00D43980" w:rsidRPr="00D43980" w:rsidRDefault="00D43980" w:rsidP="00D43980">
      <w:pPr>
        <w:tabs>
          <w:tab w:val="left" w:pos="5727"/>
        </w:tabs>
        <w:jc w:val="center"/>
        <w:rPr>
          <w:b/>
          <w:bCs/>
          <w:i/>
          <w:iCs/>
          <w:sz w:val="28"/>
          <w:szCs w:val="28"/>
        </w:rPr>
      </w:pPr>
      <w:r w:rsidRPr="00D43980">
        <w:rPr>
          <w:b/>
          <w:bCs/>
          <w:i/>
          <w:iCs/>
          <w:sz w:val="28"/>
          <w:szCs w:val="28"/>
        </w:rPr>
        <w:t>Figure 5</w:t>
      </w:r>
    </w:p>
    <w:p w14:paraId="47F87348" w14:textId="77777777" w:rsidR="00D43980" w:rsidRPr="00D43980" w:rsidRDefault="00D43980" w:rsidP="00D43980"/>
    <w:p w14:paraId="33616E60" w14:textId="77777777" w:rsidR="00D43980" w:rsidRPr="00D43980" w:rsidRDefault="00D43980" w:rsidP="00D43980"/>
    <w:p w14:paraId="556E3661" w14:textId="737C362D" w:rsidR="00D43980" w:rsidRPr="00D43980" w:rsidRDefault="00D43980" w:rsidP="00D43980">
      <w:pPr>
        <w:jc w:val="center"/>
        <w:rPr>
          <w:b/>
          <w:bCs/>
          <w:i/>
          <w:iCs/>
          <w:sz w:val="28"/>
          <w:szCs w:val="28"/>
        </w:rPr>
      </w:pPr>
      <w:r w:rsidRPr="00D43980">
        <w:rPr>
          <w:b/>
          <w:bCs/>
          <w:i/>
          <w:iCs/>
          <w:noProof/>
          <w:sz w:val="28"/>
          <w:szCs w:val="28"/>
        </w:rPr>
        <w:lastRenderedPageBreak/>
        <w:drawing>
          <wp:anchor distT="0" distB="0" distL="114300" distR="114300" simplePos="0" relativeHeight="251662336" behindDoc="1" locked="0" layoutInCell="1" allowOverlap="1" wp14:anchorId="42DD8E83" wp14:editId="13A69E2B">
            <wp:simplePos x="0" y="0"/>
            <wp:positionH relativeFrom="column">
              <wp:posOffset>126561</wp:posOffset>
            </wp:positionH>
            <wp:positionV relativeFrom="paragraph">
              <wp:posOffset>0</wp:posOffset>
            </wp:positionV>
            <wp:extent cx="5731510" cy="2849245"/>
            <wp:effectExtent l="0" t="0" r="2540" b="8255"/>
            <wp:wrapTight wrapText="bothSides">
              <wp:wrapPolygon edited="0">
                <wp:start x="0" y="0"/>
                <wp:lineTo x="0" y="21518"/>
                <wp:lineTo x="21538" y="21518"/>
                <wp:lineTo x="21538" y="0"/>
                <wp:lineTo x="0" y="0"/>
              </wp:wrapPolygon>
            </wp:wrapTight>
            <wp:docPr id="834623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23482" name="Picture 8346234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anchor>
        </w:drawing>
      </w:r>
      <w:r w:rsidRPr="00D43980">
        <w:rPr>
          <w:b/>
          <w:bCs/>
          <w:i/>
          <w:iCs/>
          <w:sz w:val="28"/>
          <w:szCs w:val="28"/>
        </w:rPr>
        <w:t>Figure 6</w:t>
      </w:r>
    </w:p>
    <w:p w14:paraId="3EFBBADF" w14:textId="397D2BF6" w:rsidR="00D43980" w:rsidRDefault="00D43980" w:rsidP="00D43980">
      <w:r>
        <w:t xml:space="preserve">From </w:t>
      </w:r>
      <w:r w:rsidRPr="00D43980">
        <w:t>the sine wave</w:t>
      </w:r>
      <w:r>
        <w:t xml:space="preserve"> image, we </w:t>
      </w:r>
      <w:r w:rsidR="001B0195">
        <w:t>obtained</w:t>
      </w:r>
      <w:r>
        <w:t xml:space="preserve"> the expected results. The FFT provided a highly accurate reconstruction, with a negligible reconstruction error even at the 0.1%. This reflects the suitability of the Fourier basis for representing periodic image components such as sine waves. In comparison, the wavelet reconstruction performed poorly</w:t>
      </w:r>
      <w:r w:rsidR="001B0195">
        <w:t xml:space="preserve"> at such low percentages</w:t>
      </w:r>
      <w:r>
        <w:t xml:space="preserve">, </w:t>
      </w:r>
      <w:r w:rsidR="001B0195">
        <w:t>and we only get a better MSE from the 5% level onwards.</w:t>
      </w:r>
    </w:p>
    <w:p w14:paraId="260307CA" w14:textId="77777777" w:rsidR="001B0195" w:rsidRDefault="001B0195" w:rsidP="00D43980"/>
    <w:p w14:paraId="7F2E7718" w14:textId="3536E2EF" w:rsidR="001B0195" w:rsidRPr="00DD5856" w:rsidRDefault="00956A69" w:rsidP="00DD5856">
      <w:pPr>
        <w:pStyle w:val="ListParagraph"/>
        <w:numPr>
          <w:ilvl w:val="0"/>
          <w:numId w:val="3"/>
        </w:numPr>
        <w:rPr>
          <w:b/>
          <w:bCs/>
          <w:sz w:val="36"/>
          <w:szCs w:val="36"/>
        </w:rPr>
      </w:pPr>
      <w:r>
        <w:rPr>
          <w:noProof/>
        </w:rPr>
        <w:drawing>
          <wp:anchor distT="0" distB="0" distL="114300" distR="114300" simplePos="0" relativeHeight="251663360" behindDoc="1" locked="0" layoutInCell="1" allowOverlap="1" wp14:anchorId="4B993B3D" wp14:editId="363E796D">
            <wp:simplePos x="0" y="0"/>
            <wp:positionH relativeFrom="margin">
              <wp:align>right</wp:align>
            </wp:positionH>
            <wp:positionV relativeFrom="paragraph">
              <wp:posOffset>473661</wp:posOffset>
            </wp:positionV>
            <wp:extent cx="5731510" cy="2860040"/>
            <wp:effectExtent l="0" t="0" r="2540" b="0"/>
            <wp:wrapTight wrapText="bothSides">
              <wp:wrapPolygon edited="0">
                <wp:start x="0" y="0"/>
                <wp:lineTo x="0" y="21437"/>
                <wp:lineTo x="21538" y="21437"/>
                <wp:lineTo x="21538" y="0"/>
                <wp:lineTo x="0" y="0"/>
              </wp:wrapPolygon>
            </wp:wrapTight>
            <wp:docPr id="979629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2900" name="Picture 97962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anchor>
        </w:drawing>
      </w:r>
      <w:r w:rsidR="001B0195" w:rsidRPr="00DD5856">
        <w:rPr>
          <w:b/>
          <w:bCs/>
          <w:sz w:val="36"/>
          <w:szCs w:val="36"/>
        </w:rPr>
        <w:t>Stripes and Checkerboard patterns</w:t>
      </w:r>
    </w:p>
    <w:p w14:paraId="581B221F" w14:textId="26474ACF" w:rsidR="001B0195" w:rsidRDefault="001B0195" w:rsidP="00D43980"/>
    <w:p w14:paraId="2D5014B1" w14:textId="60209BD9" w:rsidR="001B0195" w:rsidRPr="00503DC9" w:rsidRDefault="001B0195" w:rsidP="001B0195">
      <w:pPr>
        <w:jc w:val="center"/>
        <w:rPr>
          <w:b/>
          <w:bCs/>
          <w:i/>
          <w:iCs/>
          <w:sz w:val="28"/>
          <w:szCs w:val="28"/>
        </w:rPr>
      </w:pPr>
      <w:r w:rsidRPr="00503DC9">
        <w:rPr>
          <w:b/>
          <w:bCs/>
          <w:i/>
          <w:iCs/>
          <w:sz w:val="28"/>
          <w:szCs w:val="28"/>
        </w:rPr>
        <w:t>Figure 7</w:t>
      </w:r>
    </w:p>
    <w:p w14:paraId="6F8BA784" w14:textId="3C8B81C6" w:rsidR="001B0195" w:rsidRPr="00D43980" w:rsidRDefault="001B0195" w:rsidP="00D43980"/>
    <w:p w14:paraId="697E9B19" w14:textId="3DE98B14" w:rsidR="00D43980" w:rsidRDefault="00956A69" w:rsidP="00D43980">
      <w:r>
        <w:rPr>
          <w:noProof/>
        </w:rPr>
        <w:drawing>
          <wp:inline distT="0" distB="0" distL="0" distR="0" wp14:anchorId="43895123" wp14:editId="5CC2BFA1">
            <wp:extent cx="5731510" cy="2849245"/>
            <wp:effectExtent l="0" t="0" r="2540" b="8255"/>
            <wp:docPr id="5630025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02526" name="Picture 5630025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5D962E68" w14:textId="6632B10B" w:rsidR="00956A69" w:rsidRPr="00956A69" w:rsidRDefault="00956A69" w:rsidP="00956A69">
      <w:pPr>
        <w:jc w:val="center"/>
        <w:rPr>
          <w:b/>
          <w:bCs/>
          <w:i/>
          <w:iCs/>
          <w:sz w:val="28"/>
          <w:szCs w:val="28"/>
        </w:rPr>
      </w:pPr>
      <w:r w:rsidRPr="00956A69">
        <w:rPr>
          <w:b/>
          <w:bCs/>
          <w:i/>
          <w:iCs/>
          <w:sz w:val="28"/>
          <w:szCs w:val="28"/>
        </w:rPr>
        <w:t>Figure 8</w:t>
      </w:r>
    </w:p>
    <w:p w14:paraId="5C91ECE2" w14:textId="7AEA5F12" w:rsidR="00D43980" w:rsidRPr="00D43980" w:rsidRDefault="00D43980" w:rsidP="00D43980"/>
    <w:p w14:paraId="7275584C" w14:textId="2749E867" w:rsidR="00956A69" w:rsidRDefault="00956A69" w:rsidP="00503DC9">
      <w:pPr>
        <w:jc w:val="center"/>
        <w:rPr>
          <w:b/>
          <w:bCs/>
          <w:i/>
          <w:iCs/>
          <w:sz w:val="28"/>
          <w:szCs w:val="28"/>
        </w:rPr>
      </w:pPr>
    </w:p>
    <w:p w14:paraId="38F6B658" w14:textId="59658917" w:rsidR="00956A69" w:rsidRDefault="00956A69" w:rsidP="00503DC9">
      <w:pPr>
        <w:jc w:val="center"/>
        <w:rPr>
          <w:b/>
          <w:bCs/>
          <w:i/>
          <w:iCs/>
          <w:sz w:val="28"/>
          <w:szCs w:val="28"/>
        </w:rPr>
      </w:pPr>
      <w:r>
        <w:rPr>
          <w:noProof/>
        </w:rPr>
        <w:drawing>
          <wp:anchor distT="0" distB="0" distL="114300" distR="114300" simplePos="0" relativeHeight="251664384" behindDoc="1" locked="0" layoutInCell="1" allowOverlap="1" wp14:anchorId="43C61B71" wp14:editId="5A49D023">
            <wp:simplePos x="0" y="0"/>
            <wp:positionH relativeFrom="margin">
              <wp:posOffset>-1270</wp:posOffset>
            </wp:positionH>
            <wp:positionV relativeFrom="paragraph">
              <wp:posOffset>277593</wp:posOffset>
            </wp:positionV>
            <wp:extent cx="5731510" cy="2853055"/>
            <wp:effectExtent l="0" t="0" r="2540" b="4445"/>
            <wp:wrapTight wrapText="bothSides">
              <wp:wrapPolygon edited="0">
                <wp:start x="0" y="0"/>
                <wp:lineTo x="0" y="21489"/>
                <wp:lineTo x="21538" y="21489"/>
                <wp:lineTo x="21538" y="0"/>
                <wp:lineTo x="0" y="0"/>
              </wp:wrapPolygon>
            </wp:wrapTight>
            <wp:docPr id="20029640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4052" name="Picture 20029640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anchor>
        </w:drawing>
      </w:r>
    </w:p>
    <w:p w14:paraId="12F77976" w14:textId="77777777" w:rsidR="00956A69" w:rsidRDefault="00956A69" w:rsidP="00503DC9">
      <w:pPr>
        <w:jc w:val="center"/>
        <w:rPr>
          <w:b/>
          <w:bCs/>
          <w:i/>
          <w:iCs/>
          <w:sz w:val="28"/>
          <w:szCs w:val="28"/>
        </w:rPr>
      </w:pPr>
    </w:p>
    <w:p w14:paraId="69246A95" w14:textId="721E6437" w:rsidR="00D43980" w:rsidRPr="00503DC9" w:rsidRDefault="00503DC9" w:rsidP="00503DC9">
      <w:pPr>
        <w:jc w:val="center"/>
        <w:rPr>
          <w:b/>
          <w:bCs/>
          <w:i/>
          <w:iCs/>
          <w:sz w:val="28"/>
          <w:szCs w:val="28"/>
        </w:rPr>
      </w:pPr>
      <w:r w:rsidRPr="00503DC9">
        <w:rPr>
          <w:b/>
          <w:bCs/>
          <w:i/>
          <w:iCs/>
          <w:sz w:val="28"/>
          <w:szCs w:val="28"/>
        </w:rPr>
        <w:t xml:space="preserve">Figure </w:t>
      </w:r>
      <w:r w:rsidR="00956A69">
        <w:rPr>
          <w:b/>
          <w:bCs/>
          <w:i/>
          <w:iCs/>
          <w:sz w:val="28"/>
          <w:szCs w:val="28"/>
        </w:rPr>
        <w:t>9</w:t>
      </w:r>
    </w:p>
    <w:p w14:paraId="3757F98F" w14:textId="578DDF5D" w:rsidR="00D43980" w:rsidRPr="00D43980" w:rsidRDefault="00D43980" w:rsidP="00D43980"/>
    <w:p w14:paraId="3772CCB3" w14:textId="77777777" w:rsidR="00D43980" w:rsidRPr="00D43980" w:rsidRDefault="00D43980" w:rsidP="00D43980"/>
    <w:p w14:paraId="6C63EC23" w14:textId="77777777" w:rsidR="00D43980" w:rsidRDefault="00D43980" w:rsidP="00D43980"/>
    <w:p w14:paraId="3F225773" w14:textId="4EC9CA1A" w:rsidR="00C739DB" w:rsidRDefault="00956A69" w:rsidP="00956A69">
      <w:pPr>
        <w:jc w:val="center"/>
        <w:rPr>
          <w:b/>
          <w:bCs/>
          <w:i/>
          <w:iCs/>
          <w:sz w:val="28"/>
          <w:szCs w:val="28"/>
        </w:rPr>
      </w:pPr>
      <w:r>
        <w:rPr>
          <w:noProof/>
        </w:rPr>
        <w:lastRenderedPageBreak/>
        <w:drawing>
          <wp:anchor distT="0" distB="0" distL="114300" distR="114300" simplePos="0" relativeHeight="251665408" behindDoc="1" locked="0" layoutInCell="1" allowOverlap="1" wp14:anchorId="5DE4C1AF" wp14:editId="0A14C803">
            <wp:simplePos x="0" y="0"/>
            <wp:positionH relativeFrom="column">
              <wp:posOffset>84113</wp:posOffset>
            </wp:positionH>
            <wp:positionV relativeFrom="paragraph">
              <wp:posOffset>0</wp:posOffset>
            </wp:positionV>
            <wp:extent cx="5731510" cy="2849245"/>
            <wp:effectExtent l="0" t="0" r="2540" b="8255"/>
            <wp:wrapTight wrapText="bothSides">
              <wp:wrapPolygon edited="0">
                <wp:start x="0" y="0"/>
                <wp:lineTo x="0" y="21518"/>
                <wp:lineTo x="21538" y="21518"/>
                <wp:lineTo x="21538" y="0"/>
                <wp:lineTo x="0" y="0"/>
              </wp:wrapPolygon>
            </wp:wrapTight>
            <wp:docPr id="19355661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566198" name="Picture 193556619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anchor>
        </w:drawing>
      </w:r>
      <w:r w:rsidRPr="00956A69">
        <w:rPr>
          <w:b/>
          <w:bCs/>
          <w:i/>
          <w:iCs/>
          <w:sz w:val="28"/>
          <w:szCs w:val="28"/>
        </w:rPr>
        <w:t>Figure 10</w:t>
      </w:r>
    </w:p>
    <w:p w14:paraId="3F2456C5" w14:textId="0D4B75BC" w:rsidR="00956A69" w:rsidRDefault="00956A69" w:rsidP="00956A69">
      <w:pPr>
        <w:rPr>
          <w:rFonts w:eastAsiaTheme="minorEastAsia"/>
        </w:rPr>
      </w:pPr>
      <w:r>
        <w:t xml:space="preserve">From </w:t>
      </w:r>
      <w:r w:rsidRPr="00956A69">
        <w:rPr>
          <w:i/>
          <w:iCs/>
        </w:rPr>
        <w:t>Figure 7</w:t>
      </w:r>
      <w:r>
        <w:rPr>
          <w:i/>
          <w:iCs/>
        </w:rPr>
        <w:t xml:space="preserve">, </w:t>
      </w:r>
      <w:r>
        <w:t xml:space="preserve">we can see that the FFT provides almost an exact reconstruction of the stripe image with an MSE in the order of </w:t>
      </w:r>
      <m:oMath>
        <m:sSup>
          <m:sSupPr>
            <m:ctrlPr>
              <w:rPr>
                <w:rFonts w:ascii="Cambria Math" w:hAnsi="Cambria Math"/>
                <w:i/>
              </w:rPr>
            </m:ctrlPr>
          </m:sSupPr>
          <m:e>
            <m:r>
              <w:rPr>
                <w:rFonts w:ascii="Cambria Math" w:hAnsi="Cambria Math"/>
              </w:rPr>
              <m:t>10</m:t>
            </m:r>
          </m:e>
          <m:sup>
            <m:r>
              <w:rPr>
                <w:rFonts w:ascii="Cambria Math" w:hAnsi="Cambria Math"/>
              </w:rPr>
              <m:t>-28</m:t>
            </m:r>
          </m:sup>
        </m:sSup>
      </m:oMath>
      <w:r>
        <w:rPr>
          <w:rFonts w:eastAsiaTheme="minorEastAsia"/>
        </w:rPr>
        <w:t xml:space="preserve"> for all percentage values. In contrast, the wavelet reconstructions </w:t>
      </w:r>
      <w:r w:rsidR="00DD5856">
        <w:rPr>
          <w:rFonts w:eastAsiaTheme="minorEastAsia"/>
        </w:rPr>
        <w:t>(</w:t>
      </w:r>
      <w:r w:rsidR="00DD5856" w:rsidRPr="00DD5856">
        <w:rPr>
          <w:rFonts w:eastAsiaTheme="minorEastAsia"/>
          <w:i/>
          <w:iCs/>
        </w:rPr>
        <w:t>Figure 8</w:t>
      </w:r>
      <w:r w:rsidR="00DD5856">
        <w:rPr>
          <w:rFonts w:eastAsiaTheme="minorEastAsia"/>
        </w:rPr>
        <w:t xml:space="preserve">) gave large errors up until the 5% level. </w:t>
      </w:r>
    </w:p>
    <w:p w14:paraId="1DADD787" w14:textId="77777777" w:rsidR="00D4509C" w:rsidRDefault="00D4509C" w:rsidP="00956A69">
      <w:pPr>
        <w:rPr>
          <w:rFonts w:eastAsiaTheme="minorEastAsia"/>
        </w:rPr>
      </w:pPr>
    </w:p>
    <w:p w14:paraId="6B124379" w14:textId="2F72FA79" w:rsidR="00956A69" w:rsidRDefault="00DD5856" w:rsidP="00DD5856">
      <w:pPr>
        <w:rPr>
          <w:rFonts w:eastAsiaTheme="minorEastAsia"/>
          <w:b/>
          <w:bCs/>
          <w:sz w:val="36"/>
          <w:szCs w:val="36"/>
        </w:rPr>
      </w:pPr>
      <w:r>
        <w:rPr>
          <w:rFonts w:eastAsiaTheme="minorEastAsia"/>
          <w:b/>
          <w:bCs/>
          <w:sz w:val="36"/>
          <w:szCs w:val="36"/>
        </w:rPr>
        <w:t xml:space="preserve">4. </w:t>
      </w:r>
      <w:r w:rsidRPr="00DD5856">
        <w:rPr>
          <w:rFonts w:eastAsiaTheme="minorEastAsia"/>
          <w:b/>
          <w:bCs/>
          <w:sz w:val="36"/>
          <w:szCs w:val="36"/>
        </w:rPr>
        <w:t>Triangle</w:t>
      </w:r>
    </w:p>
    <w:p w14:paraId="0BBDBD38" w14:textId="77777777" w:rsidR="00D4509C" w:rsidRDefault="00D4509C" w:rsidP="00DD5856">
      <w:pPr>
        <w:rPr>
          <w:rFonts w:eastAsiaTheme="minorEastAsia"/>
          <w:b/>
          <w:bCs/>
          <w:sz w:val="36"/>
          <w:szCs w:val="36"/>
        </w:rPr>
      </w:pPr>
    </w:p>
    <w:p w14:paraId="1E0FED6D" w14:textId="0CE401CA" w:rsidR="00D4509C" w:rsidRDefault="00D4509C" w:rsidP="00DD5856">
      <w:pPr>
        <w:rPr>
          <w:rFonts w:eastAsiaTheme="minorEastAsia"/>
          <w:b/>
          <w:bCs/>
          <w:sz w:val="36"/>
          <w:szCs w:val="36"/>
        </w:rPr>
      </w:pPr>
      <w:r>
        <w:rPr>
          <w:rFonts w:eastAsiaTheme="minorEastAsia"/>
          <w:b/>
          <w:bCs/>
          <w:noProof/>
          <w:sz w:val="36"/>
          <w:szCs w:val="36"/>
        </w:rPr>
        <w:drawing>
          <wp:inline distT="0" distB="0" distL="0" distR="0" wp14:anchorId="43793E3E" wp14:editId="6CFC95EC">
            <wp:extent cx="5731510" cy="2858135"/>
            <wp:effectExtent l="0" t="0" r="2540" b="0"/>
            <wp:docPr id="177727523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75231" name="Picture 177727523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34D2E849" w14:textId="735B33ED" w:rsidR="00D4509C" w:rsidRDefault="00D4509C" w:rsidP="00D4509C">
      <w:pPr>
        <w:jc w:val="center"/>
        <w:rPr>
          <w:rFonts w:eastAsiaTheme="minorEastAsia"/>
          <w:b/>
          <w:bCs/>
          <w:i/>
          <w:iCs/>
          <w:sz w:val="28"/>
          <w:szCs w:val="28"/>
        </w:rPr>
      </w:pPr>
      <w:r w:rsidRPr="00D4509C">
        <w:rPr>
          <w:rFonts w:eastAsiaTheme="minorEastAsia"/>
          <w:b/>
          <w:bCs/>
          <w:i/>
          <w:iCs/>
          <w:sz w:val="28"/>
          <w:szCs w:val="28"/>
        </w:rPr>
        <w:t>Figure 11</w:t>
      </w:r>
    </w:p>
    <w:p w14:paraId="435BF981" w14:textId="1871B580" w:rsidR="00D4509C" w:rsidRDefault="00D4509C" w:rsidP="00D4509C">
      <w:pPr>
        <w:jc w:val="center"/>
        <w:rPr>
          <w:rFonts w:eastAsiaTheme="minorEastAsia"/>
          <w:b/>
          <w:bCs/>
          <w:i/>
          <w:iCs/>
          <w:sz w:val="28"/>
          <w:szCs w:val="28"/>
        </w:rPr>
      </w:pPr>
    </w:p>
    <w:p w14:paraId="4F502FB3" w14:textId="64408AE8" w:rsidR="00D4509C" w:rsidRDefault="00D4509C" w:rsidP="00D4509C">
      <w:pPr>
        <w:jc w:val="center"/>
        <w:rPr>
          <w:rFonts w:eastAsiaTheme="minorEastAsia"/>
          <w:b/>
          <w:bCs/>
          <w:i/>
          <w:iCs/>
          <w:sz w:val="28"/>
          <w:szCs w:val="28"/>
        </w:rPr>
      </w:pPr>
      <w:r>
        <w:rPr>
          <w:rFonts w:eastAsiaTheme="minorEastAsia"/>
          <w:b/>
          <w:bCs/>
          <w:i/>
          <w:iCs/>
          <w:noProof/>
          <w:sz w:val="28"/>
          <w:szCs w:val="28"/>
        </w:rPr>
        <w:lastRenderedPageBreak/>
        <w:drawing>
          <wp:inline distT="0" distB="0" distL="0" distR="0" wp14:anchorId="1B1DD70D" wp14:editId="2CB66990">
            <wp:extent cx="5731510" cy="2849245"/>
            <wp:effectExtent l="0" t="0" r="2540" b="8255"/>
            <wp:docPr id="19720975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97520" name="Picture 19720975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20BCAA8A" w14:textId="0C8E2DA6" w:rsidR="00D4509C" w:rsidRDefault="00D4509C" w:rsidP="00D4509C">
      <w:pPr>
        <w:jc w:val="center"/>
        <w:rPr>
          <w:rFonts w:eastAsiaTheme="minorEastAsia"/>
          <w:b/>
          <w:bCs/>
          <w:i/>
          <w:iCs/>
          <w:sz w:val="28"/>
          <w:szCs w:val="28"/>
        </w:rPr>
      </w:pPr>
      <w:r>
        <w:rPr>
          <w:rFonts w:eastAsiaTheme="minorEastAsia"/>
          <w:b/>
          <w:bCs/>
          <w:i/>
          <w:iCs/>
          <w:sz w:val="28"/>
          <w:szCs w:val="28"/>
        </w:rPr>
        <w:t>Figure 12</w:t>
      </w:r>
    </w:p>
    <w:p w14:paraId="71274A35" w14:textId="7D2F821A" w:rsidR="00D4509C" w:rsidRDefault="00D4509C" w:rsidP="00D4509C">
      <w:pPr>
        <w:rPr>
          <w:rFonts w:eastAsiaTheme="minorEastAsia"/>
        </w:rPr>
      </w:pPr>
      <w:r>
        <w:rPr>
          <w:rFonts w:eastAsiaTheme="minorEastAsia"/>
        </w:rPr>
        <w:t xml:space="preserve">From </w:t>
      </w:r>
      <w:r w:rsidRPr="00D4509C">
        <w:rPr>
          <w:rFonts w:eastAsiaTheme="minorEastAsia"/>
          <w:i/>
          <w:iCs/>
        </w:rPr>
        <w:t>Figure 12</w:t>
      </w:r>
      <w:r>
        <w:rPr>
          <w:rFonts w:eastAsiaTheme="minorEastAsia"/>
          <w:i/>
          <w:iCs/>
        </w:rPr>
        <w:t xml:space="preserve">, </w:t>
      </w:r>
      <w:r>
        <w:rPr>
          <w:rFonts w:eastAsiaTheme="minorEastAsia"/>
        </w:rPr>
        <w:t>we can see that the MSE drops sharply after 5%</w:t>
      </w:r>
      <w:r w:rsidR="00B2120B">
        <w:rPr>
          <w:rFonts w:eastAsiaTheme="minorEastAsia"/>
        </w:rPr>
        <w:t xml:space="preserve">, though the MSE of the first five percentages is relatively high in comparison to those values in figure 11 for the same image. </w:t>
      </w:r>
    </w:p>
    <w:p w14:paraId="4B6BCD9F" w14:textId="77777777" w:rsidR="00B2120B" w:rsidRDefault="00B2120B" w:rsidP="00D4509C">
      <w:pPr>
        <w:rPr>
          <w:rFonts w:eastAsiaTheme="minorEastAsia"/>
        </w:rPr>
      </w:pPr>
    </w:p>
    <w:p w14:paraId="2D776D35" w14:textId="3F20A031" w:rsidR="00B2120B" w:rsidRPr="00B2120B" w:rsidRDefault="00B2120B" w:rsidP="00B2120B">
      <w:pPr>
        <w:rPr>
          <w:rFonts w:eastAsiaTheme="minorEastAsia"/>
          <w:b/>
          <w:bCs/>
          <w:sz w:val="36"/>
          <w:szCs w:val="36"/>
        </w:rPr>
      </w:pPr>
      <w:r>
        <w:rPr>
          <w:rFonts w:eastAsiaTheme="minorEastAsia"/>
          <w:b/>
          <w:bCs/>
          <w:noProof/>
          <w:sz w:val="36"/>
          <w:szCs w:val="36"/>
        </w:rPr>
        <w:drawing>
          <wp:anchor distT="0" distB="0" distL="114300" distR="114300" simplePos="0" relativeHeight="251666432" behindDoc="1" locked="0" layoutInCell="1" allowOverlap="1" wp14:anchorId="1DE06AFF" wp14:editId="0D603DFB">
            <wp:simplePos x="0" y="0"/>
            <wp:positionH relativeFrom="margin">
              <wp:align>right</wp:align>
            </wp:positionH>
            <wp:positionV relativeFrom="paragraph">
              <wp:posOffset>643583</wp:posOffset>
            </wp:positionV>
            <wp:extent cx="5731510" cy="2858135"/>
            <wp:effectExtent l="0" t="0" r="2540" b="0"/>
            <wp:wrapTight wrapText="bothSides">
              <wp:wrapPolygon edited="0">
                <wp:start x="0" y="0"/>
                <wp:lineTo x="0" y="21451"/>
                <wp:lineTo x="21538" y="21451"/>
                <wp:lineTo x="21538" y="0"/>
                <wp:lineTo x="0" y="0"/>
              </wp:wrapPolygon>
            </wp:wrapTight>
            <wp:docPr id="11793208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20806" name="Picture 11793208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anchor>
        </w:drawing>
      </w:r>
      <w:r>
        <w:rPr>
          <w:rFonts w:eastAsiaTheme="minorEastAsia"/>
          <w:b/>
          <w:bCs/>
          <w:sz w:val="36"/>
          <w:szCs w:val="36"/>
        </w:rPr>
        <w:t xml:space="preserve">5. </w:t>
      </w:r>
      <w:r w:rsidRPr="00B2120B">
        <w:rPr>
          <w:rFonts w:eastAsiaTheme="minorEastAsia"/>
          <w:b/>
          <w:bCs/>
          <w:sz w:val="36"/>
          <w:szCs w:val="36"/>
        </w:rPr>
        <w:t>Corner Square</w:t>
      </w:r>
    </w:p>
    <w:p w14:paraId="2247156C" w14:textId="77777777" w:rsidR="00B2120B" w:rsidRDefault="00B2120B" w:rsidP="00B2120B">
      <w:pPr>
        <w:jc w:val="center"/>
        <w:rPr>
          <w:rFonts w:eastAsiaTheme="minorEastAsia"/>
          <w:b/>
          <w:bCs/>
          <w:i/>
          <w:iCs/>
          <w:sz w:val="28"/>
          <w:szCs w:val="28"/>
        </w:rPr>
      </w:pPr>
    </w:p>
    <w:p w14:paraId="4E0CA895" w14:textId="77777777" w:rsidR="00B2120B" w:rsidRDefault="00B2120B" w:rsidP="00B2120B">
      <w:pPr>
        <w:jc w:val="center"/>
        <w:rPr>
          <w:rFonts w:eastAsiaTheme="minorEastAsia"/>
          <w:b/>
          <w:bCs/>
          <w:i/>
          <w:iCs/>
          <w:sz w:val="28"/>
          <w:szCs w:val="28"/>
        </w:rPr>
      </w:pPr>
    </w:p>
    <w:p w14:paraId="560AD9F3" w14:textId="1C0D874F" w:rsidR="00B2120B" w:rsidRDefault="00B2120B" w:rsidP="00B2120B">
      <w:pPr>
        <w:jc w:val="center"/>
        <w:rPr>
          <w:rFonts w:eastAsiaTheme="minorEastAsia"/>
          <w:b/>
          <w:bCs/>
          <w:i/>
          <w:iCs/>
          <w:sz w:val="28"/>
          <w:szCs w:val="28"/>
        </w:rPr>
      </w:pPr>
      <w:r w:rsidRPr="00B2120B">
        <w:rPr>
          <w:rFonts w:eastAsiaTheme="minorEastAsia"/>
          <w:b/>
          <w:bCs/>
          <w:i/>
          <w:iCs/>
          <w:sz w:val="28"/>
          <w:szCs w:val="28"/>
        </w:rPr>
        <w:t>Figure 13</w:t>
      </w:r>
    </w:p>
    <w:p w14:paraId="43325939" w14:textId="77777777" w:rsidR="00B2120B" w:rsidRDefault="00B2120B" w:rsidP="00B2120B">
      <w:pPr>
        <w:jc w:val="center"/>
        <w:rPr>
          <w:rFonts w:eastAsiaTheme="minorEastAsia"/>
          <w:b/>
          <w:bCs/>
          <w:i/>
          <w:iCs/>
          <w:sz w:val="28"/>
          <w:szCs w:val="28"/>
        </w:rPr>
      </w:pPr>
    </w:p>
    <w:p w14:paraId="7CCBAB95" w14:textId="0A4AF68A" w:rsidR="00B2120B" w:rsidRDefault="00B2120B" w:rsidP="00B2120B">
      <w:pPr>
        <w:rPr>
          <w:rFonts w:eastAsiaTheme="minorEastAsia"/>
          <w:b/>
          <w:bCs/>
          <w:i/>
          <w:iCs/>
          <w:sz w:val="28"/>
          <w:szCs w:val="28"/>
        </w:rPr>
      </w:pPr>
      <w:r>
        <w:rPr>
          <w:rFonts w:eastAsiaTheme="minorEastAsia"/>
          <w:b/>
          <w:bCs/>
          <w:i/>
          <w:iCs/>
          <w:noProof/>
          <w:sz w:val="28"/>
          <w:szCs w:val="28"/>
        </w:rPr>
        <w:lastRenderedPageBreak/>
        <w:drawing>
          <wp:inline distT="0" distB="0" distL="0" distR="0" wp14:anchorId="532DCF24" wp14:editId="59578398">
            <wp:extent cx="5731510" cy="2853055"/>
            <wp:effectExtent l="0" t="0" r="2540" b="4445"/>
            <wp:docPr id="13068241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24149" name="Picture 130682414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14:paraId="636B1B17" w14:textId="7E9D8996" w:rsidR="00B2120B" w:rsidRDefault="00B2120B" w:rsidP="00B2120B">
      <w:pPr>
        <w:jc w:val="center"/>
        <w:rPr>
          <w:rFonts w:eastAsiaTheme="minorEastAsia"/>
          <w:b/>
          <w:bCs/>
          <w:i/>
          <w:iCs/>
          <w:sz w:val="28"/>
          <w:szCs w:val="28"/>
        </w:rPr>
      </w:pPr>
      <w:r>
        <w:rPr>
          <w:rFonts w:eastAsiaTheme="minorEastAsia"/>
          <w:b/>
          <w:bCs/>
          <w:i/>
          <w:iCs/>
          <w:sz w:val="28"/>
          <w:szCs w:val="28"/>
        </w:rPr>
        <w:t>Figure 14</w:t>
      </w:r>
    </w:p>
    <w:p w14:paraId="2BAE6DF6" w14:textId="77E9D418" w:rsidR="00B2120B" w:rsidRDefault="00B2120B" w:rsidP="00B2120B">
      <w:pPr>
        <w:rPr>
          <w:rFonts w:eastAsiaTheme="minorEastAsia"/>
        </w:rPr>
      </w:pPr>
      <w:r>
        <w:rPr>
          <w:rFonts w:eastAsiaTheme="minorEastAsia"/>
        </w:rPr>
        <w:t>With this corner square image</w:t>
      </w:r>
      <w:r w:rsidR="009F1505">
        <w:rPr>
          <w:rFonts w:eastAsiaTheme="minorEastAsia"/>
        </w:rPr>
        <w:t xml:space="preserve"> (</w:t>
      </w:r>
      <w:r w:rsidR="009F1505" w:rsidRPr="009F1505">
        <w:rPr>
          <w:rFonts w:eastAsiaTheme="minorEastAsia"/>
          <w:i/>
          <w:iCs/>
        </w:rPr>
        <w:t>Figures 13</w:t>
      </w:r>
      <w:r w:rsidR="009F1505">
        <w:rPr>
          <w:rFonts w:eastAsiaTheme="minorEastAsia"/>
        </w:rPr>
        <w:t xml:space="preserve"> and </w:t>
      </w:r>
      <w:r w:rsidR="009F1505" w:rsidRPr="009F1505">
        <w:rPr>
          <w:rFonts w:eastAsiaTheme="minorEastAsia"/>
          <w:i/>
          <w:iCs/>
        </w:rPr>
        <w:t>14</w:t>
      </w:r>
      <w:r w:rsidR="009F1505">
        <w:rPr>
          <w:rFonts w:eastAsiaTheme="minorEastAsia"/>
        </w:rPr>
        <w:t>)</w:t>
      </w:r>
      <w:r>
        <w:rPr>
          <w:rFonts w:eastAsiaTheme="minorEastAsia"/>
        </w:rPr>
        <w:t xml:space="preserve">, we’re provided with a notable contrast to the previous results. The wavelet transform produces a more accurate </w:t>
      </w:r>
      <w:r w:rsidR="009F1505">
        <w:rPr>
          <w:rFonts w:eastAsiaTheme="minorEastAsia"/>
        </w:rPr>
        <w:t>representation with</w:t>
      </w:r>
      <w:r>
        <w:rPr>
          <w:rFonts w:eastAsiaTheme="minorEastAsia"/>
        </w:rPr>
        <w:t xml:space="preserve"> a negligible MSE for </w:t>
      </w:r>
      <w:r w:rsidR="009F1505">
        <w:rPr>
          <w:rFonts w:eastAsiaTheme="minorEastAsia"/>
        </w:rPr>
        <w:t>the percentage</w:t>
      </w:r>
      <w:r>
        <w:rPr>
          <w:rFonts w:eastAsiaTheme="minorEastAsia"/>
        </w:rPr>
        <w:t xml:space="preserve"> values greater than 0.1%. This suggests that the localised nature of the wavelet basis is </w:t>
      </w:r>
      <w:r w:rsidR="009F1505">
        <w:rPr>
          <w:rFonts w:eastAsiaTheme="minorEastAsia"/>
        </w:rPr>
        <w:t>better suited</w:t>
      </w:r>
      <w:r>
        <w:rPr>
          <w:rFonts w:eastAsiaTheme="minorEastAsia"/>
        </w:rPr>
        <w:t xml:space="preserve"> for </w:t>
      </w:r>
      <w:r w:rsidR="009F1505">
        <w:rPr>
          <w:rFonts w:eastAsiaTheme="minorEastAsia"/>
        </w:rPr>
        <w:t xml:space="preserve">representing sharp boundaries and confined shapes in images. </w:t>
      </w:r>
    </w:p>
    <w:p w14:paraId="69CD3B40" w14:textId="77777777" w:rsidR="009F1505" w:rsidRPr="009F1505" w:rsidRDefault="009F1505" w:rsidP="00B2120B">
      <w:pPr>
        <w:rPr>
          <w:rFonts w:eastAsiaTheme="minorEastAsia"/>
          <w:b/>
          <w:bCs/>
          <w:sz w:val="36"/>
          <w:szCs w:val="36"/>
        </w:rPr>
      </w:pPr>
    </w:p>
    <w:p w14:paraId="64BACC7D" w14:textId="4B2769ED" w:rsidR="009F1505" w:rsidRDefault="009F1505" w:rsidP="00B2120B">
      <w:pPr>
        <w:rPr>
          <w:rFonts w:eastAsiaTheme="minorEastAsia"/>
          <w:b/>
          <w:bCs/>
          <w:sz w:val="36"/>
          <w:szCs w:val="36"/>
        </w:rPr>
      </w:pPr>
      <w:r w:rsidRPr="009F1505">
        <w:rPr>
          <w:rFonts w:eastAsiaTheme="minorEastAsia"/>
          <w:b/>
          <w:bCs/>
          <w:sz w:val="36"/>
          <w:szCs w:val="36"/>
        </w:rPr>
        <w:t>6. Circle</w:t>
      </w:r>
    </w:p>
    <w:p w14:paraId="65FF748A" w14:textId="77777777" w:rsidR="009F1505" w:rsidRDefault="009F1505" w:rsidP="00B2120B">
      <w:pPr>
        <w:rPr>
          <w:rFonts w:eastAsiaTheme="minorEastAsia"/>
          <w:b/>
          <w:bCs/>
          <w:sz w:val="36"/>
          <w:szCs w:val="36"/>
        </w:rPr>
      </w:pPr>
    </w:p>
    <w:p w14:paraId="1CDB8DC8" w14:textId="44555B57" w:rsidR="009F1505" w:rsidRDefault="009F1505" w:rsidP="00B2120B">
      <w:pPr>
        <w:rPr>
          <w:rFonts w:eastAsiaTheme="minorEastAsia"/>
          <w:b/>
          <w:bCs/>
          <w:sz w:val="36"/>
          <w:szCs w:val="36"/>
        </w:rPr>
      </w:pPr>
      <w:r>
        <w:rPr>
          <w:rFonts w:eastAsiaTheme="minorEastAsia"/>
          <w:b/>
          <w:bCs/>
          <w:noProof/>
          <w:sz w:val="36"/>
          <w:szCs w:val="36"/>
        </w:rPr>
        <w:drawing>
          <wp:inline distT="0" distB="0" distL="0" distR="0" wp14:anchorId="199DE5C9" wp14:editId="1888B977">
            <wp:extent cx="5731510" cy="2853055"/>
            <wp:effectExtent l="0" t="0" r="2540" b="4445"/>
            <wp:docPr id="20865964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96496" name="Picture 20865964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14:paraId="0DC37B5A" w14:textId="44291DE1" w:rsidR="009F1505" w:rsidRDefault="009F1505" w:rsidP="009F1505">
      <w:pPr>
        <w:jc w:val="center"/>
        <w:rPr>
          <w:rFonts w:eastAsiaTheme="minorEastAsia"/>
          <w:b/>
          <w:bCs/>
          <w:i/>
          <w:iCs/>
          <w:sz w:val="28"/>
          <w:szCs w:val="28"/>
        </w:rPr>
      </w:pPr>
      <w:r w:rsidRPr="009F1505">
        <w:rPr>
          <w:rFonts w:eastAsiaTheme="minorEastAsia"/>
          <w:b/>
          <w:bCs/>
          <w:i/>
          <w:iCs/>
          <w:sz w:val="28"/>
          <w:szCs w:val="28"/>
        </w:rPr>
        <w:t>Figure 15</w:t>
      </w:r>
    </w:p>
    <w:p w14:paraId="2DE79B5E" w14:textId="4E260D23" w:rsidR="009F1505" w:rsidRDefault="009F1505" w:rsidP="009F1505">
      <w:pPr>
        <w:jc w:val="center"/>
        <w:rPr>
          <w:rFonts w:eastAsiaTheme="minorEastAsia"/>
          <w:b/>
          <w:bCs/>
          <w:i/>
          <w:iCs/>
          <w:sz w:val="28"/>
          <w:szCs w:val="28"/>
        </w:rPr>
      </w:pPr>
      <w:r>
        <w:rPr>
          <w:rFonts w:eastAsiaTheme="minorEastAsia"/>
          <w:b/>
          <w:bCs/>
          <w:i/>
          <w:iCs/>
          <w:noProof/>
          <w:sz w:val="28"/>
          <w:szCs w:val="28"/>
        </w:rPr>
        <w:lastRenderedPageBreak/>
        <w:drawing>
          <wp:inline distT="0" distB="0" distL="0" distR="0" wp14:anchorId="062D8BBC" wp14:editId="15091574">
            <wp:extent cx="5731510" cy="2849245"/>
            <wp:effectExtent l="0" t="0" r="2540" b="8255"/>
            <wp:docPr id="55655767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557676" name="Picture 55655767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r>
        <w:rPr>
          <w:rFonts w:eastAsiaTheme="minorEastAsia"/>
          <w:b/>
          <w:bCs/>
          <w:i/>
          <w:iCs/>
          <w:sz w:val="28"/>
          <w:szCs w:val="28"/>
        </w:rPr>
        <w:t>Figure 16</w:t>
      </w:r>
    </w:p>
    <w:p w14:paraId="6EB2E89B" w14:textId="6A45242F" w:rsidR="009F1505" w:rsidRDefault="009F1505" w:rsidP="009F1505">
      <w:pPr>
        <w:rPr>
          <w:rFonts w:eastAsiaTheme="minorEastAsia"/>
        </w:rPr>
      </w:pPr>
      <w:r>
        <w:rPr>
          <w:rFonts w:eastAsiaTheme="minorEastAsia"/>
        </w:rPr>
        <w:t>For the circle image reconstructed via wavelets (</w:t>
      </w:r>
      <w:r w:rsidRPr="009F1505">
        <w:rPr>
          <w:rFonts w:eastAsiaTheme="minorEastAsia"/>
          <w:i/>
          <w:iCs/>
        </w:rPr>
        <w:t>Figure 16)</w:t>
      </w:r>
      <w:r>
        <w:rPr>
          <w:rFonts w:eastAsiaTheme="minorEastAsia"/>
          <w:i/>
          <w:iCs/>
        </w:rPr>
        <w:t xml:space="preserve">, </w:t>
      </w:r>
      <w:r>
        <w:rPr>
          <w:rFonts w:eastAsiaTheme="minorEastAsia"/>
        </w:rPr>
        <w:t xml:space="preserve">we get a clearer idea of the wavelet image-compression process. As the proportion of retained coefficients increases, the MSE drops sharply in comparison to </w:t>
      </w:r>
      <w:r w:rsidRPr="009F1505">
        <w:rPr>
          <w:rFonts w:eastAsiaTheme="minorEastAsia"/>
          <w:i/>
          <w:iCs/>
        </w:rPr>
        <w:t>Figure 15</w:t>
      </w:r>
      <w:r>
        <w:rPr>
          <w:rFonts w:eastAsiaTheme="minorEastAsia"/>
          <w:i/>
          <w:iCs/>
        </w:rPr>
        <w:t xml:space="preserve">. </w:t>
      </w:r>
      <w:r>
        <w:rPr>
          <w:rFonts w:eastAsiaTheme="minorEastAsia"/>
        </w:rPr>
        <w:t>This demonstrates how the wavelet representation distributes information across different scales, allowing the image to be reconstructed progressively as more coefficients are retained.</w:t>
      </w:r>
    </w:p>
    <w:p w14:paraId="06238E14" w14:textId="77777777" w:rsidR="009F1505" w:rsidRDefault="009F1505" w:rsidP="009F1505">
      <w:pPr>
        <w:rPr>
          <w:rFonts w:eastAsiaTheme="minorEastAsia"/>
        </w:rPr>
      </w:pPr>
    </w:p>
    <w:p w14:paraId="3FF919D5" w14:textId="281F97E8" w:rsidR="009F1505" w:rsidRDefault="009F1505" w:rsidP="009F1505">
      <w:pPr>
        <w:rPr>
          <w:rFonts w:eastAsiaTheme="minorEastAsia"/>
          <w:b/>
          <w:bCs/>
          <w:sz w:val="36"/>
          <w:szCs w:val="36"/>
        </w:rPr>
      </w:pPr>
      <w:r w:rsidRPr="009F1505">
        <w:rPr>
          <w:rFonts w:eastAsiaTheme="minorEastAsia"/>
          <w:b/>
          <w:bCs/>
          <w:sz w:val="36"/>
          <w:szCs w:val="36"/>
        </w:rPr>
        <w:t>7. Random Noise</w:t>
      </w:r>
    </w:p>
    <w:p w14:paraId="17AE6916" w14:textId="77777777" w:rsidR="009F1505" w:rsidRDefault="009F1505" w:rsidP="009F1505">
      <w:pPr>
        <w:rPr>
          <w:rFonts w:eastAsiaTheme="minorEastAsia"/>
          <w:b/>
          <w:bCs/>
          <w:sz w:val="36"/>
          <w:szCs w:val="36"/>
        </w:rPr>
      </w:pPr>
    </w:p>
    <w:p w14:paraId="4A091BAD" w14:textId="1C12E71E" w:rsidR="009F1505" w:rsidRDefault="009F1505" w:rsidP="009F1505">
      <w:pPr>
        <w:rPr>
          <w:rFonts w:eastAsiaTheme="minorEastAsia"/>
          <w:b/>
          <w:bCs/>
          <w:sz w:val="36"/>
          <w:szCs w:val="36"/>
        </w:rPr>
      </w:pPr>
      <w:r>
        <w:rPr>
          <w:rFonts w:eastAsiaTheme="minorEastAsia"/>
          <w:b/>
          <w:bCs/>
          <w:noProof/>
          <w:sz w:val="36"/>
          <w:szCs w:val="36"/>
        </w:rPr>
        <w:drawing>
          <wp:inline distT="0" distB="0" distL="0" distR="0" wp14:anchorId="1C392E76" wp14:editId="270C1186">
            <wp:extent cx="5731510" cy="2853055"/>
            <wp:effectExtent l="0" t="0" r="2540" b="4445"/>
            <wp:docPr id="8054565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56587" name="Picture 8054565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14:paraId="1B0F5DDD" w14:textId="6C6A17E5" w:rsidR="009F1505" w:rsidRPr="003E355A" w:rsidRDefault="009F1505" w:rsidP="009F1505">
      <w:pPr>
        <w:jc w:val="center"/>
        <w:rPr>
          <w:rFonts w:eastAsiaTheme="minorEastAsia"/>
          <w:b/>
          <w:bCs/>
          <w:i/>
          <w:iCs/>
          <w:sz w:val="28"/>
          <w:szCs w:val="28"/>
        </w:rPr>
      </w:pPr>
      <w:r w:rsidRPr="003E355A">
        <w:rPr>
          <w:rFonts w:eastAsiaTheme="minorEastAsia"/>
          <w:b/>
          <w:bCs/>
          <w:i/>
          <w:iCs/>
          <w:sz w:val="28"/>
          <w:szCs w:val="28"/>
        </w:rPr>
        <w:t>Figure 17</w:t>
      </w:r>
    </w:p>
    <w:p w14:paraId="0382B2A8" w14:textId="77777777" w:rsidR="009F1505" w:rsidRDefault="009F1505" w:rsidP="009F1505">
      <w:pPr>
        <w:jc w:val="center"/>
        <w:rPr>
          <w:rFonts w:eastAsiaTheme="minorEastAsia"/>
          <w:b/>
          <w:bCs/>
          <w:sz w:val="28"/>
          <w:szCs w:val="28"/>
        </w:rPr>
      </w:pPr>
    </w:p>
    <w:p w14:paraId="234D18DC" w14:textId="36A009D6" w:rsidR="009F1505" w:rsidRDefault="009F1505" w:rsidP="009F1505">
      <w:pPr>
        <w:jc w:val="center"/>
        <w:rPr>
          <w:rFonts w:eastAsiaTheme="minorEastAsia"/>
          <w:b/>
          <w:bCs/>
          <w:sz w:val="28"/>
          <w:szCs w:val="28"/>
        </w:rPr>
      </w:pPr>
      <w:r>
        <w:rPr>
          <w:rFonts w:eastAsiaTheme="minorEastAsia"/>
          <w:b/>
          <w:bCs/>
          <w:noProof/>
          <w:sz w:val="28"/>
          <w:szCs w:val="28"/>
        </w:rPr>
        <w:lastRenderedPageBreak/>
        <w:drawing>
          <wp:inline distT="0" distB="0" distL="0" distR="0" wp14:anchorId="34A638C0" wp14:editId="54B7B79E">
            <wp:extent cx="5731510" cy="2849245"/>
            <wp:effectExtent l="0" t="0" r="2540" b="8255"/>
            <wp:docPr id="2877409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4096" name="Picture 2877409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49245"/>
                    </a:xfrm>
                    <a:prstGeom prst="rect">
                      <a:avLst/>
                    </a:prstGeom>
                  </pic:spPr>
                </pic:pic>
              </a:graphicData>
            </a:graphic>
          </wp:inline>
        </w:drawing>
      </w:r>
    </w:p>
    <w:p w14:paraId="6460252E" w14:textId="7A598F2D" w:rsidR="003E355A" w:rsidRDefault="003E355A" w:rsidP="009F1505">
      <w:pPr>
        <w:jc w:val="center"/>
        <w:rPr>
          <w:rFonts w:eastAsiaTheme="minorEastAsia"/>
          <w:b/>
          <w:bCs/>
          <w:i/>
          <w:iCs/>
          <w:sz w:val="28"/>
          <w:szCs w:val="28"/>
        </w:rPr>
      </w:pPr>
      <w:r w:rsidRPr="003E355A">
        <w:rPr>
          <w:rFonts w:eastAsiaTheme="minorEastAsia"/>
          <w:b/>
          <w:bCs/>
          <w:i/>
          <w:iCs/>
          <w:sz w:val="28"/>
          <w:szCs w:val="28"/>
        </w:rPr>
        <w:t>Figure 18</w:t>
      </w:r>
    </w:p>
    <w:p w14:paraId="3D32D951" w14:textId="0C3FDD2E" w:rsidR="003E355A" w:rsidRDefault="003E355A" w:rsidP="003E355A">
      <w:pPr>
        <w:rPr>
          <w:rFonts w:eastAsiaTheme="minorEastAsia"/>
        </w:rPr>
      </w:pPr>
      <w:r>
        <w:rPr>
          <w:rFonts w:eastAsiaTheme="minorEastAsia"/>
        </w:rPr>
        <w:t>The MSE plotted through both methods decreases with a less steep gradient as the proportion of retained coefficients increases. Though the FFT does initially reconstruct the image with a lower MSE than the wavelet transform, the shallow decrease in both curves demonstrates that neither method is particularly effective at compressing random noise with a high degree of accuracy. A relatively large percentage must therefore be retained before a substantial reduction in MSE.</w:t>
      </w:r>
    </w:p>
    <w:p w14:paraId="0054E885" w14:textId="77777777" w:rsidR="003E355A" w:rsidRDefault="003E355A" w:rsidP="003E355A">
      <w:pPr>
        <w:rPr>
          <w:rFonts w:eastAsiaTheme="minorEastAsia"/>
        </w:rPr>
      </w:pPr>
    </w:p>
    <w:p w14:paraId="57B2C45C" w14:textId="4136E2B6" w:rsidR="003E355A" w:rsidRDefault="003E355A" w:rsidP="003E355A">
      <w:pPr>
        <w:rPr>
          <w:rFonts w:eastAsiaTheme="minorEastAsia"/>
          <w:b/>
          <w:bCs/>
          <w:sz w:val="36"/>
          <w:szCs w:val="36"/>
        </w:rPr>
      </w:pPr>
      <w:r w:rsidRPr="003E355A">
        <w:rPr>
          <w:rFonts w:eastAsiaTheme="minorEastAsia"/>
          <w:b/>
          <w:bCs/>
          <w:sz w:val="36"/>
          <w:szCs w:val="36"/>
        </w:rPr>
        <w:t>Summary</w:t>
      </w:r>
    </w:p>
    <w:p w14:paraId="52ADEF50" w14:textId="77777777" w:rsidR="00DE1ADF" w:rsidRDefault="003E355A" w:rsidP="003E355A">
      <w:pPr>
        <w:rPr>
          <w:rFonts w:eastAsiaTheme="minorEastAsia"/>
        </w:rPr>
      </w:pPr>
      <w:r w:rsidRPr="003E355A">
        <w:rPr>
          <w:rFonts w:eastAsiaTheme="minorEastAsia"/>
        </w:rPr>
        <w:t>Over</w:t>
      </w:r>
      <w:r>
        <w:rPr>
          <w:rFonts w:eastAsiaTheme="minorEastAsia"/>
        </w:rPr>
        <w:t xml:space="preserve">all, the results demonstrate the effectiveness of the Fourier and wavelet compression methods depends on the structure of the image. For </w:t>
      </w:r>
      <w:r w:rsidR="00DE1ADF">
        <w:rPr>
          <w:rFonts w:eastAsiaTheme="minorEastAsia"/>
        </w:rPr>
        <w:t xml:space="preserve">smooth gradients, sharp gradients, and periodic patterns, the FFT performs well, and this is consistent with the Fourier </w:t>
      </w:r>
      <w:proofErr w:type="spellStart"/>
      <w:r w:rsidR="00DE1ADF">
        <w:rPr>
          <w:rFonts w:eastAsiaTheme="minorEastAsia"/>
        </w:rPr>
        <w:t>basis’</w:t>
      </w:r>
      <w:proofErr w:type="spellEnd"/>
      <w:r w:rsidR="00DE1ADF">
        <w:rPr>
          <w:rFonts w:eastAsiaTheme="minorEastAsia"/>
        </w:rPr>
        <w:t xml:space="preserve"> ability to represent images with periodic aspects.</w:t>
      </w:r>
    </w:p>
    <w:p w14:paraId="457B303A" w14:textId="563D4EB5" w:rsidR="003E355A" w:rsidRDefault="00DE1ADF" w:rsidP="00DE1ADF">
      <w:pPr>
        <w:rPr>
          <w:rFonts w:eastAsiaTheme="minorEastAsia"/>
        </w:rPr>
      </w:pPr>
      <w:r>
        <w:rPr>
          <w:rFonts w:eastAsiaTheme="minorEastAsia"/>
        </w:rPr>
        <w:t>The wavelet transform performed better for the corner-square image, and this can be understood as being due to the localised nature of the wavelet basis. The circle image also demonstrated how wavelets can represent localised features. However, for images with information distributed across many coefficients, both methods showed a much gradual decrease in MSE.</w:t>
      </w:r>
    </w:p>
    <w:p w14:paraId="4E2FB216" w14:textId="687515FB" w:rsidR="00DE1ADF" w:rsidRPr="003E355A" w:rsidRDefault="00DE1ADF" w:rsidP="00DE1ADF">
      <w:pPr>
        <w:rPr>
          <w:rFonts w:eastAsiaTheme="minorEastAsia"/>
        </w:rPr>
      </w:pPr>
    </w:p>
    <w:sectPr w:rsidR="00DE1ADF" w:rsidRPr="003E355A">
      <w:head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39E07" w14:textId="77777777" w:rsidR="008F7262" w:rsidRDefault="008F7262" w:rsidP="00FB16B8">
      <w:pPr>
        <w:spacing w:after="0" w:line="240" w:lineRule="auto"/>
      </w:pPr>
      <w:r>
        <w:separator/>
      </w:r>
    </w:p>
  </w:endnote>
  <w:endnote w:type="continuationSeparator" w:id="0">
    <w:p w14:paraId="0CC29670" w14:textId="77777777" w:rsidR="008F7262" w:rsidRDefault="008F7262" w:rsidP="00FB1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41A6D" w14:textId="77777777" w:rsidR="008F7262" w:rsidRDefault="008F7262" w:rsidP="00FB16B8">
      <w:pPr>
        <w:spacing w:after="0" w:line="240" w:lineRule="auto"/>
      </w:pPr>
      <w:r>
        <w:separator/>
      </w:r>
    </w:p>
  </w:footnote>
  <w:footnote w:type="continuationSeparator" w:id="0">
    <w:p w14:paraId="5A5977E1" w14:textId="77777777" w:rsidR="008F7262" w:rsidRDefault="008F7262" w:rsidP="00FB1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F549FA4BFD494A94BAD59B7A76C31D26"/>
      </w:placeholder>
      <w:dataBinding w:prefixMappings="xmlns:ns0='http://purl.org/dc/elements/1.1/' xmlns:ns1='http://schemas.openxmlformats.org/package/2006/metadata/core-properties' " w:xpath="/ns1:coreProperties[1]/ns0:title[1]" w:storeItemID="{6C3C8BC8-F283-45AE-878A-BAB7291924A1}"/>
      <w:text/>
    </w:sdtPr>
    <w:sdtContent>
      <w:p w14:paraId="3B6D4D09" w14:textId="05E22F57" w:rsidR="00007E98" w:rsidRDefault="00007E98" w:rsidP="00007E98">
        <w:pPr>
          <w:pStyle w:val="Header"/>
          <w:numPr>
            <w:ilvl w:val="0"/>
            <w:numId w:val="4"/>
          </w:numPr>
          <w:jc w:val="right"/>
          <w:rPr>
            <w:color w:val="7F7F7F" w:themeColor="text1" w:themeTint="80"/>
          </w:rPr>
        </w:pPr>
        <w:r>
          <w:rPr>
            <w:color w:val="7F7F7F" w:themeColor="text1" w:themeTint="80"/>
          </w:rPr>
          <w:t xml:space="preserve">Mohamud </w:t>
        </w:r>
      </w:p>
    </w:sdtContent>
  </w:sdt>
  <w:p w14:paraId="46CC4DD6" w14:textId="15415468" w:rsidR="00007E98" w:rsidRDefault="00007E98">
    <w:pPr>
      <w:pStyle w:val="Header"/>
    </w:pPr>
    <w:r>
      <w:t xml:space="preserve">                                                                                                                                                                              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847F8"/>
    <w:multiLevelType w:val="hybridMultilevel"/>
    <w:tmpl w:val="337A4C4C"/>
    <w:lvl w:ilvl="0" w:tplc="534C205E">
      <w:start w:val="1"/>
      <w:numFmt w:val="decimal"/>
      <w:lvlText w:val="%1."/>
      <w:lvlJc w:val="left"/>
      <w:pPr>
        <w:ind w:left="1352"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5A4A0E4D"/>
    <w:multiLevelType w:val="hybridMultilevel"/>
    <w:tmpl w:val="B972D6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24960C5"/>
    <w:multiLevelType w:val="hybridMultilevel"/>
    <w:tmpl w:val="DB14100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6D17CF5"/>
    <w:multiLevelType w:val="hybridMultilevel"/>
    <w:tmpl w:val="1F36D7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88965035">
    <w:abstractNumId w:val="1"/>
  </w:num>
  <w:num w:numId="2" w16cid:durableId="300615526">
    <w:abstractNumId w:val="3"/>
  </w:num>
  <w:num w:numId="3" w16cid:durableId="675352837">
    <w:abstractNumId w:val="0"/>
  </w:num>
  <w:num w:numId="4" w16cid:durableId="908541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6B8"/>
    <w:rsid w:val="00007E98"/>
    <w:rsid w:val="00106DB2"/>
    <w:rsid w:val="001B0195"/>
    <w:rsid w:val="001B283A"/>
    <w:rsid w:val="00277343"/>
    <w:rsid w:val="003E355A"/>
    <w:rsid w:val="003F54B3"/>
    <w:rsid w:val="00503DC9"/>
    <w:rsid w:val="005F3E2C"/>
    <w:rsid w:val="00661949"/>
    <w:rsid w:val="00713F4C"/>
    <w:rsid w:val="007B1FF6"/>
    <w:rsid w:val="007D698C"/>
    <w:rsid w:val="007E458A"/>
    <w:rsid w:val="00830248"/>
    <w:rsid w:val="008A65B0"/>
    <w:rsid w:val="008F7262"/>
    <w:rsid w:val="00912FF1"/>
    <w:rsid w:val="00920E54"/>
    <w:rsid w:val="00925F41"/>
    <w:rsid w:val="00935CFF"/>
    <w:rsid w:val="009414CD"/>
    <w:rsid w:val="00956A69"/>
    <w:rsid w:val="009E0CFD"/>
    <w:rsid w:val="009F1505"/>
    <w:rsid w:val="00A27096"/>
    <w:rsid w:val="00A27833"/>
    <w:rsid w:val="00A60AC7"/>
    <w:rsid w:val="00A977C7"/>
    <w:rsid w:val="00B21056"/>
    <w:rsid w:val="00B2120B"/>
    <w:rsid w:val="00B871E2"/>
    <w:rsid w:val="00C13B5F"/>
    <w:rsid w:val="00C739DB"/>
    <w:rsid w:val="00D43980"/>
    <w:rsid w:val="00D4509C"/>
    <w:rsid w:val="00D77518"/>
    <w:rsid w:val="00DD5856"/>
    <w:rsid w:val="00DE1ADF"/>
    <w:rsid w:val="00DF52DD"/>
    <w:rsid w:val="00E0106F"/>
    <w:rsid w:val="00F3222D"/>
    <w:rsid w:val="00F50A35"/>
    <w:rsid w:val="00FB16B8"/>
    <w:rsid w:val="00FC7AAC"/>
    <w:rsid w:val="00FE4B74"/>
    <w:rsid w:val="00FF217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5D26"/>
  <w15:chartTrackingRefBased/>
  <w15:docId w15:val="{24376F83-3155-43BC-A7A7-F4C3C7FA5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6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6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6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6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6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6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6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6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6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6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6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6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6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6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6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6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6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6B8"/>
    <w:rPr>
      <w:rFonts w:eastAsiaTheme="majorEastAsia" w:cstheme="majorBidi"/>
      <w:color w:val="272727" w:themeColor="text1" w:themeTint="D8"/>
    </w:rPr>
  </w:style>
  <w:style w:type="paragraph" w:styleId="Title">
    <w:name w:val="Title"/>
    <w:basedOn w:val="Normal"/>
    <w:next w:val="Normal"/>
    <w:link w:val="TitleChar"/>
    <w:uiPriority w:val="10"/>
    <w:qFormat/>
    <w:rsid w:val="00FB16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6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6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6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6B8"/>
    <w:pPr>
      <w:spacing w:before="160"/>
      <w:jc w:val="center"/>
    </w:pPr>
    <w:rPr>
      <w:i/>
      <w:iCs/>
      <w:color w:val="404040" w:themeColor="text1" w:themeTint="BF"/>
    </w:rPr>
  </w:style>
  <w:style w:type="character" w:customStyle="1" w:styleId="QuoteChar">
    <w:name w:val="Quote Char"/>
    <w:basedOn w:val="DefaultParagraphFont"/>
    <w:link w:val="Quote"/>
    <w:uiPriority w:val="29"/>
    <w:rsid w:val="00FB16B8"/>
    <w:rPr>
      <w:i/>
      <w:iCs/>
      <w:color w:val="404040" w:themeColor="text1" w:themeTint="BF"/>
    </w:rPr>
  </w:style>
  <w:style w:type="paragraph" w:styleId="ListParagraph">
    <w:name w:val="List Paragraph"/>
    <w:basedOn w:val="Normal"/>
    <w:uiPriority w:val="34"/>
    <w:qFormat/>
    <w:rsid w:val="00FB16B8"/>
    <w:pPr>
      <w:ind w:left="720"/>
      <w:contextualSpacing/>
    </w:pPr>
  </w:style>
  <w:style w:type="character" w:styleId="IntenseEmphasis">
    <w:name w:val="Intense Emphasis"/>
    <w:basedOn w:val="DefaultParagraphFont"/>
    <w:uiPriority w:val="21"/>
    <w:qFormat/>
    <w:rsid w:val="00FB16B8"/>
    <w:rPr>
      <w:i/>
      <w:iCs/>
      <w:color w:val="0F4761" w:themeColor="accent1" w:themeShade="BF"/>
    </w:rPr>
  </w:style>
  <w:style w:type="paragraph" w:styleId="IntenseQuote">
    <w:name w:val="Intense Quote"/>
    <w:basedOn w:val="Normal"/>
    <w:next w:val="Normal"/>
    <w:link w:val="IntenseQuoteChar"/>
    <w:uiPriority w:val="30"/>
    <w:qFormat/>
    <w:rsid w:val="00FB16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6B8"/>
    <w:rPr>
      <w:i/>
      <w:iCs/>
      <w:color w:val="0F4761" w:themeColor="accent1" w:themeShade="BF"/>
    </w:rPr>
  </w:style>
  <w:style w:type="character" w:styleId="IntenseReference">
    <w:name w:val="Intense Reference"/>
    <w:basedOn w:val="DefaultParagraphFont"/>
    <w:uiPriority w:val="32"/>
    <w:qFormat/>
    <w:rsid w:val="00FB16B8"/>
    <w:rPr>
      <w:b/>
      <w:bCs/>
      <w:smallCaps/>
      <w:color w:val="0F4761" w:themeColor="accent1" w:themeShade="BF"/>
      <w:spacing w:val="5"/>
    </w:rPr>
  </w:style>
  <w:style w:type="paragraph" w:styleId="Header">
    <w:name w:val="header"/>
    <w:basedOn w:val="Normal"/>
    <w:link w:val="HeaderChar"/>
    <w:uiPriority w:val="99"/>
    <w:unhideWhenUsed/>
    <w:rsid w:val="00FB16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6B8"/>
  </w:style>
  <w:style w:type="paragraph" w:styleId="Footer">
    <w:name w:val="footer"/>
    <w:basedOn w:val="Normal"/>
    <w:link w:val="FooterChar"/>
    <w:uiPriority w:val="99"/>
    <w:unhideWhenUsed/>
    <w:rsid w:val="00FB16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16B8"/>
  </w:style>
  <w:style w:type="character" w:styleId="PlaceholderText">
    <w:name w:val="Placeholder Text"/>
    <w:basedOn w:val="DefaultParagraphFont"/>
    <w:uiPriority w:val="99"/>
    <w:semiHidden/>
    <w:rsid w:val="00B871E2"/>
    <w:rPr>
      <w:color w:val="666666"/>
    </w:rPr>
  </w:style>
  <w:style w:type="paragraph" w:styleId="Caption">
    <w:name w:val="caption"/>
    <w:basedOn w:val="Normal"/>
    <w:next w:val="Normal"/>
    <w:uiPriority w:val="35"/>
    <w:unhideWhenUsed/>
    <w:qFormat/>
    <w:rsid w:val="00FC7AA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49FA4BFD494A94BAD59B7A76C31D26"/>
        <w:category>
          <w:name w:val="General"/>
          <w:gallery w:val="placeholder"/>
        </w:category>
        <w:types>
          <w:type w:val="bbPlcHdr"/>
        </w:types>
        <w:behaviors>
          <w:behavior w:val="content"/>
        </w:behaviors>
        <w:guid w:val="{43854DBF-01B8-4304-B242-040A9462317C}"/>
      </w:docPartPr>
      <w:docPartBody>
        <w:p w:rsidR="00000000" w:rsidRDefault="00EB2A33" w:rsidP="00EB2A33">
          <w:pPr>
            <w:pStyle w:val="F549FA4BFD494A94BAD59B7A76C31D2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A33"/>
    <w:rsid w:val="00106DB2"/>
    <w:rsid w:val="00EB2A33"/>
    <w:rsid w:val="00EF728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549FA4BFD494A94BAD59B7A76C31D26">
    <w:name w:val="F549FA4BFD494A94BAD59B7A76C31D26"/>
    <w:rsid w:val="00EB2A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1</Pages>
  <Words>1294</Words>
  <Characters>7377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Mohamud</dc:title>
  <dc:subject/>
  <dc:creator>Aber Mohamud</dc:creator>
  <cp:keywords/>
  <dc:description/>
  <cp:lastModifiedBy>Aber Mohamud</cp:lastModifiedBy>
  <cp:revision>6</cp:revision>
  <cp:lastPrinted>2026-09-28T00:54:00Z</cp:lastPrinted>
  <dcterms:created xsi:type="dcterms:W3CDTF">2026-09-26T19:00:00Z</dcterms:created>
  <dcterms:modified xsi:type="dcterms:W3CDTF">2026-09-28T00:54:00Z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e53a240d-528a-4ddf-a04c-5b51e08ed273</vt:lpwstr>
  </property>
</Properties>
</file>