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7527" w:rsidRPr="002975E2" w:rsidRDefault="004D21A3" w:rsidP="00673203">
      <w:pPr>
        <w:spacing w:after="0" w:line="480" w:lineRule="auto"/>
        <w:rPr>
          <w:rFonts w:ascii="Times New Roman" w:hAnsi="Times New Roman" w:cs="Times New Roman"/>
          <w:sz w:val="28"/>
          <w:szCs w:val="24"/>
        </w:rPr>
      </w:pPr>
      <w:r>
        <w:rPr>
          <w:rFonts w:ascii="Times New Roman" w:hAnsi="Times New Roman" w:cs="Times New Roman"/>
          <w:sz w:val="28"/>
          <w:szCs w:val="24"/>
        </w:rPr>
        <w:t>Date: May 17</w:t>
      </w:r>
      <w:r w:rsidR="00170538" w:rsidRPr="002975E2">
        <w:rPr>
          <w:rFonts w:ascii="Times New Roman" w:hAnsi="Times New Roman" w:cs="Times New Roman"/>
          <w:sz w:val="28"/>
          <w:szCs w:val="24"/>
        </w:rPr>
        <w:t>, 202</w:t>
      </w:r>
      <w:r w:rsidR="008F047F">
        <w:rPr>
          <w:rFonts w:ascii="Times New Roman" w:hAnsi="Times New Roman" w:cs="Times New Roman"/>
          <w:sz w:val="28"/>
          <w:szCs w:val="24"/>
        </w:rPr>
        <w:t>4</w:t>
      </w:r>
    </w:p>
    <w:p w:rsidR="00170538" w:rsidRPr="002975E2" w:rsidRDefault="002975E2" w:rsidP="00673203">
      <w:pPr>
        <w:spacing w:after="0" w:line="480" w:lineRule="auto"/>
        <w:rPr>
          <w:rFonts w:ascii="Times New Roman" w:hAnsi="Times New Roman" w:cs="Times New Roman"/>
          <w:sz w:val="28"/>
          <w:szCs w:val="24"/>
        </w:rPr>
      </w:pPr>
      <w:r>
        <w:rPr>
          <w:rFonts w:ascii="Times New Roman" w:hAnsi="Times New Roman" w:cs="Times New Roman"/>
          <w:sz w:val="28"/>
          <w:szCs w:val="24"/>
        </w:rPr>
        <w:t xml:space="preserve">To: </w:t>
      </w:r>
      <w:r w:rsidR="00311930">
        <w:rPr>
          <w:rFonts w:ascii="Times New Roman" w:hAnsi="Times New Roman" w:cs="Times New Roman"/>
          <w:sz w:val="28"/>
          <w:szCs w:val="24"/>
        </w:rPr>
        <w:t>Perry Cox</w:t>
      </w:r>
      <w:r w:rsidR="00130C63">
        <w:rPr>
          <w:rFonts w:ascii="Times New Roman" w:hAnsi="Times New Roman" w:cs="Times New Roman"/>
          <w:sz w:val="28"/>
          <w:szCs w:val="24"/>
        </w:rPr>
        <w:t xml:space="preserve">, M.D., Chief of Medicine  </w:t>
      </w:r>
    </w:p>
    <w:p w:rsidR="00170538" w:rsidRPr="002975E2" w:rsidRDefault="00170538" w:rsidP="00673203">
      <w:pPr>
        <w:spacing w:after="0" w:line="480" w:lineRule="auto"/>
        <w:rPr>
          <w:rFonts w:ascii="Times New Roman" w:hAnsi="Times New Roman" w:cs="Times New Roman"/>
          <w:sz w:val="28"/>
          <w:szCs w:val="24"/>
        </w:rPr>
      </w:pPr>
      <w:r w:rsidRPr="002975E2">
        <w:rPr>
          <w:rFonts w:ascii="Times New Roman" w:hAnsi="Times New Roman" w:cs="Times New Roman"/>
          <w:sz w:val="28"/>
          <w:szCs w:val="24"/>
        </w:rPr>
        <w:t>From: Aid</w:t>
      </w:r>
      <w:bookmarkStart w:id="0" w:name="_GoBack"/>
      <w:bookmarkEnd w:id="0"/>
      <w:r w:rsidRPr="002975E2">
        <w:rPr>
          <w:rFonts w:ascii="Times New Roman" w:hAnsi="Times New Roman" w:cs="Times New Roman"/>
          <w:sz w:val="28"/>
          <w:szCs w:val="24"/>
        </w:rPr>
        <w:t xml:space="preserve"> Marchoud</w:t>
      </w:r>
    </w:p>
    <w:p w:rsidR="00170538" w:rsidRPr="002975E2" w:rsidRDefault="00170538" w:rsidP="00673203">
      <w:pPr>
        <w:spacing w:after="0" w:line="480" w:lineRule="auto"/>
        <w:rPr>
          <w:rFonts w:ascii="Times New Roman" w:hAnsi="Times New Roman" w:cs="Times New Roman"/>
          <w:sz w:val="28"/>
          <w:szCs w:val="24"/>
        </w:rPr>
      </w:pPr>
      <w:r w:rsidRPr="002975E2">
        <w:rPr>
          <w:rFonts w:ascii="Times New Roman" w:hAnsi="Times New Roman" w:cs="Times New Roman"/>
          <w:sz w:val="28"/>
          <w:szCs w:val="24"/>
        </w:rPr>
        <w:t xml:space="preserve">Subject: </w:t>
      </w:r>
      <w:r w:rsidR="00311930">
        <w:rPr>
          <w:rFonts w:ascii="Times New Roman" w:hAnsi="Times New Roman" w:cs="Times New Roman"/>
          <w:sz w:val="28"/>
          <w:szCs w:val="24"/>
        </w:rPr>
        <w:t>Analysis of Variances for Admissions and Births</w:t>
      </w:r>
    </w:p>
    <w:p w:rsidR="00170538" w:rsidRDefault="00170538" w:rsidP="00170538">
      <w:pPr>
        <w:spacing w:after="0" w:line="240" w:lineRule="auto"/>
        <w:rPr>
          <w:rFonts w:ascii="Times New Roman" w:hAnsi="Times New Roman" w:cs="Times New Roman"/>
          <w:sz w:val="24"/>
          <w:szCs w:val="24"/>
        </w:rPr>
      </w:pPr>
      <w:r w:rsidRPr="00170538">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-28576</wp:posOffset>
                </wp:positionH>
                <wp:positionV relativeFrom="paragraph">
                  <wp:posOffset>99060</wp:posOffset>
                </wp:positionV>
                <wp:extent cx="5095875" cy="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5095875" cy="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55C82B9"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5pt,7.8pt" to="399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" strokecolor="black [3213]" strokeweight="1.5pt">
                <v:stroke joinstyle="miter"/>
              </v:line>
            </w:pict>
          </mc:Fallback>
        </mc:AlternateContent>
      </w:r>
    </w:p>
    <w:p w:rsidR="00CA1BEB" w:rsidRDefault="00CA1BEB" w:rsidP="00170538">
      <w:pPr>
        <w:spacing w:after="0" w:line="240" w:lineRule="auto"/>
        <w:rPr>
          <w:rFonts w:ascii="Times New Roman" w:hAnsi="Times New Roman" w:cs="Times New Roman"/>
          <w:sz w:val="24"/>
          <w:szCs w:val="24"/>
        </w:rPr>
      </w:pPr>
    </w:p>
    <w:p w:rsidR="00311930" w:rsidRDefault="00DC1119" w:rsidP="00170538">
      <w:pPr>
        <w:spacing w:after="0" w:line="240" w:lineRule="auto"/>
        <w:rPr>
          <w:rFonts w:ascii="Times New Roman" w:hAnsi="Times New Roman" w:cs="Times New Roman"/>
          <w:sz w:val="24"/>
          <w:szCs w:val="24"/>
        </w:rPr>
      </w:pPr>
      <w:r>
        <w:rPr>
          <w:rFonts w:ascii="Times New Roman" w:hAnsi="Times New Roman" w:cs="Times New Roman"/>
          <w:sz w:val="24"/>
          <w:szCs w:val="24"/>
        </w:rPr>
        <w:t>Sacred Heart has provided the data set taken from</w:t>
      </w:r>
      <w:r w:rsidRPr="00DC1119">
        <w:t xml:space="preserve"> </w:t>
      </w:r>
      <w:r w:rsidRPr="00DC1119">
        <w:rPr>
          <w:rFonts w:ascii="Times New Roman" w:hAnsi="Times New Roman" w:cs="Times New Roman"/>
          <w:i/>
          <w:sz w:val="24"/>
          <w:szCs w:val="24"/>
        </w:rPr>
        <w:t>American Hospital Association Guide to the Health-Care Field</w:t>
      </w:r>
      <w:r w:rsidRPr="00DC1119">
        <w:rPr>
          <w:rFonts w:ascii="Times New Roman" w:hAnsi="Times New Roman" w:cs="Times New Roman"/>
          <w:sz w:val="24"/>
          <w:szCs w:val="24"/>
        </w:rPr>
        <w:t>, published in Chicago, Illinois</w:t>
      </w:r>
      <w:r>
        <w:rPr>
          <w:rFonts w:ascii="Times New Roman" w:hAnsi="Times New Roman" w:cs="Times New Roman"/>
          <w:sz w:val="24"/>
          <w:szCs w:val="24"/>
        </w:rPr>
        <w:t xml:space="preserve">.  </w:t>
      </w:r>
      <w:r w:rsidR="004D1975">
        <w:rPr>
          <w:rFonts w:ascii="Times New Roman" w:hAnsi="Times New Roman" w:cs="Times New Roman"/>
          <w:sz w:val="24"/>
          <w:szCs w:val="24"/>
        </w:rPr>
        <w:t xml:space="preserve">The company has been provided an opportunity to expand and change the type of ownership. Before moving forward with testing the data, the company wants to make sure that the sample size and data are viable. </w:t>
      </w:r>
      <w:r>
        <w:rPr>
          <w:rFonts w:ascii="Times New Roman" w:hAnsi="Times New Roman" w:cs="Times New Roman"/>
          <w:sz w:val="24"/>
          <w:szCs w:val="24"/>
        </w:rPr>
        <w:t>This</w:t>
      </w:r>
      <w:r w:rsidR="00311930">
        <w:rPr>
          <w:rFonts w:ascii="Times New Roman" w:hAnsi="Times New Roman" w:cs="Times New Roman"/>
          <w:sz w:val="24"/>
          <w:szCs w:val="24"/>
        </w:rPr>
        <w:t xml:space="preserve"> report will provide the Analysis of Variances</w:t>
      </w:r>
      <w:r w:rsidR="00311930" w:rsidRPr="00311930">
        <w:rPr>
          <w:rFonts w:ascii="Times New Roman" w:hAnsi="Times New Roman" w:cs="Times New Roman"/>
          <w:sz w:val="24"/>
          <w:szCs w:val="24"/>
        </w:rPr>
        <w:t xml:space="preserve"> </w:t>
      </w:r>
      <w:r w:rsidR="00311930">
        <w:rPr>
          <w:rFonts w:ascii="Times New Roman" w:hAnsi="Times New Roman" w:cs="Times New Roman"/>
          <w:sz w:val="24"/>
          <w:szCs w:val="24"/>
        </w:rPr>
        <w:t>(</w:t>
      </w:r>
      <w:r w:rsidR="00311930" w:rsidRPr="00311930">
        <w:rPr>
          <w:rFonts w:ascii="Times New Roman" w:hAnsi="Times New Roman" w:cs="Times New Roman"/>
          <w:sz w:val="24"/>
          <w:szCs w:val="24"/>
        </w:rPr>
        <w:t>ANOVA</w:t>
      </w:r>
      <w:r w:rsidR="00311930">
        <w:rPr>
          <w:rFonts w:ascii="Times New Roman" w:hAnsi="Times New Roman" w:cs="Times New Roman"/>
          <w:sz w:val="24"/>
          <w:szCs w:val="24"/>
        </w:rPr>
        <w:t xml:space="preserve">) for admissions and births by geographical region and/or control. The data will help the company </w:t>
      </w:r>
      <w:r w:rsidR="00311930" w:rsidRPr="00311930">
        <w:rPr>
          <w:rFonts w:ascii="Times New Roman" w:hAnsi="Times New Roman" w:cs="Times New Roman"/>
          <w:sz w:val="24"/>
          <w:szCs w:val="24"/>
        </w:rPr>
        <w:t>understand how different groups respond</w:t>
      </w:r>
      <w:r w:rsidR="00130C63">
        <w:rPr>
          <w:rFonts w:ascii="Times New Roman" w:hAnsi="Times New Roman" w:cs="Times New Roman"/>
          <w:sz w:val="24"/>
          <w:szCs w:val="24"/>
        </w:rPr>
        <w:t xml:space="preserve"> by compar</w:t>
      </w:r>
      <w:r w:rsidR="004D1975">
        <w:rPr>
          <w:rFonts w:ascii="Times New Roman" w:hAnsi="Times New Roman" w:cs="Times New Roman"/>
          <w:sz w:val="24"/>
          <w:szCs w:val="24"/>
        </w:rPr>
        <w:t xml:space="preserve">ing the samples to see whether there is a significant or no significant differences in the data and therefore approve the dataset for further analytical testing. </w:t>
      </w:r>
    </w:p>
    <w:p w:rsidR="004D1975" w:rsidRDefault="004D1975" w:rsidP="00170538">
      <w:pPr>
        <w:spacing w:after="0" w:line="240" w:lineRule="auto"/>
        <w:rPr>
          <w:rFonts w:ascii="Times New Roman" w:hAnsi="Times New Roman" w:cs="Times New Roman"/>
          <w:sz w:val="24"/>
          <w:szCs w:val="24"/>
        </w:rPr>
      </w:pPr>
    </w:p>
    <w:p w:rsidR="004D1975" w:rsidRDefault="004D1975" w:rsidP="00170538">
      <w:pPr>
        <w:spacing w:after="0" w:line="240" w:lineRule="auto"/>
        <w:rPr>
          <w:rFonts w:ascii="Times New Roman" w:hAnsi="Times New Roman" w:cs="Times New Roman"/>
          <w:sz w:val="24"/>
          <w:szCs w:val="24"/>
        </w:rPr>
      </w:pPr>
      <w:r>
        <w:rPr>
          <w:rFonts w:ascii="Times New Roman" w:hAnsi="Times New Roman" w:cs="Times New Roman"/>
          <w:sz w:val="24"/>
          <w:szCs w:val="24"/>
        </w:rPr>
        <w:t>Contents of the report:</w:t>
      </w:r>
    </w:p>
    <w:p w:rsidR="004D1975" w:rsidRDefault="004D1975" w:rsidP="004D1975">
      <w:pPr>
        <w:pStyle w:val="ListParagraph"/>
        <w:numPr>
          <w:ilvl w:val="0"/>
          <w:numId w:val="41"/>
        </w:numPr>
        <w:spacing w:after="0" w:line="240" w:lineRule="auto"/>
        <w:rPr>
          <w:rFonts w:ascii="Times New Roman" w:hAnsi="Times New Roman" w:cs="Times New Roman"/>
          <w:sz w:val="24"/>
          <w:szCs w:val="24"/>
        </w:rPr>
      </w:pPr>
      <w:r>
        <w:rPr>
          <w:rFonts w:ascii="Times New Roman" w:hAnsi="Times New Roman" w:cs="Times New Roman"/>
          <w:sz w:val="24"/>
          <w:szCs w:val="24"/>
        </w:rPr>
        <w:t>Define Data terms</w:t>
      </w:r>
    </w:p>
    <w:p w:rsidR="004D1975" w:rsidRDefault="004D1975" w:rsidP="004D1975">
      <w:pPr>
        <w:pStyle w:val="ListParagraph"/>
        <w:numPr>
          <w:ilvl w:val="0"/>
          <w:numId w:val="4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ANOVA for Admissions </w:t>
      </w:r>
    </w:p>
    <w:p w:rsidR="004D1975" w:rsidRDefault="004D1975" w:rsidP="004D1975">
      <w:pPr>
        <w:pStyle w:val="ListParagraph"/>
        <w:numPr>
          <w:ilvl w:val="1"/>
          <w:numId w:val="4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One- Factor </w:t>
      </w:r>
      <w:r w:rsidR="00F6587B">
        <w:rPr>
          <w:rFonts w:ascii="Times New Roman" w:hAnsi="Times New Roman" w:cs="Times New Roman"/>
          <w:sz w:val="24"/>
          <w:szCs w:val="24"/>
        </w:rPr>
        <w:t xml:space="preserve">ANOVA </w:t>
      </w:r>
      <w:r>
        <w:rPr>
          <w:rFonts w:ascii="Times New Roman" w:hAnsi="Times New Roman" w:cs="Times New Roman"/>
          <w:sz w:val="24"/>
          <w:szCs w:val="24"/>
        </w:rPr>
        <w:t>with</w:t>
      </w:r>
      <w:r w:rsidR="00F6587B">
        <w:rPr>
          <w:rFonts w:ascii="Times New Roman" w:hAnsi="Times New Roman" w:cs="Times New Roman"/>
          <w:sz w:val="24"/>
          <w:szCs w:val="24"/>
        </w:rPr>
        <w:t>:</w:t>
      </w:r>
    </w:p>
    <w:p w:rsidR="004D1975" w:rsidRDefault="004D1975" w:rsidP="00F6587B">
      <w:pPr>
        <w:pStyle w:val="ListParagraph"/>
        <w:numPr>
          <w:ilvl w:val="2"/>
          <w:numId w:val="41"/>
        </w:numPr>
        <w:spacing w:after="0" w:line="240" w:lineRule="auto"/>
        <w:rPr>
          <w:rFonts w:ascii="Times New Roman" w:hAnsi="Times New Roman" w:cs="Times New Roman"/>
          <w:sz w:val="24"/>
          <w:szCs w:val="24"/>
        </w:rPr>
      </w:pPr>
      <w:r>
        <w:rPr>
          <w:rFonts w:ascii="Times New Roman" w:hAnsi="Times New Roman" w:cs="Times New Roman"/>
          <w:sz w:val="24"/>
          <w:szCs w:val="24"/>
        </w:rPr>
        <w:t>Geographical Region</w:t>
      </w:r>
    </w:p>
    <w:p w:rsidR="004D1975" w:rsidRDefault="004D1975" w:rsidP="00F6587B">
      <w:pPr>
        <w:pStyle w:val="ListParagraph"/>
        <w:numPr>
          <w:ilvl w:val="2"/>
          <w:numId w:val="41"/>
        </w:numPr>
        <w:spacing w:after="0" w:line="240" w:lineRule="auto"/>
        <w:rPr>
          <w:rFonts w:ascii="Times New Roman" w:hAnsi="Times New Roman" w:cs="Times New Roman"/>
          <w:sz w:val="24"/>
          <w:szCs w:val="24"/>
        </w:rPr>
      </w:pPr>
      <w:r>
        <w:rPr>
          <w:rFonts w:ascii="Times New Roman" w:hAnsi="Times New Roman" w:cs="Times New Roman"/>
          <w:sz w:val="24"/>
          <w:szCs w:val="24"/>
        </w:rPr>
        <w:t>Control</w:t>
      </w:r>
    </w:p>
    <w:p w:rsidR="004D1975" w:rsidRDefault="004D1975" w:rsidP="00F6587B">
      <w:pPr>
        <w:pStyle w:val="ListParagraph"/>
        <w:numPr>
          <w:ilvl w:val="1"/>
          <w:numId w:val="41"/>
        </w:numPr>
        <w:spacing w:after="0" w:line="240" w:lineRule="auto"/>
        <w:rPr>
          <w:rFonts w:ascii="Times New Roman" w:hAnsi="Times New Roman" w:cs="Times New Roman"/>
          <w:sz w:val="24"/>
          <w:szCs w:val="24"/>
        </w:rPr>
      </w:pPr>
      <w:r>
        <w:rPr>
          <w:rFonts w:ascii="Times New Roman" w:hAnsi="Times New Roman" w:cs="Times New Roman"/>
          <w:sz w:val="24"/>
          <w:szCs w:val="24"/>
        </w:rPr>
        <w:t>Two-Factor A</w:t>
      </w:r>
      <w:r w:rsidR="00F6587B">
        <w:rPr>
          <w:rFonts w:ascii="Times New Roman" w:hAnsi="Times New Roman" w:cs="Times New Roman"/>
          <w:sz w:val="24"/>
          <w:szCs w:val="24"/>
        </w:rPr>
        <w:t>NOVA</w:t>
      </w:r>
      <w:r>
        <w:rPr>
          <w:rFonts w:ascii="Times New Roman" w:hAnsi="Times New Roman" w:cs="Times New Roman"/>
          <w:sz w:val="24"/>
          <w:szCs w:val="24"/>
        </w:rPr>
        <w:t xml:space="preserve"> with Geographical Region and Control</w:t>
      </w:r>
    </w:p>
    <w:p w:rsidR="00F6587B" w:rsidRDefault="00F6587B" w:rsidP="00F6587B">
      <w:pPr>
        <w:pStyle w:val="ListParagraph"/>
        <w:numPr>
          <w:ilvl w:val="0"/>
          <w:numId w:val="4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ANOVA for Births </w:t>
      </w:r>
    </w:p>
    <w:p w:rsidR="00F6587B" w:rsidRDefault="00F6587B" w:rsidP="00F6587B">
      <w:pPr>
        <w:pStyle w:val="ListParagraph"/>
        <w:numPr>
          <w:ilvl w:val="1"/>
          <w:numId w:val="41"/>
        </w:numPr>
        <w:spacing w:after="0" w:line="240" w:lineRule="auto"/>
        <w:rPr>
          <w:rFonts w:ascii="Times New Roman" w:hAnsi="Times New Roman" w:cs="Times New Roman"/>
          <w:sz w:val="24"/>
          <w:szCs w:val="24"/>
        </w:rPr>
      </w:pPr>
      <w:r>
        <w:rPr>
          <w:rFonts w:ascii="Times New Roman" w:hAnsi="Times New Roman" w:cs="Times New Roman"/>
          <w:sz w:val="24"/>
          <w:szCs w:val="24"/>
        </w:rPr>
        <w:t>One- Factor ANOVA with:</w:t>
      </w:r>
    </w:p>
    <w:p w:rsidR="00F6587B" w:rsidRDefault="00F6587B" w:rsidP="00F6587B">
      <w:pPr>
        <w:pStyle w:val="ListParagraph"/>
        <w:numPr>
          <w:ilvl w:val="2"/>
          <w:numId w:val="41"/>
        </w:numPr>
        <w:spacing w:after="0" w:line="240" w:lineRule="auto"/>
        <w:rPr>
          <w:rFonts w:ascii="Times New Roman" w:hAnsi="Times New Roman" w:cs="Times New Roman"/>
          <w:sz w:val="24"/>
          <w:szCs w:val="24"/>
        </w:rPr>
      </w:pPr>
      <w:r>
        <w:rPr>
          <w:rFonts w:ascii="Times New Roman" w:hAnsi="Times New Roman" w:cs="Times New Roman"/>
          <w:sz w:val="24"/>
          <w:szCs w:val="24"/>
        </w:rPr>
        <w:t>Geographical Region</w:t>
      </w:r>
    </w:p>
    <w:p w:rsidR="00F6587B" w:rsidRDefault="00F6587B" w:rsidP="00F6587B">
      <w:pPr>
        <w:pStyle w:val="ListParagraph"/>
        <w:numPr>
          <w:ilvl w:val="2"/>
          <w:numId w:val="41"/>
        </w:numPr>
        <w:spacing w:after="0" w:line="240" w:lineRule="auto"/>
        <w:rPr>
          <w:rFonts w:ascii="Times New Roman" w:hAnsi="Times New Roman" w:cs="Times New Roman"/>
          <w:sz w:val="24"/>
          <w:szCs w:val="24"/>
        </w:rPr>
      </w:pPr>
      <w:r>
        <w:rPr>
          <w:rFonts w:ascii="Times New Roman" w:hAnsi="Times New Roman" w:cs="Times New Roman"/>
          <w:sz w:val="24"/>
          <w:szCs w:val="24"/>
        </w:rPr>
        <w:t>Control</w:t>
      </w:r>
    </w:p>
    <w:p w:rsidR="004D1975" w:rsidRDefault="00F6587B" w:rsidP="00F6587B">
      <w:pPr>
        <w:pStyle w:val="ListParagraph"/>
        <w:numPr>
          <w:ilvl w:val="1"/>
          <w:numId w:val="41"/>
        </w:numPr>
        <w:spacing w:after="0" w:line="240" w:lineRule="auto"/>
        <w:rPr>
          <w:rFonts w:ascii="Times New Roman" w:hAnsi="Times New Roman" w:cs="Times New Roman"/>
          <w:sz w:val="24"/>
          <w:szCs w:val="24"/>
        </w:rPr>
      </w:pPr>
      <w:r>
        <w:rPr>
          <w:rFonts w:ascii="Times New Roman" w:hAnsi="Times New Roman" w:cs="Times New Roman"/>
          <w:sz w:val="24"/>
          <w:szCs w:val="24"/>
        </w:rPr>
        <w:t>Two-Factor ANOVA with Geographical Region and Control</w:t>
      </w:r>
    </w:p>
    <w:p w:rsidR="00F6587B" w:rsidRDefault="00F6587B" w:rsidP="00F6587B">
      <w:pPr>
        <w:pStyle w:val="ListParagraph"/>
        <w:numPr>
          <w:ilvl w:val="0"/>
          <w:numId w:val="41"/>
        </w:numPr>
        <w:spacing w:after="0" w:line="240" w:lineRule="auto"/>
        <w:rPr>
          <w:rFonts w:ascii="Times New Roman" w:hAnsi="Times New Roman" w:cs="Times New Roman"/>
          <w:sz w:val="24"/>
          <w:szCs w:val="24"/>
        </w:rPr>
      </w:pPr>
      <w:r>
        <w:rPr>
          <w:rFonts w:ascii="Times New Roman" w:hAnsi="Times New Roman" w:cs="Times New Roman"/>
          <w:sz w:val="24"/>
          <w:szCs w:val="24"/>
        </w:rPr>
        <w:t>Conclusion</w:t>
      </w:r>
    </w:p>
    <w:p w:rsidR="00E00B71" w:rsidRPr="00E00B71" w:rsidRDefault="00E00B71" w:rsidP="00E00B71">
      <w:pPr>
        <w:pStyle w:val="ListParagraph"/>
        <w:spacing w:after="0" w:line="240" w:lineRule="auto"/>
        <w:rPr>
          <w:rFonts w:ascii="Times New Roman" w:hAnsi="Times New Roman" w:cs="Times New Roman"/>
          <w:sz w:val="24"/>
          <w:szCs w:val="24"/>
        </w:rPr>
      </w:pPr>
    </w:p>
    <w:p w:rsidR="00F6587B" w:rsidRDefault="00F6587B" w:rsidP="00F6587B">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DEFINE DATA TERMS:</w:t>
      </w:r>
    </w:p>
    <w:p w:rsidR="00F6587B" w:rsidRDefault="00F6587B" w:rsidP="00F6587B">
      <w:pPr>
        <w:spacing w:after="0" w:line="240" w:lineRule="auto"/>
        <w:rPr>
          <w:rFonts w:ascii="Times New Roman" w:hAnsi="Times New Roman" w:cs="Times New Roman"/>
          <w:sz w:val="24"/>
          <w:szCs w:val="24"/>
        </w:rPr>
      </w:pPr>
    </w:p>
    <w:p w:rsidR="00F6587B" w:rsidRDefault="00F6587B" w:rsidP="00F6587B">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Hospital: </w:t>
      </w:r>
      <w:r w:rsidR="00E96DD9">
        <w:rPr>
          <w:rFonts w:ascii="Times New Roman" w:hAnsi="Times New Roman" w:cs="Times New Roman"/>
          <w:sz w:val="24"/>
          <w:szCs w:val="24"/>
        </w:rPr>
        <w:t>T</w:t>
      </w:r>
      <w:r w:rsidRPr="00F6587B">
        <w:rPr>
          <w:rFonts w:ascii="Times New Roman" w:hAnsi="Times New Roman" w:cs="Times New Roman"/>
          <w:sz w:val="24"/>
          <w:szCs w:val="24"/>
        </w:rPr>
        <w:t>he numeric value given to a hospital on the report</w:t>
      </w:r>
      <w:r>
        <w:rPr>
          <w:rFonts w:ascii="Times New Roman" w:hAnsi="Times New Roman" w:cs="Times New Roman"/>
          <w:sz w:val="24"/>
          <w:szCs w:val="24"/>
        </w:rPr>
        <w:t xml:space="preserve"> to make running the report easier</w:t>
      </w:r>
    </w:p>
    <w:p w:rsidR="00F6587B" w:rsidRPr="00F6587B" w:rsidRDefault="00F6587B" w:rsidP="00F6587B">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Geographic Region: </w:t>
      </w:r>
      <w:r w:rsidR="00E96DD9">
        <w:rPr>
          <w:rFonts w:ascii="Times New Roman" w:hAnsi="Times New Roman" w:cs="Times New Roman"/>
          <w:sz w:val="24"/>
          <w:szCs w:val="24"/>
        </w:rPr>
        <w:t>The</w:t>
      </w:r>
      <w:r w:rsidRPr="00F6587B">
        <w:rPr>
          <w:rFonts w:ascii="Times New Roman" w:hAnsi="Times New Roman" w:cs="Times New Roman"/>
          <w:sz w:val="24"/>
          <w:szCs w:val="24"/>
        </w:rPr>
        <w:t xml:space="preserve"> variable is coded from 1 to 7, and the numbers </w:t>
      </w:r>
      <w:r>
        <w:rPr>
          <w:rFonts w:ascii="Times New Roman" w:hAnsi="Times New Roman" w:cs="Times New Roman"/>
          <w:sz w:val="24"/>
          <w:szCs w:val="24"/>
        </w:rPr>
        <w:t>represent the following regions-</w:t>
      </w:r>
      <w:r w:rsidRPr="00F6587B">
        <w:rPr>
          <w:rFonts w:ascii="Times New Roman" w:hAnsi="Times New Roman" w:cs="Times New Roman"/>
          <w:sz w:val="24"/>
          <w:szCs w:val="24"/>
        </w:rPr>
        <w:t xml:space="preserve"> </w:t>
      </w:r>
    </w:p>
    <w:p w:rsidR="00F6587B" w:rsidRPr="00F6587B" w:rsidRDefault="00F6587B" w:rsidP="00F6587B">
      <w:pPr>
        <w:spacing w:after="0" w:line="240" w:lineRule="auto"/>
        <w:ind w:firstLine="720"/>
        <w:rPr>
          <w:rFonts w:ascii="Times New Roman" w:hAnsi="Times New Roman" w:cs="Times New Roman"/>
          <w:sz w:val="24"/>
          <w:szCs w:val="24"/>
        </w:rPr>
      </w:pPr>
      <w:r w:rsidRPr="00F6587B">
        <w:rPr>
          <w:rFonts w:ascii="Times New Roman" w:hAnsi="Times New Roman" w:cs="Times New Roman"/>
          <w:sz w:val="24"/>
          <w:szCs w:val="24"/>
        </w:rPr>
        <w:t>1 = South</w:t>
      </w:r>
    </w:p>
    <w:p w:rsidR="00F6587B" w:rsidRPr="00F6587B" w:rsidRDefault="00F6587B" w:rsidP="00F6587B">
      <w:pPr>
        <w:spacing w:after="0" w:line="240" w:lineRule="auto"/>
        <w:ind w:firstLine="720"/>
        <w:rPr>
          <w:rFonts w:ascii="Times New Roman" w:hAnsi="Times New Roman" w:cs="Times New Roman"/>
          <w:sz w:val="24"/>
          <w:szCs w:val="24"/>
        </w:rPr>
      </w:pPr>
      <w:r w:rsidRPr="00F6587B">
        <w:rPr>
          <w:rFonts w:ascii="Times New Roman" w:hAnsi="Times New Roman" w:cs="Times New Roman"/>
          <w:sz w:val="24"/>
          <w:szCs w:val="24"/>
        </w:rPr>
        <w:t>2 = Northeast</w:t>
      </w:r>
    </w:p>
    <w:p w:rsidR="00F6587B" w:rsidRPr="00F6587B" w:rsidRDefault="00F6587B" w:rsidP="00F6587B">
      <w:pPr>
        <w:spacing w:after="0" w:line="240" w:lineRule="auto"/>
        <w:ind w:firstLine="720"/>
        <w:rPr>
          <w:rFonts w:ascii="Times New Roman" w:hAnsi="Times New Roman" w:cs="Times New Roman"/>
          <w:sz w:val="24"/>
          <w:szCs w:val="24"/>
        </w:rPr>
      </w:pPr>
      <w:r w:rsidRPr="00F6587B">
        <w:rPr>
          <w:rFonts w:ascii="Times New Roman" w:hAnsi="Times New Roman" w:cs="Times New Roman"/>
          <w:sz w:val="24"/>
          <w:szCs w:val="24"/>
        </w:rPr>
        <w:t>3 = Midwest</w:t>
      </w:r>
    </w:p>
    <w:p w:rsidR="00F6587B" w:rsidRPr="00F6587B" w:rsidRDefault="00F6587B" w:rsidP="00F6587B">
      <w:pPr>
        <w:spacing w:after="0" w:line="240" w:lineRule="auto"/>
        <w:ind w:firstLine="720"/>
        <w:rPr>
          <w:rFonts w:ascii="Times New Roman" w:hAnsi="Times New Roman" w:cs="Times New Roman"/>
          <w:sz w:val="24"/>
          <w:szCs w:val="24"/>
        </w:rPr>
      </w:pPr>
      <w:r w:rsidRPr="00F6587B">
        <w:rPr>
          <w:rFonts w:ascii="Times New Roman" w:hAnsi="Times New Roman" w:cs="Times New Roman"/>
          <w:sz w:val="24"/>
          <w:szCs w:val="24"/>
        </w:rPr>
        <w:t>4 = Southwest</w:t>
      </w:r>
    </w:p>
    <w:p w:rsidR="00F6587B" w:rsidRPr="00F6587B" w:rsidRDefault="00F6587B" w:rsidP="00F6587B">
      <w:pPr>
        <w:spacing w:after="0" w:line="240" w:lineRule="auto"/>
        <w:ind w:firstLine="720"/>
        <w:rPr>
          <w:rFonts w:ascii="Times New Roman" w:hAnsi="Times New Roman" w:cs="Times New Roman"/>
          <w:sz w:val="24"/>
          <w:szCs w:val="24"/>
        </w:rPr>
      </w:pPr>
      <w:r w:rsidRPr="00F6587B">
        <w:rPr>
          <w:rFonts w:ascii="Times New Roman" w:hAnsi="Times New Roman" w:cs="Times New Roman"/>
          <w:sz w:val="24"/>
          <w:szCs w:val="24"/>
        </w:rPr>
        <w:t>5 = Rocky Mountain</w:t>
      </w:r>
    </w:p>
    <w:p w:rsidR="00F6587B" w:rsidRPr="00F6587B" w:rsidRDefault="00F6587B" w:rsidP="00F6587B">
      <w:pPr>
        <w:spacing w:after="0" w:line="240" w:lineRule="auto"/>
        <w:ind w:firstLine="720"/>
        <w:rPr>
          <w:rFonts w:ascii="Times New Roman" w:hAnsi="Times New Roman" w:cs="Times New Roman"/>
          <w:sz w:val="24"/>
          <w:szCs w:val="24"/>
        </w:rPr>
      </w:pPr>
      <w:r w:rsidRPr="00F6587B">
        <w:rPr>
          <w:rFonts w:ascii="Times New Roman" w:hAnsi="Times New Roman" w:cs="Times New Roman"/>
          <w:sz w:val="24"/>
          <w:szCs w:val="24"/>
        </w:rPr>
        <w:t>6 = California</w:t>
      </w:r>
    </w:p>
    <w:p w:rsidR="00F6587B" w:rsidRPr="00F6587B" w:rsidRDefault="00F6587B" w:rsidP="00F6587B">
      <w:pPr>
        <w:spacing w:after="0" w:line="240" w:lineRule="auto"/>
        <w:ind w:firstLine="720"/>
        <w:rPr>
          <w:rFonts w:ascii="Times New Roman" w:hAnsi="Times New Roman" w:cs="Times New Roman"/>
          <w:sz w:val="24"/>
          <w:szCs w:val="24"/>
        </w:rPr>
      </w:pPr>
      <w:r w:rsidRPr="00F6587B">
        <w:rPr>
          <w:rFonts w:ascii="Times New Roman" w:hAnsi="Times New Roman" w:cs="Times New Roman"/>
          <w:sz w:val="24"/>
          <w:szCs w:val="24"/>
        </w:rPr>
        <w:t>7 = Northwest</w:t>
      </w:r>
    </w:p>
    <w:p w:rsidR="00F6587B" w:rsidRPr="00F6587B" w:rsidRDefault="00F6587B" w:rsidP="00F6587B">
      <w:pPr>
        <w:spacing w:after="0" w:line="240" w:lineRule="auto"/>
        <w:rPr>
          <w:rFonts w:ascii="Times New Roman" w:hAnsi="Times New Roman" w:cs="Times New Roman"/>
          <w:sz w:val="24"/>
          <w:szCs w:val="24"/>
        </w:rPr>
      </w:pPr>
      <w:r>
        <w:rPr>
          <w:rFonts w:ascii="Times New Roman" w:hAnsi="Times New Roman" w:cs="Times New Roman"/>
          <w:b/>
          <w:sz w:val="24"/>
          <w:szCs w:val="24"/>
        </w:rPr>
        <w:lastRenderedPageBreak/>
        <w:t>Control:</w:t>
      </w:r>
      <w:r w:rsidRPr="00F6587B">
        <w:t xml:space="preserve"> </w:t>
      </w:r>
      <w:r w:rsidR="00E96DD9">
        <w:t>A</w:t>
      </w:r>
      <w:r w:rsidRPr="00F6587B">
        <w:rPr>
          <w:rFonts w:ascii="Times New Roman" w:hAnsi="Times New Roman" w:cs="Times New Roman"/>
          <w:sz w:val="24"/>
          <w:szCs w:val="24"/>
        </w:rPr>
        <w:t xml:space="preserve"> type of ownership. Four categories of control </w:t>
      </w:r>
      <w:r>
        <w:rPr>
          <w:rFonts w:ascii="Times New Roman" w:hAnsi="Times New Roman" w:cs="Times New Roman"/>
          <w:sz w:val="24"/>
          <w:szCs w:val="24"/>
        </w:rPr>
        <w:t>are included in the database-</w:t>
      </w:r>
      <w:r w:rsidRPr="00F6587B">
        <w:rPr>
          <w:rFonts w:ascii="Times New Roman" w:hAnsi="Times New Roman" w:cs="Times New Roman"/>
          <w:sz w:val="24"/>
          <w:szCs w:val="24"/>
        </w:rPr>
        <w:t xml:space="preserve"> </w:t>
      </w:r>
    </w:p>
    <w:p w:rsidR="00F6587B" w:rsidRPr="00F6587B" w:rsidRDefault="00F6587B" w:rsidP="00F6587B">
      <w:pPr>
        <w:spacing w:after="0" w:line="240" w:lineRule="auto"/>
        <w:ind w:firstLine="720"/>
        <w:rPr>
          <w:rFonts w:ascii="Times New Roman" w:hAnsi="Times New Roman" w:cs="Times New Roman"/>
          <w:sz w:val="24"/>
          <w:szCs w:val="24"/>
        </w:rPr>
      </w:pPr>
      <w:r w:rsidRPr="00F6587B">
        <w:rPr>
          <w:rFonts w:ascii="Times New Roman" w:hAnsi="Times New Roman" w:cs="Times New Roman"/>
          <w:sz w:val="24"/>
          <w:szCs w:val="24"/>
        </w:rPr>
        <w:t>1 = government, nonfederal</w:t>
      </w:r>
    </w:p>
    <w:p w:rsidR="00F6587B" w:rsidRPr="00F6587B" w:rsidRDefault="00F6587B" w:rsidP="00F6587B">
      <w:pPr>
        <w:spacing w:after="0" w:line="240" w:lineRule="auto"/>
        <w:ind w:firstLine="720"/>
        <w:rPr>
          <w:rFonts w:ascii="Times New Roman" w:hAnsi="Times New Roman" w:cs="Times New Roman"/>
          <w:sz w:val="24"/>
          <w:szCs w:val="24"/>
        </w:rPr>
      </w:pPr>
      <w:r w:rsidRPr="00F6587B">
        <w:rPr>
          <w:rFonts w:ascii="Times New Roman" w:hAnsi="Times New Roman" w:cs="Times New Roman"/>
          <w:sz w:val="24"/>
          <w:szCs w:val="24"/>
        </w:rPr>
        <w:t>2 = nongovernment, not-for-profit</w:t>
      </w:r>
    </w:p>
    <w:p w:rsidR="00F6587B" w:rsidRPr="00F6587B" w:rsidRDefault="00F6587B" w:rsidP="00F6587B">
      <w:pPr>
        <w:spacing w:after="0" w:line="240" w:lineRule="auto"/>
        <w:ind w:firstLine="720"/>
        <w:rPr>
          <w:rFonts w:ascii="Times New Roman" w:hAnsi="Times New Roman" w:cs="Times New Roman"/>
          <w:sz w:val="24"/>
          <w:szCs w:val="24"/>
        </w:rPr>
      </w:pPr>
      <w:r w:rsidRPr="00F6587B">
        <w:rPr>
          <w:rFonts w:ascii="Times New Roman" w:hAnsi="Times New Roman" w:cs="Times New Roman"/>
          <w:sz w:val="24"/>
          <w:szCs w:val="24"/>
        </w:rPr>
        <w:t>3 = for-profit</w:t>
      </w:r>
    </w:p>
    <w:p w:rsidR="00F6587B" w:rsidRPr="00F6587B" w:rsidRDefault="00F6587B" w:rsidP="00F6587B">
      <w:pPr>
        <w:spacing w:after="0" w:line="240" w:lineRule="auto"/>
        <w:ind w:firstLine="720"/>
        <w:rPr>
          <w:rFonts w:ascii="Times New Roman" w:hAnsi="Times New Roman" w:cs="Times New Roman"/>
          <w:sz w:val="24"/>
          <w:szCs w:val="24"/>
        </w:rPr>
      </w:pPr>
      <w:r w:rsidRPr="00F6587B">
        <w:rPr>
          <w:rFonts w:ascii="Times New Roman" w:hAnsi="Times New Roman" w:cs="Times New Roman"/>
          <w:sz w:val="24"/>
          <w:szCs w:val="24"/>
        </w:rPr>
        <w:t>4 = federal government</w:t>
      </w:r>
    </w:p>
    <w:p w:rsidR="00F6587B" w:rsidRDefault="00F6587B" w:rsidP="00F6587B">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Service: </w:t>
      </w:r>
      <w:r w:rsidR="00E96DD9">
        <w:rPr>
          <w:rFonts w:ascii="Times New Roman" w:hAnsi="Times New Roman" w:cs="Times New Roman"/>
          <w:sz w:val="24"/>
          <w:szCs w:val="24"/>
        </w:rPr>
        <w:t>The</w:t>
      </w:r>
      <w:r w:rsidRPr="00F6587B">
        <w:rPr>
          <w:rFonts w:ascii="Times New Roman" w:hAnsi="Times New Roman" w:cs="Times New Roman"/>
          <w:sz w:val="24"/>
          <w:szCs w:val="24"/>
        </w:rPr>
        <w:t xml:space="preserve"> type of hospital. The two types of hospi</w:t>
      </w:r>
      <w:r>
        <w:rPr>
          <w:rFonts w:ascii="Times New Roman" w:hAnsi="Times New Roman" w:cs="Times New Roman"/>
          <w:sz w:val="24"/>
          <w:szCs w:val="24"/>
        </w:rPr>
        <w:t>tals used in this database are-</w:t>
      </w:r>
      <w:r w:rsidRPr="00F6587B">
        <w:rPr>
          <w:rFonts w:ascii="Times New Roman" w:hAnsi="Times New Roman" w:cs="Times New Roman"/>
          <w:sz w:val="24"/>
          <w:szCs w:val="24"/>
        </w:rPr>
        <w:t xml:space="preserve"> </w:t>
      </w:r>
    </w:p>
    <w:p w:rsidR="00F6587B" w:rsidRPr="00F6587B" w:rsidRDefault="00F6587B" w:rsidP="00F6587B">
      <w:pPr>
        <w:spacing w:after="0" w:line="240" w:lineRule="auto"/>
        <w:ind w:firstLine="720"/>
        <w:rPr>
          <w:rFonts w:ascii="Times New Roman" w:hAnsi="Times New Roman" w:cs="Times New Roman"/>
          <w:sz w:val="24"/>
          <w:szCs w:val="24"/>
        </w:rPr>
      </w:pPr>
      <w:r w:rsidRPr="00F6587B">
        <w:rPr>
          <w:rFonts w:ascii="Times New Roman" w:hAnsi="Times New Roman" w:cs="Times New Roman"/>
          <w:sz w:val="24"/>
          <w:szCs w:val="24"/>
        </w:rPr>
        <w:t>1 = general medical</w:t>
      </w:r>
    </w:p>
    <w:p w:rsidR="00F6587B" w:rsidRPr="00F6587B" w:rsidRDefault="00F6587B" w:rsidP="00F6587B">
      <w:pPr>
        <w:spacing w:after="0" w:line="240" w:lineRule="auto"/>
        <w:ind w:firstLine="720"/>
        <w:rPr>
          <w:rFonts w:ascii="Times New Roman" w:hAnsi="Times New Roman" w:cs="Times New Roman"/>
          <w:sz w:val="24"/>
          <w:szCs w:val="24"/>
        </w:rPr>
      </w:pPr>
      <w:r w:rsidRPr="00F6587B">
        <w:rPr>
          <w:rFonts w:ascii="Times New Roman" w:hAnsi="Times New Roman" w:cs="Times New Roman"/>
          <w:sz w:val="24"/>
          <w:szCs w:val="24"/>
        </w:rPr>
        <w:t>2 = psychiatric</w:t>
      </w:r>
    </w:p>
    <w:p w:rsidR="00F6587B" w:rsidRPr="00F6587B" w:rsidRDefault="00F6587B" w:rsidP="00F6587B">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Beds: </w:t>
      </w:r>
      <w:r>
        <w:rPr>
          <w:rFonts w:ascii="Times New Roman" w:hAnsi="Times New Roman" w:cs="Times New Roman"/>
          <w:sz w:val="24"/>
          <w:szCs w:val="24"/>
        </w:rPr>
        <w:t>Number of beds in the hospital</w:t>
      </w:r>
    </w:p>
    <w:p w:rsidR="00F6587B" w:rsidRDefault="00F6587B" w:rsidP="00F6587B">
      <w:pPr>
        <w:spacing w:after="0" w:line="240" w:lineRule="auto"/>
        <w:rPr>
          <w:rFonts w:ascii="Times New Roman" w:hAnsi="Times New Roman" w:cs="Times New Roman"/>
          <w:b/>
          <w:sz w:val="24"/>
          <w:szCs w:val="24"/>
        </w:rPr>
      </w:pPr>
      <w:r>
        <w:rPr>
          <w:rFonts w:ascii="Times New Roman" w:hAnsi="Times New Roman" w:cs="Times New Roman"/>
          <w:b/>
          <w:sz w:val="24"/>
          <w:szCs w:val="24"/>
        </w:rPr>
        <w:t>Admissions:</w:t>
      </w:r>
      <w:r w:rsidR="00E96DD9">
        <w:rPr>
          <w:rFonts w:ascii="Times New Roman" w:hAnsi="Times New Roman" w:cs="Times New Roman"/>
          <w:b/>
          <w:sz w:val="24"/>
          <w:szCs w:val="24"/>
        </w:rPr>
        <w:t xml:space="preserve"> </w:t>
      </w:r>
      <w:r w:rsidR="00E96DD9" w:rsidRPr="00E96DD9">
        <w:rPr>
          <w:rFonts w:ascii="Times New Roman" w:hAnsi="Times New Roman" w:cs="Times New Roman"/>
          <w:sz w:val="24"/>
          <w:szCs w:val="24"/>
        </w:rPr>
        <w:t>The number of people admitted to the hospital</w:t>
      </w:r>
    </w:p>
    <w:p w:rsidR="00F6587B" w:rsidRDefault="00F6587B" w:rsidP="00F6587B">
      <w:pPr>
        <w:spacing w:after="0" w:line="240" w:lineRule="auto"/>
        <w:rPr>
          <w:rFonts w:ascii="Times New Roman" w:hAnsi="Times New Roman" w:cs="Times New Roman"/>
          <w:b/>
          <w:sz w:val="24"/>
          <w:szCs w:val="24"/>
        </w:rPr>
      </w:pPr>
      <w:r>
        <w:rPr>
          <w:rFonts w:ascii="Times New Roman" w:hAnsi="Times New Roman" w:cs="Times New Roman"/>
          <w:b/>
          <w:sz w:val="24"/>
          <w:szCs w:val="24"/>
        </w:rPr>
        <w:t>Census:</w:t>
      </w:r>
      <w:r w:rsidR="00E96DD9">
        <w:rPr>
          <w:rFonts w:ascii="Times New Roman" w:hAnsi="Times New Roman" w:cs="Times New Roman"/>
          <w:b/>
          <w:sz w:val="24"/>
          <w:szCs w:val="24"/>
        </w:rPr>
        <w:t xml:space="preserve"> </w:t>
      </w:r>
      <w:r w:rsidR="00E96DD9" w:rsidRPr="00E96DD9">
        <w:rPr>
          <w:rFonts w:ascii="Times New Roman" w:hAnsi="Times New Roman" w:cs="Times New Roman"/>
          <w:sz w:val="24"/>
          <w:szCs w:val="24"/>
        </w:rPr>
        <w:t>Average number of patients per day in a hospital over a given period of time; admitted patients and outpatients are counted separately</w:t>
      </w:r>
    </w:p>
    <w:p w:rsidR="00F6587B" w:rsidRDefault="00F6587B" w:rsidP="00F6587B">
      <w:pPr>
        <w:spacing w:after="0" w:line="240" w:lineRule="auto"/>
        <w:rPr>
          <w:rFonts w:ascii="Times New Roman" w:hAnsi="Times New Roman" w:cs="Times New Roman"/>
          <w:b/>
          <w:sz w:val="24"/>
          <w:szCs w:val="24"/>
        </w:rPr>
      </w:pPr>
      <w:proofErr w:type="spellStart"/>
      <w:r>
        <w:rPr>
          <w:rFonts w:ascii="Times New Roman" w:hAnsi="Times New Roman" w:cs="Times New Roman"/>
          <w:b/>
          <w:sz w:val="24"/>
          <w:szCs w:val="24"/>
        </w:rPr>
        <w:t>Outpat</w:t>
      </w:r>
      <w:proofErr w:type="spellEnd"/>
      <w:r>
        <w:rPr>
          <w:rFonts w:ascii="Times New Roman" w:hAnsi="Times New Roman" w:cs="Times New Roman"/>
          <w:b/>
          <w:sz w:val="24"/>
          <w:szCs w:val="24"/>
        </w:rPr>
        <w:t>. (Outpatient) Visits:</w:t>
      </w:r>
      <w:r w:rsidR="00E96DD9">
        <w:rPr>
          <w:rFonts w:ascii="Times New Roman" w:hAnsi="Times New Roman" w:cs="Times New Roman"/>
          <w:b/>
          <w:sz w:val="24"/>
          <w:szCs w:val="24"/>
        </w:rPr>
        <w:t xml:space="preserve"> </w:t>
      </w:r>
      <w:r w:rsidR="00E96DD9" w:rsidRPr="00E96DD9">
        <w:rPr>
          <w:rFonts w:ascii="Times New Roman" w:hAnsi="Times New Roman" w:cs="Times New Roman"/>
          <w:sz w:val="24"/>
          <w:szCs w:val="24"/>
        </w:rPr>
        <w:t>Any visit made during the person's reference period to a hospital outpatient department</w:t>
      </w:r>
    </w:p>
    <w:p w:rsidR="00F6587B" w:rsidRDefault="00F6587B" w:rsidP="00F6587B">
      <w:pPr>
        <w:spacing w:after="0" w:line="240" w:lineRule="auto"/>
        <w:rPr>
          <w:rFonts w:ascii="Times New Roman" w:hAnsi="Times New Roman" w:cs="Times New Roman"/>
          <w:b/>
          <w:sz w:val="24"/>
          <w:szCs w:val="24"/>
        </w:rPr>
      </w:pPr>
      <w:r>
        <w:rPr>
          <w:rFonts w:ascii="Times New Roman" w:hAnsi="Times New Roman" w:cs="Times New Roman"/>
          <w:b/>
          <w:sz w:val="24"/>
          <w:szCs w:val="24"/>
        </w:rPr>
        <w:t>Births:</w:t>
      </w:r>
      <w:r w:rsidR="00E96DD9">
        <w:rPr>
          <w:rFonts w:ascii="Times New Roman" w:hAnsi="Times New Roman" w:cs="Times New Roman"/>
          <w:b/>
          <w:sz w:val="24"/>
          <w:szCs w:val="24"/>
        </w:rPr>
        <w:t xml:space="preserve"> </w:t>
      </w:r>
      <w:r w:rsidR="00E96DD9" w:rsidRPr="00E96DD9">
        <w:rPr>
          <w:rFonts w:ascii="Times New Roman" w:hAnsi="Times New Roman" w:cs="Times New Roman"/>
          <w:sz w:val="24"/>
          <w:szCs w:val="24"/>
        </w:rPr>
        <w:t>Number of births in the hospital</w:t>
      </w:r>
    </w:p>
    <w:p w:rsidR="00F6587B" w:rsidRDefault="00F6587B" w:rsidP="00F6587B">
      <w:pPr>
        <w:spacing w:after="0" w:line="240" w:lineRule="auto"/>
        <w:rPr>
          <w:rFonts w:ascii="Times New Roman" w:hAnsi="Times New Roman" w:cs="Times New Roman"/>
          <w:b/>
          <w:sz w:val="24"/>
          <w:szCs w:val="24"/>
        </w:rPr>
      </w:pPr>
      <w:r>
        <w:rPr>
          <w:rFonts w:ascii="Times New Roman" w:hAnsi="Times New Roman" w:cs="Times New Roman"/>
          <w:b/>
          <w:sz w:val="24"/>
          <w:szCs w:val="24"/>
        </w:rPr>
        <w:t>Tot. Exp. (Total Expenditure):</w:t>
      </w:r>
      <w:r w:rsidR="00E96DD9">
        <w:rPr>
          <w:rFonts w:ascii="Times New Roman" w:hAnsi="Times New Roman" w:cs="Times New Roman"/>
          <w:b/>
          <w:sz w:val="24"/>
          <w:szCs w:val="24"/>
        </w:rPr>
        <w:t xml:space="preserve"> </w:t>
      </w:r>
      <w:r w:rsidR="00E96DD9">
        <w:rPr>
          <w:rFonts w:ascii="Times New Roman" w:hAnsi="Times New Roman" w:cs="Times New Roman"/>
          <w:sz w:val="24"/>
          <w:szCs w:val="24"/>
        </w:rPr>
        <w:t>A</w:t>
      </w:r>
      <w:r w:rsidR="00E96DD9" w:rsidRPr="00E96DD9">
        <w:rPr>
          <w:rFonts w:ascii="Times New Roman" w:hAnsi="Times New Roman" w:cs="Times New Roman"/>
          <w:sz w:val="24"/>
          <w:szCs w:val="24"/>
        </w:rPr>
        <w:t>ll costs and expenses reasonably and properly incurred in units of $1,000.</w:t>
      </w:r>
    </w:p>
    <w:p w:rsidR="00F6587B" w:rsidRPr="00E96DD9" w:rsidRDefault="00F6587B" w:rsidP="00F6587B">
      <w:pPr>
        <w:spacing w:after="0" w:line="240" w:lineRule="auto"/>
        <w:rPr>
          <w:rFonts w:ascii="Times New Roman" w:hAnsi="Times New Roman" w:cs="Times New Roman"/>
          <w:sz w:val="24"/>
          <w:szCs w:val="24"/>
        </w:rPr>
      </w:pPr>
      <w:r>
        <w:rPr>
          <w:rFonts w:ascii="Times New Roman" w:hAnsi="Times New Roman" w:cs="Times New Roman"/>
          <w:b/>
          <w:sz w:val="24"/>
          <w:szCs w:val="24"/>
        </w:rPr>
        <w:t>Payroll Exp. (Payroll Expense):</w:t>
      </w:r>
      <w:r w:rsidR="00E96DD9">
        <w:rPr>
          <w:rFonts w:ascii="Times New Roman" w:hAnsi="Times New Roman" w:cs="Times New Roman"/>
          <w:b/>
          <w:sz w:val="24"/>
          <w:szCs w:val="24"/>
        </w:rPr>
        <w:t xml:space="preserve"> </w:t>
      </w:r>
      <w:r w:rsidR="00E96DD9">
        <w:rPr>
          <w:rFonts w:ascii="Times New Roman" w:hAnsi="Times New Roman" w:cs="Times New Roman"/>
          <w:sz w:val="24"/>
          <w:szCs w:val="24"/>
        </w:rPr>
        <w:t>T</w:t>
      </w:r>
      <w:r w:rsidR="00E96DD9" w:rsidRPr="00E96DD9">
        <w:rPr>
          <w:rFonts w:ascii="Times New Roman" w:hAnsi="Times New Roman" w:cs="Times New Roman"/>
          <w:sz w:val="24"/>
          <w:szCs w:val="24"/>
        </w:rPr>
        <w:t>he amount of salaries and wages paid to employees in exchange for services rendered by them to a business</w:t>
      </w:r>
      <w:r w:rsidR="00E96DD9">
        <w:rPr>
          <w:rFonts w:ascii="Times New Roman" w:hAnsi="Times New Roman" w:cs="Times New Roman"/>
          <w:sz w:val="24"/>
          <w:szCs w:val="24"/>
        </w:rPr>
        <w:t xml:space="preserve"> in units of $1,000</w:t>
      </w:r>
    </w:p>
    <w:p w:rsidR="00F6587B" w:rsidRDefault="00F6587B" w:rsidP="00F6587B">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Personnel: </w:t>
      </w:r>
      <w:r w:rsidR="00E96DD9" w:rsidRPr="00E96DD9">
        <w:rPr>
          <w:rFonts w:ascii="Times New Roman" w:hAnsi="Times New Roman" w:cs="Times New Roman"/>
          <w:sz w:val="24"/>
          <w:szCs w:val="24"/>
        </w:rPr>
        <w:t>Number of people that work in the hospital</w:t>
      </w:r>
    </w:p>
    <w:p w:rsidR="00E96DD9" w:rsidRDefault="00E96DD9" w:rsidP="00F6587B">
      <w:pPr>
        <w:spacing w:after="0" w:line="240" w:lineRule="auto"/>
        <w:rPr>
          <w:rFonts w:ascii="Times New Roman" w:hAnsi="Times New Roman" w:cs="Times New Roman"/>
          <w:sz w:val="24"/>
          <w:szCs w:val="24"/>
        </w:rPr>
      </w:pPr>
    </w:p>
    <w:p w:rsidR="00E96DD9" w:rsidRDefault="008F23A7" w:rsidP="00F6587B">
      <w:pPr>
        <w:spacing w:after="0" w:line="240" w:lineRule="auto"/>
        <w:rPr>
          <w:rFonts w:ascii="Times New Roman" w:hAnsi="Times New Roman" w:cs="Times New Roman"/>
          <w:sz w:val="24"/>
          <w:szCs w:val="24"/>
        </w:rPr>
      </w:pPr>
      <w:r>
        <w:rPr>
          <w:rFonts w:ascii="Times New Roman" w:hAnsi="Times New Roman" w:cs="Times New Roman"/>
          <w:b/>
          <w:sz w:val="24"/>
          <w:szCs w:val="24"/>
          <w:u w:val="single"/>
        </w:rPr>
        <w:t>ANOVA for Admission</w:t>
      </w:r>
      <w:r w:rsidR="003C1438">
        <w:rPr>
          <w:rFonts w:ascii="Times New Roman" w:hAnsi="Times New Roman" w:cs="Times New Roman"/>
          <w:b/>
          <w:sz w:val="24"/>
          <w:szCs w:val="24"/>
          <w:u w:val="single"/>
        </w:rPr>
        <w:t>:</w:t>
      </w:r>
    </w:p>
    <w:p w:rsidR="008F23A7" w:rsidRDefault="008F23A7" w:rsidP="00F6587B">
      <w:pPr>
        <w:spacing w:after="0" w:line="240" w:lineRule="auto"/>
        <w:rPr>
          <w:rFonts w:ascii="Times New Roman" w:hAnsi="Times New Roman" w:cs="Times New Roman"/>
          <w:sz w:val="24"/>
          <w:szCs w:val="24"/>
        </w:rPr>
      </w:pPr>
    </w:p>
    <w:p w:rsidR="008F23A7" w:rsidRDefault="008F23A7" w:rsidP="00F6587B">
      <w:pPr>
        <w:spacing w:after="0" w:line="240" w:lineRule="auto"/>
        <w:rPr>
          <w:rFonts w:ascii="Times New Roman" w:hAnsi="Times New Roman" w:cs="Times New Roman"/>
          <w:b/>
          <w:sz w:val="24"/>
          <w:szCs w:val="24"/>
        </w:rPr>
      </w:pPr>
      <w:r>
        <w:rPr>
          <w:rFonts w:ascii="Times New Roman" w:hAnsi="Times New Roman" w:cs="Times New Roman"/>
          <w:b/>
          <w:sz w:val="24"/>
          <w:szCs w:val="24"/>
        </w:rPr>
        <w:t>One-Factor ANOVA for Admissions with Geographical Region</w:t>
      </w:r>
    </w:p>
    <w:p w:rsidR="008F23A7" w:rsidRDefault="008F23A7" w:rsidP="00F6587B">
      <w:pPr>
        <w:spacing w:after="0" w:line="240" w:lineRule="auto"/>
        <w:rPr>
          <w:rFonts w:ascii="Times New Roman" w:hAnsi="Times New Roman" w:cs="Times New Roman"/>
          <w:b/>
          <w:sz w:val="24"/>
          <w:szCs w:val="24"/>
        </w:rPr>
      </w:pPr>
    </w:p>
    <w:p w:rsidR="008F23A7" w:rsidRDefault="008F23A7" w:rsidP="00F6587B">
      <w:pPr>
        <w:spacing w:after="0" w:line="240" w:lineRule="auto"/>
        <w:rPr>
          <w:rFonts w:ascii="Times New Roman" w:hAnsi="Times New Roman" w:cs="Times New Roman"/>
          <w:sz w:val="24"/>
          <w:szCs w:val="24"/>
        </w:rPr>
      </w:pPr>
      <w:r>
        <w:rPr>
          <w:rFonts w:ascii="Times New Roman" w:hAnsi="Times New Roman" w:cs="Times New Roman"/>
          <w:sz w:val="24"/>
          <w:szCs w:val="24"/>
        </w:rPr>
        <w:t>Sacred Heart wants to know if there is a significant difference in the population means between Admissions and Geographical Region. After running the test</w:t>
      </w:r>
      <w:r w:rsidR="00FE6C6C">
        <w:rPr>
          <w:rFonts w:ascii="Times New Roman" w:hAnsi="Times New Roman" w:cs="Times New Roman"/>
          <w:sz w:val="24"/>
          <w:szCs w:val="24"/>
        </w:rPr>
        <w:t>,</w:t>
      </w:r>
      <w:r>
        <w:rPr>
          <w:rFonts w:ascii="Times New Roman" w:hAnsi="Times New Roman" w:cs="Times New Roman"/>
          <w:sz w:val="24"/>
          <w:szCs w:val="24"/>
        </w:rPr>
        <w:t xml:space="preserve"> the data shows</w:t>
      </w:r>
      <w:r w:rsidR="00FE6C6C">
        <w:rPr>
          <w:rFonts w:ascii="Times New Roman" w:hAnsi="Times New Roman" w:cs="Times New Roman"/>
          <w:sz w:val="24"/>
          <w:szCs w:val="24"/>
        </w:rPr>
        <w:t xml:space="preserve"> that the null hypothesis</w:t>
      </w:r>
      <w:r>
        <w:rPr>
          <w:rFonts w:ascii="Times New Roman" w:hAnsi="Times New Roman" w:cs="Times New Roman"/>
          <w:sz w:val="24"/>
          <w:szCs w:val="24"/>
        </w:rPr>
        <w:t xml:space="preserve"> can’t </w:t>
      </w:r>
      <w:r w:rsidR="00FE6C6C">
        <w:rPr>
          <w:rFonts w:ascii="Times New Roman" w:hAnsi="Times New Roman" w:cs="Times New Roman"/>
          <w:sz w:val="24"/>
          <w:szCs w:val="24"/>
        </w:rPr>
        <w:t xml:space="preserve">be </w:t>
      </w:r>
      <w:r>
        <w:rPr>
          <w:rFonts w:ascii="Times New Roman" w:hAnsi="Times New Roman" w:cs="Times New Roman"/>
          <w:sz w:val="24"/>
          <w:szCs w:val="24"/>
        </w:rPr>
        <w:t>reject</w:t>
      </w:r>
      <w:r w:rsidR="00FE6C6C">
        <w:rPr>
          <w:rFonts w:ascii="Times New Roman" w:hAnsi="Times New Roman" w:cs="Times New Roman"/>
          <w:sz w:val="24"/>
          <w:szCs w:val="24"/>
        </w:rPr>
        <w:t>ed due to the statistical value, which is not small</w:t>
      </w:r>
      <w:r w:rsidR="001C6E64">
        <w:rPr>
          <w:rFonts w:ascii="Times New Roman" w:hAnsi="Times New Roman" w:cs="Times New Roman"/>
          <w:sz w:val="24"/>
          <w:szCs w:val="24"/>
        </w:rPr>
        <w:t xml:space="preserve"> (as shown below)</w:t>
      </w:r>
      <w:r w:rsidR="00FE6C6C">
        <w:rPr>
          <w:rFonts w:ascii="Times New Roman" w:hAnsi="Times New Roman" w:cs="Times New Roman"/>
          <w:sz w:val="24"/>
          <w:szCs w:val="24"/>
        </w:rPr>
        <w:t xml:space="preserve">. </w:t>
      </w:r>
    </w:p>
    <w:p w:rsidR="00FE6C6C" w:rsidRDefault="00FE6C6C" w:rsidP="00F6587B">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0288" behindDoc="0" locked="0" layoutInCell="1" allowOverlap="1">
                <wp:simplePos x="0" y="0"/>
                <wp:positionH relativeFrom="column">
                  <wp:posOffset>3609975</wp:posOffset>
                </wp:positionH>
                <wp:positionV relativeFrom="paragraph">
                  <wp:posOffset>5000625</wp:posOffset>
                </wp:positionV>
                <wp:extent cx="638175" cy="247650"/>
                <wp:effectExtent l="0" t="0" r="28575" b="19050"/>
                <wp:wrapNone/>
                <wp:docPr id="4" name="Oval 4"/>
                <wp:cNvGraphicFramePr/>
                <a:graphic xmlns:a="http://schemas.openxmlformats.org/drawingml/2006/main">
                  <a:graphicData uri="http://schemas.microsoft.com/office/word/2010/wordprocessingShape">
                    <wps:wsp>
                      <wps:cNvSpPr/>
                      <wps:spPr>
                        <a:xfrm>
                          <a:off x="0" y="0"/>
                          <a:ext cx="638175" cy="24765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8924DE" id="Oval 4" o:spid="_x0000_s1026" style="position:absolute;margin-left:284.25pt;margin-top:393.75pt;width:50.25pt;height:1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" filled="f" strokecolor="#c00000" strokeweight="1pt">
                <v:stroke joinstyle="miter"/>
              </v:oval>
            </w:pict>
          </mc:Fallback>
        </mc:AlternateContent>
      </w:r>
      <w:r w:rsidRPr="00FE6C6C">
        <w:rPr>
          <w:rFonts w:ascii="Times New Roman" w:hAnsi="Times New Roman" w:cs="Times New Roman"/>
          <w:noProof/>
          <w:sz w:val="24"/>
          <w:szCs w:val="24"/>
        </w:rPr>
        <w:drawing>
          <wp:inline distT="0" distB="0" distL="0" distR="0">
            <wp:extent cx="5076825" cy="7211505"/>
            <wp:effectExtent l="0" t="0" r="0" b="8890"/>
            <wp:docPr id="3" name="Picture 3" descr="C:\Users\marchoud\Pictures\one way anova for admissions with Reg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houd\Pictures\one way anova for admissions with Regi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77956" cy="7213112"/>
                    </a:xfrm>
                    <a:prstGeom prst="rect">
                      <a:avLst/>
                    </a:prstGeom>
                    <a:noFill/>
                    <a:ln>
                      <a:noFill/>
                    </a:ln>
                  </pic:spPr>
                </pic:pic>
              </a:graphicData>
            </a:graphic>
          </wp:inline>
        </w:drawing>
      </w:r>
    </w:p>
    <w:p w:rsidR="00FE6C6C" w:rsidRDefault="00FE6C6C" w:rsidP="00F6587B">
      <w:pPr>
        <w:spacing w:after="0" w:line="240" w:lineRule="auto"/>
        <w:rPr>
          <w:rFonts w:ascii="Times New Roman" w:hAnsi="Times New Roman" w:cs="Times New Roman"/>
          <w:sz w:val="24"/>
          <w:szCs w:val="24"/>
        </w:rPr>
      </w:pPr>
    </w:p>
    <w:p w:rsidR="00FE6C6C" w:rsidRDefault="00FE6C6C" w:rsidP="00FE6C6C">
      <w:pPr>
        <w:spacing w:after="0" w:line="240" w:lineRule="auto"/>
        <w:rPr>
          <w:rFonts w:ascii="Times New Roman" w:hAnsi="Times New Roman" w:cs="Times New Roman"/>
          <w:b/>
          <w:sz w:val="24"/>
          <w:szCs w:val="24"/>
        </w:rPr>
      </w:pPr>
      <w:r>
        <w:rPr>
          <w:rFonts w:ascii="Times New Roman" w:hAnsi="Times New Roman" w:cs="Times New Roman"/>
          <w:b/>
          <w:sz w:val="24"/>
          <w:szCs w:val="24"/>
        </w:rPr>
        <w:t>One-Factor ANOVA for Admissions with Control</w:t>
      </w:r>
    </w:p>
    <w:p w:rsidR="00FE6C6C" w:rsidRDefault="00FE6C6C" w:rsidP="00F6587B">
      <w:pPr>
        <w:spacing w:after="0" w:line="240" w:lineRule="auto"/>
        <w:rPr>
          <w:rFonts w:ascii="Times New Roman" w:hAnsi="Times New Roman" w:cs="Times New Roman"/>
          <w:sz w:val="24"/>
          <w:szCs w:val="24"/>
        </w:rPr>
      </w:pPr>
    </w:p>
    <w:p w:rsidR="004628A8" w:rsidRDefault="00FE6C6C" w:rsidP="00F6587B">
      <w:pPr>
        <w:spacing w:after="0" w:line="240" w:lineRule="auto"/>
        <w:rPr>
          <w:rFonts w:ascii="Times New Roman" w:hAnsi="Times New Roman" w:cs="Times New Roman"/>
          <w:sz w:val="24"/>
          <w:szCs w:val="24"/>
        </w:rPr>
      </w:pPr>
      <w:r w:rsidRPr="00FE6C6C">
        <w:rPr>
          <w:rFonts w:ascii="Times New Roman" w:hAnsi="Times New Roman" w:cs="Times New Roman"/>
          <w:sz w:val="24"/>
          <w:szCs w:val="24"/>
        </w:rPr>
        <w:t xml:space="preserve">Sacred Heart wants to know if there is a significant difference in the population means </w:t>
      </w:r>
      <w:r w:rsidR="00282C0E">
        <w:rPr>
          <w:rFonts w:ascii="Times New Roman" w:hAnsi="Times New Roman" w:cs="Times New Roman"/>
          <w:sz w:val="24"/>
          <w:szCs w:val="24"/>
        </w:rPr>
        <w:t>for</w:t>
      </w:r>
      <w:r w:rsidRPr="00FE6C6C">
        <w:rPr>
          <w:rFonts w:ascii="Times New Roman" w:hAnsi="Times New Roman" w:cs="Times New Roman"/>
          <w:sz w:val="24"/>
          <w:szCs w:val="24"/>
        </w:rPr>
        <w:t xml:space="preserve"> Admissions and </w:t>
      </w:r>
      <w:r>
        <w:rPr>
          <w:rFonts w:ascii="Times New Roman" w:hAnsi="Times New Roman" w:cs="Times New Roman"/>
          <w:sz w:val="24"/>
          <w:szCs w:val="24"/>
        </w:rPr>
        <w:t>Control</w:t>
      </w:r>
      <w:r w:rsidRPr="00FE6C6C">
        <w:rPr>
          <w:rFonts w:ascii="Times New Roman" w:hAnsi="Times New Roman" w:cs="Times New Roman"/>
          <w:sz w:val="24"/>
          <w:szCs w:val="24"/>
        </w:rPr>
        <w:t xml:space="preserve">. After running the test, the data shows that the null hypothesis can be </w:t>
      </w:r>
      <w:r w:rsidRPr="00FE6C6C">
        <w:rPr>
          <w:rFonts w:ascii="Times New Roman" w:hAnsi="Times New Roman" w:cs="Times New Roman"/>
          <w:sz w:val="24"/>
          <w:szCs w:val="24"/>
        </w:rPr>
        <w:lastRenderedPageBreak/>
        <w:t>rejected due to the statistical value</w:t>
      </w:r>
      <w:r w:rsidR="001C6E64">
        <w:rPr>
          <w:rFonts w:ascii="Times New Roman" w:hAnsi="Times New Roman" w:cs="Times New Roman"/>
          <w:sz w:val="24"/>
          <w:szCs w:val="24"/>
        </w:rPr>
        <w:t xml:space="preserve"> (as shown below)</w:t>
      </w:r>
      <w:r w:rsidRPr="00FE6C6C">
        <w:rPr>
          <w:rFonts w:ascii="Times New Roman" w:hAnsi="Times New Roman" w:cs="Times New Roman"/>
          <w:sz w:val="24"/>
          <w:szCs w:val="24"/>
        </w:rPr>
        <w:t>, which is small.</w:t>
      </w:r>
      <w:r>
        <w:rPr>
          <w:rFonts w:ascii="Times New Roman" w:hAnsi="Times New Roman" w:cs="Times New Roman"/>
          <w:sz w:val="24"/>
          <w:szCs w:val="24"/>
        </w:rPr>
        <w:t xml:space="preserve"> Because the null hypothesis was rejected, the data needs further analyzation by considering the </w:t>
      </w:r>
      <w:r w:rsidR="006E57B7">
        <w:rPr>
          <w:rFonts w:ascii="Times New Roman" w:hAnsi="Times New Roman" w:cs="Times New Roman"/>
          <w:sz w:val="24"/>
          <w:szCs w:val="24"/>
        </w:rPr>
        <w:t>whether the variances are equal or not</w:t>
      </w:r>
      <w:r w:rsidR="004628A8">
        <w:rPr>
          <w:rFonts w:ascii="Times New Roman" w:hAnsi="Times New Roman" w:cs="Times New Roman"/>
          <w:sz w:val="24"/>
          <w:szCs w:val="24"/>
        </w:rPr>
        <w:t xml:space="preserve">. </w:t>
      </w:r>
    </w:p>
    <w:p w:rsidR="001C6E64" w:rsidRDefault="001C6E64" w:rsidP="00F6587B">
      <w:pPr>
        <w:spacing w:after="0" w:line="240" w:lineRule="auto"/>
        <w:rPr>
          <w:rFonts w:ascii="Times New Roman" w:hAnsi="Times New Roman" w:cs="Times New Roman"/>
          <w:b/>
          <w:noProof/>
          <w:sz w:val="24"/>
          <w:szCs w:val="24"/>
        </w:rPr>
      </w:pPr>
    </w:p>
    <w:p w:rsidR="00FE6C6C" w:rsidRDefault="004628A8" w:rsidP="00F6587B">
      <w:pPr>
        <w:spacing w:after="0" w:line="24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1312" behindDoc="0" locked="0" layoutInCell="1" allowOverlap="1">
                <wp:simplePos x="0" y="0"/>
                <wp:positionH relativeFrom="column">
                  <wp:posOffset>2762250</wp:posOffset>
                </wp:positionH>
                <wp:positionV relativeFrom="paragraph">
                  <wp:posOffset>4459605</wp:posOffset>
                </wp:positionV>
                <wp:extent cx="552450" cy="209550"/>
                <wp:effectExtent l="0" t="0" r="19050" b="19050"/>
                <wp:wrapNone/>
                <wp:docPr id="7" name="Oval 7"/>
                <wp:cNvGraphicFramePr/>
                <a:graphic xmlns:a="http://schemas.openxmlformats.org/drawingml/2006/main">
                  <a:graphicData uri="http://schemas.microsoft.com/office/word/2010/wordprocessingShape">
                    <wps:wsp>
                      <wps:cNvSpPr/>
                      <wps:spPr>
                        <a:xfrm>
                          <a:off x="0" y="0"/>
                          <a:ext cx="552450" cy="20955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2696B4" id="Oval 7" o:spid="_x0000_s1026" style="position:absolute;margin-left:217.5pt;margin-top:351.15pt;width:43.5pt;height: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" filled="f" strokecolor="#c00000" strokeweight="1pt">
                <v:stroke joinstyle="miter"/>
              </v:oval>
            </w:pict>
          </mc:Fallback>
        </mc:AlternateContent>
      </w:r>
      <w:r w:rsidR="00FE6C6C" w:rsidRPr="00FE6C6C">
        <w:rPr>
          <w:rFonts w:ascii="Times New Roman" w:hAnsi="Times New Roman" w:cs="Times New Roman"/>
          <w:b/>
          <w:noProof/>
          <w:sz w:val="24"/>
          <w:szCs w:val="24"/>
        </w:rPr>
        <w:drawing>
          <wp:inline distT="0" distB="0" distL="0" distR="0">
            <wp:extent cx="5219700" cy="5974650"/>
            <wp:effectExtent l="0" t="0" r="0" b="7620"/>
            <wp:docPr id="5" name="Picture 5" descr="C:\Users\marchoud\Pictures\one way anova for admissions with 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houd\Pictures\one way anova for admissions with Control.png"/>
                    <pic:cNvPicPr>
                      <a:picLocks noChangeAspect="1" noChangeArrowheads="1"/>
                    </pic:cNvPicPr>
                  </pic:nvPicPr>
                  <pic:blipFill rotWithShape="1">
                    <a:blip r:embed="rId8">
                      <a:extLst>
                        <a:ext uri="{28A0092B-C50C-407E-A947-70E740481C1C}">
                          <a14:useLocalDpi xmlns:a14="http://schemas.microsoft.com/office/drawing/2010/main" val="0"/>
                        </a:ext>
                      </a:extLst>
                    </a:blip>
                    <a:srcRect b="58028"/>
                    <a:stretch/>
                  </pic:blipFill>
                  <pic:spPr bwMode="auto">
                    <a:xfrm>
                      <a:off x="0" y="0"/>
                      <a:ext cx="5234253" cy="5991308"/>
                    </a:xfrm>
                    <a:prstGeom prst="rect">
                      <a:avLst/>
                    </a:prstGeom>
                    <a:noFill/>
                    <a:ln>
                      <a:noFill/>
                    </a:ln>
                    <a:extLst>
                      <a:ext uri="{53640926-AAD7-44D8-BBD7-CCE9431645EC}">
                        <a14:shadowObscured xmlns:a14="http://schemas.microsoft.com/office/drawing/2010/main"/>
                      </a:ext>
                    </a:extLst>
                  </pic:spPr>
                </pic:pic>
              </a:graphicData>
            </a:graphic>
          </wp:inline>
        </w:drawing>
      </w:r>
    </w:p>
    <w:p w:rsidR="004628A8" w:rsidRDefault="004628A8" w:rsidP="00F6587B">
      <w:pPr>
        <w:spacing w:after="0" w:line="240" w:lineRule="auto"/>
        <w:rPr>
          <w:rFonts w:ascii="Times New Roman" w:hAnsi="Times New Roman" w:cs="Times New Roman"/>
          <w:b/>
          <w:noProof/>
          <w:sz w:val="24"/>
          <w:szCs w:val="24"/>
        </w:rPr>
      </w:pPr>
    </w:p>
    <w:p w:rsidR="004628A8" w:rsidRPr="004628A8" w:rsidRDefault="001C6E64" w:rsidP="00F6587B">
      <w:pPr>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To consider the </w:t>
      </w:r>
      <w:r w:rsidR="006E57B7">
        <w:rPr>
          <w:rFonts w:ascii="Times New Roman" w:hAnsi="Times New Roman" w:cs="Times New Roman"/>
          <w:noProof/>
          <w:sz w:val="24"/>
          <w:szCs w:val="24"/>
        </w:rPr>
        <w:t>equality of the</w:t>
      </w:r>
      <w:r>
        <w:rPr>
          <w:rFonts w:ascii="Times New Roman" w:hAnsi="Times New Roman" w:cs="Times New Roman"/>
          <w:noProof/>
          <w:sz w:val="24"/>
          <w:szCs w:val="24"/>
        </w:rPr>
        <w:t xml:space="preserve"> variances, the data needs to be run and analyzed (as shown below). </w:t>
      </w:r>
      <w:r w:rsidR="009C7ACD">
        <w:rPr>
          <w:rFonts w:ascii="Times New Roman" w:hAnsi="Times New Roman" w:cs="Times New Roman"/>
          <w:noProof/>
          <w:sz w:val="24"/>
          <w:szCs w:val="24"/>
        </w:rPr>
        <w:t xml:space="preserve">Based on the data, the statistical values are small and </w:t>
      </w:r>
      <w:r w:rsidR="006E57B7">
        <w:rPr>
          <w:rFonts w:ascii="Times New Roman" w:hAnsi="Times New Roman" w:cs="Times New Roman"/>
          <w:noProof/>
          <w:sz w:val="24"/>
          <w:szCs w:val="24"/>
        </w:rPr>
        <w:t xml:space="preserve">the variances are </w:t>
      </w:r>
      <w:r w:rsidR="009C7ACD">
        <w:rPr>
          <w:rFonts w:ascii="Times New Roman" w:hAnsi="Times New Roman" w:cs="Times New Roman"/>
          <w:noProof/>
          <w:sz w:val="24"/>
          <w:szCs w:val="24"/>
        </w:rPr>
        <w:t>assumed to be unequal, which means that the ANOVA output can’t be trusted and the null hypothesis continues to be rejected.</w:t>
      </w:r>
    </w:p>
    <w:p w:rsidR="009C7ACD" w:rsidRDefault="009C7ACD" w:rsidP="00F6587B">
      <w:pPr>
        <w:spacing w:after="0" w:line="240" w:lineRule="auto"/>
        <w:rPr>
          <w:rFonts w:ascii="Times New Roman" w:hAnsi="Times New Roman" w:cs="Times New Roman"/>
          <w:b/>
          <w:noProof/>
          <w:sz w:val="24"/>
          <w:szCs w:val="24"/>
        </w:rPr>
      </w:pPr>
    </w:p>
    <w:p w:rsidR="004628A8" w:rsidRDefault="006E57B7" w:rsidP="00F6587B">
      <w:pPr>
        <w:spacing w:after="0" w:line="240" w:lineRule="auto"/>
        <w:rPr>
          <w:rFonts w:ascii="Times New Roman" w:hAnsi="Times New Roman" w:cs="Times New Roman"/>
          <w:b/>
          <w:sz w:val="24"/>
          <w:szCs w:val="24"/>
        </w:rPr>
      </w:pPr>
      <w:r>
        <w:rPr>
          <w:rFonts w:ascii="Times New Roman" w:hAnsi="Times New Roman" w:cs="Times New Roman"/>
          <w:b/>
          <w:noProof/>
          <w:sz w:val="24"/>
          <w:szCs w:val="24"/>
        </w:rPr>
        <w:lastRenderedPageBreak/>
        <mc:AlternateContent>
          <mc:Choice Requires="wps">
            <w:drawing>
              <wp:anchor distT="0" distB="0" distL="114300" distR="114300" simplePos="0" relativeHeight="251662336" behindDoc="0" locked="0" layoutInCell="1" allowOverlap="1">
                <wp:simplePos x="0" y="0"/>
                <wp:positionH relativeFrom="column">
                  <wp:posOffset>3267076</wp:posOffset>
                </wp:positionH>
                <wp:positionV relativeFrom="paragraph">
                  <wp:posOffset>2847975</wp:posOffset>
                </wp:positionV>
                <wp:extent cx="876300" cy="800100"/>
                <wp:effectExtent l="0" t="0" r="19050" b="19050"/>
                <wp:wrapNone/>
                <wp:docPr id="8" name="Oval 8"/>
                <wp:cNvGraphicFramePr/>
                <a:graphic xmlns:a="http://schemas.openxmlformats.org/drawingml/2006/main">
                  <a:graphicData uri="http://schemas.microsoft.com/office/word/2010/wordprocessingShape">
                    <wps:wsp>
                      <wps:cNvSpPr/>
                      <wps:spPr>
                        <a:xfrm>
                          <a:off x="0" y="0"/>
                          <a:ext cx="876300" cy="80010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81E53C" id="Oval 8" o:spid="_x0000_s1026" style="position:absolute;margin-left:257.25pt;margin-top:224.25pt;width:69pt;height: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" filled="f" strokecolor="#c00000" strokeweight="1pt">
                <v:stroke joinstyle="miter"/>
              </v:oval>
            </w:pict>
          </mc:Fallback>
        </mc:AlternateContent>
      </w:r>
      <w:r w:rsidR="004628A8" w:rsidRPr="004628A8">
        <w:rPr>
          <w:rFonts w:ascii="Times New Roman" w:hAnsi="Times New Roman" w:cs="Times New Roman"/>
          <w:b/>
          <w:noProof/>
          <w:sz w:val="24"/>
          <w:szCs w:val="24"/>
        </w:rPr>
        <w:drawing>
          <wp:inline distT="0" distB="0" distL="0" distR="0">
            <wp:extent cx="5924550" cy="3629025"/>
            <wp:effectExtent l="0" t="0" r="0" b="9525"/>
            <wp:docPr id="6" name="Picture 6" descr="C:\Users\marchoud\Pictures\one way anova for admissions with 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houd\Pictures\one way anova for admissions with Control.png"/>
                    <pic:cNvPicPr>
                      <a:picLocks noChangeAspect="1" noChangeArrowheads="1"/>
                    </pic:cNvPicPr>
                  </pic:nvPicPr>
                  <pic:blipFill rotWithShape="1">
                    <a:blip r:embed="rId8">
                      <a:extLst>
                        <a:ext uri="{28A0092B-C50C-407E-A947-70E740481C1C}">
                          <a14:useLocalDpi xmlns:a14="http://schemas.microsoft.com/office/drawing/2010/main" val="0"/>
                        </a:ext>
                      </a:extLst>
                    </a:blip>
                    <a:srcRect t="73519" r="23685" b="4851"/>
                    <a:stretch/>
                  </pic:blipFill>
                  <pic:spPr bwMode="auto">
                    <a:xfrm>
                      <a:off x="0" y="0"/>
                      <a:ext cx="5924550" cy="3629025"/>
                    </a:xfrm>
                    <a:prstGeom prst="rect">
                      <a:avLst/>
                    </a:prstGeom>
                    <a:noFill/>
                    <a:ln>
                      <a:noFill/>
                    </a:ln>
                    <a:extLst>
                      <a:ext uri="{53640926-AAD7-44D8-BBD7-CCE9431645EC}">
                        <a14:shadowObscured xmlns:a14="http://schemas.microsoft.com/office/drawing/2010/main"/>
                      </a:ext>
                    </a:extLst>
                  </pic:spPr>
                </pic:pic>
              </a:graphicData>
            </a:graphic>
          </wp:inline>
        </w:drawing>
      </w:r>
    </w:p>
    <w:p w:rsidR="009C7ACD" w:rsidRDefault="009C7ACD" w:rsidP="00F6587B">
      <w:pPr>
        <w:spacing w:after="0" w:line="240" w:lineRule="auto"/>
        <w:rPr>
          <w:rFonts w:ascii="Times New Roman" w:hAnsi="Times New Roman" w:cs="Times New Roman"/>
          <w:b/>
          <w:sz w:val="24"/>
          <w:szCs w:val="24"/>
        </w:rPr>
      </w:pPr>
    </w:p>
    <w:p w:rsidR="006E57B7" w:rsidRPr="006E57B7" w:rsidRDefault="006E57B7" w:rsidP="006E57B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Due to the variances proving to be unequal, the next step is to check the Welch’s Test (as shown below). Based on the Welch’s Test there is a significant difference in the population meant of control (government (nonfederal), nongovernment (not-for-profit), for-profit, </w:t>
      </w:r>
      <w:r w:rsidRPr="006E57B7">
        <w:rPr>
          <w:rFonts w:ascii="Times New Roman" w:hAnsi="Times New Roman" w:cs="Times New Roman"/>
          <w:sz w:val="24"/>
          <w:szCs w:val="24"/>
        </w:rPr>
        <w:t>federal government</w:t>
      </w:r>
      <w:r>
        <w:rPr>
          <w:rFonts w:ascii="Times New Roman" w:hAnsi="Times New Roman" w:cs="Times New Roman"/>
          <w:sz w:val="24"/>
          <w:szCs w:val="24"/>
        </w:rPr>
        <w:t>).</w:t>
      </w:r>
    </w:p>
    <w:p w:rsidR="006E57B7" w:rsidRDefault="006E57B7" w:rsidP="00F6587B">
      <w:pPr>
        <w:spacing w:after="0" w:line="240" w:lineRule="auto"/>
        <w:rPr>
          <w:rFonts w:ascii="Times New Roman" w:hAnsi="Times New Roman" w:cs="Times New Roman"/>
          <w:noProof/>
          <w:sz w:val="24"/>
          <w:szCs w:val="24"/>
        </w:rPr>
      </w:pPr>
    </w:p>
    <w:p w:rsidR="006E57B7" w:rsidRDefault="006E57B7" w:rsidP="00F6587B">
      <w:pPr>
        <w:spacing w:after="0"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simplePos x="0" y="0"/>
                <wp:positionH relativeFrom="column">
                  <wp:posOffset>2647950</wp:posOffset>
                </wp:positionH>
                <wp:positionV relativeFrom="paragraph">
                  <wp:posOffset>796290</wp:posOffset>
                </wp:positionV>
                <wp:extent cx="885825" cy="257175"/>
                <wp:effectExtent l="0" t="0" r="28575" b="28575"/>
                <wp:wrapNone/>
                <wp:docPr id="10" name="Oval 10"/>
                <wp:cNvGraphicFramePr/>
                <a:graphic xmlns:a="http://schemas.openxmlformats.org/drawingml/2006/main">
                  <a:graphicData uri="http://schemas.microsoft.com/office/word/2010/wordprocessingShape">
                    <wps:wsp>
                      <wps:cNvSpPr/>
                      <wps:spPr>
                        <a:xfrm>
                          <a:off x="0" y="0"/>
                          <a:ext cx="885825" cy="25717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31ADC2" id="Oval 10" o:spid="_x0000_s1026" style="position:absolute;margin-left:208.5pt;margin-top:62.7pt;width:69.75pt;height:20.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" filled="f" strokecolor="#c00000" strokeweight="1pt">
                <v:stroke joinstyle="miter"/>
              </v:oval>
            </w:pict>
          </mc:Fallback>
        </mc:AlternateContent>
      </w:r>
      <w:r w:rsidRPr="006E57B7">
        <w:rPr>
          <w:rFonts w:ascii="Times New Roman" w:hAnsi="Times New Roman" w:cs="Times New Roman"/>
          <w:noProof/>
          <w:sz w:val="24"/>
          <w:szCs w:val="24"/>
        </w:rPr>
        <w:drawing>
          <wp:inline distT="0" distB="0" distL="0" distR="0">
            <wp:extent cx="5286375" cy="1038225"/>
            <wp:effectExtent l="0" t="0" r="9525" b="9525"/>
            <wp:docPr id="9" name="Picture 9" descr="C:\Users\marchoud\Pictures\one way anova for admissions with 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houd\Pictures\one way anova for admissions with Control.png"/>
                    <pic:cNvPicPr>
                      <a:picLocks noChangeAspect="1" noChangeArrowheads="1"/>
                    </pic:cNvPicPr>
                  </pic:nvPicPr>
                  <pic:blipFill rotWithShape="1">
                    <a:blip r:embed="rId8">
                      <a:extLst>
                        <a:ext uri="{28A0092B-C50C-407E-A947-70E740481C1C}">
                          <a14:useLocalDpi xmlns:a14="http://schemas.microsoft.com/office/drawing/2010/main" val="0"/>
                        </a:ext>
                      </a:extLst>
                    </a:blip>
                    <a:srcRect t="94913" r="39403" b="1"/>
                    <a:stretch/>
                  </pic:blipFill>
                  <pic:spPr bwMode="auto">
                    <a:xfrm>
                      <a:off x="0" y="0"/>
                      <a:ext cx="5291614" cy="1039254"/>
                    </a:xfrm>
                    <a:prstGeom prst="rect">
                      <a:avLst/>
                    </a:prstGeom>
                    <a:noFill/>
                    <a:ln>
                      <a:noFill/>
                    </a:ln>
                    <a:extLst>
                      <a:ext uri="{53640926-AAD7-44D8-BBD7-CCE9431645EC}">
                        <a14:shadowObscured xmlns:a14="http://schemas.microsoft.com/office/drawing/2010/main"/>
                      </a:ext>
                    </a:extLst>
                  </pic:spPr>
                </pic:pic>
              </a:graphicData>
            </a:graphic>
          </wp:inline>
        </w:drawing>
      </w:r>
    </w:p>
    <w:p w:rsidR="006E57B7" w:rsidRDefault="006E57B7" w:rsidP="00F6587B">
      <w:pPr>
        <w:spacing w:after="0" w:line="240" w:lineRule="auto"/>
        <w:rPr>
          <w:rFonts w:ascii="Times New Roman" w:hAnsi="Times New Roman" w:cs="Times New Roman"/>
          <w:sz w:val="24"/>
          <w:szCs w:val="24"/>
        </w:rPr>
      </w:pPr>
    </w:p>
    <w:p w:rsidR="00937CE8" w:rsidRDefault="006E57B7" w:rsidP="00F6587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last step is to compare the means by using the Tukey-Kramer Honest Significant Difference, the most desired of the methods. </w:t>
      </w:r>
      <w:r w:rsidR="00937CE8">
        <w:rPr>
          <w:rFonts w:ascii="Times New Roman" w:hAnsi="Times New Roman" w:cs="Times New Roman"/>
          <w:sz w:val="24"/>
          <w:szCs w:val="24"/>
        </w:rPr>
        <w:t xml:space="preserve"> To identify mean differences, the Connecting Letters Report needs to be examined. Based on the Connecting </w:t>
      </w:r>
      <w:r w:rsidR="00354834">
        <w:rPr>
          <w:rFonts w:ascii="Times New Roman" w:hAnsi="Times New Roman" w:cs="Times New Roman"/>
          <w:sz w:val="24"/>
          <w:szCs w:val="24"/>
        </w:rPr>
        <w:t>Letters Report (as shown below);</w:t>
      </w:r>
      <w:r w:rsidR="00937CE8">
        <w:rPr>
          <w:rFonts w:ascii="Times New Roman" w:hAnsi="Times New Roman" w:cs="Times New Roman"/>
          <w:sz w:val="24"/>
          <w:szCs w:val="24"/>
        </w:rPr>
        <w:t xml:space="preserve"> </w:t>
      </w:r>
      <w:r w:rsidR="00BE72CD">
        <w:rPr>
          <w:rFonts w:ascii="Times New Roman" w:hAnsi="Times New Roman" w:cs="Times New Roman"/>
          <w:sz w:val="24"/>
          <w:szCs w:val="24"/>
        </w:rPr>
        <w:t xml:space="preserve">For-Profit and </w:t>
      </w:r>
      <w:r w:rsidR="00354834">
        <w:rPr>
          <w:rFonts w:ascii="Times New Roman" w:hAnsi="Times New Roman" w:cs="Times New Roman"/>
          <w:sz w:val="24"/>
          <w:szCs w:val="24"/>
        </w:rPr>
        <w:t>Federal G</w:t>
      </w:r>
      <w:r w:rsidR="00BE72CD">
        <w:rPr>
          <w:rFonts w:ascii="Times New Roman" w:hAnsi="Times New Roman" w:cs="Times New Roman"/>
          <w:sz w:val="24"/>
          <w:szCs w:val="24"/>
        </w:rPr>
        <w:t>overnment ownership</w:t>
      </w:r>
      <w:r w:rsidR="00354834">
        <w:rPr>
          <w:rFonts w:ascii="Times New Roman" w:hAnsi="Times New Roman" w:cs="Times New Roman"/>
          <w:sz w:val="24"/>
          <w:szCs w:val="24"/>
        </w:rPr>
        <w:t xml:space="preserve"> have </w:t>
      </w:r>
      <w:r w:rsidR="008E023B">
        <w:rPr>
          <w:rFonts w:ascii="Times New Roman" w:hAnsi="Times New Roman" w:cs="Times New Roman"/>
          <w:sz w:val="24"/>
          <w:szCs w:val="24"/>
        </w:rPr>
        <w:t xml:space="preserve">means that </w:t>
      </w:r>
      <w:r w:rsidR="00354834">
        <w:rPr>
          <w:rFonts w:ascii="Times New Roman" w:hAnsi="Times New Roman" w:cs="Times New Roman"/>
          <w:sz w:val="24"/>
          <w:szCs w:val="24"/>
        </w:rPr>
        <w:t xml:space="preserve">are similar, but their means are significantly different from the Nongovernment (not-for-profit) ownership. The Government (nonfederal) mean falls somewhere in between. </w:t>
      </w:r>
    </w:p>
    <w:p w:rsidR="00937CE8" w:rsidRDefault="00937CE8" w:rsidP="00F6587B">
      <w:pPr>
        <w:spacing w:after="0" w:line="240" w:lineRule="auto"/>
        <w:rPr>
          <w:rFonts w:ascii="Times New Roman" w:hAnsi="Times New Roman" w:cs="Times New Roman"/>
          <w:noProof/>
          <w:sz w:val="24"/>
          <w:szCs w:val="24"/>
        </w:rPr>
      </w:pPr>
    </w:p>
    <w:p w:rsidR="00937CE8" w:rsidRDefault="00937CE8" w:rsidP="00F6587B">
      <w:pPr>
        <w:spacing w:after="0" w:line="240" w:lineRule="auto"/>
        <w:rPr>
          <w:rFonts w:ascii="Times New Roman" w:hAnsi="Times New Roman" w:cs="Times New Roman"/>
          <w:sz w:val="24"/>
          <w:szCs w:val="24"/>
        </w:rPr>
      </w:pPr>
      <w:r w:rsidRPr="00937CE8">
        <w:rPr>
          <w:rFonts w:ascii="Times New Roman" w:hAnsi="Times New Roman" w:cs="Times New Roman"/>
          <w:noProof/>
          <w:sz w:val="24"/>
          <w:szCs w:val="24"/>
        </w:rPr>
        <w:lastRenderedPageBreak/>
        <w:drawing>
          <wp:inline distT="0" distB="0" distL="0" distR="0">
            <wp:extent cx="5410200" cy="4680124"/>
            <wp:effectExtent l="0" t="0" r="0" b="6350"/>
            <wp:docPr id="11" name="Picture 11" descr="C:\Users\marchoud\Pictures\one way anova for admissions with 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houd\Pictures\one way anova for admissions with Control.png"/>
                    <pic:cNvPicPr>
                      <a:picLocks noChangeAspect="1" noChangeArrowheads="1"/>
                    </pic:cNvPicPr>
                  </pic:nvPicPr>
                  <pic:blipFill rotWithShape="1">
                    <a:blip r:embed="rId8">
                      <a:extLst>
                        <a:ext uri="{28A0092B-C50C-407E-A947-70E740481C1C}">
                          <a14:useLocalDpi xmlns:a14="http://schemas.microsoft.com/office/drawing/2010/main" val="0"/>
                        </a:ext>
                      </a:extLst>
                    </a:blip>
                    <a:srcRect t="41665" b="26614"/>
                    <a:stretch/>
                  </pic:blipFill>
                  <pic:spPr bwMode="auto">
                    <a:xfrm>
                      <a:off x="0" y="0"/>
                      <a:ext cx="5418439" cy="4687251"/>
                    </a:xfrm>
                    <a:prstGeom prst="rect">
                      <a:avLst/>
                    </a:prstGeom>
                    <a:noFill/>
                    <a:ln>
                      <a:noFill/>
                    </a:ln>
                    <a:extLst>
                      <a:ext uri="{53640926-AAD7-44D8-BBD7-CCE9431645EC}">
                        <a14:shadowObscured xmlns:a14="http://schemas.microsoft.com/office/drawing/2010/main"/>
                      </a:ext>
                    </a:extLst>
                  </pic:spPr>
                </pic:pic>
              </a:graphicData>
            </a:graphic>
          </wp:inline>
        </w:drawing>
      </w:r>
    </w:p>
    <w:p w:rsidR="00354834" w:rsidRDefault="00354834" w:rsidP="00F6587B">
      <w:pPr>
        <w:spacing w:after="0" w:line="240" w:lineRule="auto"/>
        <w:rPr>
          <w:rFonts w:ascii="Times New Roman" w:hAnsi="Times New Roman" w:cs="Times New Roman"/>
          <w:sz w:val="24"/>
          <w:szCs w:val="24"/>
        </w:rPr>
      </w:pPr>
    </w:p>
    <w:p w:rsidR="00354834" w:rsidRDefault="00354834" w:rsidP="00354834">
      <w:pPr>
        <w:spacing w:after="0" w:line="240" w:lineRule="auto"/>
        <w:rPr>
          <w:rFonts w:ascii="Times New Roman" w:hAnsi="Times New Roman" w:cs="Times New Roman"/>
          <w:b/>
          <w:sz w:val="24"/>
          <w:szCs w:val="24"/>
        </w:rPr>
      </w:pPr>
      <w:r>
        <w:rPr>
          <w:rFonts w:ascii="Times New Roman" w:hAnsi="Times New Roman" w:cs="Times New Roman"/>
          <w:b/>
          <w:sz w:val="24"/>
          <w:szCs w:val="24"/>
        </w:rPr>
        <w:t>Two-Factor ANOVA for Admissions with Geographical Region and Control</w:t>
      </w:r>
    </w:p>
    <w:p w:rsidR="00354834" w:rsidRDefault="00354834" w:rsidP="00354834">
      <w:pPr>
        <w:spacing w:after="0" w:line="240" w:lineRule="auto"/>
        <w:rPr>
          <w:rFonts w:ascii="Times New Roman" w:hAnsi="Times New Roman" w:cs="Times New Roman"/>
          <w:b/>
          <w:sz w:val="24"/>
          <w:szCs w:val="24"/>
        </w:rPr>
      </w:pPr>
    </w:p>
    <w:p w:rsidR="00354834" w:rsidRDefault="001C1970" w:rsidP="00354834">
      <w:pPr>
        <w:spacing w:after="0" w:line="240" w:lineRule="auto"/>
        <w:rPr>
          <w:rFonts w:ascii="Times New Roman" w:hAnsi="Times New Roman"/>
          <w:noProof/>
          <w:sz w:val="24"/>
          <w:szCs w:val="24"/>
        </w:rPr>
      </w:pPr>
      <w:r>
        <w:rPr>
          <w:rFonts w:ascii="Times New Roman" w:hAnsi="Times New Roman" w:cs="Times New Roman"/>
          <w:sz w:val="24"/>
          <w:szCs w:val="24"/>
        </w:rPr>
        <w:t>Sacred Heart would like a comparison of the mean di</w:t>
      </w:r>
      <w:r w:rsidR="00282C0E">
        <w:rPr>
          <w:rFonts w:ascii="Times New Roman" w:hAnsi="Times New Roman" w:cs="Times New Roman"/>
          <w:sz w:val="24"/>
          <w:szCs w:val="24"/>
        </w:rPr>
        <w:t>fferences for</w:t>
      </w:r>
      <w:r>
        <w:rPr>
          <w:rFonts w:ascii="Times New Roman" w:hAnsi="Times New Roman" w:cs="Times New Roman"/>
          <w:sz w:val="24"/>
          <w:szCs w:val="24"/>
        </w:rPr>
        <w:t xml:space="preserve"> Geographical Region and Control</w:t>
      </w:r>
      <w:r w:rsidR="00794EFB">
        <w:rPr>
          <w:rFonts w:ascii="Times New Roman" w:hAnsi="Times New Roman" w:cs="Times New Roman"/>
          <w:sz w:val="24"/>
          <w:szCs w:val="24"/>
        </w:rPr>
        <w:t xml:space="preserve"> to see if there is an interaction between Geographical Region and Control and Admissions</w:t>
      </w:r>
      <w:r w:rsidR="00191F02">
        <w:rPr>
          <w:rFonts w:ascii="Times New Roman" w:hAnsi="Times New Roman" w:cs="Times New Roman"/>
          <w:sz w:val="24"/>
          <w:szCs w:val="24"/>
        </w:rPr>
        <w:t>. Based on the small statistical value, it shows that there are significant differences in the means</w:t>
      </w:r>
      <w:r w:rsidR="00DF51CA" w:rsidRPr="00DF51CA">
        <w:t xml:space="preserve"> </w:t>
      </w:r>
      <w:r w:rsidR="00DF51CA" w:rsidRPr="00DF51CA">
        <w:rPr>
          <w:rFonts w:ascii="Times New Roman" w:hAnsi="Times New Roman" w:cs="Times New Roman"/>
          <w:sz w:val="24"/>
          <w:szCs w:val="24"/>
        </w:rPr>
        <w:t>and therefore we can initially reject the null hypothesis</w:t>
      </w:r>
      <w:r w:rsidR="00191F02">
        <w:rPr>
          <w:rFonts w:ascii="Times New Roman" w:hAnsi="Times New Roman" w:cs="Times New Roman"/>
          <w:sz w:val="24"/>
          <w:szCs w:val="24"/>
        </w:rPr>
        <w:t>. The means can be compared individually by Geographical Region, Control, and Geographical Region and Control.</w:t>
      </w:r>
    </w:p>
    <w:p w:rsidR="00354834" w:rsidRPr="00354834" w:rsidRDefault="00354834" w:rsidP="00354834">
      <w:pPr>
        <w:spacing w:after="0" w:line="240" w:lineRule="auto"/>
        <w:rPr>
          <w:rFonts w:ascii="Times New Roman" w:hAnsi="Times New Roman" w:cs="Times New Roman"/>
          <w:sz w:val="24"/>
          <w:szCs w:val="24"/>
        </w:rPr>
      </w:pPr>
      <w:r>
        <w:rPr>
          <w:rFonts w:ascii="Times New Roman" w:hAnsi="Times New Roman"/>
          <w:noProof/>
          <w:sz w:val="24"/>
          <w:szCs w:val="24"/>
        </w:rPr>
        <w:lastRenderedPageBreak/>
        <mc:AlternateContent>
          <mc:Choice Requires="wps">
            <w:drawing>
              <wp:anchor distT="0" distB="0" distL="114300" distR="114300" simplePos="0" relativeHeight="251664384" behindDoc="0" locked="0" layoutInCell="1" allowOverlap="1">
                <wp:simplePos x="0" y="0"/>
                <wp:positionH relativeFrom="column">
                  <wp:posOffset>1562100</wp:posOffset>
                </wp:positionH>
                <wp:positionV relativeFrom="paragraph">
                  <wp:posOffset>1628775</wp:posOffset>
                </wp:positionV>
                <wp:extent cx="457200" cy="133350"/>
                <wp:effectExtent l="0" t="0" r="19050" b="19050"/>
                <wp:wrapNone/>
                <wp:docPr id="13" name="Oval 13"/>
                <wp:cNvGraphicFramePr/>
                <a:graphic xmlns:a="http://schemas.openxmlformats.org/drawingml/2006/main">
                  <a:graphicData uri="http://schemas.microsoft.com/office/word/2010/wordprocessingShape">
                    <wps:wsp>
                      <wps:cNvSpPr/>
                      <wps:spPr>
                        <a:xfrm>
                          <a:off x="0" y="0"/>
                          <a:ext cx="457200" cy="13335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8C46BC" id="Oval 13" o:spid="_x0000_s1026" style="position:absolute;margin-left:123pt;margin-top:128.25pt;width:36pt;height:1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" filled="f" strokecolor="#c00000" strokeweight="1pt">
                <v:stroke joinstyle="miter"/>
              </v:oval>
            </w:pict>
          </mc:Fallback>
        </mc:AlternateContent>
      </w:r>
      <w:r w:rsidRPr="00D17760">
        <w:rPr>
          <w:rFonts w:ascii="Times New Roman" w:hAnsi="Times New Roman"/>
          <w:noProof/>
          <w:sz w:val="24"/>
          <w:szCs w:val="24"/>
        </w:rPr>
        <w:drawing>
          <wp:inline distT="0" distB="0" distL="0" distR="0">
            <wp:extent cx="3681025" cy="4791075"/>
            <wp:effectExtent l="0" t="0" r="0" b="0"/>
            <wp:docPr id="12" name="Picture 12" descr="C:\Users\marchoud\Documents\DSS660\Cases\Anova\two way anova for admi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choud\Documents\DSS660\Cases\Anova\two way anova for admissions.png"/>
                    <pic:cNvPicPr>
                      <a:picLocks noChangeAspect="1" noChangeArrowheads="1"/>
                    </pic:cNvPicPr>
                  </pic:nvPicPr>
                  <pic:blipFill rotWithShape="1">
                    <a:blip r:embed="rId9">
                      <a:extLst>
                        <a:ext uri="{28A0092B-C50C-407E-A947-70E740481C1C}">
                          <a14:useLocalDpi xmlns:a14="http://schemas.microsoft.com/office/drawing/2010/main" val="0"/>
                        </a:ext>
                      </a:extLst>
                    </a:blip>
                    <a:srcRect t="831" r="80837" b="65212"/>
                    <a:stretch/>
                  </pic:blipFill>
                  <pic:spPr bwMode="auto">
                    <a:xfrm>
                      <a:off x="0" y="0"/>
                      <a:ext cx="3687159" cy="4799059"/>
                    </a:xfrm>
                    <a:prstGeom prst="rect">
                      <a:avLst/>
                    </a:prstGeom>
                    <a:noFill/>
                    <a:ln>
                      <a:noFill/>
                    </a:ln>
                    <a:extLst>
                      <a:ext uri="{53640926-AAD7-44D8-BBD7-CCE9431645EC}">
                        <a14:shadowObscured xmlns:a14="http://schemas.microsoft.com/office/drawing/2010/main"/>
                      </a:ext>
                    </a:extLst>
                  </pic:spPr>
                </pic:pic>
              </a:graphicData>
            </a:graphic>
          </wp:inline>
        </w:drawing>
      </w:r>
    </w:p>
    <w:p w:rsidR="00191F02" w:rsidRDefault="00191F02" w:rsidP="00F6587B">
      <w:pPr>
        <w:spacing w:after="0" w:line="240" w:lineRule="auto"/>
        <w:rPr>
          <w:rFonts w:ascii="Times New Roman" w:hAnsi="Times New Roman" w:cs="Times New Roman"/>
          <w:sz w:val="24"/>
          <w:szCs w:val="24"/>
        </w:rPr>
      </w:pPr>
    </w:p>
    <w:p w:rsidR="00D5204C" w:rsidRPr="00D5204C" w:rsidRDefault="00D5204C" w:rsidP="00F6587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For Geographical region, the result is similar to the one-factor ANOVA that was done previously. </w:t>
      </w:r>
      <w:r w:rsidR="001A6994">
        <w:rPr>
          <w:rFonts w:ascii="Times New Roman" w:hAnsi="Times New Roman" w:cs="Times New Roman"/>
          <w:sz w:val="24"/>
          <w:szCs w:val="24"/>
        </w:rPr>
        <w:t>The statistical value is not small, therefore the null hypothesis can’t be rejected. This means that there is no significant differences in the means.</w:t>
      </w:r>
    </w:p>
    <w:p w:rsidR="00D5204C" w:rsidRDefault="00D5204C" w:rsidP="00F6587B">
      <w:pPr>
        <w:spacing w:after="0" w:line="240" w:lineRule="auto"/>
        <w:rPr>
          <w:rFonts w:ascii="Times New Roman" w:hAnsi="Times New Roman"/>
          <w:noProof/>
          <w:sz w:val="24"/>
          <w:szCs w:val="24"/>
        </w:rPr>
      </w:pPr>
      <w:r>
        <w:rPr>
          <w:rFonts w:ascii="Times New Roman" w:hAnsi="Times New Roman"/>
          <w:noProof/>
          <w:sz w:val="24"/>
          <w:szCs w:val="24"/>
        </w:rPr>
        <w:lastRenderedPageBreak/>
        <mc:AlternateContent>
          <mc:Choice Requires="wps">
            <w:drawing>
              <wp:anchor distT="0" distB="0" distL="114300" distR="114300" simplePos="0" relativeHeight="251665408" behindDoc="0" locked="0" layoutInCell="1" allowOverlap="1">
                <wp:simplePos x="0" y="0"/>
                <wp:positionH relativeFrom="column">
                  <wp:posOffset>1409700</wp:posOffset>
                </wp:positionH>
                <wp:positionV relativeFrom="paragraph">
                  <wp:posOffset>1590675</wp:posOffset>
                </wp:positionV>
                <wp:extent cx="276225" cy="114300"/>
                <wp:effectExtent l="0" t="0" r="28575" b="19050"/>
                <wp:wrapNone/>
                <wp:docPr id="16" name="Oval 16"/>
                <wp:cNvGraphicFramePr/>
                <a:graphic xmlns:a="http://schemas.openxmlformats.org/drawingml/2006/main">
                  <a:graphicData uri="http://schemas.microsoft.com/office/word/2010/wordprocessingShape">
                    <wps:wsp>
                      <wps:cNvSpPr/>
                      <wps:spPr>
                        <a:xfrm>
                          <a:off x="0" y="0"/>
                          <a:ext cx="276225" cy="11430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4ADDB3" id="Oval 16" o:spid="_x0000_s1026" style="position:absolute;margin-left:111pt;margin-top:125.25pt;width:21.75pt;height: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" filled="f" strokecolor="#c00000" strokeweight="1pt">
                <v:stroke joinstyle="miter"/>
              </v:oval>
            </w:pict>
          </mc:Fallback>
        </mc:AlternateContent>
      </w:r>
      <w:r w:rsidRPr="00D17760">
        <w:rPr>
          <w:rFonts w:ascii="Times New Roman" w:hAnsi="Times New Roman"/>
          <w:noProof/>
          <w:sz w:val="24"/>
          <w:szCs w:val="24"/>
        </w:rPr>
        <w:drawing>
          <wp:inline distT="0" distB="0" distL="0" distR="0">
            <wp:extent cx="2515235" cy="4410075"/>
            <wp:effectExtent l="0" t="0" r="0" b="9525"/>
            <wp:docPr id="14" name="Picture 14" descr="C:\Users\marchoud\Documents\DSS660\Cases\Anova\two way anova for admi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choud\Documents\DSS660\Cases\Anova\two way anova for admissions.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9322" t="2719" r="64236" b="71671"/>
                    <a:stretch/>
                  </pic:blipFill>
                  <pic:spPr bwMode="auto">
                    <a:xfrm>
                      <a:off x="0" y="0"/>
                      <a:ext cx="2518547" cy="4415882"/>
                    </a:xfrm>
                    <a:prstGeom prst="rect">
                      <a:avLst/>
                    </a:prstGeom>
                    <a:noFill/>
                    <a:ln>
                      <a:noFill/>
                    </a:ln>
                    <a:extLst>
                      <a:ext uri="{53640926-AAD7-44D8-BBD7-CCE9431645EC}">
                        <a14:shadowObscured xmlns:a14="http://schemas.microsoft.com/office/drawing/2010/main"/>
                      </a:ext>
                    </a:extLst>
                  </pic:spPr>
                </pic:pic>
              </a:graphicData>
            </a:graphic>
          </wp:inline>
        </w:drawing>
      </w:r>
      <w:r w:rsidRPr="00D17760">
        <w:rPr>
          <w:rFonts w:ascii="Times New Roman" w:hAnsi="Times New Roman"/>
          <w:noProof/>
          <w:sz w:val="24"/>
          <w:szCs w:val="24"/>
        </w:rPr>
        <w:drawing>
          <wp:inline distT="0" distB="0" distL="0" distR="0" wp14:anchorId="217D77B9" wp14:editId="6566BE3C">
            <wp:extent cx="2515210" cy="4392930"/>
            <wp:effectExtent l="0" t="0" r="0" b="7620"/>
            <wp:docPr id="15" name="Picture 15" descr="C:\Users\marchoud\Documents\DSS660\Cases\Anova\two way anova for admi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choud\Documents\DSS660\Cases\Anova\two way anova for admissions.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9322" t="28273" r="64236" b="48042"/>
                    <a:stretch/>
                  </pic:blipFill>
                  <pic:spPr bwMode="auto">
                    <a:xfrm>
                      <a:off x="0" y="0"/>
                      <a:ext cx="2523439" cy="4407302"/>
                    </a:xfrm>
                    <a:prstGeom prst="rect">
                      <a:avLst/>
                    </a:prstGeom>
                    <a:noFill/>
                    <a:ln>
                      <a:noFill/>
                    </a:ln>
                    <a:extLst>
                      <a:ext uri="{53640926-AAD7-44D8-BBD7-CCE9431645EC}">
                        <a14:shadowObscured xmlns:a14="http://schemas.microsoft.com/office/drawing/2010/main"/>
                      </a:ext>
                    </a:extLst>
                  </pic:spPr>
                </pic:pic>
              </a:graphicData>
            </a:graphic>
          </wp:inline>
        </w:drawing>
      </w:r>
    </w:p>
    <w:p w:rsidR="00D5204C" w:rsidRDefault="00D5204C" w:rsidP="00F6587B">
      <w:pPr>
        <w:spacing w:after="0" w:line="240" w:lineRule="auto"/>
        <w:rPr>
          <w:rFonts w:ascii="Times New Roman" w:hAnsi="Times New Roman" w:cs="Times New Roman"/>
          <w:sz w:val="24"/>
          <w:szCs w:val="24"/>
        </w:rPr>
      </w:pPr>
    </w:p>
    <w:p w:rsidR="008A61D9" w:rsidRPr="001B27E0" w:rsidRDefault="001A6994" w:rsidP="00F6587B">
      <w:pPr>
        <w:spacing w:after="0" w:line="240" w:lineRule="auto"/>
        <w:rPr>
          <w:rFonts w:ascii="Times New Roman" w:hAnsi="Times New Roman" w:cs="Times New Roman"/>
          <w:sz w:val="24"/>
          <w:szCs w:val="24"/>
        </w:rPr>
      </w:pPr>
      <w:r>
        <w:rPr>
          <w:rFonts w:ascii="Times New Roman" w:hAnsi="Times New Roman" w:cs="Times New Roman"/>
          <w:sz w:val="24"/>
          <w:szCs w:val="24"/>
        </w:rPr>
        <w:t>For Control, the result is similar to the one-factor ANOVA that was done previously. The statistical value is small</w:t>
      </w:r>
      <w:r w:rsidR="001B27E0">
        <w:rPr>
          <w:rFonts w:ascii="Times New Roman" w:hAnsi="Times New Roman" w:cs="Times New Roman"/>
          <w:sz w:val="24"/>
          <w:szCs w:val="24"/>
        </w:rPr>
        <w:t xml:space="preserve"> coupled with the </w:t>
      </w:r>
      <w:r w:rsidR="001B27E0" w:rsidRPr="00E00B71">
        <w:rPr>
          <w:rFonts w:ascii="Times New Roman" w:hAnsi="Times New Roman" w:cs="Times New Roman"/>
          <w:sz w:val="24"/>
          <w:szCs w:val="24"/>
        </w:rPr>
        <w:t>Connecting Letters Report</w:t>
      </w:r>
      <w:r w:rsidR="001B27E0">
        <w:rPr>
          <w:rFonts w:ascii="Times New Roman" w:hAnsi="Times New Roman" w:cs="Times New Roman"/>
          <w:sz w:val="24"/>
          <w:szCs w:val="24"/>
        </w:rPr>
        <w:t>, which shows 2 different letters (A and B),</w:t>
      </w:r>
      <w:r>
        <w:rPr>
          <w:rFonts w:ascii="Times New Roman" w:hAnsi="Times New Roman" w:cs="Times New Roman"/>
          <w:sz w:val="24"/>
          <w:szCs w:val="24"/>
        </w:rPr>
        <w:t xml:space="preserve"> therefore the null hypothesis can be rejected. </w:t>
      </w:r>
      <w:r w:rsidR="008A61D9">
        <w:rPr>
          <w:rFonts w:ascii="Times New Roman" w:hAnsi="Times New Roman" w:cs="Times New Roman"/>
          <w:sz w:val="24"/>
          <w:szCs w:val="24"/>
        </w:rPr>
        <w:t>Based on the information below, there is a significant difference among the means.</w:t>
      </w:r>
    </w:p>
    <w:p w:rsidR="008A61D9" w:rsidRDefault="008A61D9" w:rsidP="00F6587B">
      <w:pPr>
        <w:spacing w:after="0" w:line="240" w:lineRule="auto"/>
        <w:rPr>
          <w:rFonts w:ascii="Times New Roman" w:hAnsi="Times New Roman"/>
          <w:noProof/>
          <w:sz w:val="24"/>
          <w:szCs w:val="24"/>
        </w:rPr>
      </w:pPr>
      <w:r>
        <w:rPr>
          <w:rFonts w:ascii="Times New Roman" w:hAnsi="Times New Roman"/>
          <w:noProof/>
          <w:sz w:val="24"/>
          <w:szCs w:val="24"/>
        </w:rPr>
        <w:lastRenderedPageBreak/>
        <mc:AlternateContent>
          <mc:Choice Requires="wps">
            <w:drawing>
              <wp:anchor distT="0" distB="0" distL="114300" distR="114300" simplePos="0" relativeHeight="251666432" behindDoc="0" locked="0" layoutInCell="1" allowOverlap="1">
                <wp:simplePos x="0" y="0"/>
                <wp:positionH relativeFrom="column">
                  <wp:posOffset>1695450</wp:posOffset>
                </wp:positionH>
                <wp:positionV relativeFrom="paragraph">
                  <wp:posOffset>1619250</wp:posOffset>
                </wp:positionV>
                <wp:extent cx="333375" cy="180975"/>
                <wp:effectExtent l="0" t="0" r="28575" b="28575"/>
                <wp:wrapNone/>
                <wp:docPr id="19" name="Oval 19"/>
                <wp:cNvGraphicFramePr/>
                <a:graphic xmlns:a="http://schemas.openxmlformats.org/drawingml/2006/main">
                  <a:graphicData uri="http://schemas.microsoft.com/office/word/2010/wordprocessingShape">
                    <wps:wsp>
                      <wps:cNvSpPr/>
                      <wps:spPr>
                        <a:xfrm>
                          <a:off x="0" y="0"/>
                          <a:ext cx="333375" cy="18097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F8D7E4" id="Oval 19" o:spid="_x0000_s1026" style="position:absolute;margin-left:133.5pt;margin-top:127.5pt;width:26.25pt;height:1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" filled="f" strokecolor="#c00000" strokeweight="1pt">
                <v:stroke joinstyle="miter"/>
              </v:oval>
            </w:pict>
          </mc:Fallback>
        </mc:AlternateContent>
      </w:r>
      <w:r w:rsidRPr="00D17760">
        <w:rPr>
          <w:rFonts w:ascii="Times New Roman" w:hAnsi="Times New Roman"/>
          <w:noProof/>
          <w:sz w:val="24"/>
          <w:szCs w:val="24"/>
        </w:rPr>
        <w:drawing>
          <wp:inline distT="0" distB="0" distL="0" distR="0" wp14:anchorId="037A7494" wp14:editId="0BD6FECD">
            <wp:extent cx="2733675" cy="4391660"/>
            <wp:effectExtent l="0" t="0" r="9525" b="8890"/>
            <wp:docPr id="17" name="Picture 17" descr="C:\Users\marchoud\Documents\DSS660\Cases\Anova\two way anova for admi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choud\Documents\DSS660\Cases\Anova\two way anova for admissions.png"/>
                    <pic:cNvPicPr>
                      <a:picLocks noChangeAspect="1" noChangeArrowheads="1"/>
                    </pic:cNvPicPr>
                  </pic:nvPicPr>
                  <pic:blipFill rotWithShape="1">
                    <a:blip r:embed="rId9">
                      <a:extLst>
                        <a:ext uri="{28A0092B-C50C-407E-A947-70E740481C1C}">
                          <a14:useLocalDpi xmlns:a14="http://schemas.microsoft.com/office/drawing/2010/main" val="0"/>
                        </a:ext>
                      </a:extLst>
                    </a:blip>
                    <a:srcRect l="35593" t="3137" r="49962" b="73385"/>
                    <a:stretch/>
                  </pic:blipFill>
                  <pic:spPr bwMode="auto">
                    <a:xfrm>
                      <a:off x="0" y="0"/>
                      <a:ext cx="2744757" cy="4409463"/>
                    </a:xfrm>
                    <a:prstGeom prst="rect">
                      <a:avLst/>
                    </a:prstGeom>
                    <a:noFill/>
                    <a:ln>
                      <a:noFill/>
                    </a:ln>
                    <a:extLst>
                      <a:ext uri="{53640926-AAD7-44D8-BBD7-CCE9431645EC}">
                        <a14:shadowObscured xmlns:a14="http://schemas.microsoft.com/office/drawing/2010/main"/>
                      </a:ext>
                    </a:extLst>
                  </pic:spPr>
                </pic:pic>
              </a:graphicData>
            </a:graphic>
          </wp:inline>
        </w:drawing>
      </w:r>
      <w:r w:rsidRPr="00D17760">
        <w:rPr>
          <w:rFonts w:ascii="Times New Roman" w:hAnsi="Times New Roman"/>
          <w:noProof/>
          <w:sz w:val="24"/>
          <w:szCs w:val="24"/>
        </w:rPr>
        <w:drawing>
          <wp:inline distT="0" distB="0" distL="0" distR="0" wp14:anchorId="6EB78469" wp14:editId="115FA808">
            <wp:extent cx="3200400" cy="4392705"/>
            <wp:effectExtent l="0" t="0" r="0" b="8255"/>
            <wp:docPr id="18" name="Picture 18" descr="C:\Users\marchoud\Documents\DSS660\Cases\Anova\two way anova for admi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choud\Documents\DSS660\Cases\Anova\two way anova for admissions.png"/>
                    <pic:cNvPicPr>
                      <a:picLocks noChangeAspect="1" noChangeArrowheads="1"/>
                    </pic:cNvPicPr>
                  </pic:nvPicPr>
                  <pic:blipFill rotWithShape="1">
                    <a:blip r:embed="rId9">
                      <a:extLst>
                        <a:ext uri="{28A0092B-C50C-407E-A947-70E740481C1C}">
                          <a14:useLocalDpi xmlns:a14="http://schemas.microsoft.com/office/drawing/2010/main" val="0"/>
                        </a:ext>
                      </a:extLst>
                    </a:blip>
                    <a:srcRect l="35593" t="26598" r="49962" b="56476"/>
                    <a:stretch/>
                  </pic:blipFill>
                  <pic:spPr bwMode="auto">
                    <a:xfrm>
                      <a:off x="0" y="0"/>
                      <a:ext cx="3215331" cy="4413199"/>
                    </a:xfrm>
                    <a:prstGeom prst="rect">
                      <a:avLst/>
                    </a:prstGeom>
                    <a:noFill/>
                    <a:ln>
                      <a:noFill/>
                    </a:ln>
                    <a:extLst>
                      <a:ext uri="{53640926-AAD7-44D8-BBD7-CCE9431645EC}">
                        <a14:shadowObscured xmlns:a14="http://schemas.microsoft.com/office/drawing/2010/main"/>
                      </a:ext>
                    </a:extLst>
                  </pic:spPr>
                </pic:pic>
              </a:graphicData>
            </a:graphic>
          </wp:inline>
        </w:drawing>
      </w:r>
    </w:p>
    <w:p w:rsidR="001A6994" w:rsidRDefault="001A6994" w:rsidP="00F6587B">
      <w:pPr>
        <w:spacing w:after="0" w:line="240" w:lineRule="auto"/>
        <w:rPr>
          <w:rFonts w:ascii="Times New Roman" w:hAnsi="Times New Roman" w:cs="Times New Roman"/>
          <w:sz w:val="24"/>
          <w:szCs w:val="24"/>
        </w:rPr>
      </w:pPr>
    </w:p>
    <w:p w:rsidR="008A61D9" w:rsidRDefault="00E00B71" w:rsidP="008A61D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comparison of Geographical Region and Control shows a not small statistical value coupled with the </w:t>
      </w:r>
      <w:r w:rsidRPr="00E00B71">
        <w:rPr>
          <w:rFonts w:ascii="Times New Roman" w:hAnsi="Times New Roman" w:cs="Times New Roman"/>
          <w:sz w:val="24"/>
          <w:szCs w:val="24"/>
        </w:rPr>
        <w:t>Connecting Letters Report</w:t>
      </w:r>
      <w:r>
        <w:rPr>
          <w:rFonts w:ascii="Times New Roman" w:hAnsi="Times New Roman" w:cs="Times New Roman"/>
          <w:sz w:val="24"/>
          <w:szCs w:val="24"/>
        </w:rPr>
        <w:t xml:space="preserve">, which only shows letter A, confirms that there is no significant difference among the means. </w:t>
      </w:r>
    </w:p>
    <w:p w:rsidR="00110310" w:rsidRDefault="00110310" w:rsidP="008A61D9">
      <w:pPr>
        <w:spacing w:after="0" w:line="240" w:lineRule="auto"/>
        <w:rPr>
          <w:rFonts w:ascii="Times New Roman" w:hAnsi="Times New Roman" w:cs="Times New Roman"/>
          <w:sz w:val="24"/>
          <w:szCs w:val="24"/>
        </w:rPr>
      </w:pPr>
    </w:p>
    <w:p w:rsidR="00110310" w:rsidRPr="00D5204C" w:rsidRDefault="00110310" w:rsidP="008A61D9">
      <w:pPr>
        <w:spacing w:after="0" w:line="240" w:lineRule="auto"/>
        <w:rPr>
          <w:rFonts w:ascii="Times New Roman" w:hAnsi="Times New Roman" w:cs="Times New Roman"/>
          <w:sz w:val="24"/>
          <w:szCs w:val="24"/>
        </w:rPr>
      </w:pPr>
    </w:p>
    <w:p w:rsidR="00110310" w:rsidRDefault="00110310" w:rsidP="00F6587B">
      <w:pPr>
        <w:spacing w:after="0" w:line="240" w:lineRule="auto"/>
        <w:rPr>
          <w:rFonts w:ascii="Times New Roman" w:hAnsi="Times New Roman"/>
          <w:noProof/>
          <w:sz w:val="24"/>
          <w:szCs w:val="24"/>
        </w:rPr>
      </w:pPr>
    </w:p>
    <w:p w:rsidR="00110310" w:rsidRDefault="00110310" w:rsidP="00F6587B">
      <w:pPr>
        <w:spacing w:after="0" w:line="240" w:lineRule="auto"/>
        <w:rPr>
          <w:rFonts w:ascii="Times New Roman" w:hAnsi="Times New Roman"/>
          <w:noProof/>
          <w:sz w:val="24"/>
          <w:szCs w:val="24"/>
        </w:rPr>
      </w:pPr>
    </w:p>
    <w:p w:rsidR="00110310" w:rsidRDefault="00110310" w:rsidP="00F6587B">
      <w:pPr>
        <w:spacing w:after="0" w:line="240" w:lineRule="auto"/>
        <w:rPr>
          <w:rFonts w:ascii="Times New Roman" w:hAnsi="Times New Roman"/>
          <w:noProof/>
          <w:sz w:val="24"/>
          <w:szCs w:val="24"/>
        </w:rPr>
      </w:pPr>
    </w:p>
    <w:p w:rsidR="00110310" w:rsidRDefault="00E00B71" w:rsidP="00F6587B">
      <w:pPr>
        <w:spacing w:after="0" w:line="240" w:lineRule="auto"/>
        <w:rPr>
          <w:rFonts w:ascii="Times New Roman" w:hAnsi="Times New Roman"/>
          <w:noProof/>
          <w:sz w:val="24"/>
          <w:szCs w:val="24"/>
        </w:rPr>
      </w:pPr>
      <w:r>
        <w:rPr>
          <w:rFonts w:ascii="Times New Roman" w:hAnsi="Times New Roman"/>
          <w:noProof/>
          <w:sz w:val="24"/>
          <w:szCs w:val="24"/>
        </w:rPr>
        <w:lastRenderedPageBreak/>
        <mc:AlternateContent>
          <mc:Choice Requires="wps">
            <w:drawing>
              <wp:anchor distT="0" distB="0" distL="114300" distR="114300" simplePos="0" relativeHeight="251667456" behindDoc="0" locked="0" layoutInCell="1" allowOverlap="1">
                <wp:simplePos x="0" y="0"/>
                <wp:positionH relativeFrom="column">
                  <wp:posOffset>1266825</wp:posOffset>
                </wp:positionH>
                <wp:positionV relativeFrom="paragraph">
                  <wp:posOffset>2171700</wp:posOffset>
                </wp:positionV>
                <wp:extent cx="266700" cy="142875"/>
                <wp:effectExtent l="0" t="0" r="19050" b="28575"/>
                <wp:wrapNone/>
                <wp:docPr id="23" name="Oval 23"/>
                <wp:cNvGraphicFramePr/>
                <a:graphic xmlns:a="http://schemas.openxmlformats.org/drawingml/2006/main">
                  <a:graphicData uri="http://schemas.microsoft.com/office/word/2010/wordprocessingShape">
                    <wps:wsp>
                      <wps:cNvSpPr/>
                      <wps:spPr>
                        <a:xfrm>
                          <a:off x="0" y="0"/>
                          <a:ext cx="266700" cy="14287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394A1C" id="Oval 23" o:spid="_x0000_s1026" style="position:absolute;margin-left:99.75pt;margin-top:171pt;width:21pt;height:1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" filled="f" strokecolor="#c00000" strokeweight="1pt">
                <v:stroke joinstyle="miter"/>
              </v:oval>
            </w:pict>
          </mc:Fallback>
        </mc:AlternateContent>
      </w:r>
      <w:r w:rsidR="00110310" w:rsidRPr="00D17760">
        <w:rPr>
          <w:rFonts w:ascii="Times New Roman" w:hAnsi="Times New Roman"/>
          <w:noProof/>
          <w:sz w:val="24"/>
          <w:szCs w:val="24"/>
        </w:rPr>
        <w:drawing>
          <wp:inline distT="0" distB="0" distL="0" distR="0" wp14:anchorId="1D27E0E8" wp14:editId="1DEBEFF6">
            <wp:extent cx="3143250" cy="4943475"/>
            <wp:effectExtent l="0" t="0" r="0" b="9525"/>
            <wp:docPr id="20" name="Picture 20" descr="C:\Users\marchoud\Documents\DSS660\Cases\Anova\two way anova for admi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choud\Documents\DSS660\Cases\Anova\two way anova for admissions.png"/>
                    <pic:cNvPicPr>
                      <a:picLocks noChangeAspect="1" noChangeArrowheads="1"/>
                    </pic:cNvPicPr>
                  </pic:nvPicPr>
                  <pic:blipFill rotWithShape="1">
                    <a:blip r:embed="rId9">
                      <a:extLst>
                        <a:ext uri="{28A0092B-C50C-407E-A947-70E740481C1C}">
                          <a14:useLocalDpi xmlns:a14="http://schemas.microsoft.com/office/drawing/2010/main" val="0"/>
                        </a:ext>
                      </a:extLst>
                    </a:blip>
                    <a:srcRect l="49866" t="3248" r="25450" b="76657"/>
                    <a:stretch/>
                  </pic:blipFill>
                  <pic:spPr bwMode="auto">
                    <a:xfrm>
                      <a:off x="0" y="0"/>
                      <a:ext cx="3143250" cy="4943475"/>
                    </a:xfrm>
                    <a:prstGeom prst="rect">
                      <a:avLst/>
                    </a:prstGeom>
                    <a:noFill/>
                    <a:ln>
                      <a:noFill/>
                    </a:ln>
                    <a:extLst>
                      <a:ext uri="{53640926-AAD7-44D8-BBD7-CCE9431645EC}">
                        <a14:shadowObscured xmlns:a14="http://schemas.microsoft.com/office/drawing/2010/main"/>
                      </a:ext>
                    </a:extLst>
                  </pic:spPr>
                </pic:pic>
              </a:graphicData>
            </a:graphic>
          </wp:inline>
        </w:drawing>
      </w:r>
      <w:r w:rsidR="00110310" w:rsidRPr="00D17760">
        <w:rPr>
          <w:rFonts w:ascii="Times New Roman" w:hAnsi="Times New Roman"/>
          <w:noProof/>
          <w:sz w:val="24"/>
          <w:szCs w:val="24"/>
        </w:rPr>
        <w:drawing>
          <wp:inline distT="0" distB="0" distL="0" distR="0" wp14:anchorId="44D332D4" wp14:editId="7551C6E7">
            <wp:extent cx="2009775" cy="4933950"/>
            <wp:effectExtent l="0" t="0" r="9525" b="0"/>
            <wp:docPr id="22" name="Picture 22" descr="C:\Users\marchoud\Documents\DSS660\Cases\Anova\two way anova for admi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rchoud\Documents\DSS660\Cases\Anova\two way anova for admissions.png"/>
                    <pic:cNvPicPr>
                      <a:picLocks noChangeAspect="1" noChangeArrowheads="1"/>
                    </pic:cNvPicPr>
                  </pic:nvPicPr>
                  <pic:blipFill rotWithShape="1">
                    <a:blip r:embed="rId9">
                      <a:extLst>
                        <a:ext uri="{28A0092B-C50C-407E-A947-70E740481C1C}">
                          <a14:useLocalDpi xmlns:a14="http://schemas.microsoft.com/office/drawing/2010/main" val="0"/>
                        </a:ext>
                      </a:extLst>
                    </a:blip>
                    <a:srcRect l="49867" t="83434" r="41997" b="599"/>
                    <a:stretch/>
                  </pic:blipFill>
                  <pic:spPr bwMode="auto">
                    <a:xfrm>
                      <a:off x="0" y="0"/>
                      <a:ext cx="2009775" cy="4933950"/>
                    </a:xfrm>
                    <a:prstGeom prst="rect">
                      <a:avLst/>
                    </a:prstGeom>
                    <a:noFill/>
                    <a:ln>
                      <a:noFill/>
                    </a:ln>
                    <a:extLst>
                      <a:ext uri="{53640926-AAD7-44D8-BBD7-CCE9431645EC}">
                        <a14:shadowObscured xmlns:a14="http://schemas.microsoft.com/office/drawing/2010/main"/>
                      </a:ext>
                    </a:extLst>
                  </pic:spPr>
                </pic:pic>
              </a:graphicData>
            </a:graphic>
          </wp:inline>
        </w:drawing>
      </w:r>
    </w:p>
    <w:p w:rsidR="00110310" w:rsidRDefault="00110310" w:rsidP="00F6587B">
      <w:pPr>
        <w:spacing w:after="0" w:line="240" w:lineRule="auto"/>
        <w:rPr>
          <w:rFonts w:ascii="Times New Roman" w:hAnsi="Times New Roman"/>
          <w:noProof/>
          <w:sz w:val="24"/>
          <w:szCs w:val="24"/>
        </w:rPr>
      </w:pPr>
    </w:p>
    <w:p w:rsidR="00110310" w:rsidRDefault="00110310" w:rsidP="00F6587B">
      <w:pPr>
        <w:spacing w:after="0" w:line="240" w:lineRule="auto"/>
        <w:rPr>
          <w:rFonts w:ascii="Times New Roman" w:hAnsi="Times New Roman"/>
          <w:noProof/>
          <w:sz w:val="24"/>
          <w:szCs w:val="24"/>
        </w:rPr>
      </w:pPr>
    </w:p>
    <w:p w:rsidR="00110310" w:rsidRDefault="00110310" w:rsidP="00F6587B">
      <w:pPr>
        <w:spacing w:after="0" w:line="240" w:lineRule="auto"/>
        <w:rPr>
          <w:rFonts w:ascii="Times New Roman" w:hAnsi="Times New Roman"/>
          <w:noProof/>
          <w:sz w:val="24"/>
          <w:szCs w:val="24"/>
        </w:rPr>
      </w:pPr>
      <w:r w:rsidRPr="00D17760">
        <w:rPr>
          <w:rFonts w:ascii="Times New Roman" w:hAnsi="Times New Roman"/>
          <w:noProof/>
          <w:sz w:val="24"/>
          <w:szCs w:val="24"/>
        </w:rPr>
        <w:lastRenderedPageBreak/>
        <w:drawing>
          <wp:inline distT="0" distB="0" distL="0" distR="0" wp14:anchorId="2F227793" wp14:editId="5851FD38">
            <wp:extent cx="5943600" cy="3924482"/>
            <wp:effectExtent l="0" t="0" r="0" b="0"/>
            <wp:docPr id="21" name="Picture 21" descr="C:\Users\marchoud\Documents\DSS660\Cases\Anova\two way anova for admi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rchoud\Documents\DSS660\Cases\Anova\two way anova for admissions.png"/>
                    <pic:cNvPicPr>
                      <a:picLocks noChangeAspect="1" noChangeArrowheads="1"/>
                    </pic:cNvPicPr>
                  </pic:nvPicPr>
                  <pic:blipFill rotWithShape="1">
                    <a:blip r:embed="rId9">
                      <a:extLst>
                        <a:ext uri="{28A0092B-C50C-407E-A947-70E740481C1C}">
                          <a14:useLocalDpi xmlns:a14="http://schemas.microsoft.com/office/drawing/2010/main" val="0"/>
                        </a:ext>
                      </a:extLst>
                    </a:blip>
                    <a:srcRect l="49867" t="23193" b="16469"/>
                    <a:stretch/>
                  </pic:blipFill>
                  <pic:spPr bwMode="auto">
                    <a:xfrm>
                      <a:off x="0" y="0"/>
                      <a:ext cx="5943600" cy="3924482"/>
                    </a:xfrm>
                    <a:prstGeom prst="rect">
                      <a:avLst/>
                    </a:prstGeom>
                    <a:noFill/>
                    <a:ln>
                      <a:noFill/>
                    </a:ln>
                    <a:extLst>
                      <a:ext uri="{53640926-AAD7-44D8-BBD7-CCE9431645EC}">
                        <a14:shadowObscured xmlns:a14="http://schemas.microsoft.com/office/drawing/2010/main"/>
                      </a:ext>
                    </a:extLst>
                  </pic:spPr>
                </pic:pic>
              </a:graphicData>
            </a:graphic>
          </wp:inline>
        </w:drawing>
      </w:r>
    </w:p>
    <w:p w:rsidR="008A61D9" w:rsidRDefault="008A61D9" w:rsidP="00F6587B">
      <w:pPr>
        <w:spacing w:after="0" w:line="240" w:lineRule="auto"/>
        <w:rPr>
          <w:rFonts w:ascii="Times New Roman" w:hAnsi="Times New Roman" w:cs="Times New Roman"/>
          <w:sz w:val="24"/>
          <w:szCs w:val="24"/>
        </w:rPr>
      </w:pPr>
    </w:p>
    <w:p w:rsidR="00E00B71" w:rsidRDefault="00E00B71" w:rsidP="00E00B71">
      <w:pPr>
        <w:spacing w:after="0" w:line="240" w:lineRule="auto"/>
        <w:rPr>
          <w:rFonts w:ascii="Times New Roman" w:hAnsi="Times New Roman" w:cs="Times New Roman"/>
          <w:sz w:val="24"/>
          <w:szCs w:val="24"/>
        </w:rPr>
      </w:pPr>
      <w:r>
        <w:rPr>
          <w:rFonts w:ascii="Times New Roman" w:hAnsi="Times New Roman" w:cs="Times New Roman"/>
          <w:b/>
          <w:sz w:val="24"/>
          <w:szCs w:val="24"/>
          <w:u w:val="single"/>
        </w:rPr>
        <w:t>ANOVA for Births</w:t>
      </w:r>
      <w:r w:rsidR="003C1438">
        <w:rPr>
          <w:rFonts w:ascii="Times New Roman" w:hAnsi="Times New Roman" w:cs="Times New Roman"/>
          <w:b/>
          <w:sz w:val="24"/>
          <w:szCs w:val="24"/>
          <w:u w:val="single"/>
        </w:rPr>
        <w:t>:</w:t>
      </w:r>
    </w:p>
    <w:p w:rsidR="00E00B71" w:rsidRDefault="00E00B71" w:rsidP="00F6587B">
      <w:pPr>
        <w:spacing w:after="0" w:line="240" w:lineRule="auto"/>
        <w:rPr>
          <w:rFonts w:ascii="Times New Roman" w:hAnsi="Times New Roman" w:cs="Times New Roman"/>
          <w:sz w:val="24"/>
          <w:szCs w:val="24"/>
        </w:rPr>
      </w:pPr>
    </w:p>
    <w:p w:rsidR="00E00B71" w:rsidRDefault="00E00B71" w:rsidP="00E00B71">
      <w:pPr>
        <w:spacing w:after="0" w:line="240" w:lineRule="auto"/>
        <w:rPr>
          <w:rFonts w:ascii="Times New Roman" w:hAnsi="Times New Roman" w:cs="Times New Roman"/>
          <w:b/>
          <w:sz w:val="24"/>
          <w:szCs w:val="24"/>
        </w:rPr>
      </w:pPr>
      <w:r>
        <w:rPr>
          <w:rFonts w:ascii="Times New Roman" w:hAnsi="Times New Roman" w:cs="Times New Roman"/>
          <w:b/>
          <w:sz w:val="24"/>
          <w:szCs w:val="24"/>
        </w:rPr>
        <w:t>One-Factor ANOVA for Births with Geographical Region</w:t>
      </w:r>
    </w:p>
    <w:p w:rsidR="00E00B71" w:rsidRDefault="00E00B71" w:rsidP="00E00B71">
      <w:pPr>
        <w:spacing w:after="0" w:line="240" w:lineRule="auto"/>
        <w:rPr>
          <w:rFonts w:ascii="Times New Roman" w:hAnsi="Times New Roman" w:cs="Times New Roman"/>
          <w:b/>
          <w:sz w:val="24"/>
          <w:szCs w:val="24"/>
        </w:rPr>
      </w:pPr>
    </w:p>
    <w:p w:rsidR="00E00B71" w:rsidRDefault="00E00B71" w:rsidP="00E00B7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Sacred Heart wants to know if there is a significant difference in the population means </w:t>
      </w:r>
      <w:r w:rsidR="00282C0E">
        <w:rPr>
          <w:rFonts w:ascii="Times New Roman" w:hAnsi="Times New Roman" w:cs="Times New Roman"/>
          <w:sz w:val="24"/>
          <w:szCs w:val="24"/>
        </w:rPr>
        <w:t xml:space="preserve">for </w:t>
      </w:r>
      <w:r>
        <w:rPr>
          <w:rFonts w:ascii="Times New Roman" w:hAnsi="Times New Roman" w:cs="Times New Roman"/>
          <w:sz w:val="24"/>
          <w:szCs w:val="24"/>
        </w:rPr>
        <w:t xml:space="preserve">Births and Geographical Region. After running the test, the data shows that the null hypothesis can’t be rejected due to the statistical value, which is not small (as shown below). </w:t>
      </w:r>
    </w:p>
    <w:p w:rsidR="00E00B71" w:rsidRDefault="00E00B71" w:rsidP="00E00B71">
      <w:pPr>
        <w:spacing w:after="0" w:line="240" w:lineRule="auto"/>
        <w:rPr>
          <w:rFonts w:ascii="Times New Roman" w:eastAsia="Times New Roman" w:hAnsi="Times New Roman"/>
          <w:noProof/>
          <w:snapToGrid w:val="0"/>
          <w:color w:val="000000"/>
          <w:w w:val="0"/>
          <w:sz w:val="0"/>
          <w:szCs w:val="0"/>
          <w:u w:color="000000"/>
          <w:bdr w:val="none" w:sz="0" w:space="0" w:color="000000"/>
          <w:shd w:val="clear" w:color="000000" w:fill="000000"/>
        </w:rPr>
      </w:pPr>
    </w:p>
    <w:p w:rsidR="00E00B71" w:rsidRDefault="00E00B71" w:rsidP="00E00B71">
      <w:pPr>
        <w:spacing w:after="0" w:line="240" w:lineRule="auto"/>
        <w:rPr>
          <w:rFonts w:ascii="Times New Roman" w:eastAsia="Times New Roman" w:hAnsi="Times New Roman"/>
          <w:noProof/>
          <w:snapToGrid w:val="0"/>
          <w:color w:val="000000"/>
          <w:w w:val="0"/>
          <w:sz w:val="0"/>
          <w:szCs w:val="0"/>
          <w:u w:color="000000"/>
          <w:bdr w:val="none" w:sz="0" w:space="0" w:color="000000"/>
          <w:shd w:val="clear" w:color="000000" w:fill="000000"/>
        </w:rPr>
      </w:pPr>
    </w:p>
    <w:p w:rsidR="00E00B71" w:rsidRDefault="00282C0E" w:rsidP="00E00B71">
      <w:pPr>
        <w:spacing w:after="0" w:line="240" w:lineRule="auto"/>
        <w:rPr>
          <w:rFonts w:ascii="Times New Roman" w:hAnsi="Times New Roman" w:cs="Times New Roman"/>
          <w:sz w:val="24"/>
          <w:szCs w:val="24"/>
        </w:rPr>
      </w:pPr>
      <w:r>
        <w:rPr>
          <w:rFonts w:ascii="Times New Roman" w:eastAsia="Times New Roman" w:hAnsi="Times New Roman"/>
          <w:noProof/>
          <w:color w:val="000000"/>
          <w:sz w:val="0"/>
          <w:szCs w:val="0"/>
          <w:u w:color="000000"/>
        </w:rPr>
        <w:lastRenderedPageBreak/>
        <mc:AlternateContent>
          <mc:Choice Requires="wps">
            <w:drawing>
              <wp:anchor distT="0" distB="0" distL="114300" distR="114300" simplePos="0" relativeHeight="251668480" behindDoc="0" locked="0" layoutInCell="1" allowOverlap="1">
                <wp:simplePos x="0" y="0"/>
                <wp:positionH relativeFrom="column">
                  <wp:posOffset>3019425</wp:posOffset>
                </wp:positionH>
                <wp:positionV relativeFrom="paragraph">
                  <wp:posOffset>3552825</wp:posOffset>
                </wp:positionV>
                <wp:extent cx="390525" cy="142875"/>
                <wp:effectExtent l="0" t="0" r="28575" b="28575"/>
                <wp:wrapNone/>
                <wp:docPr id="25" name="Oval 25"/>
                <wp:cNvGraphicFramePr/>
                <a:graphic xmlns:a="http://schemas.openxmlformats.org/drawingml/2006/main">
                  <a:graphicData uri="http://schemas.microsoft.com/office/word/2010/wordprocessingShape">
                    <wps:wsp>
                      <wps:cNvSpPr/>
                      <wps:spPr>
                        <a:xfrm>
                          <a:off x="0" y="0"/>
                          <a:ext cx="390525" cy="14287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25AE47" id="Oval 25" o:spid="_x0000_s1026" style="position:absolute;margin-left:237.75pt;margin-top:279.75pt;width:30.75pt;height:11.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" filled="f" strokecolor="#c00000" strokeweight="1pt">
                <v:stroke joinstyle="miter"/>
              </v:oval>
            </w:pict>
          </mc:Fallback>
        </mc:AlternateContent>
      </w:r>
      <w:r w:rsidR="00E00B71" w:rsidRPr="0088035D">
        <w:rPr>
          <w:rFonts w:ascii="Times New Roman" w:eastAsia="Times New Roman" w:hAnsi="Times New Roman"/>
          <w:noProof/>
          <w:snapToGrid w:val="0"/>
          <w:color w:val="000000"/>
          <w:w w:val="0"/>
          <w:sz w:val="0"/>
          <w:szCs w:val="0"/>
          <w:u w:color="000000"/>
          <w:bdr w:val="none" w:sz="0" w:space="0" w:color="000000"/>
          <w:shd w:val="clear" w:color="000000" w:fill="000000"/>
        </w:rPr>
        <w:drawing>
          <wp:inline distT="0" distB="0" distL="0" distR="0">
            <wp:extent cx="3962400" cy="5245100"/>
            <wp:effectExtent l="0" t="0" r="0" b="0"/>
            <wp:docPr id="24" name="Picture 24" descr="C:\Users\marchoud\Documents\DSS660\Cases\Anova\one way anova for bir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choud\Documents\DSS660\Cases\Anova\one way anova for births.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425" t="3410" r="47144"/>
                    <a:stretch/>
                  </pic:blipFill>
                  <pic:spPr bwMode="auto">
                    <a:xfrm>
                      <a:off x="0" y="0"/>
                      <a:ext cx="3971559" cy="5257224"/>
                    </a:xfrm>
                    <a:prstGeom prst="rect">
                      <a:avLst/>
                    </a:prstGeom>
                    <a:noFill/>
                    <a:ln>
                      <a:noFill/>
                    </a:ln>
                    <a:extLst>
                      <a:ext uri="{53640926-AAD7-44D8-BBD7-CCE9431645EC}">
                        <a14:shadowObscured xmlns:a14="http://schemas.microsoft.com/office/drawing/2010/main"/>
                      </a:ext>
                    </a:extLst>
                  </pic:spPr>
                </pic:pic>
              </a:graphicData>
            </a:graphic>
          </wp:inline>
        </w:drawing>
      </w:r>
    </w:p>
    <w:p w:rsidR="00282C0E" w:rsidRDefault="00282C0E" w:rsidP="00E00B71">
      <w:pPr>
        <w:spacing w:after="0" w:line="240" w:lineRule="auto"/>
        <w:rPr>
          <w:rFonts w:ascii="Times New Roman" w:hAnsi="Times New Roman" w:cs="Times New Roman"/>
          <w:sz w:val="24"/>
          <w:szCs w:val="24"/>
        </w:rPr>
      </w:pPr>
    </w:p>
    <w:p w:rsidR="00282C0E" w:rsidRDefault="00282C0E" w:rsidP="00E00B71">
      <w:pPr>
        <w:spacing w:after="0" w:line="240" w:lineRule="auto"/>
        <w:rPr>
          <w:rFonts w:ascii="Times New Roman" w:hAnsi="Times New Roman" w:cs="Times New Roman"/>
          <w:sz w:val="24"/>
          <w:szCs w:val="24"/>
        </w:rPr>
      </w:pPr>
    </w:p>
    <w:p w:rsidR="00282C0E" w:rsidRDefault="00282C0E" w:rsidP="00282C0E">
      <w:pPr>
        <w:spacing w:after="0" w:line="240" w:lineRule="auto"/>
        <w:rPr>
          <w:rFonts w:ascii="Times New Roman" w:hAnsi="Times New Roman" w:cs="Times New Roman"/>
          <w:b/>
          <w:sz w:val="24"/>
          <w:szCs w:val="24"/>
        </w:rPr>
      </w:pPr>
      <w:r>
        <w:rPr>
          <w:rFonts w:ascii="Times New Roman" w:hAnsi="Times New Roman" w:cs="Times New Roman"/>
          <w:b/>
          <w:sz w:val="24"/>
          <w:szCs w:val="24"/>
        </w:rPr>
        <w:t>One-Factor ANOVA for Births with Control</w:t>
      </w:r>
    </w:p>
    <w:p w:rsidR="00282C0E" w:rsidRDefault="00282C0E" w:rsidP="00282C0E">
      <w:pPr>
        <w:spacing w:after="0" w:line="240" w:lineRule="auto"/>
        <w:rPr>
          <w:rFonts w:ascii="Times New Roman" w:hAnsi="Times New Roman" w:cs="Times New Roman"/>
          <w:sz w:val="24"/>
          <w:szCs w:val="24"/>
        </w:rPr>
      </w:pPr>
    </w:p>
    <w:p w:rsidR="00282C0E" w:rsidRDefault="00282C0E" w:rsidP="00282C0E">
      <w:pPr>
        <w:spacing w:after="0" w:line="240" w:lineRule="auto"/>
        <w:rPr>
          <w:rFonts w:ascii="Times New Roman" w:hAnsi="Times New Roman" w:cs="Times New Roman"/>
          <w:sz w:val="24"/>
          <w:szCs w:val="24"/>
        </w:rPr>
      </w:pPr>
      <w:r w:rsidRPr="00FE6C6C">
        <w:rPr>
          <w:rFonts w:ascii="Times New Roman" w:hAnsi="Times New Roman" w:cs="Times New Roman"/>
          <w:sz w:val="24"/>
          <w:szCs w:val="24"/>
        </w:rPr>
        <w:t xml:space="preserve">Sacred Heart wants to know if there is a significant difference in the population means </w:t>
      </w:r>
      <w:r>
        <w:rPr>
          <w:rFonts w:ascii="Times New Roman" w:hAnsi="Times New Roman" w:cs="Times New Roman"/>
          <w:sz w:val="24"/>
          <w:szCs w:val="24"/>
        </w:rPr>
        <w:t xml:space="preserve">for </w:t>
      </w:r>
      <w:r w:rsidRPr="00FE6C6C">
        <w:rPr>
          <w:rFonts w:ascii="Times New Roman" w:hAnsi="Times New Roman" w:cs="Times New Roman"/>
          <w:sz w:val="24"/>
          <w:szCs w:val="24"/>
        </w:rPr>
        <w:t xml:space="preserve">Admissions and </w:t>
      </w:r>
      <w:r>
        <w:rPr>
          <w:rFonts w:ascii="Times New Roman" w:hAnsi="Times New Roman" w:cs="Times New Roman"/>
          <w:sz w:val="24"/>
          <w:szCs w:val="24"/>
        </w:rPr>
        <w:t>Control</w:t>
      </w:r>
      <w:r w:rsidRPr="00FE6C6C">
        <w:rPr>
          <w:rFonts w:ascii="Times New Roman" w:hAnsi="Times New Roman" w:cs="Times New Roman"/>
          <w:sz w:val="24"/>
          <w:szCs w:val="24"/>
        </w:rPr>
        <w:t>. After running the test, the data shows that the null hypothesis can be rejected due to the statistical value</w:t>
      </w:r>
      <w:r>
        <w:rPr>
          <w:rFonts w:ascii="Times New Roman" w:hAnsi="Times New Roman" w:cs="Times New Roman"/>
          <w:sz w:val="24"/>
          <w:szCs w:val="24"/>
        </w:rPr>
        <w:t xml:space="preserve"> (as shown below)</w:t>
      </w:r>
      <w:r w:rsidRPr="00FE6C6C">
        <w:rPr>
          <w:rFonts w:ascii="Times New Roman" w:hAnsi="Times New Roman" w:cs="Times New Roman"/>
          <w:sz w:val="24"/>
          <w:szCs w:val="24"/>
        </w:rPr>
        <w:t>, which is small.</w:t>
      </w:r>
      <w:r>
        <w:rPr>
          <w:rFonts w:ascii="Times New Roman" w:hAnsi="Times New Roman" w:cs="Times New Roman"/>
          <w:sz w:val="24"/>
          <w:szCs w:val="24"/>
        </w:rPr>
        <w:t xml:space="preserve"> Because the null hypothesis was rejected, the data needs further analyzation by considering the whether the variances are equal or not. </w:t>
      </w:r>
    </w:p>
    <w:p w:rsidR="00274093" w:rsidRDefault="00274093" w:rsidP="00282C0E">
      <w:pPr>
        <w:spacing w:after="0" w:line="240" w:lineRule="auto"/>
        <w:rPr>
          <w:rFonts w:ascii="Times New Roman" w:hAnsi="Times New Roman" w:cs="Times New Roman"/>
          <w:sz w:val="24"/>
          <w:szCs w:val="24"/>
        </w:rPr>
      </w:pPr>
    </w:p>
    <w:p w:rsidR="00274093" w:rsidRDefault="00274093" w:rsidP="00282C0E">
      <w:pPr>
        <w:spacing w:after="0" w:line="240" w:lineRule="auto"/>
        <w:rPr>
          <w:rFonts w:ascii="Times New Roman" w:hAnsi="Times New Roman" w:cs="Times New Roman"/>
          <w:sz w:val="24"/>
          <w:szCs w:val="24"/>
        </w:rPr>
      </w:pPr>
      <w:r>
        <w:rPr>
          <w:rFonts w:ascii="Times New Roman" w:hAnsi="Times New Roman"/>
          <w:noProof/>
          <w:sz w:val="24"/>
          <w:szCs w:val="24"/>
        </w:rPr>
        <w:lastRenderedPageBreak/>
        <mc:AlternateContent>
          <mc:Choice Requires="wps">
            <w:drawing>
              <wp:anchor distT="0" distB="0" distL="114300" distR="114300" simplePos="0" relativeHeight="251669504" behindDoc="0" locked="0" layoutInCell="1" allowOverlap="1">
                <wp:simplePos x="0" y="0"/>
                <wp:positionH relativeFrom="column">
                  <wp:posOffset>3171825</wp:posOffset>
                </wp:positionH>
                <wp:positionV relativeFrom="paragraph">
                  <wp:posOffset>3829050</wp:posOffset>
                </wp:positionV>
                <wp:extent cx="428625" cy="123825"/>
                <wp:effectExtent l="0" t="0" r="28575" b="28575"/>
                <wp:wrapNone/>
                <wp:docPr id="27" name="Oval 27"/>
                <wp:cNvGraphicFramePr/>
                <a:graphic xmlns:a="http://schemas.openxmlformats.org/drawingml/2006/main">
                  <a:graphicData uri="http://schemas.microsoft.com/office/word/2010/wordprocessingShape">
                    <wps:wsp>
                      <wps:cNvSpPr/>
                      <wps:spPr>
                        <a:xfrm>
                          <a:off x="0" y="0"/>
                          <a:ext cx="428625" cy="12382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DAF1C2" id="Oval 27" o:spid="_x0000_s1026" style="position:absolute;margin-left:249.75pt;margin-top:301.5pt;width:33.75pt;height:9.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" filled="f" strokecolor="#c00000" strokeweight="1pt">
                <v:stroke joinstyle="miter"/>
              </v:oval>
            </w:pict>
          </mc:Fallback>
        </mc:AlternateContent>
      </w:r>
      <w:r w:rsidRPr="00042840">
        <w:rPr>
          <w:rFonts w:ascii="Times New Roman" w:hAnsi="Times New Roman"/>
          <w:noProof/>
          <w:sz w:val="24"/>
          <w:szCs w:val="24"/>
        </w:rPr>
        <w:drawing>
          <wp:inline distT="0" distB="0" distL="0" distR="0">
            <wp:extent cx="5686425" cy="5140960"/>
            <wp:effectExtent l="0" t="0" r="9525" b="2540"/>
            <wp:docPr id="26" name="Picture 26" descr="C:\Users\marchoud\Documents\DSS660\Cases\Anova\one way anova for bir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rchoud\Documents\DSS660\Cases\Anova\one way anova for births.png"/>
                    <pic:cNvPicPr>
                      <a:picLocks noChangeAspect="1" noChangeArrowheads="1"/>
                    </pic:cNvPicPr>
                  </pic:nvPicPr>
                  <pic:blipFill>
                    <a:blip r:embed="rId11">
                      <a:extLst>
                        <a:ext uri="{28A0092B-C50C-407E-A947-70E740481C1C}">
                          <a14:useLocalDpi xmlns:a14="http://schemas.microsoft.com/office/drawing/2010/main" val="0"/>
                        </a:ext>
                      </a:extLst>
                    </a:blip>
                    <a:srcRect t="1411" b="58540"/>
                    <a:stretch>
                      <a:fillRect/>
                    </a:stretch>
                  </pic:blipFill>
                  <pic:spPr bwMode="auto">
                    <a:xfrm>
                      <a:off x="0" y="0"/>
                      <a:ext cx="5691842" cy="5145857"/>
                    </a:xfrm>
                    <a:prstGeom prst="rect">
                      <a:avLst/>
                    </a:prstGeom>
                    <a:noFill/>
                    <a:ln>
                      <a:noFill/>
                    </a:ln>
                  </pic:spPr>
                </pic:pic>
              </a:graphicData>
            </a:graphic>
          </wp:inline>
        </w:drawing>
      </w:r>
    </w:p>
    <w:p w:rsidR="00E00B71" w:rsidRDefault="00E00B71" w:rsidP="00F6587B">
      <w:pPr>
        <w:spacing w:after="0" w:line="240" w:lineRule="auto"/>
        <w:rPr>
          <w:rFonts w:ascii="Times New Roman" w:hAnsi="Times New Roman" w:cs="Times New Roman"/>
          <w:sz w:val="24"/>
          <w:szCs w:val="24"/>
        </w:rPr>
      </w:pPr>
    </w:p>
    <w:p w:rsidR="00274093" w:rsidRDefault="00274093" w:rsidP="00F6587B">
      <w:pPr>
        <w:spacing w:after="0" w:line="240" w:lineRule="auto"/>
        <w:rPr>
          <w:rFonts w:ascii="Times New Roman" w:hAnsi="Times New Roman" w:cs="Times New Roman"/>
          <w:sz w:val="24"/>
          <w:szCs w:val="24"/>
        </w:rPr>
      </w:pPr>
      <w:r w:rsidRPr="00274093">
        <w:rPr>
          <w:rFonts w:ascii="Times New Roman" w:hAnsi="Times New Roman" w:cs="Times New Roman"/>
          <w:sz w:val="24"/>
          <w:szCs w:val="24"/>
        </w:rPr>
        <w:t>To consider the equality of the variances, the data needs to be run and analyzed (as shown below). Based on the data, the statistical values are</w:t>
      </w:r>
      <w:r>
        <w:rPr>
          <w:rFonts w:ascii="Times New Roman" w:hAnsi="Times New Roman" w:cs="Times New Roman"/>
          <w:sz w:val="24"/>
          <w:szCs w:val="24"/>
        </w:rPr>
        <w:t xml:space="preserve"> not</w:t>
      </w:r>
      <w:r w:rsidR="008E023B">
        <w:rPr>
          <w:rFonts w:ascii="Times New Roman" w:hAnsi="Times New Roman" w:cs="Times New Roman"/>
          <w:sz w:val="24"/>
          <w:szCs w:val="24"/>
        </w:rPr>
        <w:t xml:space="preserve"> small and the null hypothesis can’t be rejected. In this case, the Welch’s Test can be skipped. </w:t>
      </w:r>
    </w:p>
    <w:p w:rsidR="00274093" w:rsidRDefault="00274093" w:rsidP="00F6587B">
      <w:pPr>
        <w:spacing w:after="0" w:line="240" w:lineRule="auto"/>
        <w:rPr>
          <w:rFonts w:ascii="Times New Roman" w:hAnsi="Times New Roman" w:cs="Times New Roman"/>
          <w:sz w:val="24"/>
          <w:szCs w:val="24"/>
        </w:rPr>
      </w:pPr>
    </w:p>
    <w:p w:rsidR="00274093" w:rsidRDefault="00274093" w:rsidP="00F6587B">
      <w:pPr>
        <w:spacing w:after="0" w:line="240" w:lineRule="auto"/>
        <w:rPr>
          <w:rFonts w:ascii="Times New Roman" w:hAnsi="Times New Roman" w:cs="Times New Roman"/>
          <w:sz w:val="24"/>
          <w:szCs w:val="24"/>
        </w:rPr>
      </w:pPr>
      <w:r w:rsidRPr="00042840">
        <w:rPr>
          <w:rFonts w:ascii="Times New Roman" w:hAnsi="Times New Roman"/>
          <w:noProof/>
          <w:sz w:val="24"/>
          <w:szCs w:val="24"/>
        </w:rPr>
        <w:lastRenderedPageBreak/>
        <w:drawing>
          <wp:inline distT="0" distB="0" distL="0" distR="0">
            <wp:extent cx="5181600" cy="2895600"/>
            <wp:effectExtent l="0" t="0" r="0" b="0"/>
            <wp:docPr id="28" name="Picture 28" descr="C:\Users\marchoud\Documents\DSS660\Cases\Anova\one way anova for bir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rchoud\Documents\DSS660\Cases\Anova\one way anova for births.png"/>
                    <pic:cNvPicPr>
                      <a:picLocks noChangeAspect="1" noChangeArrowheads="1"/>
                    </pic:cNvPicPr>
                  </pic:nvPicPr>
                  <pic:blipFill>
                    <a:blip r:embed="rId11">
                      <a:extLst>
                        <a:ext uri="{28A0092B-C50C-407E-A947-70E740481C1C}">
                          <a14:useLocalDpi xmlns:a14="http://schemas.microsoft.com/office/drawing/2010/main" val="0"/>
                        </a:ext>
                      </a:extLst>
                    </a:blip>
                    <a:srcRect l="3751" t="41342" r="20938" b="36942"/>
                    <a:stretch>
                      <a:fillRect/>
                    </a:stretch>
                  </pic:blipFill>
                  <pic:spPr bwMode="auto">
                    <a:xfrm>
                      <a:off x="0" y="0"/>
                      <a:ext cx="5192679" cy="2901791"/>
                    </a:xfrm>
                    <a:prstGeom prst="rect">
                      <a:avLst/>
                    </a:prstGeom>
                    <a:noFill/>
                    <a:ln>
                      <a:noFill/>
                    </a:ln>
                  </pic:spPr>
                </pic:pic>
              </a:graphicData>
            </a:graphic>
          </wp:inline>
        </w:drawing>
      </w:r>
    </w:p>
    <w:p w:rsidR="008E023B" w:rsidRDefault="008E023B" w:rsidP="00F6587B">
      <w:pPr>
        <w:spacing w:after="0" w:line="240" w:lineRule="auto"/>
        <w:rPr>
          <w:rFonts w:ascii="Times New Roman" w:hAnsi="Times New Roman" w:cs="Times New Roman"/>
          <w:sz w:val="24"/>
          <w:szCs w:val="24"/>
        </w:rPr>
      </w:pPr>
    </w:p>
    <w:p w:rsidR="008E023B" w:rsidRDefault="008E023B" w:rsidP="008E023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last step is to compare the means by using the Tukey-Kramer Honest Significant Difference.  To identify mean differences, the Connecting Letters Report needs to be examined. Based on the Connecting Letters Report (as shown below); Government (nonfederal) and For Profit ownership have means that are similar and fall in the middle. The means are significantly different between the Nongovernment (not-for-profit) ownership and the Federal Government. </w:t>
      </w:r>
    </w:p>
    <w:p w:rsidR="008E023B" w:rsidRDefault="008E023B" w:rsidP="008E023B">
      <w:pPr>
        <w:spacing w:after="0" w:line="240" w:lineRule="auto"/>
        <w:rPr>
          <w:rFonts w:ascii="Times New Roman" w:hAnsi="Times New Roman" w:cs="Times New Roman"/>
          <w:sz w:val="24"/>
          <w:szCs w:val="24"/>
        </w:rPr>
      </w:pPr>
    </w:p>
    <w:p w:rsidR="008E023B" w:rsidRDefault="008E023B" w:rsidP="008E023B">
      <w:pPr>
        <w:spacing w:after="0" w:line="240" w:lineRule="auto"/>
        <w:rPr>
          <w:rFonts w:ascii="Times New Roman" w:hAnsi="Times New Roman" w:cs="Times New Roman"/>
          <w:sz w:val="24"/>
          <w:szCs w:val="24"/>
        </w:rPr>
      </w:pPr>
      <w:r w:rsidRPr="00042840">
        <w:rPr>
          <w:rFonts w:ascii="Times New Roman" w:hAnsi="Times New Roman"/>
          <w:noProof/>
          <w:sz w:val="24"/>
          <w:szCs w:val="24"/>
        </w:rPr>
        <w:lastRenderedPageBreak/>
        <w:drawing>
          <wp:inline distT="0" distB="0" distL="0" distR="0">
            <wp:extent cx="5086350" cy="4359729"/>
            <wp:effectExtent l="0" t="0" r="0" b="3175"/>
            <wp:docPr id="29" name="Picture 29" descr="C:\Users\marchoud\Documents\DSS660\Cases\Anova\one way anova for bir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rchoud\Documents\DSS660\Cases\Anova\one way anova for births.png"/>
                    <pic:cNvPicPr>
                      <a:picLocks noChangeAspect="1" noChangeArrowheads="1"/>
                    </pic:cNvPicPr>
                  </pic:nvPicPr>
                  <pic:blipFill>
                    <a:blip r:embed="rId11">
                      <a:extLst>
                        <a:ext uri="{28A0092B-C50C-407E-A947-70E740481C1C}">
                          <a14:useLocalDpi xmlns:a14="http://schemas.microsoft.com/office/drawing/2010/main" val="0"/>
                        </a:ext>
                      </a:extLst>
                    </a:blip>
                    <a:srcRect l="3751" t="67897" b="1176"/>
                    <a:stretch>
                      <a:fillRect/>
                    </a:stretch>
                  </pic:blipFill>
                  <pic:spPr bwMode="auto">
                    <a:xfrm>
                      <a:off x="0" y="0"/>
                      <a:ext cx="5094089" cy="4366363"/>
                    </a:xfrm>
                    <a:prstGeom prst="rect">
                      <a:avLst/>
                    </a:prstGeom>
                    <a:noFill/>
                    <a:ln>
                      <a:noFill/>
                    </a:ln>
                  </pic:spPr>
                </pic:pic>
              </a:graphicData>
            </a:graphic>
          </wp:inline>
        </w:drawing>
      </w:r>
    </w:p>
    <w:p w:rsidR="008E023B" w:rsidRDefault="008E023B" w:rsidP="00F6587B">
      <w:pPr>
        <w:spacing w:after="0" w:line="240" w:lineRule="auto"/>
        <w:rPr>
          <w:rFonts w:ascii="Times New Roman" w:hAnsi="Times New Roman" w:cs="Times New Roman"/>
          <w:sz w:val="24"/>
          <w:szCs w:val="24"/>
        </w:rPr>
      </w:pPr>
    </w:p>
    <w:p w:rsidR="00560C41" w:rsidRDefault="00560C41" w:rsidP="00560C41">
      <w:pPr>
        <w:spacing w:after="0" w:line="240" w:lineRule="auto"/>
        <w:rPr>
          <w:rFonts w:ascii="Times New Roman" w:hAnsi="Times New Roman" w:cs="Times New Roman"/>
          <w:b/>
          <w:sz w:val="24"/>
          <w:szCs w:val="24"/>
        </w:rPr>
      </w:pPr>
      <w:r>
        <w:rPr>
          <w:rFonts w:ascii="Times New Roman" w:hAnsi="Times New Roman" w:cs="Times New Roman"/>
          <w:b/>
          <w:sz w:val="24"/>
          <w:szCs w:val="24"/>
        </w:rPr>
        <w:t>Two-Factor ANOVA for Births with Geographical Region and Control</w:t>
      </w:r>
    </w:p>
    <w:p w:rsidR="00560C41" w:rsidRDefault="00560C41" w:rsidP="00560C41">
      <w:pPr>
        <w:spacing w:after="0" w:line="240" w:lineRule="auto"/>
        <w:rPr>
          <w:rFonts w:ascii="Times New Roman" w:hAnsi="Times New Roman" w:cs="Times New Roman"/>
          <w:b/>
          <w:sz w:val="24"/>
          <w:szCs w:val="24"/>
        </w:rPr>
      </w:pPr>
    </w:p>
    <w:p w:rsidR="00560C41" w:rsidRDefault="00560C41" w:rsidP="00560C41">
      <w:pPr>
        <w:spacing w:after="0" w:line="240" w:lineRule="auto"/>
        <w:rPr>
          <w:rFonts w:ascii="Times New Roman" w:hAnsi="Times New Roman" w:cs="Times New Roman"/>
          <w:sz w:val="24"/>
          <w:szCs w:val="24"/>
        </w:rPr>
      </w:pPr>
      <w:r>
        <w:rPr>
          <w:rFonts w:ascii="Times New Roman" w:hAnsi="Times New Roman" w:cs="Times New Roman"/>
          <w:sz w:val="24"/>
          <w:szCs w:val="24"/>
        </w:rPr>
        <w:t>Sacred Heart would like a comparison of the mean differences for Geographical Region and Control to see if there is an interaction between Geographical Region and Control and Births. Based on the small statistical value, it shows that there are significant differences in the means</w:t>
      </w:r>
      <w:r w:rsidR="00DF51CA">
        <w:rPr>
          <w:rFonts w:ascii="Times New Roman" w:hAnsi="Times New Roman" w:cs="Times New Roman"/>
          <w:sz w:val="24"/>
          <w:szCs w:val="24"/>
        </w:rPr>
        <w:t xml:space="preserve"> and therefore we can initially reject the null hypothesis</w:t>
      </w:r>
      <w:r>
        <w:rPr>
          <w:rFonts w:ascii="Times New Roman" w:hAnsi="Times New Roman" w:cs="Times New Roman"/>
          <w:sz w:val="24"/>
          <w:szCs w:val="24"/>
        </w:rPr>
        <w:t>. The means can be compared individually by Geographical Region, Control, and Geographical Region and Control.</w:t>
      </w:r>
    </w:p>
    <w:p w:rsidR="00560C41" w:rsidRDefault="00560C41" w:rsidP="00560C41">
      <w:pPr>
        <w:spacing w:after="0" w:line="240" w:lineRule="auto"/>
        <w:rPr>
          <w:rFonts w:ascii="Times New Roman" w:hAnsi="Times New Roman" w:cs="Times New Roman"/>
          <w:sz w:val="24"/>
          <w:szCs w:val="24"/>
        </w:rPr>
      </w:pPr>
    </w:p>
    <w:p w:rsidR="00560C41" w:rsidRDefault="00560C41" w:rsidP="00560C41">
      <w:pPr>
        <w:spacing w:after="0" w:line="240" w:lineRule="auto"/>
        <w:rPr>
          <w:rFonts w:ascii="Times New Roman" w:hAnsi="Times New Roman"/>
          <w:noProof/>
          <w:sz w:val="24"/>
          <w:szCs w:val="24"/>
        </w:rPr>
      </w:pPr>
      <w:r>
        <w:rPr>
          <w:rFonts w:ascii="Times New Roman" w:hAnsi="Times New Roman"/>
          <w:noProof/>
          <w:sz w:val="24"/>
          <w:szCs w:val="24"/>
        </w:rPr>
        <w:lastRenderedPageBreak/>
        <mc:AlternateContent>
          <mc:Choice Requires="wps">
            <w:drawing>
              <wp:anchor distT="0" distB="0" distL="114300" distR="114300" simplePos="0" relativeHeight="251670528" behindDoc="0" locked="0" layoutInCell="1" allowOverlap="1">
                <wp:simplePos x="0" y="0"/>
                <wp:positionH relativeFrom="column">
                  <wp:posOffset>2143125</wp:posOffset>
                </wp:positionH>
                <wp:positionV relativeFrom="paragraph">
                  <wp:posOffset>1866900</wp:posOffset>
                </wp:positionV>
                <wp:extent cx="428625" cy="133350"/>
                <wp:effectExtent l="0" t="0" r="28575" b="19050"/>
                <wp:wrapNone/>
                <wp:docPr id="32" name="Oval 32"/>
                <wp:cNvGraphicFramePr/>
                <a:graphic xmlns:a="http://schemas.openxmlformats.org/drawingml/2006/main">
                  <a:graphicData uri="http://schemas.microsoft.com/office/word/2010/wordprocessingShape">
                    <wps:wsp>
                      <wps:cNvSpPr/>
                      <wps:spPr>
                        <a:xfrm>
                          <a:off x="0" y="0"/>
                          <a:ext cx="428625" cy="13335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49127D8" id="Oval 32" o:spid="_x0000_s1026" style="position:absolute;margin-left:168.75pt;margin-top:147pt;width:33.75pt;height:10.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" filled="f" strokecolor="#c00000" strokeweight="1pt">
                <v:stroke joinstyle="miter"/>
              </v:oval>
            </w:pict>
          </mc:Fallback>
        </mc:AlternateContent>
      </w:r>
      <w:r w:rsidRPr="00F45D28">
        <w:rPr>
          <w:rFonts w:ascii="Times New Roman" w:hAnsi="Times New Roman"/>
          <w:noProof/>
          <w:sz w:val="24"/>
          <w:szCs w:val="24"/>
        </w:rPr>
        <w:drawing>
          <wp:inline distT="0" distB="0" distL="0" distR="0">
            <wp:extent cx="5048250" cy="5372100"/>
            <wp:effectExtent l="0" t="0" r="0" b="0"/>
            <wp:docPr id="30" name="Picture 30" descr="C:\Users\marchoud\Documents\DSS660\Cases\Anova\two way anova for bir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choud\Documents\DSS660\Cases\Anova\two way anova for birth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801" r="80670" b="65868"/>
                    <a:stretch/>
                  </pic:blipFill>
                  <pic:spPr bwMode="auto">
                    <a:xfrm>
                      <a:off x="0" y="0"/>
                      <a:ext cx="5051838" cy="5375918"/>
                    </a:xfrm>
                    <a:prstGeom prst="rect">
                      <a:avLst/>
                    </a:prstGeom>
                    <a:noFill/>
                    <a:ln>
                      <a:noFill/>
                    </a:ln>
                    <a:extLst>
                      <a:ext uri="{53640926-AAD7-44D8-BBD7-CCE9431645EC}">
                        <a14:shadowObscured xmlns:a14="http://schemas.microsoft.com/office/drawing/2010/main"/>
                      </a:ext>
                    </a:extLst>
                  </pic:spPr>
                </pic:pic>
              </a:graphicData>
            </a:graphic>
          </wp:inline>
        </w:drawing>
      </w:r>
    </w:p>
    <w:p w:rsidR="00560C41" w:rsidRDefault="00560C41" w:rsidP="00560C41">
      <w:pPr>
        <w:spacing w:after="0" w:line="240" w:lineRule="auto"/>
        <w:rPr>
          <w:rFonts w:ascii="Times New Roman" w:hAnsi="Times New Roman"/>
          <w:noProof/>
          <w:sz w:val="24"/>
          <w:szCs w:val="24"/>
        </w:rPr>
      </w:pPr>
    </w:p>
    <w:p w:rsidR="00560C41" w:rsidRDefault="00DF51CA" w:rsidP="00F6587B">
      <w:pPr>
        <w:spacing w:after="0" w:line="240" w:lineRule="auto"/>
        <w:rPr>
          <w:rFonts w:ascii="Times New Roman" w:hAnsi="Times New Roman" w:cs="Times New Roman"/>
          <w:sz w:val="24"/>
          <w:szCs w:val="24"/>
        </w:rPr>
      </w:pPr>
      <w:r w:rsidRPr="00DF51CA">
        <w:rPr>
          <w:rFonts w:ascii="Times New Roman" w:hAnsi="Times New Roman" w:cs="Times New Roman"/>
          <w:sz w:val="24"/>
          <w:szCs w:val="24"/>
        </w:rPr>
        <w:t>For Geographical region, the result is similar to the one-factor ANOVA that was done previously. The statistical value is not small, therefore the null hypothesis can’t be rejected. This means that there is no significant differences in the means.</w:t>
      </w:r>
    </w:p>
    <w:p w:rsidR="00DF51CA" w:rsidRDefault="00DF51CA" w:rsidP="00F6587B">
      <w:pPr>
        <w:spacing w:after="0" w:line="240" w:lineRule="auto"/>
        <w:rPr>
          <w:rFonts w:ascii="Times New Roman" w:hAnsi="Times New Roman"/>
          <w:noProof/>
          <w:sz w:val="24"/>
          <w:szCs w:val="24"/>
        </w:rPr>
      </w:pPr>
    </w:p>
    <w:p w:rsidR="00DF51CA" w:rsidRDefault="00DF51CA" w:rsidP="00F6587B">
      <w:pPr>
        <w:spacing w:after="0" w:line="240" w:lineRule="auto"/>
        <w:rPr>
          <w:rFonts w:ascii="Times New Roman" w:hAnsi="Times New Roman"/>
          <w:noProof/>
          <w:sz w:val="24"/>
          <w:szCs w:val="24"/>
        </w:rPr>
      </w:pPr>
    </w:p>
    <w:p w:rsidR="00DF51CA" w:rsidRDefault="00DF51CA" w:rsidP="00F6587B">
      <w:pPr>
        <w:spacing w:after="0" w:line="240" w:lineRule="auto"/>
        <w:rPr>
          <w:rFonts w:ascii="Times New Roman" w:hAnsi="Times New Roman"/>
          <w:noProof/>
          <w:sz w:val="24"/>
          <w:szCs w:val="24"/>
        </w:rPr>
      </w:pPr>
      <w:r>
        <w:rPr>
          <w:rFonts w:ascii="Times New Roman" w:hAnsi="Times New Roman"/>
          <w:noProof/>
          <w:sz w:val="24"/>
          <w:szCs w:val="24"/>
        </w:rPr>
        <w:lastRenderedPageBreak/>
        <mc:AlternateContent>
          <mc:Choice Requires="wps">
            <w:drawing>
              <wp:anchor distT="0" distB="0" distL="114300" distR="114300" simplePos="0" relativeHeight="251671552" behindDoc="0" locked="0" layoutInCell="1" allowOverlap="1">
                <wp:simplePos x="0" y="0"/>
                <wp:positionH relativeFrom="column">
                  <wp:posOffset>1781175</wp:posOffset>
                </wp:positionH>
                <wp:positionV relativeFrom="paragraph">
                  <wp:posOffset>1333500</wp:posOffset>
                </wp:positionV>
                <wp:extent cx="333375" cy="161925"/>
                <wp:effectExtent l="0" t="0" r="28575" b="28575"/>
                <wp:wrapNone/>
                <wp:docPr id="35" name="Oval 35"/>
                <wp:cNvGraphicFramePr/>
                <a:graphic xmlns:a="http://schemas.openxmlformats.org/drawingml/2006/main">
                  <a:graphicData uri="http://schemas.microsoft.com/office/word/2010/wordprocessingShape">
                    <wps:wsp>
                      <wps:cNvSpPr/>
                      <wps:spPr>
                        <a:xfrm>
                          <a:off x="0" y="0"/>
                          <a:ext cx="333375" cy="16192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A56390" id="Oval 35" o:spid="_x0000_s1026" style="position:absolute;margin-left:140.25pt;margin-top:105pt;width:26.25pt;height:1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" filled="f" strokecolor="#c00000" strokeweight="1pt">
                <v:stroke joinstyle="miter"/>
              </v:oval>
            </w:pict>
          </mc:Fallback>
        </mc:AlternateContent>
      </w:r>
      <w:r w:rsidRPr="00F45D28">
        <w:rPr>
          <w:rFonts w:ascii="Times New Roman" w:hAnsi="Times New Roman"/>
          <w:noProof/>
          <w:sz w:val="24"/>
          <w:szCs w:val="24"/>
        </w:rPr>
        <w:drawing>
          <wp:inline distT="0" distB="0" distL="0" distR="0" wp14:anchorId="29812C27" wp14:editId="5B878EE9">
            <wp:extent cx="3086100" cy="4099560"/>
            <wp:effectExtent l="0" t="0" r="0" b="0"/>
            <wp:docPr id="34" name="Picture 34" descr="C:\Users\marchoud\Documents\DSS660\Cases\Anova\two way anova for bir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rchoud\Documents\DSS660\Cases\Anova\two way anova for birth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9170" t="2821" r="64537" b="69613"/>
                    <a:stretch/>
                  </pic:blipFill>
                  <pic:spPr bwMode="auto">
                    <a:xfrm>
                      <a:off x="0" y="0"/>
                      <a:ext cx="3089312" cy="4103827"/>
                    </a:xfrm>
                    <a:prstGeom prst="rect">
                      <a:avLst/>
                    </a:prstGeom>
                    <a:noFill/>
                    <a:ln>
                      <a:noFill/>
                    </a:ln>
                    <a:extLst>
                      <a:ext uri="{53640926-AAD7-44D8-BBD7-CCE9431645EC}">
                        <a14:shadowObscured xmlns:a14="http://schemas.microsoft.com/office/drawing/2010/main"/>
                      </a:ext>
                    </a:extLst>
                  </pic:spPr>
                </pic:pic>
              </a:graphicData>
            </a:graphic>
          </wp:inline>
        </w:drawing>
      </w:r>
      <w:r w:rsidRPr="00F45D28">
        <w:rPr>
          <w:rFonts w:ascii="Times New Roman" w:hAnsi="Times New Roman"/>
          <w:noProof/>
          <w:sz w:val="24"/>
          <w:szCs w:val="24"/>
        </w:rPr>
        <w:drawing>
          <wp:inline distT="0" distB="0" distL="0" distR="0" wp14:anchorId="3E7A2AF1" wp14:editId="6FCE43A7">
            <wp:extent cx="2790825" cy="4000500"/>
            <wp:effectExtent l="0" t="0" r="9525" b="0"/>
            <wp:docPr id="33" name="Picture 33" descr="C:\Users\marchoud\Documents\DSS660\Cases\Anova\two way anova for bir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rchoud\Documents\DSS660\Cases\Anova\two way anova for birth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9170" t="30247" r="64378" b="47813"/>
                    <a:stretch/>
                  </pic:blipFill>
                  <pic:spPr bwMode="auto">
                    <a:xfrm>
                      <a:off x="0" y="0"/>
                      <a:ext cx="2790825" cy="4000500"/>
                    </a:xfrm>
                    <a:prstGeom prst="rect">
                      <a:avLst/>
                    </a:prstGeom>
                    <a:noFill/>
                    <a:ln>
                      <a:noFill/>
                    </a:ln>
                    <a:extLst>
                      <a:ext uri="{53640926-AAD7-44D8-BBD7-CCE9431645EC}">
                        <a14:shadowObscured xmlns:a14="http://schemas.microsoft.com/office/drawing/2010/main"/>
                      </a:ext>
                    </a:extLst>
                  </pic:spPr>
                </pic:pic>
              </a:graphicData>
            </a:graphic>
          </wp:inline>
        </w:drawing>
      </w:r>
    </w:p>
    <w:p w:rsidR="00DF51CA" w:rsidRDefault="00DF51CA" w:rsidP="00F6587B">
      <w:pPr>
        <w:spacing w:after="0" w:line="240" w:lineRule="auto"/>
        <w:rPr>
          <w:rFonts w:ascii="Times New Roman" w:hAnsi="Times New Roman" w:cs="Times New Roman"/>
          <w:sz w:val="24"/>
          <w:szCs w:val="24"/>
        </w:rPr>
      </w:pPr>
    </w:p>
    <w:p w:rsidR="00DF51CA" w:rsidRDefault="001B27E0" w:rsidP="00F6587B">
      <w:pPr>
        <w:spacing w:after="0" w:line="240" w:lineRule="auto"/>
        <w:rPr>
          <w:rFonts w:ascii="Times New Roman" w:hAnsi="Times New Roman"/>
          <w:noProof/>
          <w:sz w:val="24"/>
          <w:szCs w:val="24"/>
        </w:rPr>
      </w:pPr>
      <w:r w:rsidRPr="001B27E0">
        <w:rPr>
          <w:rFonts w:ascii="Times New Roman" w:hAnsi="Times New Roman" w:cs="Times New Roman"/>
          <w:sz w:val="24"/>
          <w:szCs w:val="24"/>
        </w:rPr>
        <w:t>For Control, the result is similar to the one-factor ANOVA that was done previously. The statistical value is small coupled with the Connecting Letters Report, which shows 2 different letters (A and B), therefore the n</w:t>
      </w:r>
      <w:r>
        <w:rPr>
          <w:rFonts w:ascii="Times New Roman" w:hAnsi="Times New Roman" w:cs="Times New Roman"/>
          <w:sz w:val="24"/>
          <w:szCs w:val="24"/>
        </w:rPr>
        <w:t>ull hypothesis can be rejected (as shown below).</w:t>
      </w:r>
    </w:p>
    <w:p w:rsidR="00DF51CA" w:rsidRDefault="00DF51CA" w:rsidP="00F6587B">
      <w:pPr>
        <w:spacing w:after="0" w:line="240" w:lineRule="auto"/>
        <w:rPr>
          <w:rFonts w:ascii="Times New Roman" w:hAnsi="Times New Roman"/>
          <w:noProof/>
          <w:sz w:val="24"/>
          <w:szCs w:val="24"/>
        </w:rPr>
      </w:pPr>
    </w:p>
    <w:p w:rsidR="00DF51CA" w:rsidRDefault="001B27E0" w:rsidP="00F6587B">
      <w:pPr>
        <w:spacing w:after="0" w:line="240" w:lineRule="auto"/>
        <w:rPr>
          <w:rFonts w:ascii="Times New Roman" w:hAnsi="Times New Roman"/>
          <w:noProof/>
          <w:sz w:val="24"/>
          <w:szCs w:val="24"/>
        </w:rPr>
      </w:pPr>
      <w:r>
        <w:rPr>
          <w:rFonts w:ascii="Times New Roman" w:hAnsi="Times New Roman"/>
          <w:noProof/>
          <w:sz w:val="24"/>
          <w:szCs w:val="24"/>
        </w:rPr>
        <w:lastRenderedPageBreak/>
        <mc:AlternateContent>
          <mc:Choice Requires="wps">
            <w:drawing>
              <wp:anchor distT="0" distB="0" distL="114300" distR="114300" simplePos="0" relativeHeight="251672576" behindDoc="0" locked="0" layoutInCell="1" allowOverlap="1">
                <wp:simplePos x="0" y="0"/>
                <wp:positionH relativeFrom="column">
                  <wp:posOffset>1638301</wp:posOffset>
                </wp:positionH>
                <wp:positionV relativeFrom="paragraph">
                  <wp:posOffset>2114550</wp:posOffset>
                </wp:positionV>
                <wp:extent cx="304800" cy="152400"/>
                <wp:effectExtent l="0" t="0" r="19050" b="19050"/>
                <wp:wrapNone/>
                <wp:docPr id="38" name="Oval 38"/>
                <wp:cNvGraphicFramePr/>
                <a:graphic xmlns:a="http://schemas.openxmlformats.org/drawingml/2006/main">
                  <a:graphicData uri="http://schemas.microsoft.com/office/word/2010/wordprocessingShape">
                    <wps:wsp>
                      <wps:cNvSpPr/>
                      <wps:spPr>
                        <a:xfrm>
                          <a:off x="0" y="0"/>
                          <a:ext cx="304800" cy="15240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693AC4" id="Oval 38" o:spid="_x0000_s1026" style="position:absolute;margin-left:129pt;margin-top:166.5pt;width:24pt;height: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" filled="f" strokecolor="#c00000" strokeweight="1pt">
                <v:stroke joinstyle="miter"/>
              </v:oval>
            </w:pict>
          </mc:Fallback>
        </mc:AlternateContent>
      </w:r>
      <w:r w:rsidR="00DF51CA" w:rsidRPr="00F45D28">
        <w:rPr>
          <w:rFonts w:ascii="Times New Roman" w:hAnsi="Times New Roman"/>
          <w:noProof/>
          <w:sz w:val="24"/>
          <w:szCs w:val="24"/>
        </w:rPr>
        <w:drawing>
          <wp:inline distT="0" distB="0" distL="0" distR="0">
            <wp:extent cx="2638399" cy="3629025"/>
            <wp:effectExtent l="0" t="0" r="0" b="0"/>
            <wp:docPr id="36" name="Picture 36" descr="C:\Users\marchoud\Documents\DSS660\Cases\Anova\two way anova for bir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rchoud\Documents\DSS660\Cases\Anova\two way anova for birth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35463" t="3230" r="50320" b="81665"/>
                    <a:stretch/>
                  </pic:blipFill>
                  <pic:spPr bwMode="auto">
                    <a:xfrm>
                      <a:off x="0" y="0"/>
                      <a:ext cx="2652605" cy="3648565"/>
                    </a:xfrm>
                    <a:prstGeom prst="rect">
                      <a:avLst/>
                    </a:prstGeom>
                    <a:noFill/>
                    <a:ln>
                      <a:noFill/>
                    </a:ln>
                    <a:extLst>
                      <a:ext uri="{53640926-AAD7-44D8-BBD7-CCE9431645EC}">
                        <a14:shadowObscured xmlns:a14="http://schemas.microsoft.com/office/drawing/2010/main"/>
                      </a:ext>
                    </a:extLst>
                  </pic:spPr>
                </pic:pic>
              </a:graphicData>
            </a:graphic>
          </wp:inline>
        </w:drawing>
      </w:r>
      <w:r w:rsidR="00DF51CA" w:rsidRPr="00F45D28">
        <w:rPr>
          <w:rFonts w:ascii="Times New Roman" w:hAnsi="Times New Roman"/>
          <w:noProof/>
          <w:sz w:val="24"/>
          <w:szCs w:val="24"/>
        </w:rPr>
        <w:drawing>
          <wp:inline distT="0" distB="0" distL="0" distR="0" wp14:anchorId="52B5EF6E" wp14:editId="28AF37DD">
            <wp:extent cx="2647315" cy="3638550"/>
            <wp:effectExtent l="0" t="0" r="635" b="0"/>
            <wp:docPr id="37" name="Picture 37" descr="C:\Users\marchoud\Documents\DSS660\Cases\Anova\two way anova for bir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rchoud\Documents\DSS660\Cases\Anova\two way anova for birth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35463" t="16784" r="50320" b="57122"/>
                    <a:stretch/>
                  </pic:blipFill>
                  <pic:spPr bwMode="auto">
                    <a:xfrm>
                      <a:off x="0" y="0"/>
                      <a:ext cx="2657631" cy="3652729"/>
                    </a:xfrm>
                    <a:prstGeom prst="rect">
                      <a:avLst/>
                    </a:prstGeom>
                    <a:noFill/>
                    <a:ln>
                      <a:noFill/>
                    </a:ln>
                    <a:extLst>
                      <a:ext uri="{53640926-AAD7-44D8-BBD7-CCE9431645EC}">
                        <a14:shadowObscured xmlns:a14="http://schemas.microsoft.com/office/drawing/2010/main"/>
                      </a:ext>
                    </a:extLst>
                  </pic:spPr>
                </pic:pic>
              </a:graphicData>
            </a:graphic>
          </wp:inline>
        </w:drawing>
      </w:r>
    </w:p>
    <w:p w:rsidR="00DF51CA" w:rsidRDefault="00DF51CA" w:rsidP="00F6587B">
      <w:pPr>
        <w:spacing w:after="0" w:line="240" w:lineRule="auto"/>
        <w:rPr>
          <w:rFonts w:ascii="Times New Roman" w:hAnsi="Times New Roman" w:cs="Times New Roman"/>
          <w:sz w:val="24"/>
          <w:szCs w:val="24"/>
        </w:rPr>
      </w:pPr>
    </w:p>
    <w:p w:rsidR="001B27E0" w:rsidRDefault="001B27E0" w:rsidP="001B27E0">
      <w:pPr>
        <w:spacing w:after="0" w:line="240" w:lineRule="auto"/>
        <w:rPr>
          <w:rFonts w:ascii="Times New Roman" w:hAnsi="Times New Roman" w:cs="Times New Roman"/>
          <w:sz w:val="24"/>
          <w:szCs w:val="24"/>
        </w:rPr>
      </w:pPr>
      <w:r>
        <w:rPr>
          <w:rFonts w:ascii="Times New Roman" w:hAnsi="Times New Roman" w:cs="Times New Roman"/>
          <w:sz w:val="24"/>
          <w:szCs w:val="24"/>
        </w:rPr>
        <w:t>The comparison of Geographical Region and Control</w:t>
      </w:r>
      <w:r w:rsidR="006B1C16">
        <w:rPr>
          <w:rFonts w:ascii="Times New Roman" w:hAnsi="Times New Roman" w:cs="Times New Roman"/>
          <w:sz w:val="24"/>
          <w:szCs w:val="24"/>
        </w:rPr>
        <w:t xml:space="preserve"> shows </w:t>
      </w:r>
      <w:r>
        <w:rPr>
          <w:rFonts w:ascii="Times New Roman" w:hAnsi="Times New Roman" w:cs="Times New Roman"/>
          <w:sz w:val="24"/>
          <w:szCs w:val="24"/>
        </w:rPr>
        <w:t>statistical value</w:t>
      </w:r>
      <w:r w:rsidR="006B1C16">
        <w:rPr>
          <w:rFonts w:ascii="Times New Roman" w:hAnsi="Times New Roman" w:cs="Times New Roman"/>
          <w:sz w:val="24"/>
          <w:szCs w:val="24"/>
        </w:rPr>
        <w:t xml:space="preserve"> that is slightly not small,</w:t>
      </w:r>
      <w:r>
        <w:rPr>
          <w:rFonts w:ascii="Times New Roman" w:hAnsi="Times New Roman" w:cs="Times New Roman"/>
          <w:sz w:val="24"/>
          <w:szCs w:val="24"/>
        </w:rPr>
        <w:t xml:space="preserve"> </w:t>
      </w:r>
      <w:r w:rsidR="006B1C16">
        <w:rPr>
          <w:rFonts w:ascii="Times New Roman" w:hAnsi="Times New Roman" w:cs="Times New Roman"/>
          <w:sz w:val="24"/>
          <w:szCs w:val="24"/>
        </w:rPr>
        <w:t xml:space="preserve">but the </w:t>
      </w:r>
      <w:r w:rsidRPr="00E00B71">
        <w:rPr>
          <w:rFonts w:ascii="Times New Roman" w:hAnsi="Times New Roman" w:cs="Times New Roman"/>
          <w:sz w:val="24"/>
          <w:szCs w:val="24"/>
        </w:rPr>
        <w:t>Connecting Letters Report</w:t>
      </w:r>
      <w:r>
        <w:rPr>
          <w:rFonts w:ascii="Times New Roman" w:hAnsi="Times New Roman" w:cs="Times New Roman"/>
          <w:sz w:val="24"/>
          <w:szCs w:val="24"/>
        </w:rPr>
        <w:t xml:space="preserve">, which shows </w:t>
      </w:r>
      <w:r w:rsidR="006B1C16">
        <w:rPr>
          <w:rFonts w:ascii="Times New Roman" w:hAnsi="Times New Roman" w:cs="Times New Roman"/>
          <w:sz w:val="24"/>
          <w:szCs w:val="24"/>
        </w:rPr>
        <w:t>a majority of a combination of A and B. This seems to have conflicting information and overall shows that there is a slight significance in the means.</w:t>
      </w:r>
      <w:r>
        <w:rPr>
          <w:rFonts w:ascii="Times New Roman" w:hAnsi="Times New Roman" w:cs="Times New Roman"/>
          <w:sz w:val="24"/>
          <w:szCs w:val="24"/>
        </w:rPr>
        <w:t xml:space="preserve"> </w:t>
      </w:r>
    </w:p>
    <w:p w:rsidR="001B27E0" w:rsidRDefault="006B1C16" w:rsidP="001B27E0">
      <w:pPr>
        <w:spacing w:after="0" w:line="240" w:lineRule="auto"/>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74624" behindDoc="0" locked="0" layoutInCell="1" allowOverlap="1">
            <wp:simplePos x="0" y="0"/>
            <wp:positionH relativeFrom="column">
              <wp:posOffset>2847975</wp:posOffset>
            </wp:positionH>
            <wp:positionV relativeFrom="paragraph">
              <wp:posOffset>99060</wp:posOffset>
            </wp:positionV>
            <wp:extent cx="2667000" cy="3600450"/>
            <wp:effectExtent l="0" t="0" r="0" b="0"/>
            <wp:wrapSquare wrapText="right"/>
            <wp:docPr id="46" name="Picture 46" descr="C:\Users\marchoud\Documents\DSS660\Cases\Anova\two way anova for bir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choud\Documents\DSS660\Cases\Anova\two way anova for birth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49681" t="73342" r="25719"/>
                    <a:stretch/>
                  </pic:blipFill>
                  <pic:spPr bwMode="auto">
                    <a:xfrm>
                      <a:off x="0" y="0"/>
                      <a:ext cx="2667000" cy="3600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73600" behindDoc="0" locked="0" layoutInCell="1" allowOverlap="1">
            <wp:simplePos x="0" y="0"/>
            <wp:positionH relativeFrom="margin">
              <wp:posOffset>-635</wp:posOffset>
            </wp:positionH>
            <wp:positionV relativeFrom="paragraph">
              <wp:posOffset>89535</wp:posOffset>
            </wp:positionV>
            <wp:extent cx="2809875" cy="3609975"/>
            <wp:effectExtent l="0" t="0" r="9525" b="9525"/>
            <wp:wrapSquare wrapText="right"/>
            <wp:docPr id="45" name="Picture 45" descr="C:\Users\marchoud\Documents\DSS660\Cases\Anova\two way anova for bir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houd\Documents\DSS660\Cases\Anova\two way anova for birth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49681" t="2821" r="36901" b="87165"/>
                    <a:stretch/>
                  </pic:blipFill>
                  <pic:spPr bwMode="auto">
                    <a:xfrm>
                      <a:off x="0" y="0"/>
                      <a:ext cx="2809875" cy="3609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B27E0" w:rsidRDefault="001B27E0" w:rsidP="001B27E0">
      <w:pPr>
        <w:spacing w:after="0" w:line="240" w:lineRule="auto"/>
        <w:rPr>
          <w:rFonts w:ascii="Times New Roman" w:hAnsi="Times New Roman" w:cs="Times New Roman"/>
          <w:noProof/>
          <w:sz w:val="24"/>
          <w:szCs w:val="24"/>
        </w:rPr>
      </w:pPr>
    </w:p>
    <w:p w:rsidR="006B1C16" w:rsidRDefault="006B1C16" w:rsidP="001B27E0">
      <w:pPr>
        <w:spacing w:after="0" w:line="240" w:lineRule="auto"/>
        <w:rPr>
          <w:rFonts w:ascii="Times New Roman" w:hAnsi="Times New Roman" w:cs="Times New Roman"/>
          <w:noProof/>
          <w:sz w:val="24"/>
          <w:szCs w:val="24"/>
        </w:rPr>
      </w:pPr>
    </w:p>
    <w:p w:rsidR="001B27E0" w:rsidRDefault="001B27E0" w:rsidP="001B27E0">
      <w:pPr>
        <w:spacing w:after="0" w:line="240" w:lineRule="auto"/>
        <w:rPr>
          <w:rFonts w:ascii="Times New Roman" w:hAnsi="Times New Roman" w:cs="Times New Roman"/>
          <w:noProof/>
          <w:sz w:val="24"/>
          <w:szCs w:val="24"/>
        </w:rPr>
      </w:pPr>
    </w:p>
    <w:p w:rsidR="006B1C16" w:rsidRDefault="006B1C16" w:rsidP="001B27E0">
      <w:pPr>
        <w:spacing w:after="0" w:line="240" w:lineRule="auto"/>
        <w:rPr>
          <w:rFonts w:ascii="Times New Roman" w:hAnsi="Times New Roman" w:cs="Times New Roman"/>
          <w:noProof/>
          <w:sz w:val="24"/>
          <w:szCs w:val="24"/>
        </w:rPr>
      </w:pPr>
    </w:p>
    <w:p w:rsidR="006B1C16" w:rsidRDefault="006B1C16" w:rsidP="001B27E0">
      <w:pPr>
        <w:spacing w:after="0" w:line="240" w:lineRule="auto"/>
        <w:rPr>
          <w:rFonts w:ascii="Times New Roman" w:hAnsi="Times New Roman" w:cs="Times New Roman"/>
          <w:noProof/>
          <w:sz w:val="24"/>
          <w:szCs w:val="24"/>
        </w:rPr>
      </w:pPr>
    </w:p>
    <w:p w:rsidR="006B1C16" w:rsidRDefault="006B1C16" w:rsidP="001B27E0">
      <w:pPr>
        <w:spacing w:after="0" w:line="240" w:lineRule="auto"/>
        <w:rPr>
          <w:rFonts w:ascii="Times New Roman" w:hAnsi="Times New Roman" w:cs="Times New Roman"/>
          <w:noProof/>
          <w:sz w:val="24"/>
          <w:szCs w:val="24"/>
        </w:rPr>
      </w:pPr>
    </w:p>
    <w:p w:rsidR="006B1C16" w:rsidRDefault="006B1C16" w:rsidP="001B27E0">
      <w:pPr>
        <w:spacing w:after="0" w:line="240" w:lineRule="auto"/>
        <w:rPr>
          <w:rFonts w:ascii="Times New Roman" w:hAnsi="Times New Roman" w:cs="Times New Roman"/>
          <w:sz w:val="24"/>
          <w:szCs w:val="24"/>
        </w:rPr>
      </w:pPr>
    </w:p>
    <w:p w:rsidR="006B1C16" w:rsidRDefault="006B1C16" w:rsidP="001B27E0">
      <w:pPr>
        <w:spacing w:after="0" w:line="240" w:lineRule="auto"/>
        <w:rPr>
          <w:rFonts w:ascii="Times New Roman" w:hAnsi="Times New Roman" w:cs="Times New Roman"/>
          <w:sz w:val="24"/>
          <w:szCs w:val="24"/>
        </w:rPr>
      </w:pPr>
    </w:p>
    <w:p w:rsidR="006B1C16" w:rsidRDefault="006B1C16" w:rsidP="001B27E0">
      <w:pPr>
        <w:spacing w:after="0" w:line="240" w:lineRule="auto"/>
        <w:rPr>
          <w:rFonts w:ascii="Times New Roman" w:hAnsi="Times New Roman" w:cs="Times New Roman"/>
          <w:sz w:val="24"/>
          <w:szCs w:val="24"/>
        </w:rPr>
      </w:pPr>
    </w:p>
    <w:p w:rsidR="006B1C16" w:rsidRDefault="006B1C16" w:rsidP="001B27E0">
      <w:pPr>
        <w:spacing w:after="0" w:line="240" w:lineRule="auto"/>
        <w:rPr>
          <w:rFonts w:ascii="Times New Roman" w:hAnsi="Times New Roman" w:cs="Times New Roman"/>
          <w:sz w:val="24"/>
          <w:szCs w:val="24"/>
        </w:rPr>
      </w:pPr>
    </w:p>
    <w:p w:rsidR="001B27E0" w:rsidRDefault="006B1C16" w:rsidP="001B27E0">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5648" behindDoc="0" locked="0" layoutInCell="1" allowOverlap="1">
            <wp:simplePos x="0" y="0"/>
            <wp:positionH relativeFrom="margin">
              <wp:align>right</wp:align>
            </wp:positionH>
            <wp:positionV relativeFrom="paragraph">
              <wp:posOffset>104775</wp:posOffset>
            </wp:positionV>
            <wp:extent cx="6019800" cy="4933950"/>
            <wp:effectExtent l="0" t="0" r="0" b="0"/>
            <wp:wrapSquare wrapText="right"/>
            <wp:docPr id="47" name="Picture 47" descr="C:\Users\marchoud\Documents\DSS660\Cases\Anova\two way anova for bir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houd\Documents\DSS660\Cases\Anova\two way anova for birth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49681" t="12553" b="27081"/>
                    <a:stretch/>
                  </pic:blipFill>
                  <pic:spPr bwMode="auto">
                    <a:xfrm>
                      <a:off x="0" y="0"/>
                      <a:ext cx="6019800" cy="4933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C1438" w:rsidRDefault="003C1438" w:rsidP="003C1438">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CONCLUSION:</w:t>
      </w:r>
    </w:p>
    <w:p w:rsidR="006B1C16" w:rsidRDefault="006B1C16" w:rsidP="001B27E0">
      <w:pPr>
        <w:spacing w:after="0" w:line="240" w:lineRule="auto"/>
        <w:rPr>
          <w:rFonts w:ascii="Times New Roman" w:hAnsi="Times New Roman" w:cs="Times New Roman"/>
          <w:b/>
          <w:sz w:val="24"/>
          <w:szCs w:val="24"/>
          <w:u w:val="single"/>
        </w:rPr>
      </w:pPr>
    </w:p>
    <w:p w:rsidR="003C1438" w:rsidRPr="003C1438" w:rsidRDefault="003C1438" w:rsidP="001B27E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Based on the ANOVA tests conducted, there are a few things that can be taken away. </w:t>
      </w:r>
      <w:r w:rsidR="004E446E">
        <w:rPr>
          <w:rFonts w:ascii="Times New Roman" w:hAnsi="Times New Roman" w:cs="Times New Roman"/>
          <w:sz w:val="24"/>
          <w:szCs w:val="24"/>
        </w:rPr>
        <w:t xml:space="preserve">Firstly, </w:t>
      </w:r>
      <w:r>
        <w:rPr>
          <w:rFonts w:ascii="Times New Roman" w:hAnsi="Times New Roman" w:cs="Times New Roman"/>
          <w:sz w:val="24"/>
          <w:szCs w:val="24"/>
        </w:rPr>
        <w:t>the Geographical Region</w:t>
      </w:r>
      <w:r w:rsidR="004E446E">
        <w:rPr>
          <w:rFonts w:ascii="Times New Roman" w:hAnsi="Times New Roman" w:cs="Times New Roman"/>
          <w:sz w:val="24"/>
          <w:szCs w:val="24"/>
        </w:rPr>
        <w:t xml:space="preserve"> variable</w:t>
      </w:r>
      <w:r>
        <w:rPr>
          <w:rFonts w:ascii="Times New Roman" w:hAnsi="Times New Roman" w:cs="Times New Roman"/>
          <w:sz w:val="24"/>
          <w:szCs w:val="24"/>
        </w:rPr>
        <w:t xml:space="preserve"> consistently had no significance differences</w:t>
      </w:r>
      <w:r w:rsidR="004E446E">
        <w:rPr>
          <w:rFonts w:ascii="Times New Roman" w:hAnsi="Times New Roman" w:cs="Times New Roman"/>
          <w:sz w:val="24"/>
          <w:szCs w:val="24"/>
        </w:rPr>
        <w:t xml:space="preserve"> among the population means</w:t>
      </w:r>
      <w:r>
        <w:rPr>
          <w:rFonts w:ascii="Times New Roman" w:hAnsi="Times New Roman" w:cs="Times New Roman"/>
          <w:sz w:val="24"/>
          <w:szCs w:val="24"/>
        </w:rPr>
        <w:t xml:space="preserve"> </w:t>
      </w:r>
      <w:r w:rsidR="004E446E">
        <w:rPr>
          <w:rFonts w:ascii="Times New Roman" w:hAnsi="Times New Roman" w:cs="Times New Roman"/>
          <w:sz w:val="24"/>
          <w:szCs w:val="24"/>
        </w:rPr>
        <w:t xml:space="preserve">regardless of whether it was in relation to Admissions or Births, which makes Geographical Region a good set of data to use. Secondly, the control variable consistently showed significant differences among the population means regardless of whether it was in relation to Admissions or Births, which makes it not a good set of data to use on its own. Finally when Geographical Region and Control were used in conjunction with each other, there was different effects for Admissions and Births. When the test was conducted for Admissions with Geographical region and Control, there was no significant differences to the population means. </w:t>
      </w:r>
      <w:r w:rsidR="004E446E" w:rsidRPr="004E446E">
        <w:rPr>
          <w:rFonts w:ascii="Times New Roman" w:hAnsi="Times New Roman" w:cs="Times New Roman"/>
          <w:sz w:val="24"/>
          <w:szCs w:val="24"/>
        </w:rPr>
        <w:t xml:space="preserve">When the test was conducted for </w:t>
      </w:r>
      <w:r w:rsidR="004E446E">
        <w:rPr>
          <w:rFonts w:ascii="Times New Roman" w:hAnsi="Times New Roman" w:cs="Times New Roman"/>
          <w:sz w:val="24"/>
          <w:szCs w:val="24"/>
        </w:rPr>
        <w:t>Births</w:t>
      </w:r>
      <w:r w:rsidR="004E446E" w:rsidRPr="004E446E">
        <w:rPr>
          <w:rFonts w:ascii="Times New Roman" w:hAnsi="Times New Roman" w:cs="Times New Roman"/>
          <w:sz w:val="24"/>
          <w:szCs w:val="24"/>
        </w:rPr>
        <w:t xml:space="preserve"> with Geographical region and Control, there was no significant diff</w:t>
      </w:r>
      <w:r w:rsidR="004E446E">
        <w:rPr>
          <w:rFonts w:ascii="Times New Roman" w:hAnsi="Times New Roman" w:cs="Times New Roman"/>
          <w:sz w:val="24"/>
          <w:szCs w:val="24"/>
        </w:rPr>
        <w:t>erences to the population means based on the statistical value, but when you look at the Connecting Letter Report it showed a significant difference among the population means.</w:t>
      </w:r>
    </w:p>
    <w:sectPr w:rsidR="003C1438" w:rsidRPr="003C14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3B6F" w:rsidRDefault="005D3B6F" w:rsidP="00170538">
      <w:pPr>
        <w:spacing w:after="0" w:line="240" w:lineRule="auto"/>
      </w:pPr>
      <w:r>
        <w:separator/>
      </w:r>
    </w:p>
  </w:endnote>
  <w:endnote w:type="continuationSeparator" w:id="0">
    <w:p w:rsidR="005D3B6F" w:rsidRDefault="005D3B6F" w:rsidP="001705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3B6F" w:rsidRDefault="005D3B6F" w:rsidP="00170538">
      <w:pPr>
        <w:spacing w:after="0" w:line="240" w:lineRule="auto"/>
      </w:pPr>
      <w:r>
        <w:separator/>
      </w:r>
    </w:p>
  </w:footnote>
  <w:footnote w:type="continuationSeparator" w:id="0">
    <w:p w:rsidR="005D3B6F" w:rsidRDefault="005D3B6F" w:rsidP="001705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9AB6D6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5B7139B2"/>
    <w:multiLevelType w:val="hybridMultilevel"/>
    <w:tmpl w:val="1D06F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7BF2"/>
    <w:rsid w:val="00024E07"/>
    <w:rsid w:val="000562E5"/>
    <w:rsid w:val="00060A3F"/>
    <w:rsid w:val="000934E7"/>
    <w:rsid w:val="0010133E"/>
    <w:rsid w:val="00101B22"/>
    <w:rsid w:val="00104F89"/>
    <w:rsid w:val="00110310"/>
    <w:rsid w:val="00130C63"/>
    <w:rsid w:val="00137C86"/>
    <w:rsid w:val="00170538"/>
    <w:rsid w:val="00191F02"/>
    <w:rsid w:val="001A6994"/>
    <w:rsid w:val="001B27E0"/>
    <w:rsid w:val="001C1970"/>
    <w:rsid w:val="001C6E64"/>
    <w:rsid w:val="00274093"/>
    <w:rsid w:val="00282C0E"/>
    <w:rsid w:val="00293D0E"/>
    <w:rsid w:val="002975E2"/>
    <w:rsid w:val="002E6736"/>
    <w:rsid w:val="00311930"/>
    <w:rsid w:val="00354834"/>
    <w:rsid w:val="003C1438"/>
    <w:rsid w:val="00437CFF"/>
    <w:rsid w:val="004628A8"/>
    <w:rsid w:val="004D0507"/>
    <w:rsid w:val="004D1975"/>
    <w:rsid w:val="004D1ED9"/>
    <w:rsid w:val="004D21A3"/>
    <w:rsid w:val="004E446E"/>
    <w:rsid w:val="00502F7F"/>
    <w:rsid w:val="00560C41"/>
    <w:rsid w:val="00576DC5"/>
    <w:rsid w:val="005B2213"/>
    <w:rsid w:val="005B2517"/>
    <w:rsid w:val="005D3B6F"/>
    <w:rsid w:val="005E5023"/>
    <w:rsid w:val="00600C00"/>
    <w:rsid w:val="00673203"/>
    <w:rsid w:val="00675370"/>
    <w:rsid w:val="00682B49"/>
    <w:rsid w:val="006B1C16"/>
    <w:rsid w:val="006E57B7"/>
    <w:rsid w:val="0079422D"/>
    <w:rsid w:val="00794EFB"/>
    <w:rsid w:val="00797527"/>
    <w:rsid w:val="007B32C3"/>
    <w:rsid w:val="007D7422"/>
    <w:rsid w:val="007F5762"/>
    <w:rsid w:val="00867BF2"/>
    <w:rsid w:val="008A61D9"/>
    <w:rsid w:val="008B5689"/>
    <w:rsid w:val="008E023B"/>
    <w:rsid w:val="008F047F"/>
    <w:rsid w:val="008F23A7"/>
    <w:rsid w:val="00937CE8"/>
    <w:rsid w:val="009C7ACD"/>
    <w:rsid w:val="00A33600"/>
    <w:rsid w:val="00A80B3D"/>
    <w:rsid w:val="00BE72CD"/>
    <w:rsid w:val="00C152B7"/>
    <w:rsid w:val="00C57E4D"/>
    <w:rsid w:val="00C90F06"/>
    <w:rsid w:val="00CA1BEB"/>
    <w:rsid w:val="00CD2775"/>
    <w:rsid w:val="00CD651F"/>
    <w:rsid w:val="00CF40CD"/>
    <w:rsid w:val="00D024F7"/>
    <w:rsid w:val="00D5204C"/>
    <w:rsid w:val="00DC1119"/>
    <w:rsid w:val="00DF51CA"/>
    <w:rsid w:val="00E00B71"/>
    <w:rsid w:val="00E96DD9"/>
    <w:rsid w:val="00F162C5"/>
    <w:rsid w:val="00F6587B"/>
    <w:rsid w:val="00FE6C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2BC64"/>
  <w15:chartTrackingRefBased/>
  <w15:docId w15:val="{EE0D96A5-EEA8-4C02-9140-1668DA8C1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2C0E"/>
  </w:style>
  <w:style w:type="paragraph" w:styleId="Heading1">
    <w:name w:val="heading 1"/>
    <w:basedOn w:val="Normal"/>
    <w:next w:val="Normal"/>
    <w:link w:val="Heading1Char"/>
    <w:uiPriority w:val="9"/>
    <w:qFormat/>
    <w:rsid w:val="00170538"/>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17053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170538"/>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170538"/>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7053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70538"/>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7053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0538"/>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Heading9">
    <w:name w:val="heading 9"/>
    <w:basedOn w:val="Normal"/>
    <w:next w:val="Normal"/>
    <w:link w:val="Heading9Char"/>
    <w:uiPriority w:val="9"/>
    <w:semiHidden/>
    <w:unhideWhenUsed/>
    <w:qFormat/>
    <w:rsid w:val="0017053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05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0538"/>
  </w:style>
  <w:style w:type="paragraph" w:styleId="Footer">
    <w:name w:val="footer"/>
    <w:basedOn w:val="Normal"/>
    <w:link w:val="FooterChar"/>
    <w:uiPriority w:val="99"/>
    <w:unhideWhenUsed/>
    <w:rsid w:val="001705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0538"/>
  </w:style>
  <w:style w:type="character" w:customStyle="1" w:styleId="Heading1Char">
    <w:name w:val="Heading 1 Char"/>
    <w:basedOn w:val="DefaultParagraphFont"/>
    <w:link w:val="Heading1"/>
    <w:uiPriority w:val="9"/>
    <w:rsid w:val="00170538"/>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170538"/>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170538"/>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170538"/>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170538"/>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170538"/>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17053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0538"/>
    <w:rPr>
      <w:rFonts w:asciiTheme="majorHAnsi" w:eastAsiaTheme="majorEastAsia" w:hAnsiTheme="majorHAnsi" w:cstheme="majorBidi"/>
      <w:color w:val="5B9BD5" w:themeColor="accent1"/>
      <w:sz w:val="20"/>
      <w:szCs w:val="20"/>
    </w:rPr>
  </w:style>
  <w:style w:type="character" w:customStyle="1" w:styleId="Heading9Char">
    <w:name w:val="Heading 9 Char"/>
    <w:basedOn w:val="DefaultParagraphFont"/>
    <w:link w:val="Heading9"/>
    <w:uiPriority w:val="9"/>
    <w:semiHidden/>
    <w:rsid w:val="0017053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70538"/>
    <w:pPr>
      <w:spacing w:line="240" w:lineRule="auto"/>
    </w:pPr>
    <w:rPr>
      <w:b/>
      <w:bCs/>
      <w:color w:val="5B9BD5" w:themeColor="accent1"/>
      <w:sz w:val="18"/>
      <w:szCs w:val="18"/>
    </w:rPr>
  </w:style>
  <w:style w:type="paragraph" w:styleId="Title">
    <w:name w:val="Title"/>
    <w:basedOn w:val="Normal"/>
    <w:next w:val="Normal"/>
    <w:link w:val="TitleChar"/>
    <w:uiPriority w:val="10"/>
    <w:qFormat/>
    <w:rsid w:val="0017053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170538"/>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170538"/>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170538"/>
    <w:rPr>
      <w:rFonts w:asciiTheme="majorHAnsi" w:eastAsiaTheme="majorEastAsia" w:hAnsiTheme="majorHAnsi" w:cstheme="majorBidi"/>
      <w:i/>
      <w:iCs/>
      <w:color w:val="5B9BD5" w:themeColor="accent1"/>
      <w:spacing w:val="15"/>
      <w:sz w:val="24"/>
      <w:szCs w:val="24"/>
    </w:rPr>
  </w:style>
  <w:style w:type="character" w:styleId="Strong">
    <w:name w:val="Strong"/>
    <w:basedOn w:val="DefaultParagraphFont"/>
    <w:uiPriority w:val="22"/>
    <w:qFormat/>
    <w:rsid w:val="00170538"/>
    <w:rPr>
      <w:b/>
      <w:bCs/>
    </w:rPr>
  </w:style>
  <w:style w:type="character" w:styleId="Emphasis">
    <w:name w:val="Emphasis"/>
    <w:basedOn w:val="DefaultParagraphFont"/>
    <w:uiPriority w:val="20"/>
    <w:qFormat/>
    <w:rsid w:val="00170538"/>
    <w:rPr>
      <w:i/>
      <w:iCs/>
    </w:rPr>
  </w:style>
  <w:style w:type="paragraph" w:styleId="NoSpacing">
    <w:name w:val="No Spacing"/>
    <w:uiPriority w:val="1"/>
    <w:qFormat/>
    <w:rsid w:val="00170538"/>
    <w:pPr>
      <w:spacing w:after="0" w:line="240" w:lineRule="auto"/>
    </w:pPr>
  </w:style>
  <w:style w:type="paragraph" w:styleId="Quote">
    <w:name w:val="Quote"/>
    <w:basedOn w:val="Normal"/>
    <w:next w:val="Normal"/>
    <w:link w:val="QuoteChar"/>
    <w:uiPriority w:val="29"/>
    <w:qFormat/>
    <w:rsid w:val="00170538"/>
    <w:rPr>
      <w:i/>
      <w:iCs/>
      <w:color w:val="000000" w:themeColor="text1"/>
    </w:rPr>
  </w:style>
  <w:style w:type="character" w:customStyle="1" w:styleId="QuoteChar">
    <w:name w:val="Quote Char"/>
    <w:basedOn w:val="DefaultParagraphFont"/>
    <w:link w:val="Quote"/>
    <w:uiPriority w:val="29"/>
    <w:rsid w:val="00170538"/>
    <w:rPr>
      <w:i/>
      <w:iCs/>
      <w:color w:val="000000" w:themeColor="text1"/>
    </w:rPr>
  </w:style>
  <w:style w:type="paragraph" w:styleId="IntenseQuote">
    <w:name w:val="Intense Quote"/>
    <w:basedOn w:val="Normal"/>
    <w:next w:val="Normal"/>
    <w:link w:val="IntenseQuoteChar"/>
    <w:uiPriority w:val="30"/>
    <w:qFormat/>
    <w:rsid w:val="00170538"/>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170538"/>
    <w:rPr>
      <w:b/>
      <w:bCs/>
      <w:i/>
      <w:iCs/>
      <w:color w:val="5B9BD5" w:themeColor="accent1"/>
    </w:rPr>
  </w:style>
  <w:style w:type="character" w:styleId="SubtleEmphasis">
    <w:name w:val="Subtle Emphasis"/>
    <w:basedOn w:val="DefaultParagraphFont"/>
    <w:uiPriority w:val="19"/>
    <w:qFormat/>
    <w:rsid w:val="00170538"/>
    <w:rPr>
      <w:i/>
      <w:iCs/>
      <w:color w:val="808080" w:themeColor="text1" w:themeTint="7F"/>
    </w:rPr>
  </w:style>
  <w:style w:type="character" w:styleId="IntenseEmphasis">
    <w:name w:val="Intense Emphasis"/>
    <w:basedOn w:val="DefaultParagraphFont"/>
    <w:uiPriority w:val="21"/>
    <w:qFormat/>
    <w:rsid w:val="00170538"/>
    <w:rPr>
      <w:b/>
      <w:bCs/>
      <w:i/>
      <w:iCs/>
      <w:color w:val="5B9BD5" w:themeColor="accent1"/>
    </w:rPr>
  </w:style>
  <w:style w:type="character" w:styleId="SubtleReference">
    <w:name w:val="Subtle Reference"/>
    <w:basedOn w:val="DefaultParagraphFont"/>
    <w:uiPriority w:val="31"/>
    <w:qFormat/>
    <w:rsid w:val="00170538"/>
    <w:rPr>
      <w:smallCaps/>
      <w:color w:val="ED7D31" w:themeColor="accent2"/>
      <w:u w:val="single"/>
    </w:rPr>
  </w:style>
  <w:style w:type="character" w:styleId="IntenseReference">
    <w:name w:val="Intense Reference"/>
    <w:basedOn w:val="DefaultParagraphFont"/>
    <w:uiPriority w:val="32"/>
    <w:qFormat/>
    <w:rsid w:val="00170538"/>
    <w:rPr>
      <w:b/>
      <w:bCs/>
      <w:smallCaps/>
      <w:color w:val="ED7D31" w:themeColor="accent2"/>
      <w:spacing w:val="5"/>
      <w:u w:val="single"/>
    </w:rPr>
  </w:style>
  <w:style w:type="character" w:styleId="BookTitle">
    <w:name w:val="Book Title"/>
    <w:basedOn w:val="DefaultParagraphFont"/>
    <w:uiPriority w:val="33"/>
    <w:qFormat/>
    <w:rsid w:val="00170538"/>
    <w:rPr>
      <w:b/>
      <w:bCs/>
      <w:smallCaps/>
      <w:spacing w:val="5"/>
    </w:rPr>
  </w:style>
  <w:style w:type="paragraph" w:styleId="TOCHeading">
    <w:name w:val="TOC Heading"/>
    <w:basedOn w:val="Heading1"/>
    <w:next w:val="Normal"/>
    <w:uiPriority w:val="39"/>
    <w:semiHidden/>
    <w:unhideWhenUsed/>
    <w:qFormat/>
    <w:rsid w:val="00170538"/>
    <w:pPr>
      <w:outlineLvl w:val="9"/>
    </w:pPr>
  </w:style>
  <w:style w:type="paragraph" w:styleId="ListParagraph">
    <w:name w:val="List Paragraph"/>
    <w:basedOn w:val="Normal"/>
    <w:uiPriority w:val="34"/>
    <w:qFormat/>
    <w:rsid w:val="004D19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033206">
      <w:bodyDiv w:val="1"/>
      <w:marLeft w:val="0"/>
      <w:marRight w:val="0"/>
      <w:marTop w:val="0"/>
      <w:marBottom w:val="0"/>
      <w:divBdr>
        <w:top w:val="none" w:sz="0" w:space="0" w:color="auto"/>
        <w:left w:val="none" w:sz="0" w:space="0" w:color="auto"/>
        <w:bottom w:val="none" w:sz="0" w:space="0" w:color="auto"/>
        <w:right w:val="none" w:sz="0" w:space="0" w:color="auto"/>
      </w:divBdr>
    </w:div>
    <w:div w:id="480577961">
      <w:bodyDiv w:val="1"/>
      <w:marLeft w:val="0"/>
      <w:marRight w:val="0"/>
      <w:marTop w:val="0"/>
      <w:marBottom w:val="0"/>
      <w:divBdr>
        <w:top w:val="none" w:sz="0" w:space="0" w:color="auto"/>
        <w:left w:val="none" w:sz="0" w:space="0" w:color="auto"/>
        <w:bottom w:val="none" w:sz="0" w:space="0" w:color="auto"/>
        <w:right w:val="none" w:sz="0" w:space="0" w:color="auto"/>
      </w:divBdr>
    </w:div>
    <w:div w:id="741295482">
      <w:bodyDiv w:val="1"/>
      <w:marLeft w:val="0"/>
      <w:marRight w:val="0"/>
      <w:marTop w:val="0"/>
      <w:marBottom w:val="0"/>
      <w:divBdr>
        <w:top w:val="none" w:sz="0" w:space="0" w:color="auto"/>
        <w:left w:val="none" w:sz="0" w:space="0" w:color="auto"/>
        <w:bottom w:val="none" w:sz="0" w:space="0" w:color="auto"/>
        <w:right w:val="none" w:sz="0" w:space="0" w:color="auto"/>
      </w:divBdr>
    </w:div>
    <w:div w:id="1303076969">
      <w:bodyDiv w:val="1"/>
      <w:marLeft w:val="0"/>
      <w:marRight w:val="0"/>
      <w:marTop w:val="0"/>
      <w:marBottom w:val="0"/>
      <w:divBdr>
        <w:top w:val="none" w:sz="0" w:space="0" w:color="auto"/>
        <w:left w:val="none" w:sz="0" w:space="0" w:color="auto"/>
        <w:bottom w:val="none" w:sz="0" w:space="0" w:color="auto"/>
        <w:right w:val="none" w:sz="0" w:space="0" w:color="auto"/>
      </w:divBdr>
    </w:div>
    <w:div w:id="1445733779">
      <w:bodyDiv w:val="1"/>
      <w:marLeft w:val="0"/>
      <w:marRight w:val="0"/>
      <w:marTop w:val="0"/>
      <w:marBottom w:val="0"/>
      <w:divBdr>
        <w:top w:val="none" w:sz="0" w:space="0" w:color="auto"/>
        <w:left w:val="none" w:sz="0" w:space="0" w:color="auto"/>
        <w:bottom w:val="none" w:sz="0" w:space="0" w:color="auto"/>
        <w:right w:val="none" w:sz="0" w:space="0" w:color="auto"/>
      </w:divBdr>
    </w:div>
    <w:div w:id="1734160798">
      <w:bodyDiv w:val="1"/>
      <w:marLeft w:val="0"/>
      <w:marRight w:val="0"/>
      <w:marTop w:val="0"/>
      <w:marBottom w:val="0"/>
      <w:divBdr>
        <w:top w:val="none" w:sz="0" w:space="0" w:color="auto"/>
        <w:left w:val="none" w:sz="0" w:space="0" w:color="auto"/>
        <w:bottom w:val="none" w:sz="0" w:space="0" w:color="auto"/>
        <w:right w:val="none" w:sz="0" w:space="0" w:color="auto"/>
      </w:divBdr>
    </w:div>
    <w:div w:id="1757700764">
      <w:bodyDiv w:val="1"/>
      <w:marLeft w:val="0"/>
      <w:marRight w:val="0"/>
      <w:marTop w:val="0"/>
      <w:marBottom w:val="0"/>
      <w:divBdr>
        <w:top w:val="none" w:sz="0" w:space="0" w:color="auto"/>
        <w:left w:val="none" w:sz="0" w:space="0" w:color="auto"/>
        <w:bottom w:val="none" w:sz="0" w:space="0" w:color="auto"/>
        <w:right w:val="none" w:sz="0" w:space="0" w:color="auto"/>
      </w:divBdr>
    </w:div>
    <w:div w:id="1878080261">
      <w:bodyDiv w:val="1"/>
      <w:marLeft w:val="0"/>
      <w:marRight w:val="0"/>
      <w:marTop w:val="0"/>
      <w:marBottom w:val="0"/>
      <w:divBdr>
        <w:top w:val="none" w:sz="0" w:space="0" w:color="auto"/>
        <w:left w:val="none" w:sz="0" w:space="0" w:color="auto"/>
        <w:bottom w:val="none" w:sz="0" w:space="0" w:color="auto"/>
        <w:right w:val="none" w:sz="0" w:space="0" w:color="auto"/>
      </w:divBdr>
    </w:div>
    <w:div w:id="1937709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288</TotalTime>
  <Pages>19</Pages>
  <Words>1459</Words>
  <Characters>8319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Aida Marchoud</dc:creator>
  <cp:keywords/>
  <dc:description/>
  <cp:lastModifiedBy>Aida Marchoud</cp:lastModifiedBy>
  <cp:revision>13</cp:revision>
  <dcterms:created xsi:type="dcterms:W3CDTF">2020-05-17T22:38:00Z</dcterms:created>
  <dcterms:modified xsi:type="dcterms:W3CDTF">2025-04-21T03:04:00Z</dcterms:modified>
</cp:coreProperties>
</file>