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AD918" w14:textId="02228B5A" w:rsidR="00FE7020" w:rsidRDefault="00634635" w:rsidP="00634635">
      <w:pPr>
        <w:jc w:val="center"/>
      </w:pPr>
      <w:r w:rsidRPr="00634635">
        <w:t>PFII Lab 2: Maximum Subsequence Sum</w:t>
      </w:r>
    </w:p>
    <w:p w14:paraId="1A6D4113" w14:textId="77777777" w:rsidR="00EB1C87" w:rsidRDefault="00634635" w:rsidP="00EB1C87">
      <w:pPr>
        <w:ind w:firstLine="720"/>
      </w:pPr>
      <w:r>
        <w:t xml:space="preserve">In this lab I learned more about pointer application when calling to an int array for the functions. I also reviewed C++ syntax through </w:t>
      </w:r>
      <w:r w:rsidR="00EB1C87">
        <w:t xml:space="preserve">the </w:t>
      </w:r>
      <w:r>
        <w:t xml:space="preserve">example unit testing and nested for loops. Something that I learned unexpectedly was the importance of variable placement and timing errors when loops cascade like they did in this lab. The biggest example of this was in algo2MSS in which my </w:t>
      </w:r>
      <w:proofErr w:type="spellStart"/>
      <w:r>
        <w:t>prevSum</w:t>
      </w:r>
      <w:proofErr w:type="spellEnd"/>
      <w:r>
        <w:t xml:space="preserve"> variable was</w:t>
      </w:r>
      <w:r w:rsidR="00EB1C87">
        <w:t xml:space="preserve"> initially</w:t>
      </w:r>
      <w:r>
        <w:t xml:space="preserve"> placed within the </w:t>
      </w:r>
      <w:r w:rsidR="00EB1C87">
        <w:t>2</w:t>
      </w:r>
      <w:r w:rsidR="00EB1C87" w:rsidRPr="00EB1C87">
        <w:rPr>
          <w:vertAlign w:val="superscript"/>
        </w:rPr>
        <w:t>nd</w:t>
      </w:r>
      <w:r w:rsidR="00EB1C87">
        <w:t xml:space="preserve"> for loop, meaning it was not resetting for each start point within the array.</w:t>
      </w:r>
    </w:p>
    <w:p w14:paraId="1F440C61" w14:textId="77777777" w:rsidR="00EB1C87" w:rsidRDefault="00EB1C87" w:rsidP="00EB1C87"/>
    <w:tbl>
      <w:tblPr>
        <w:tblStyle w:val="TableGrid"/>
        <w:tblW w:w="0" w:type="auto"/>
        <w:tblInd w:w="2605" w:type="dxa"/>
        <w:tblLook w:val="04A0" w:firstRow="1" w:lastRow="0" w:firstColumn="1" w:lastColumn="0" w:noHBand="0" w:noVBand="1"/>
      </w:tblPr>
      <w:tblGrid>
        <w:gridCol w:w="1378"/>
        <w:gridCol w:w="1379"/>
        <w:gridCol w:w="1378"/>
      </w:tblGrid>
      <w:tr w:rsidR="00EB1C87" w14:paraId="51B3CD4E" w14:textId="77777777" w:rsidTr="00EB1C87">
        <w:trPr>
          <w:trHeight w:val="470"/>
        </w:trPr>
        <w:tc>
          <w:tcPr>
            <w:tcW w:w="1378" w:type="dxa"/>
          </w:tcPr>
          <w:p w14:paraId="221A40C0" w14:textId="6CE75A82" w:rsidR="00EB1C87" w:rsidRPr="0025223F" w:rsidRDefault="00EB1C87" w:rsidP="00EB1C87">
            <w:pPr>
              <w:rPr>
                <w:b/>
                <w:bCs/>
              </w:rPr>
            </w:pPr>
            <w:r w:rsidRPr="0025223F">
              <w:rPr>
                <w:b/>
                <w:bCs/>
              </w:rPr>
              <w:t>n</w:t>
            </w:r>
          </w:p>
        </w:tc>
        <w:tc>
          <w:tcPr>
            <w:tcW w:w="1378" w:type="dxa"/>
          </w:tcPr>
          <w:p w14:paraId="6432DA31" w14:textId="448BF782" w:rsidR="00EB1C87" w:rsidRPr="0025223F" w:rsidRDefault="00EB1C87" w:rsidP="00EB1C87">
            <w:pPr>
              <w:rPr>
                <w:b/>
                <w:bCs/>
              </w:rPr>
            </w:pPr>
            <w:proofErr w:type="spellStart"/>
            <w:r w:rsidRPr="0025223F">
              <w:rPr>
                <w:b/>
                <w:bCs/>
              </w:rPr>
              <w:t>Alg</w:t>
            </w:r>
            <w:proofErr w:type="spellEnd"/>
            <w:r w:rsidRPr="0025223F">
              <w:rPr>
                <w:b/>
                <w:bCs/>
              </w:rPr>
              <w:t xml:space="preserve"> 1</w:t>
            </w:r>
          </w:p>
        </w:tc>
        <w:tc>
          <w:tcPr>
            <w:tcW w:w="1378" w:type="dxa"/>
          </w:tcPr>
          <w:p w14:paraId="0DE97ED8" w14:textId="40C02BE4" w:rsidR="00EB1C87" w:rsidRPr="0025223F" w:rsidRDefault="00EB1C87" w:rsidP="00EB1C87">
            <w:pPr>
              <w:rPr>
                <w:b/>
                <w:bCs/>
              </w:rPr>
            </w:pPr>
            <w:proofErr w:type="spellStart"/>
            <w:r w:rsidRPr="0025223F">
              <w:rPr>
                <w:b/>
                <w:bCs/>
              </w:rPr>
              <w:t>Alg</w:t>
            </w:r>
            <w:proofErr w:type="spellEnd"/>
            <w:r w:rsidRPr="0025223F">
              <w:rPr>
                <w:b/>
                <w:bCs/>
              </w:rPr>
              <w:t xml:space="preserve"> 2</w:t>
            </w:r>
          </w:p>
        </w:tc>
      </w:tr>
      <w:tr w:rsidR="00EB1C87" w14:paraId="2A1562D1" w14:textId="77777777" w:rsidTr="00EB1C87">
        <w:trPr>
          <w:trHeight w:val="444"/>
        </w:trPr>
        <w:tc>
          <w:tcPr>
            <w:tcW w:w="1378" w:type="dxa"/>
          </w:tcPr>
          <w:p w14:paraId="79D802F2" w14:textId="01F45BBD" w:rsidR="00EB1C87" w:rsidRDefault="00EB1C87" w:rsidP="00EB1C87">
            <w:r>
              <w:t>1000</w:t>
            </w:r>
          </w:p>
        </w:tc>
        <w:tc>
          <w:tcPr>
            <w:tcW w:w="1378" w:type="dxa"/>
          </w:tcPr>
          <w:p w14:paraId="6EF60768" w14:textId="2AC4B16C" w:rsidR="00EB1C87" w:rsidRDefault="00CC3216" w:rsidP="00EB1C87">
            <w:r>
              <w:t>326</w:t>
            </w:r>
          </w:p>
        </w:tc>
        <w:tc>
          <w:tcPr>
            <w:tcW w:w="1378" w:type="dxa"/>
          </w:tcPr>
          <w:p w14:paraId="6F87069B" w14:textId="19A15B88" w:rsidR="00EB1C87" w:rsidRDefault="00CC3216" w:rsidP="00EB1C87">
            <w:r>
              <w:t>9</w:t>
            </w:r>
          </w:p>
        </w:tc>
      </w:tr>
      <w:tr w:rsidR="00EB1C87" w14:paraId="3E47B6E2" w14:textId="77777777" w:rsidTr="00EB1C87">
        <w:trPr>
          <w:trHeight w:val="470"/>
        </w:trPr>
        <w:tc>
          <w:tcPr>
            <w:tcW w:w="1378" w:type="dxa"/>
          </w:tcPr>
          <w:p w14:paraId="117CC52B" w14:textId="42CF5FDD" w:rsidR="00EB1C87" w:rsidRDefault="00EB1C87" w:rsidP="00EB1C87">
            <w:r>
              <w:t>10,000</w:t>
            </w:r>
          </w:p>
        </w:tc>
        <w:tc>
          <w:tcPr>
            <w:tcW w:w="1378" w:type="dxa"/>
          </w:tcPr>
          <w:p w14:paraId="7AA4C2E8" w14:textId="72DCFA1B" w:rsidR="00EB1C87" w:rsidRDefault="0030151E" w:rsidP="00EB1C87">
            <w:r>
              <w:t>316522</w:t>
            </w:r>
          </w:p>
        </w:tc>
        <w:tc>
          <w:tcPr>
            <w:tcW w:w="1378" w:type="dxa"/>
          </w:tcPr>
          <w:p w14:paraId="1DD638A4" w14:textId="5BF67FBA" w:rsidR="00EB1C87" w:rsidRDefault="0030151E" w:rsidP="00EB1C87">
            <w:r>
              <w:t>866</w:t>
            </w:r>
          </w:p>
        </w:tc>
      </w:tr>
      <w:tr w:rsidR="00EB1C87" w14:paraId="3E575278" w14:textId="77777777" w:rsidTr="00EB1C87">
        <w:trPr>
          <w:trHeight w:val="444"/>
        </w:trPr>
        <w:tc>
          <w:tcPr>
            <w:tcW w:w="1378" w:type="dxa"/>
          </w:tcPr>
          <w:p w14:paraId="603FC4A1" w14:textId="04997E9F" w:rsidR="00EB1C87" w:rsidRDefault="00EB1C87" w:rsidP="00EB1C87">
            <w:r>
              <w:t>100,000</w:t>
            </w:r>
          </w:p>
        </w:tc>
        <w:tc>
          <w:tcPr>
            <w:tcW w:w="1378" w:type="dxa"/>
          </w:tcPr>
          <w:p w14:paraId="09674E1A" w14:textId="05797E13" w:rsidR="00EB1C87" w:rsidRPr="00045A04" w:rsidRDefault="00165E89" w:rsidP="00EB1C87">
            <w:r w:rsidRPr="00045A04">
              <w:t>307319560</w:t>
            </w:r>
          </w:p>
        </w:tc>
        <w:tc>
          <w:tcPr>
            <w:tcW w:w="1378" w:type="dxa"/>
          </w:tcPr>
          <w:p w14:paraId="5B2BE75A" w14:textId="360EE57A" w:rsidR="00EB1C87" w:rsidRDefault="00165E89" w:rsidP="00EB1C87">
            <w:r w:rsidRPr="00165E89">
              <w:t>84840</w:t>
            </w:r>
          </w:p>
        </w:tc>
      </w:tr>
      <w:tr w:rsidR="00EB1C87" w14:paraId="488D0FF0" w14:textId="77777777" w:rsidTr="00EB1C87">
        <w:trPr>
          <w:trHeight w:val="470"/>
        </w:trPr>
        <w:tc>
          <w:tcPr>
            <w:tcW w:w="1378" w:type="dxa"/>
          </w:tcPr>
          <w:p w14:paraId="37039937" w14:textId="37D87CF1" w:rsidR="00EB1C87" w:rsidRDefault="00EB1C87" w:rsidP="00EB1C87">
            <w:r>
              <w:t>1,000,000</w:t>
            </w:r>
          </w:p>
        </w:tc>
        <w:tc>
          <w:tcPr>
            <w:tcW w:w="1378" w:type="dxa"/>
          </w:tcPr>
          <w:p w14:paraId="2019A1BB" w14:textId="3340137A" w:rsidR="00EB1C87" w:rsidRPr="00045A04" w:rsidRDefault="00045A04" w:rsidP="00EB1C87">
            <w:pPr>
              <w:rPr>
                <w:i/>
                <w:iCs/>
              </w:rPr>
            </w:pPr>
            <w:r w:rsidRPr="00045A04">
              <w:rPr>
                <w:i/>
                <w:iCs/>
              </w:rPr>
              <w:t>3.0732E+11</w:t>
            </w:r>
            <w:r w:rsidRPr="00F41E5D">
              <w:t>*</w:t>
            </w:r>
          </w:p>
        </w:tc>
        <w:tc>
          <w:tcPr>
            <w:tcW w:w="1378" w:type="dxa"/>
          </w:tcPr>
          <w:p w14:paraId="125E591B" w14:textId="04AC2D74" w:rsidR="00EB1C87" w:rsidRPr="00F41E5D" w:rsidRDefault="00F41E5D" w:rsidP="00EB1C87">
            <w:pPr>
              <w:rPr>
                <w:i/>
                <w:iCs/>
              </w:rPr>
            </w:pPr>
            <w:r w:rsidRPr="00F41E5D">
              <w:rPr>
                <w:i/>
                <w:iCs/>
              </w:rPr>
              <w:t>8484000</w:t>
            </w:r>
            <w:r w:rsidRPr="00F41E5D">
              <w:t>*</w:t>
            </w:r>
          </w:p>
        </w:tc>
      </w:tr>
    </w:tbl>
    <w:p w14:paraId="637BBFD2" w14:textId="17EC594D" w:rsidR="00EB1C87" w:rsidRDefault="00045A04" w:rsidP="00FF0D8A">
      <w:pPr>
        <w:spacing w:before="240"/>
        <w:jc w:val="center"/>
      </w:pPr>
      <w:r>
        <w:t xml:space="preserve">*: estimated using formula </w:t>
      </w:r>
      <w:proofErr w:type="gramStart"/>
      <w:r>
        <w:t>t(</w:t>
      </w:r>
      <w:proofErr w:type="gramEnd"/>
      <w:r>
        <w:t>10</w:t>
      </w:r>
      <w:r>
        <w:rPr>
          <w:vertAlign w:val="superscript"/>
        </w:rPr>
        <w:t>3</w:t>
      </w:r>
      <w:r>
        <w:t xml:space="preserve">) for </w:t>
      </w:r>
      <w:proofErr w:type="spellStart"/>
      <w:r>
        <w:t>Alg</w:t>
      </w:r>
      <w:proofErr w:type="spellEnd"/>
      <w:r>
        <w:t xml:space="preserve"> 1 where t= clock ticks of previous n</w:t>
      </w:r>
    </w:p>
    <w:p w14:paraId="740051CD" w14:textId="7BF873A5" w:rsidR="00EB1C87" w:rsidRDefault="00EB1C87" w:rsidP="00045A04">
      <w:pPr>
        <w:jc w:val="center"/>
      </w:pPr>
    </w:p>
    <w:p w14:paraId="3EEF5D01" w14:textId="7B3EB297" w:rsidR="00EB1C87" w:rsidRDefault="00EB1C87" w:rsidP="00EB1C87"/>
    <w:p w14:paraId="5FB49517" w14:textId="20818A9B" w:rsidR="00EB1C87" w:rsidRPr="00634635" w:rsidRDefault="00EB1C87" w:rsidP="00EB1C87"/>
    <w:sectPr w:rsidR="00EB1C87" w:rsidRPr="00634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960AD" w14:textId="77777777" w:rsidR="00EC03D9" w:rsidRDefault="00EC03D9" w:rsidP="00634635">
      <w:pPr>
        <w:spacing w:after="0" w:line="240" w:lineRule="auto"/>
      </w:pPr>
      <w:r>
        <w:separator/>
      </w:r>
    </w:p>
  </w:endnote>
  <w:endnote w:type="continuationSeparator" w:id="0">
    <w:p w14:paraId="1A5F010D" w14:textId="77777777" w:rsidR="00EC03D9" w:rsidRDefault="00EC03D9" w:rsidP="006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3F672" w14:textId="77777777" w:rsidR="00EC03D9" w:rsidRDefault="00EC03D9" w:rsidP="00634635">
      <w:pPr>
        <w:spacing w:after="0" w:line="240" w:lineRule="auto"/>
      </w:pPr>
      <w:r>
        <w:separator/>
      </w:r>
    </w:p>
  </w:footnote>
  <w:footnote w:type="continuationSeparator" w:id="0">
    <w:p w14:paraId="2FBC22C8" w14:textId="77777777" w:rsidR="00EC03D9" w:rsidRDefault="00EC03D9" w:rsidP="0063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C81157"/>
    <w:multiLevelType w:val="hybridMultilevel"/>
    <w:tmpl w:val="83967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34"/>
    <w:rsid w:val="00045A04"/>
    <w:rsid w:val="00165E89"/>
    <w:rsid w:val="0025223F"/>
    <w:rsid w:val="0030151E"/>
    <w:rsid w:val="003134E9"/>
    <w:rsid w:val="004F0ED0"/>
    <w:rsid w:val="00634635"/>
    <w:rsid w:val="00677F34"/>
    <w:rsid w:val="00CC3216"/>
    <w:rsid w:val="00CE6A84"/>
    <w:rsid w:val="00EB1C87"/>
    <w:rsid w:val="00EC03D9"/>
    <w:rsid w:val="00F41E5D"/>
    <w:rsid w:val="00FE514F"/>
    <w:rsid w:val="00FE7020"/>
    <w:rsid w:val="00FF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1CA5"/>
  <w15:chartTrackingRefBased/>
  <w15:docId w15:val="{3CD4A62B-D13B-4129-B30C-963C6428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35"/>
  </w:style>
  <w:style w:type="paragraph" w:styleId="Footer">
    <w:name w:val="footer"/>
    <w:basedOn w:val="Normal"/>
    <w:link w:val="FooterChar"/>
    <w:uiPriority w:val="99"/>
    <w:unhideWhenUsed/>
    <w:rsid w:val="00634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35"/>
  </w:style>
  <w:style w:type="paragraph" w:styleId="ListParagraph">
    <w:name w:val="List Paragraph"/>
    <w:basedOn w:val="Normal"/>
    <w:uiPriority w:val="34"/>
    <w:qFormat/>
    <w:rsid w:val="00634635"/>
    <w:pPr>
      <w:ind w:left="720"/>
      <w:contextualSpacing/>
    </w:pPr>
  </w:style>
  <w:style w:type="table" w:styleId="TableGrid">
    <w:name w:val="Table Grid"/>
    <w:basedOn w:val="TableNormal"/>
    <w:uiPriority w:val="39"/>
    <w:rsid w:val="00EB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2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2</cp:revision>
  <dcterms:created xsi:type="dcterms:W3CDTF">2020-09-01T05:10:00Z</dcterms:created>
  <dcterms:modified xsi:type="dcterms:W3CDTF">2020-09-01T21:13:00Z</dcterms:modified>
</cp:coreProperties>
</file>