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06_02 Risk Management &amp; Human Oversight</w:t>
      </w:r>
    </w:p>
    <w:p>
      <w:pPr>
        <w:pBdr>
          <w:bottom w:val="single" w:color="999999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Objective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watching this video, the learner will be able to establish appropriate guardrails for autonomous AI agents including permission boundaries and review checkpoints.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Points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Choose the top 3-5 learning points learners need to accomplish the learning objective.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1 - More autonomy = more risk. Each paradigm level needs appropriate guardrails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2 - Permission allowlists and denylists control what agents can do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3 - Checkpoint-based reviews catch issues before they compound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4 - Autonomous doesn't mean unsupervised---agents submit PRs, humans review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 Count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(375-600 words = 2.5-4 minutes)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~420 words</w:t>
            </w:r>
          </w:p>
        </w:tc>
      </w:tr>
    </w:tbl>
    <w:p>
      <w:pPr>
        <w:spacing w:after="100" w:before="200"/>
      </w:pP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KNOW / NAME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EVALUATE / ASSESS / DEFINE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DO / STICK IT</w:t>
      </w:r>
    </w:p>
    <w:p>
      <w:pPr>
        <w:pBdr>
          <w:bottom w:val="single" w:color="999999" w:sz="6" w:space="1"/>
        </w:pBdr>
        <w:spacing w:after="200" w:before="200"/>
      </w:pPr>
    </w:p>
    <w:p>
      <w:pPr>
        <w:pStyle w:val="Heading2"/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SCRIPT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More autonomy means more risk. Vibe coding is low risk---you see the output immediately. Autonomous RALPH loops are medium risk---the agent makes decisions between your checkpoints. Multi-agent orchestration is highest risk---agents are creating PRs and modifying code independently.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level needs appropriate guardrails.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DEMO: Editor]***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I'm in the 6.2 demo directory. Let me show you the guardrails I recommend.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Open configs/safe-settings.json]***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a safe defaults file for Claude Code's permissions. The allowlist specifies exactly which commands agents can run: npm test, npm run lint, git add, git commit. Everything else requires explicit approval.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denylist blocks specific dangerous commands: rm -rf, DROP TABLE, git push --force, curl to external URLs. Even if something is on the allowlist, the denylist takes priority.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Open configs/review-checklist.md]***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a 30-point checklist for reviewing AI-generated code. Let me walk through the categories.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Security: no hardcoded secrets, no SQL injection, input validation on all user-facing endpoints.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Performance: no N+1 queries, no unbounded loops, appropriate caching.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Correctness: error handling for all failure modes, edge cases covered, no silent failures.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Style: consistent naming, proper type annotations, adequate comments on non-obvious logic.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SLIDES]***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The Risk Spectrum]***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Here's how I think about risk across our three paradigms.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Vibe coding: low risk. You see everything. Review the output file, open it in a browser, done.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Conductor: medium risk. Skills and Hooks help, but autonomous patterns like RALPH make decisions you don't see in real time. Use checkpoint commits and AGENTS.md to track decisions.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Orchestrator: high risk. Multiple agents create branches and PRs. Branch protection rules, required CI passing, and human review of all diffs are essential.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Practical Guardrails]***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few things I always set up. First, branch protection: no merging to main without CI passing and a human approval. Second, max iterations: set a cap on RALPH loops so they don't run forever. Third, file scope limits: agents can only modify files in their assigned directories. Fourth, no network access: agents shouldn't make external API calls unless explicitly configured.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key mindset: autonomous doesn't mean unsupervised. Agents submit pull requests. You review them. That review is where your engineering judgment matters most.</w:t>
      </w:r>
    </w:p>
    <w:p>
      <w:pPr>
        <w:spacing w:after="120" w:before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 TIP: </w:t>
      </w:r>
      <w:r>
        <w:rPr>
          <w:rFonts w:ascii="Arial" w:cs="Arial" w:eastAsia="Arial" w:hAnsi="Arial"/>
          <w:sz w:val="22"/>
          <w:szCs w:val="22"/>
        </w:rPr>
        <w:t xml:space="preserve">Run a weekly review of your AGENTS.md files across projects. They show you every decision your agents made. Patterns in those decisions---good and bad---inform how you tune your Skills and guardrails.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2026-03-11T16:05:56.351Z</dcterms:created>
  <dcterms:modified xsi:type="dcterms:W3CDTF">2026-03-11T16:05:56.351Z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