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sz w:val="24"/>
          <w:szCs w:val="24"/>
        </w:rPr>
        <w:t xml:space="preserve">06_02 AI-Powered Testing &amp; Debugging</w:t>
      </w:r>
    </w:p>
    <w:p>
      <w:pPr>
        <w:pStyle w:val="Heading3"/>
      </w:pPr>
      <w:r>
        <w:rPr>
          <w:rFonts w:ascii="Arial" w:cs="Arial" w:eastAsia="Arial" w:hAnsi="Arial"/>
        </w:rPr>
        <w:t xml:space="preserve">1. KNOW / NAME IT</w:t>
      </w:r>
    </w:p>
    <w:p>
      <w:pPr>
        <w:pStyle w:val="Heading3"/>
      </w:pPr>
      <w:r>
        <w:rPr>
          <w:rFonts w:ascii="Arial" w:cs="Arial" w:eastAsia="Arial" w:hAnsi="Arial"/>
        </w:rPr>
        <w:t xml:space="preserve">2. EVALUATE / ASSESS / DEFINE IT</w:t>
      </w:r>
    </w:p>
    <w:p>
      <w:pPr>
        <w:pStyle w:val="Heading3"/>
      </w:pPr>
      <w:r>
        <w:rPr>
          <w:rFonts w:ascii="Arial" w:cs="Arial" w:eastAsia="Arial" w:hAnsi="Arial"/>
        </w:rPr>
        <w:t xml:space="preserve">3. DO / STICK IT</w:t>
      </w:r>
    </w:p>
    <w:p>
      <w:pPr>
        <w:pStyle w:val="Heading2"/>
      </w:pPr>
      <w:r>
        <w:rPr>
          <w:rFonts w:ascii="Arial" w:cs="Arial" w:eastAsia="Arial" w:hAnsi="Arial"/>
        </w:rPr>
        <w:t xml:space="preserve">SCRIPT</w:t>
      </w:r>
    </w:p>
    <w:p>
      <w:pPr>
        <w:spacing w:after="200"/>
      </w:pPr>
      <w:r>
        <w:rPr>
          <w:rFonts w:ascii="Arial" w:cs="Arial" w:eastAsia="Arial" w:hAnsi="Arial"/>
          <w:sz w:val="24"/>
          <w:szCs w:val="24"/>
        </w:rPr>
        <w:t xml:space="preserve">Here’s something that might surprise you: one of the highest-value uses of AI in development isn’t writing code—it’s testing it. AI makes test generation so cheap that you can go from 40% coverage to 90% in minutes, and it often finds real bugs along the way.</w:t>
      </w:r>
    </w:p>
    <w:p>
      <w:pPr>
        <w:spacing w:after="200"/>
      </w:pPr>
      <w:r>
        <w:rPr>
          <w:rFonts w:ascii="Arial" w:cs="Arial" w:eastAsia="Arial" w:hAnsi="Arial"/>
          <w:sz w:val="24"/>
          <w:szCs w:val="24"/>
        </w:rPr>
        <w:t xml:space="preserve">I’m going to show you three workflows: generating tests from existing code, doing TDD with AI, and turning DevTools MCP into an automated UX testing pipeline.</w:t>
      </w:r>
    </w:p>
    <w:p>
      <w:pPr>
        <w:spacing w:after="200"/>
      </w:pPr>
      <w:r>
        <w:rPr>
          <w:rFonts w:ascii="Arial" w:cs="Arial" w:eastAsia="Arial" w:hAnsi="Arial"/>
          <w:sz w:val="24"/>
          <w:szCs w:val="24"/>
        </w:rPr>
        <w:t xml:space="preserve">***[SWITCH TO DEMO: Editor]***</w:t>
      </w:r>
    </w:p>
    <w:p>
      <w:pPr>
        <w:spacing w:after="200"/>
      </w:pPr>
      <w:r>
        <w:rPr>
          <w:rFonts w:ascii="Arial" w:cs="Arial" w:eastAsia="Arial" w:hAnsi="Arial"/>
          <w:sz w:val="24"/>
          <w:szCs w:val="24"/>
        </w:rPr>
        <w:t xml:space="preserve">I’m in the 6.2 demo directory. We’ve got a task management API with intentional gaps—missing validation, unhandled edge cases, incomplete error handling. The existing tests only cover happy paths.</w:t>
      </w:r>
    </w:p>
    <w:p>
      <w:pPr>
        <w:spacing w:after="200"/>
      </w:pPr>
      <w:r>
        <w:rPr>
          <w:rFonts w:ascii="Arial" w:cs="Arial" w:eastAsia="Arial" w:hAnsi="Arial"/>
          <w:sz w:val="24"/>
          <w:szCs w:val="24"/>
        </w:rPr>
        <w:t xml:space="preserve">***[Action: Run npm test -- --coverage]***</w:t>
      </w:r>
    </w:p>
    <w:p>
      <w:pPr>
        <w:spacing w:after="200"/>
      </w:pPr>
      <w:r>
        <w:rPr>
          <w:rFonts w:ascii="Arial" w:cs="Arial" w:eastAsia="Arial" w:hAnsi="Arial"/>
          <w:sz w:val="24"/>
          <w:szCs w:val="24"/>
        </w:rPr>
        <w:t xml:space="preserve">Look at that coverage report. About 40%. The tests pass, but they’re only testing the easy stuff. Let me ask Claude to fix that.</w:t>
      </w:r>
    </w:p>
    <w:p>
      <w:pPr>
        <w:spacing w:after="200"/>
      </w:pPr>
      <w:r>
        <w:rPr>
          <w:rFonts w:ascii="Arial" w:cs="Arial" w:eastAsia="Arial" w:hAnsi="Arial"/>
          <w:sz w:val="24"/>
          <w:szCs w:val="24"/>
        </w:rPr>
        <w:t xml:space="preserve">***[Action: Ask Claude to generate comprehensive tests for src/tasks.ts]***</w:t>
      </w:r>
    </w:p>
    <w:p>
      <w:pPr>
        <w:spacing w:after="200"/>
      </w:pPr>
      <w:r>
        <w:rPr>
          <w:rFonts w:ascii="Arial" w:cs="Arial" w:eastAsia="Arial" w:hAnsi="Arial"/>
          <w:sz w:val="24"/>
          <w:szCs w:val="24"/>
        </w:rPr>
        <w:t xml:space="preserve">I’m telling Claude: look at the source file, write tests that cover happy paths, edge cases, error handling, and boundary conditions. Run them and fix any failures.</w:t>
      </w:r>
    </w:p>
    <w:p>
      <w:pPr>
        <w:spacing w:after="200"/>
      </w:pPr>
      <w:r>
        <w:rPr>
          <w:rFonts w:ascii="Arial" w:cs="Arial" w:eastAsia="Arial" w:hAnsi="Arial"/>
          <w:sz w:val="24"/>
          <w:szCs w:val="24"/>
        </w:rPr>
        <w:t xml:space="preserve">Watch what happens. Claude reads the code, identifies every code path—including ones the original developer missed—and writes tests for each one. And here’s the interesting part: some of these tests fail. Not because Claude wrote bad tests, but because they exposed real bugs.</w:t>
      </w:r>
    </w:p>
    <w:p>
      <w:pPr>
        <w:spacing w:after="200"/>
      </w:pPr>
      <w:r>
        <w:rPr>
          <w:rFonts w:ascii="Arial" w:cs="Arial" w:eastAsia="Arial" w:hAnsi="Arial"/>
          <w:sz w:val="24"/>
          <w:szCs w:val="24"/>
        </w:rPr>
        <w:t xml:space="preserve">***[Action: Show the failing tests and the bugs they reveal]***</w:t>
      </w:r>
    </w:p>
    <w:p>
      <w:pPr>
        <w:spacing w:after="200"/>
      </w:pPr>
      <w:r>
        <w:rPr>
          <w:rFonts w:ascii="Arial" w:cs="Arial" w:eastAsia="Arial" w:hAnsi="Arial"/>
          <w:sz w:val="24"/>
          <w:szCs w:val="24"/>
        </w:rPr>
        <w:t xml:space="preserve">See this? Claude wrote a test for updating a task and checking the updated_at timestamp. The test fails because our updateTask function never updates that field. That’s a genuine bug that the happy-path tests never caught.</w:t>
      </w:r>
    </w:p>
    <w:p>
      <w:pPr>
        <w:spacing w:after="200"/>
      </w:pPr>
      <w:r>
        <w:rPr>
          <w:rFonts w:ascii="Arial" w:cs="Arial" w:eastAsia="Arial" w:hAnsi="Arial"/>
          <w:sz w:val="24"/>
          <w:szCs w:val="24"/>
        </w:rPr>
        <w:t xml:space="preserve">There’s another one—the reassignTasks function also doesn’t update timestamps. And createTask accepts empty strings as titles. Claude found all of these just by writing thorough tests.</w:t>
      </w:r>
    </w:p>
    <w:p>
      <w:pPr>
        <w:spacing w:after="200"/>
      </w:pPr>
      <w:r>
        <w:rPr>
          <w:rFonts w:ascii="Arial" w:cs="Arial" w:eastAsia="Arial" w:hAnsi="Arial"/>
          <w:sz w:val="24"/>
          <w:szCs w:val="24"/>
        </w:rPr>
        <w:t xml:space="preserve">***[SWITCH TO DEMO: TDD with AI]***</w:t>
      </w:r>
    </w:p>
    <w:p>
      <w:pPr>
        <w:spacing w:after="200"/>
      </w:pPr>
      <w:r>
        <w:rPr>
          <w:rFonts w:ascii="Arial" w:cs="Arial" w:eastAsia="Arial" w:hAnsi="Arial"/>
          <w:sz w:val="24"/>
          <w:szCs w:val="24"/>
        </w:rPr>
        <w:t xml:space="preserve">Now let’s flip the workflow. Instead of writing code first, we’ll write the spec first and let Claude do test-driven development.</w:t>
      </w:r>
    </w:p>
    <w:p>
      <w:pPr>
        <w:spacing w:after="200"/>
      </w:pPr>
      <w:r>
        <w:rPr>
          <w:rFonts w:ascii="Arial" w:cs="Arial" w:eastAsia="Arial" w:hAnsi="Arial"/>
          <w:sz w:val="24"/>
          <w:szCs w:val="24"/>
        </w:rPr>
        <w:t xml:space="preserve">***[Action: Open specs/new-feature.md]***</w:t>
      </w:r>
    </w:p>
    <w:p>
      <w:pPr>
        <w:spacing w:after="200"/>
      </w:pPr>
      <w:r>
        <w:rPr>
          <w:rFonts w:ascii="Arial" w:cs="Arial" w:eastAsia="Arial" w:hAnsi="Arial"/>
          <w:sz w:val="24"/>
          <w:szCs w:val="24"/>
        </w:rPr>
        <w:t xml:space="preserve">This is a spec for a search and filtering feature. I’m going to tell Claude: read this spec, write failing tests for every requirement first, then implement the feature until all tests pass. And crucially—don’t modify the tests after writing them.</w:t>
      </w:r>
    </w:p>
    <w:p>
      <w:pPr>
        <w:spacing w:after="200"/>
      </w:pPr>
      <w:r>
        <w:rPr>
          <w:rFonts w:ascii="Arial" w:cs="Arial" w:eastAsia="Arial" w:hAnsi="Arial"/>
          <w:sz w:val="24"/>
          <w:szCs w:val="24"/>
        </w:rPr>
        <w:t xml:space="preserve">***[Action: Run TDD workflow]***</w:t>
      </w:r>
    </w:p>
    <w:p>
      <w:pPr>
        <w:spacing w:after="200"/>
      </w:pPr>
      <w:r>
        <w:rPr>
          <w:rFonts w:ascii="Arial" w:cs="Arial" w:eastAsia="Arial" w:hAnsi="Arial"/>
          <w:sz w:val="24"/>
          <w:szCs w:val="24"/>
        </w:rPr>
        <w:t xml:space="preserve">This is powerful because the tests become the acceptance criteria. Claude can’t cheat by weakening a test to match a broken implementation. You review the tests first—are these the right requirements?—then review the implementation—does it meet them?</w:t>
      </w:r>
    </w:p>
    <w:p>
      <w:pPr>
        <w:spacing w:after="200"/>
      </w:pPr>
      <w:r>
        <w:rPr>
          <w:rFonts w:ascii="Arial" w:cs="Arial" w:eastAsia="Arial" w:hAnsi="Arial"/>
          <w:sz w:val="24"/>
          <w:szCs w:val="24"/>
        </w:rPr>
        <w:t xml:space="preserve">***[SWITCH TO DEMO: Automated UX Testing with DevTools MCP]***</w:t>
      </w:r>
    </w:p>
    <w:p>
      <w:pPr>
        <w:spacing w:after="200"/>
      </w:pPr>
      <w:r>
        <w:rPr>
          <w:rFonts w:ascii="Arial" w:cs="Arial" w:eastAsia="Arial" w:hAnsi="Arial"/>
          <w:sz w:val="24"/>
          <w:szCs w:val="24"/>
        </w:rPr>
        <w:t xml:space="preserve">In Module 3.2, we used DevTools MCP to manually debug a running app—take a screenshot, check the console, spot issues. That’s useful, but it’s still you telling Claude what to look at, one thing at a time.</w:t>
      </w:r>
    </w:p>
    <w:p>
      <w:pPr>
        <w:spacing w:after="200"/>
      </w:pPr>
      <w:r>
        <w:rPr>
          <w:rFonts w:ascii="Arial" w:cs="Arial" w:eastAsia="Arial" w:hAnsi="Arial"/>
          <w:sz w:val="24"/>
          <w:szCs w:val="24"/>
        </w:rPr>
        <w:t xml:space="preserve">Now I want to show you something more powerful: using DevTools MCP as an automated UX testing pipeline. Instead of manually asking Claude to check things, we’ll build a slash command that runs a full UX audit automatically.</w:t>
      </w:r>
    </w:p>
    <w:p>
      <w:pPr>
        <w:spacing w:after="200"/>
      </w:pPr>
      <w:r>
        <w:rPr>
          <w:rFonts w:ascii="Arial" w:cs="Arial" w:eastAsia="Arial" w:hAnsi="Arial"/>
          <w:sz w:val="24"/>
          <w:szCs w:val="24"/>
        </w:rPr>
        <w:t xml:space="preserve">***[Action: Open .claude/commands/ux-audit.md]***</w:t>
      </w:r>
    </w:p>
    <w:p>
      <w:pPr>
        <w:spacing w:after="200"/>
      </w:pPr>
      <w:r>
        <w:rPr>
          <w:rFonts w:ascii="Arial" w:cs="Arial" w:eastAsia="Arial" w:hAnsi="Arial"/>
          <w:sz w:val="24"/>
          <w:szCs w:val="24"/>
        </w:rPr>
        <w:t xml:space="preserve">This slash command defines a multi-step automated flow. It starts the dev server, opens the app, then runs through a checklist: take a screenshot of every key page, check console for errors on each navigation, verify all interactive elements are clickable and respond correctly, test the responsive layout at three breakpoints, validate loading states and error states, and check Core Web Vitals.</w:t>
      </w:r>
    </w:p>
    <w:p>
      <w:pPr>
        <w:spacing w:after="200"/>
      </w:pPr>
      <w:r>
        <w:rPr>
          <w:rFonts w:ascii="Arial" w:cs="Arial" w:eastAsia="Arial" w:hAnsi="Arial"/>
          <w:sz w:val="24"/>
          <w:szCs w:val="24"/>
        </w:rPr>
        <w:t xml:space="preserve">The difference from 3.2 is that this is a repeatable, automated pipeline. You run /ux-audit and walk away. Claude works through the entire checklist on its own and gives you a report at the end.</w:t>
      </w:r>
    </w:p>
    <w:p>
      <w:pPr>
        <w:spacing w:after="200"/>
      </w:pPr>
      <w:r>
        <w:rPr>
          <w:rFonts w:ascii="Arial" w:cs="Arial" w:eastAsia="Arial" w:hAnsi="Arial"/>
          <w:sz w:val="24"/>
          <w:szCs w:val="24"/>
        </w:rPr>
        <w:t xml:space="preserve">***[Action: Run /ux-audit and show Claude working through the steps]***</w:t>
      </w:r>
    </w:p>
    <w:p>
      <w:pPr>
        <w:spacing w:after="200"/>
      </w:pPr>
      <w:r>
        <w:rPr>
          <w:rFonts w:ascii="Arial" w:cs="Arial" w:eastAsia="Arial" w:hAnsi="Arial"/>
          <w:sz w:val="24"/>
          <w:szCs w:val="24"/>
        </w:rPr>
        <w:t xml:space="preserve">Watch—it’s navigating between pages, resizing the viewport, clicking buttons, checking that error messages appear when they should. It’s doing what a manual QA tester would do, but in a fraction of the time.</w:t>
      </w:r>
    </w:p>
    <w:p>
      <w:pPr>
        <w:spacing w:after="200"/>
      </w:pPr>
      <w:r>
        <w:rPr>
          <w:rFonts w:ascii="Arial" w:cs="Arial" w:eastAsia="Arial" w:hAnsi="Arial"/>
          <w:sz w:val="24"/>
          <w:szCs w:val="24"/>
        </w:rPr>
        <w:t xml:space="preserve">And here’s where it gets really interesting. You can put this into a hook. A post-commit hook that triggers a UX audit on every commit. Or a pre-PR hook that runs the full checklist before you push. DevTools MCP becomes part of your automated quality pipeline, not just a debugging tool.</w:t>
      </w:r>
    </w:p>
    <w:p>
      <w:pPr>
        <w:spacing w:after="200"/>
      </w:pPr>
      <w:r>
        <w:rPr>
          <w:rFonts w:ascii="Arial" w:cs="Arial" w:eastAsia="Arial" w:hAnsi="Arial"/>
          <w:sz w:val="24"/>
          <w:szCs w:val="24"/>
        </w:rPr>
        <w:t xml:space="preserve">***[SWITCH TO SLIDES]***</w:t>
      </w:r>
    </w:p>
    <w:p>
      <w:pPr>
        <w:spacing w:after="200"/>
      </w:pPr>
      <w:r>
        <w:rPr>
          <w:rFonts w:ascii="Arial" w:cs="Arial" w:eastAsia="Arial" w:hAnsi="Arial"/>
          <w:sz w:val="24"/>
          <w:szCs w:val="24"/>
        </w:rPr>
        <w:t xml:space="preserve">***[SLIDE: The Testing Flip]***</w:t>
      </w:r>
    </w:p>
    <w:p>
      <w:pPr>
        <w:spacing w:after="200"/>
      </w:pPr>
      <w:r>
        <w:rPr>
          <w:rFonts w:ascii="Arial" w:cs="Arial" w:eastAsia="Arial" w:hAnsi="Arial"/>
          <w:sz w:val="24"/>
          <w:szCs w:val="24"/>
        </w:rPr>
        <w:t xml:space="preserve">The key insight across all three workflows is that AI flips the economics of testing. Traditionally, writing tests is tedious and expensive, so teams under-invest. With AI, test generation is nearly free. You can write tests first, write them thoroughly, and use them as both a quality gate and a bug-finding tool.</w:t>
      </w:r>
    </w:p>
    <w:p>
      <w:pPr>
        <w:spacing w:after="200"/>
      </w:pPr>
      <w:r>
        <w:rPr>
          <w:rFonts w:ascii="Arial" w:cs="Arial" w:eastAsia="Arial" w:hAnsi="Arial"/>
          <w:sz w:val="24"/>
          <w:szCs w:val="24"/>
        </w:rPr>
        <w:t xml:space="preserve">For unit tests, Claude generates and runs them in the terminal. For UX tests, DevTools MCP lets Claude see and interact with your actual app. Combined, you get full-stack quality coverage—code-level and user-level—from a single tool.</w:t>
      </w:r>
    </w:p>
    <w:p>
      <w:pPr>
        <w:spacing w:after="200"/>
      </w:pPr>
      <w:r>
        <w:rPr>
          <w:rFonts w:ascii="Arial" w:cs="Arial" w:eastAsia="Arial" w:hAnsi="Arial"/>
          <w:sz w:val="24"/>
          <w:szCs w:val="24"/>
        </w:rPr>
        <w:t xml:space="preserve">***[Action: Run npm test -- --coverage one more time]***</w:t>
      </w:r>
    </w:p>
    <w:p>
      <w:pPr>
        <w:spacing w:after="200"/>
      </w:pPr>
      <w:r>
        <w:rPr>
          <w:rFonts w:ascii="Arial" w:cs="Arial" w:eastAsia="Arial" w:hAnsi="Arial"/>
          <w:sz w:val="24"/>
          <w:szCs w:val="24"/>
        </w:rPr>
        <w:t xml:space="preserve">And there it is. We went from 40% to over 90% code coverage, found and fixed real bugs, added a new feature with TDD, and validated the UX automatically—all in one session.</w:t>
      </w:r>
    </w:p>
    <w:p>
      <w:pPr>
        <w:spacing w:after="200"/>
      </w:pPr>
      <w:r>
        <w:rPr>
          <w:rFonts w:ascii="Arial" w:cs="Arial" w:eastAsia="Arial" w:hAnsi="Arial"/>
          <w:sz w:val="24"/>
          <w:szCs w:val="24"/>
        </w:rPr>
        <w:t xml:space="preserve">PRO TIP: Build your UX audit as a slash command, not a one-off prompt. That way it’s repeatable and consistent—same checks every time, no matter who runs it. Over time, keep adding to the checklist as you find new things to catch. Your automated QA pipeline gets better with every iteration.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2026-03-13T05:14:37.054Z</dcterms:created>
  <dcterms:modified xsi:type="dcterms:W3CDTF">2026-03-13T05:14:37.054Z</dcterms:modified>
</cp:coreProperties>
</file>

<file path=docProps/custom.xml><?xml version="1.0" encoding="utf-8"?>
<Properties xmlns="http://schemas.openxmlformats.org/officeDocument/2006/custom-properties" xmlns:vt="http://schemas.openxmlformats.org/officeDocument/2006/docPropsVTypes"/>
</file>