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3"/>
        <w:gridCol w:w="2150"/>
        <w:gridCol w:w="2130"/>
        <w:gridCol w:w="2227"/>
        <w:gridCol w:w="1991"/>
      </w:tblGrid>
      <w:tr w:rsidR="00146407" w:rsidRPr="00146407" w:rsidTr="00146407"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A2E" w:rsidRPr="00146407" w:rsidRDefault="00146407" w:rsidP="00146407">
            <w:pPr>
              <w:rPr>
                <w:b/>
              </w:rPr>
            </w:pPr>
            <w:r w:rsidRPr="00146407">
              <w:rPr>
                <w:b/>
              </w:rPr>
              <w:t>№ п/п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A2E" w:rsidRPr="00146407" w:rsidRDefault="00146407" w:rsidP="00146407">
            <w:pPr>
              <w:rPr>
                <w:b/>
              </w:rPr>
            </w:pPr>
            <w:r w:rsidRPr="00146407">
              <w:rPr>
                <w:b/>
              </w:rPr>
              <w:t xml:space="preserve">Процедура банкротства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A2E" w:rsidRPr="00146407" w:rsidRDefault="00146407" w:rsidP="00146407">
            <w:pPr>
              <w:rPr>
                <w:b/>
              </w:rPr>
            </w:pPr>
            <w:r w:rsidRPr="00146407">
              <w:rPr>
                <w:b/>
              </w:rPr>
              <w:t>Максимальный срок процедуры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A2E" w:rsidRPr="00146407" w:rsidRDefault="00146407" w:rsidP="00146407">
            <w:pPr>
              <w:rPr>
                <w:b/>
              </w:rPr>
            </w:pPr>
            <w:r w:rsidRPr="00146407">
              <w:rPr>
                <w:b/>
              </w:rPr>
              <w:t>Полномочия арбитражного управляющего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A2E" w:rsidRPr="00146407" w:rsidRDefault="00146407" w:rsidP="00146407">
            <w:pPr>
              <w:rPr>
                <w:b/>
              </w:rPr>
            </w:pPr>
            <w:r w:rsidRPr="00146407">
              <w:rPr>
                <w:b/>
              </w:rPr>
              <w:t>Последствия введения процедуры</w:t>
            </w:r>
          </w:p>
        </w:tc>
      </w:tr>
      <w:tr w:rsidR="00146407" w:rsidRPr="00146407" w:rsidTr="00146407"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A2E" w:rsidRPr="00146407" w:rsidRDefault="00146407" w:rsidP="00146407">
            <w:r w:rsidRPr="00146407">
              <w:t>1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A2E" w:rsidRPr="00146407" w:rsidRDefault="00146407" w:rsidP="00146407">
            <w:r w:rsidRPr="00146407">
              <w:t>Наблюдение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</w:tr>
      <w:tr w:rsidR="00146407" w:rsidRPr="00146407" w:rsidTr="00146407"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A2E" w:rsidRPr="00146407" w:rsidRDefault="00146407" w:rsidP="00146407">
            <w:r w:rsidRPr="00146407">
              <w:t>2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A2E" w:rsidRPr="00146407" w:rsidRDefault="00146407" w:rsidP="00146407">
            <w:r w:rsidRPr="00146407">
              <w:t>Финансовое оздоровлени</w:t>
            </w:r>
            <w:r w:rsidR="00C87D1B">
              <w:t>е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</w:tr>
      <w:tr w:rsidR="00146407" w:rsidRPr="00146407" w:rsidTr="00146407"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645C24" w:rsidP="00146407">
            <w:r>
              <w:t>3…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</w:tr>
      <w:tr w:rsidR="00146407" w:rsidRPr="00146407" w:rsidTr="00146407"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</w:tr>
      <w:tr w:rsidR="00146407" w:rsidRPr="00146407" w:rsidTr="00146407"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A2E" w:rsidRPr="00146407" w:rsidRDefault="00F10A2E" w:rsidP="00146407"/>
        </w:tc>
      </w:tr>
    </w:tbl>
    <w:p w:rsidR="001D610B" w:rsidRDefault="001D610B"/>
    <w:sectPr w:rsidR="001D6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407"/>
    <w:rsid w:val="00146407"/>
    <w:rsid w:val="001D610B"/>
    <w:rsid w:val="005E6E21"/>
    <w:rsid w:val="00645C24"/>
    <w:rsid w:val="00C87D1B"/>
    <w:rsid w:val="00F1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303B6F"/>
  <w15:docId w15:val="{F999A4C0-D01A-0B49-B484-8C188CCC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Сладкевич</dc:creator>
  <cp:lastModifiedBy>Microsoft Office User</cp:lastModifiedBy>
  <cp:revision>2</cp:revision>
  <dcterms:created xsi:type="dcterms:W3CDTF">2016-05-02T05:50:00Z</dcterms:created>
  <dcterms:modified xsi:type="dcterms:W3CDTF">2020-10-02T18:05:00Z</dcterms:modified>
</cp:coreProperties>
</file>