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7733" w14:textId="77777777" w:rsidR="00F1719A" w:rsidRDefault="00F1719A" w:rsidP="00F1719A">
      <w:pPr>
        <w:spacing w:after="0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CSE 2102: Introduction to Software Engineering </w:t>
      </w:r>
    </w:p>
    <w:p w14:paraId="5C08CF78" w14:textId="77777777" w:rsidR="00F1719A" w:rsidRDefault="00F1719A" w:rsidP="00FC132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 xml:space="preserve">Project: </w:t>
      </w:r>
      <w:r w:rsidR="009969E1">
        <w:rPr>
          <w:b/>
          <w:u w:val="single"/>
        </w:rPr>
        <w:t>Use Case Diagrams</w:t>
      </w:r>
    </w:p>
    <w:p w14:paraId="590C16AB" w14:textId="77777777" w:rsidR="00355A25" w:rsidRDefault="00355A25" w:rsidP="00FC132B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Assigned: Oct. 10, 2018, Due: Oct. 17, 2018.</w:t>
      </w:r>
    </w:p>
    <w:p w14:paraId="3FCE836D" w14:textId="77777777" w:rsidR="00FA4DCE" w:rsidRDefault="00FA4DCE" w:rsidP="00FA4DCE">
      <w:pPr>
        <w:spacing w:after="0"/>
        <w:rPr>
          <w:b/>
          <w:u w:val="single"/>
        </w:rPr>
      </w:pPr>
    </w:p>
    <w:p w14:paraId="7094B640" w14:textId="77777777" w:rsidR="00142534" w:rsidRDefault="00142534" w:rsidP="00512579">
      <w:pPr>
        <w:jc w:val="both"/>
      </w:pPr>
      <w:r>
        <w:t xml:space="preserve">Your first assignment </w:t>
      </w:r>
      <w:r w:rsidR="00E31377">
        <w:t xml:space="preserve">for the project “Software for Social Good” </w:t>
      </w:r>
      <w:r>
        <w:t xml:space="preserve">is to define a set of use cases for a system that will facilitate an exploration of the Hospital General Information data set. When you write use cases, you can envision </w:t>
      </w:r>
      <w:r w:rsidR="00355A25">
        <w:t xml:space="preserve">various </w:t>
      </w:r>
      <w:r>
        <w:t xml:space="preserve">roles who might have completely different perspectives on </w:t>
      </w:r>
      <w:r w:rsidR="00355A25">
        <w:t>how the data might be used</w:t>
      </w:r>
      <w:r>
        <w:t xml:space="preserve">. For example, a patient or a consumer role may be interested in </w:t>
      </w:r>
      <w:r w:rsidR="00355A25">
        <w:t>figuring</w:t>
      </w:r>
      <w:r>
        <w:t xml:space="preserve"> out </w:t>
      </w:r>
      <w:r w:rsidR="00512579">
        <w:t>an acute care hospital with a 5-</w:t>
      </w:r>
      <w:r>
        <w:t xml:space="preserve">star rating within 10 miles of home. A statistical analyst may </w:t>
      </w:r>
      <w:r w:rsidR="00355A25">
        <w:t>want to gain</w:t>
      </w:r>
      <w:r>
        <w:t xml:space="preserve"> an aggregate perspective such as which state has the largest number of 5-star rated acute care hospitals per capita. The analyst may also want to test a hypothesis such as the average rating of acute care hospitals is higher than the average rating of critical access hospitals. </w:t>
      </w:r>
      <w:r w:rsidR="00355A25">
        <w:t>Finally, a</w:t>
      </w:r>
      <w:r>
        <w:t xml:space="preserve">n FDA Regulator may want to identify hospitals below a certain rating for targeted improvements. </w:t>
      </w:r>
    </w:p>
    <w:p w14:paraId="1420A44C" w14:textId="77777777" w:rsidR="00142534" w:rsidRDefault="00142534" w:rsidP="00142534">
      <w:r>
        <w:t>In this assignmen</w:t>
      </w:r>
      <w:r w:rsidR="005709B5">
        <w:t>t, you are required to:</w:t>
      </w:r>
    </w:p>
    <w:p w14:paraId="434BB294" w14:textId="77777777" w:rsidR="005709B5" w:rsidRDefault="005709B5" w:rsidP="0044033C">
      <w:pPr>
        <w:pStyle w:val="ListParagraph"/>
        <w:numPr>
          <w:ilvl w:val="0"/>
          <w:numId w:val="3"/>
        </w:numPr>
        <w:jc w:val="both"/>
      </w:pPr>
      <w:r>
        <w:t xml:space="preserve">Identify two roles and three main use cases per role. </w:t>
      </w:r>
    </w:p>
    <w:p w14:paraId="4A0EAFBB" w14:textId="77777777" w:rsidR="005709B5" w:rsidRDefault="005709B5" w:rsidP="0044033C">
      <w:pPr>
        <w:pStyle w:val="ListParagraph"/>
        <w:numPr>
          <w:ilvl w:val="0"/>
          <w:numId w:val="3"/>
        </w:numPr>
        <w:jc w:val="both"/>
      </w:pPr>
      <w:r>
        <w:t xml:space="preserve">Extend each of the three main use cases from Q.1, to incorporate at least one </w:t>
      </w:r>
      <w:r w:rsidRPr="00512579">
        <w:rPr>
          <w:i/>
        </w:rPr>
        <w:t>&lt;&lt;include</w:t>
      </w:r>
      <w:r w:rsidR="00355A25">
        <w:rPr>
          <w:i/>
        </w:rPr>
        <w:t>s</w:t>
      </w:r>
      <w:r w:rsidRPr="00512579">
        <w:rPr>
          <w:i/>
        </w:rPr>
        <w:t>&gt;&gt;</w:t>
      </w:r>
      <w:r>
        <w:t xml:space="preserve"> and </w:t>
      </w:r>
      <w:r w:rsidRPr="00512579">
        <w:rPr>
          <w:i/>
        </w:rPr>
        <w:t>&lt;&lt;extend</w:t>
      </w:r>
      <w:r w:rsidR="00355A25">
        <w:rPr>
          <w:i/>
        </w:rPr>
        <w:t>s</w:t>
      </w:r>
      <w:r w:rsidRPr="00512579">
        <w:rPr>
          <w:i/>
        </w:rPr>
        <w:t>&gt;&gt;</w:t>
      </w:r>
      <w:r>
        <w:t xml:space="preserve"> </w:t>
      </w:r>
      <w:r w:rsidR="00512579">
        <w:t xml:space="preserve">relationships. </w:t>
      </w:r>
    </w:p>
    <w:p w14:paraId="30787C37" w14:textId="77777777" w:rsidR="00512579" w:rsidRDefault="00512579" w:rsidP="0044033C">
      <w:pPr>
        <w:pStyle w:val="ListParagraph"/>
        <w:numPr>
          <w:ilvl w:val="0"/>
          <w:numId w:val="3"/>
        </w:numPr>
        <w:jc w:val="both"/>
      </w:pPr>
      <w:r>
        <w:t>Describe the main use cases and the</w:t>
      </w:r>
      <w:r w:rsidR="00355A25">
        <w:t xml:space="preserve"> </w:t>
      </w:r>
      <w:r w:rsidR="00355A25" w:rsidRPr="00355A25">
        <w:rPr>
          <w:i/>
        </w:rPr>
        <w:t>&lt;&lt;extends&gt;&gt;</w:t>
      </w:r>
      <w:r w:rsidR="00355A25">
        <w:t xml:space="preserve"> and </w:t>
      </w:r>
      <w:r w:rsidR="00355A25" w:rsidRPr="00355A25">
        <w:rPr>
          <w:i/>
        </w:rPr>
        <w:t>&lt;&lt;includes&gt;&gt;</w:t>
      </w:r>
      <w:r>
        <w:t xml:space="preserve"> relationships in natural language. </w:t>
      </w:r>
    </w:p>
    <w:p w14:paraId="1942174F" w14:textId="77777777" w:rsidR="00512579" w:rsidRDefault="00512579" w:rsidP="0044033C">
      <w:pPr>
        <w:pStyle w:val="ListParagraph"/>
        <w:numPr>
          <w:ilvl w:val="0"/>
          <w:numId w:val="3"/>
        </w:numPr>
        <w:jc w:val="both"/>
      </w:pPr>
      <w:r>
        <w:t xml:space="preserve">Draw the use case diagram with the main use cases and the </w:t>
      </w:r>
      <w:r w:rsidRPr="00512579">
        <w:rPr>
          <w:i/>
        </w:rPr>
        <w:t>&lt;&lt;include</w:t>
      </w:r>
      <w:r w:rsidR="00355A25">
        <w:rPr>
          <w:i/>
        </w:rPr>
        <w:t>s</w:t>
      </w:r>
      <w:r w:rsidRPr="00512579">
        <w:rPr>
          <w:i/>
        </w:rPr>
        <w:t>&gt;&gt;</w:t>
      </w:r>
      <w:r>
        <w:t xml:space="preserve"> and </w:t>
      </w:r>
      <w:r w:rsidRPr="00512579">
        <w:rPr>
          <w:i/>
        </w:rPr>
        <w:t>&lt;&lt;extend</w:t>
      </w:r>
      <w:r w:rsidR="00355A25">
        <w:rPr>
          <w:i/>
        </w:rPr>
        <w:t>s</w:t>
      </w:r>
      <w:r w:rsidRPr="00512579">
        <w:rPr>
          <w:i/>
        </w:rPr>
        <w:t>&gt;&gt;</w:t>
      </w:r>
      <w:r>
        <w:t xml:space="preserve"> relationships. </w:t>
      </w:r>
    </w:p>
    <w:p w14:paraId="1784F690" w14:textId="77777777" w:rsidR="00355A25" w:rsidRDefault="00355A25" w:rsidP="001F0083">
      <w:pPr>
        <w:jc w:val="both"/>
      </w:pPr>
    </w:p>
    <w:p w14:paraId="62F3A304" w14:textId="77777777" w:rsidR="00355A25" w:rsidRDefault="00355A25" w:rsidP="00355A25">
      <w:pPr>
        <w:spacing w:after="0"/>
        <w:jc w:val="both"/>
        <w:rPr>
          <w:b/>
          <w:u w:val="single"/>
        </w:rPr>
      </w:pPr>
      <w:r w:rsidRPr="00355A25">
        <w:rPr>
          <w:b/>
          <w:u w:val="single"/>
        </w:rPr>
        <w:t>Notes</w:t>
      </w:r>
      <w:r>
        <w:rPr>
          <w:b/>
          <w:u w:val="single"/>
        </w:rPr>
        <w:t>:</w:t>
      </w:r>
    </w:p>
    <w:p w14:paraId="37C1ACD7" w14:textId="77777777" w:rsidR="00512579" w:rsidRPr="00355A25" w:rsidRDefault="00512579" w:rsidP="001F0083">
      <w:pPr>
        <w:jc w:val="both"/>
        <w:rPr>
          <w:b/>
          <w:u w:val="single"/>
        </w:rPr>
      </w:pPr>
      <w:r>
        <w:t xml:space="preserve">You are not limited only to the roles that have been identified above. Use your imagination and creativity! </w:t>
      </w:r>
    </w:p>
    <w:p w14:paraId="1C108C86" w14:textId="77777777" w:rsidR="00512579" w:rsidRDefault="00512579" w:rsidP="001F0083">
      <w:pPr>
        <w:jc w:val="both"/>
      </w:pPr>
      <w:r>
        <w:t xml:space="preserve">While the assignment is to be completed as a team, each team member should bear the primary responsibility for developing the use cases for one role. In your submission, please identify the team member responsible for each role. </w:t>
      </w:r>
    </w:p>
    <w:p w14:paraId="41EBB10B" w14:textId="77777777" w:rsidR="00FA4DCE" w:rsidRDefault="00FA4DCE" w:rsidP="00FA4DCE">
      <w:pPr>
        <w:spacing w:after="0"/>
        <w:rPr>
          <w:b/>
          <w:u w:val="single"/>
        </w:rPr>
      </w:pPr>
    </w:p>
    <w:p w14:paraId="09F3CDF6" w14:textId="77777777" w:rsidR="00355A25" w:rsidRDefault="00355A25" w:rsidP="00FA4DCE">
      <w:pPr>
        <w:spacing w:after="0"/>
        <w:rPr>
          <w:b/>
          <w:u w:val="single"/>
        </w:rPr>
      </w:pPr>
      <w:r>
        <w:rPr>
          <w:b/>
          <w:u w:val="single"/>
        </w:rPr>
        <w:t>Submissions:</w:t>
      </w:r>
    </w:p>
    <w:p w14:paraId="69311D79" w14:textId="77777777" w:rsidR="00355A25" w:rsidRPr="00A737BF" w:rsidRDefault="00355A25" w:rsidP="00A737BF">
      <w:pPr>
        <w:spacing w:after="0"/>
        <w:jc w:val="both"/>
      </w:pPr>
      <w:r w:rsidRPr="00A737BF">
        <w:t xml:space="preserve">On </w:t>
      </w:r>
      <w:proofErr w:type="spellStart"/>
      <w:r w:rsidRPr="00A737BF">
        <w:t>HuskyCT</w:t>
      </w:r>
      <w:proofErr w:type="spellEnd"/>
      <w:r w:rsidRPr="00A737BF">
        <w:t xml:space="preserve"> submit your answers to the Q.1 through Q.4. You can use a simple drawing tool such as Visio or </w:t>
      </w:r>
      <w:proofErr w:type="spellStart"/>
      <w:r w:rsidRPr="00A737BF">
        <w:t>Powerpoint</w:t>
      </w:r>
      <w:proofErr w:type="spellEnd"/>
      <w:r w:rsidRPr="00A737BF">
        <w:t xml:space="preserve"> to draw the use case diagrams. </w:t>
      </w:r>
    </w:p>
    <w:sectPr w:rsidR="00355A25" w:rsidRPr="00A7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316A"/>
    <w:multiLevelType w:val="hybridMultilevel"/>
    <w:tmpl w:val="6AAE3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A605B"/>
    <w:multiLevelType w:val="hybridMultilevel"/>
    <w:tmpl w:val="942283B2"/>
    <w:lvl w:ilvl="0" w:tplc="E8F82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F297F"/>
    <w:multiLevelType w:val="hybridMultilevel"/>
    <w:tmpl w:val="1368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4A"/>
    <w:rsid w:val="000C4CF6"/>
    <w:rsid w:val="00142534"/>
    <w:rsid w:val="001A6A4A"/>
    <w:rsid w:val="001E3620"/>
    <w:rsid w:val="001F0083"/>
    <w:rsid w:val="002952E6"/>
    <w:rsid w:val="002C275E"/>
    <w:rsid w:val="00355A25"/>
    <w:rsid w:val="003878B8"/>
    <w:rsid w:val="00431CDC"/>
    <w:rsid w:val="0043255E"/>
    <w:rsid w:val="0044033C"/>
    <w:rsid w:val="004D3BE3"/>
    <w:rsid w:val="004E45E8"/>
    <w:rsid w:val="004F0F45"/>
    <w:rsid w:val="00506CB8"/>
    <w:rsid w:val="00512579"/>
    <w:rsid w:val="005709B5"/>
    <w:rsid w:val="0057256D"/>
    <w:rsid w:val="0058541A"/>
    <w:rsid w:val="006E7387"/>
    <w:rsid w:val="00796EBD"/>
    <w:rsid w:val="009969E1"/>
    <w:rsid w:val="00A737BF"/>
    <w:rsid w:val="00B40F3B"/>
    <w:rsid w:val="00BA67A5"/>
    <w:rsid w:val="00CD45FB"/>
    <w:rsid w:val="00CD59C7"/>
    <w:rsid w:val="00CF4C13"/>
    <w:rsid w:val="00DB1F74"/>
    <w:rsid w:val="00E10AAD"/>
    <w:rsid w:val="00E31377"/>
    <w:rsid w:val="00EB51CC"/>
    <w:rsid w:val="00F1719A"/>
    <w:rsid w:val="00F764F9"/>
    <w:rsid w:val="00FA4DCE"/>
    <w:rsid w:val="00FC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1ED3"/>
  <w15:chartTrackingRefBased/>
  <w15:docId w15:val="{9E9BD3C0-A382-4679-A1B3-21CA98F8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C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CF6"/>
    <w:pPr>
      <w:ind w:left="720"/>
      <w:contextualSpacing/>
    </w:pPr>
  </w:style>
  <w:style w:type="character" w:customStyle="1" w:styleId="format-label">
    <w:name w:val="format-label"/>
    <w:basedOn w:val="DefaultParagraphFont"/>
    <w:rsid w:val="00FC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0822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36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21693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2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DEDFE0"/>
                                            <w:bottom w:val="single" w:sz="6" w:space="0" w:color="DEDFE0"/>
                                            <w:right w:val="single" w:sz="6" w:space="0" w:color="DEDFE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Gokhale, Swapna</dc:creator>
  <cp:keywords/>
  <dc:description/>
  <cp:lastModifiedBy>Shawn Alexander</cp:lastModifiedBy>
  <cp:revision>2</cp:revision>
  <dcterms:created xsi:type="dcterms:W3CDTF">2018-11-01T00:17:00Z</dcterms:created>
  <dcterms:modified xsi:type="dcterms:W3CDTF">2018-11-01T00:17:00Z</dcterms:modified>
</cp:coreProperties>
</file>