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gjdgxs" w:id="0"/>
      <w:bookmarkEnd w:id="0"/>
      <w:r w:rsidDel="00000000" w:rsidR="00000000" w:rsidRPr="00000000">
        <w:rPr/>
        <w:drawing>
          <wp:inline distB="114300" distT="114300" distL="114300" distR="114300">
            <wp:extent cx="5916349" cy="104775"/>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4" name="image1.jpg"/>
            <a:graphic>
              <a:graphicData uri="http://schemas.openxmlformats.org/drawingml/2006/picture">
                <pic:pic>
                  <pic:nvPicPr>
                    <pic:cNvPr descr="Placeholder image" id="0" name="image1.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Game Design Document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Ajil Pappachan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L4 GDV</w:t>
      </w:r>
      <w:r w:rsidDel="00000000" w:rsidR="00000000" w:rsidRPr="00000000">
        <w:br w:type="page"/>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jc w:val="center"/>
        <w:rPr>
          <w:rFonts w:ascii="Arial" w:cs="Arial" w:eastAsia="Arial" w:hAnsi="Arial"/>
          <w:b w:val="1"/>
          <w:color w:val="000000"/>
          <w:sz w:val="48"/>
          <w:szCs w:val="48"/>
        </w:rPr>
      </w:pPr>
      <w:r w:rsidDel="00000000" w:rsidR="00000000" w:rsidRPr="00000000">
        <w:rPr>
          <w:rFonts w:ascii="Arial" w:cs="Arial" w:eastAsia="Arial" w:hAnsi="Arial"/>
          <w:b w:val="1"/>
          <w:color w:val="000000"/>
          <w:sz w:val="48"/>
          <w:szCs w:val="48"/>
        </w:rPr>
        <w:drawing>
          <wp:inline distB="0" distT="0" distL="0" distR="0">
            <wp:extent cx="1775460" cy="1052830"/>
            <wp:effectExtent b="0" l="0" r="0" t="0"/>
            <wp:docPr descr="icat_brand_tag_jpg" id="2" name="image2.jpg"/>
            <a:graphic>
              <a:graphicData uri="http://schemas.openxmlformats.org/drawingml/2006/picture">
                <pic:pic>
                  <pic:nvPicPr>
                    <pic:cNvPr descr="icat_brand_tag_jpg" id="0" name="image2.jpg"/>
                    <pic:cNvPicPr preferRelativeResize="0"/>
                  </pic:nvPicPr>
                  <pic:blipFill>
                    <a:blip r:embed="rId8"/>
                    <a:srcRect b="20270" l="14432" r="13402" t="23650"/>
                    <a:stretch>
                      <a:fillRect/>
                    </a:stretch>
                  </pic:blipFill>
                  <pic:spPr>
                    <a:xfrm>
                      <a:off x="0" y="0"/>
                      <a:ext cx="1775460" cy="105283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Title"/>
        <w:keepNext w:val="1"/>
        <w:keepLines w:val="1"/>
        <w:pBdr>
          <w:top w:color="000000" w:space="0" w:sz="0" w:val="none"/>
          <w:left w:color="000000" w:space="0" w:sz="0" w:val="none"/>
          <w:bottom w:color="000000" w:space="0" w:sz="0" w:val="none"/>
          <w:right w:color="000000" w:space="0" w:sz="0" w:val="none"/>
          <w:between w:color="000000" w:space="0" w:sz="0" w:val="none"/>
        </w:pBdr>
        <w:spacing w:before="0" w:line="276" w:lineRule="auto"/>
        <w:jc w:val="center"/>
        <w:rPr>
          <w:rFonts w:ascii="Arial" w:cs="Arial" w:eastAsia="Arial" w:hAnsi="Arial"/>
          <w:color w:val="000000"/>
          <w:sz w:val="48"/>
          <w:szCs w:val="48"/>
        </w:rPr>
      </w:pPr>
      <w:r w:rsidDel="00000000" w:rsidR="00000000" w:rsidRPr="00000000">
        <w:rPr>
          <w:rtl w:val="0"/>
        </w:rPr>
      </w:r>
    </w:p>
    <w:p w:rsidR="00000000" w:rsidDel="00000000" w:rsidP="00000000" w:rsidRDefault="00000000" w:rsidRPr="00000000" w14:paraId="00000009">
      <w:pPr>
        <w:pStyle w:val="Title"/>
        <w:keepNext w:val="1"/>
        <w:keepLines w:val="1"/>
        <w:pBdr>
          <w:top w:color="000000" w:space="0" w:sz="0" w:val="none"/>
          <w:left w:color="000000" w:space="0" w:sz="0" w:val="none"/>
          <w:bottom w:color="000000" w:space="0" w:sz="0" w:val="none"/>
          <w:right w:color="000000" w:space="0" w:sz="0" w:val="none"/>
          <w:between w:color="000000" w:space="0" w:sz="0" w:val="none"/>
        </w:pBdr>
        <w:spacing w:after="60" w:before="0" w:line="276" w:lineRule="auto"/>
        <w:jc w:val="center"/>
        <w:rPr>
          <w:rFonts w:ascii="Arial" w:cs="Arial" w:eastAsia="Arial" w:hAnsi="Arial"/>
          <w:b w:val="0"/>
          <w:color w:val="000000"/>
          <w:sz w:val="48"/>
          <w:szCs w:val="48"/>
        </w:rPr>
      </w:pPr>
      <w:r w:rsidDel="00000000" w:rsidR="00000000" w:rsidRPr="00000000">
        <w:rPr>
          <w:rFonts w:ascii="Arial" w:cs="Arial" w:eastAsia="Arial" w:hAnsi="Arial"/>
          <w:b w:val="0"/>
          <w:color w:val="000000"/>
          <w:sz w:val="48"/>
          <w:szCs w:val="48"/>
          <w:rtl w:val="0"/>
        </w:rPr>
        <w:t xml:space="preserve">BONAFIDE CERTIFICATE</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pacing w:before="0" w:line="276" w:lineRule="auto"/>
        <w:jc w:val="center"/>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pacing w:before="0" w:line="276" w:lineRule="auto"/>
        <w:jc w:val="both"/>
        <w:rPr>
          <w:rFonts w:ascii="Arial" w:cs="Arial" w:eastAsia="Arial" w:hAnsi="Arial"/>
          <w:b w:val="1"/>
          <w:color w:val="000000"/>
          <w:sz w:val="26"/>
          <w:szCs w:val="26"/>
          <w:u w:val="single"/>
        </w:rPr>
      </w:pPr>
      <w:r w:rsidDel="00000000" w:rsidR="00000000" w:rsidRPr="00000000">
        <w:rPr>
          <w:rtl w:val="0"/>
        </w:rPr>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pacing w:before="0" w:line="480" w:lineRule="auto"/>
        <w:jc w:val="both"/>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This is to certify that this record of course work is a bonafide work done by </w:t>
      </w:r>
      <w:r w:rsidDel="00000000" w:rsidR="00000000" w:rsidRPr="00000000">
        <w:rPr>
          <w:rFonts w:ascii="Arial" w:cs="Arial" w:eastAsia="Arial" w:hAnsi="Arial"/>
          <w:b w:val="1"/>
          <w:color w:val="000000"/>
          <w:sz w:val="28"/>
          <w:szCs w:val="28"/>
          <w:rtl w:val="0"/>
        </w:rPr>
        <w:t xml:space="preserve">Ajil Padathuparambil Pappachan</w:t>
      </w:r>
      <w:r w:rsidDel="00000000" w:rsidR="00000000" w:rsidRPr="00000000">
        <w:rPr>
          <w:rFonts w:ascii="Arial" w:cs="Arial" w:eastAsia="Arial" w:hAnsi="Arial"/>
          <w:color w:val="000000"/>
          <w:sz w:val="28"/>
          <w:szCs w:val="28"/>
          <w:rtl w:val="0"/>
        </w:rPr>
        <w:t xml:space="preserve">, ID No.: </w:t>
      </w:r>
      <w:r w:rsidDel="00000000" w:rsidR="00000000" w:rsidRPr="00000000">
        <w:rPr>
          <w:rFonts w:ascii="Arial" w:cs="Arial" w:eastAsia="Arial" w:hAnsi="Arial"/>
          <w:b w:val="1"/>
          <w:color w:val="000000"/>
          <w:sz w:val="28"/>
          <w:szCs w:val="28"/>
          <w:rtl w:val="0"/>
        </w:rPr>
        <w:t xml:space="preserve">2018UG03077</w:t>
      </w:r>
      <w:r w:rsidDel="00000000" w:rsidR="00000000" w:rsidRPr="00000000">
        <w:rPr>
          <w:rFonts w:ascii="Arial" w:cs="Arial" w:eastAsia="Arial" w:hAnsi="Arial"/>
          <w:color w:val="000000"/>
          <w:sz w:val="28"/>
          <w:szCs w:val="28"/>
          <w:rtl w:val="0"/>
        </w:rPr>
        <w:t xml:space="preserve">, in partial fulfillment of requirements for the </w:t>
      </w:r>
      <w:r w:rsidDel="00000000" w:rsidR="00000000" w:rsidRPr="00000000">
        <w:rPr>
          <w:rFonts w:ascii="Arial" w:cs="Arial" w:eastAsia="Arial" w:hAnsi="Arial"/>
          <w:b w:val="1"/>
          <w:color w:val="000000"/>
          <w:sz w:val="28"/>
          <w:szCs w:val="28"/>
          <w:rtl w:val="0"/>
        </w:rPr>
        <w:t xml:space="preserve">1st year B.Sc. Game Programming</w:t>
      </w:r>
      <w:r w:rsidDel="00000000" w:rsidR="00000000" w:rsidRPr="00000000">
        <w:rPr>
          <w:rFonts w:ascii="Arial" w:cs="Arial" w:eastAsia="Arial" w:hAnsi="Arial"/>
          <w:color w:val="000000"/>
          <w:sz w:val="28"/>
          <w:szCs w:val="28"/>
          <w:rtl w:val="0"/>
        </w:rPr>
        <w:t xml:space="preserve"> during the academic year 2018 – 2019 and is the original work of the candidate.</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pacing w:before="0" w:line="480" w:lineRule="auto"/>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before="0" w:line="480" w:lineRule="auto"/>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before="0" w:line="48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Submitted for the </w:t>
      </w:r>
      <w:r w:rsidDel="00000000" w:rsidR="00000000" w:rsidRPr="00000000">
        <w:rPr>
          <w:rFonts w:ascii="Arial" w:cs="Arial" w:eastAsia="Arial" w:hAnsi="Arial"/>
          <w:b w:val="1"/>
          <w:color w:val="000000"/>
          <w:sz w:val="28"/>
          <w:szCs w:val="28"/>
          <w:rtl w:val="0"/>
        </w:rPr>
        <w:t xml:space="preserve">Data Analysis and Visualization </w:t>
      </w:r>
      <w:r w:rsidDel="00000000" w:rsidR="00000000" w:rsidRPr="00000000">
        <w:rPr>
          <w:rFonts w:ascii="Arial" w:cs="Arial" w:eastAsia="Arial" w:hAnsi="Arial"/>
          <w:color w:val="000000"/>
          <w:sz w:val="28"/>
          <w:szCs w:val="28"/>
          <w:rtl w:val="0"/>
        </w:rPr>
        <w:t xml:space="preserve">module assessment held on </w:t>
      </w:r>
      <w:r w:rsidDel="00000000" w:rsidR="00000000" w:rsidRPr="00000000">
        <w:rPr>
          <w:rFonts w:ascii="Times New Roman" w:cs="Times New Roman" w:eastAsia="Times New Roman" w:hAnsi="Times New Roman"/>
          <w:color w:val="000000"/>
          <w:sz w:val="28"/>
          <w:szCs w:val="28"/>
          <w:rtl w:val="0"/>
        </w:rPr>
        <w:t xml:space="preserve">______________.</w:t>
      </w:r>
      <w:r w:rsidDel="00000000" w:rsidR="00000000" w:rsidRPr="00000000">
        <w:rPr>
          <w:rtl w:val="0"/>
        </w:rPr>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before="0" w:line="276"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before="0" w:line="276"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before="0" w:line="480" w:lineRule="auto"/>
        <w:jc w:val="center"/>
        <w:rPr>
          <w:rFonts w:ascii="Times New Roman" w:cs="Times New Roman" w:eastAsia="Times New Roman" w:hAnsi="Times New Roman"/>
          <w:color w:val="000000"/>
          <w:sz w:val="28"/>
          <w:szCs w:val="28"/>
        </w:rPr>
      </w:pPr>
      <w:bookmarkStart w:colFirst="0" w:colLast="0" w:name="_30j0zll" w:id="1"/>
      <w:bookmarkEnd w:id="1"/>
      <w:r w:rsidDel="00000000" w:rsidR="00000000" w:rsidRPr="00000000">
        <w:rPr>
          <w:rFonts w:ascii="Times New Roman" w:cs="Times New Roman" w:eastAsia="Times New Roman" w:hAnsi="Times New Roman"/>
          <w:color w:val="000000"/>
          <w:sz w:val="28"/>
          <w:szCs w:val="28"/>
          <w:rtl w:val="0"/>
        </w:rPr>
        <w:t xml:space="preserve">_______________</w:t>
        <w:tab/>
        <w:tab/>
        <w:tab/>
        <w:tab/>
        <w:tab/>
        <w:tab/>
        <w:tab/>
        <w:t xml:space="preserve">_______________</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before="0" w:line="480" w:lineRule="auto"/>
        <w:jc w:val="center"/>
        <w:rPr>
          <w:rFonts w:ascii="Calibri" w:cs="Calibri" w:eastAsia="Calibri" w:hAnsi="Calibri"/>
          <w:color w:val="00000a"/>
          <w:sz w:val="28"/>
          <w:szCs w:val="28"/>
        </w:rPr>
      </w:pPr>
      <w:r w:rsidDel="00000000" w:rsidR="00000000" w:rsidRPr="00000000">
        <w:rPr>
          <w:rFonts w:ascii="Arial" w:cs="Arial" w:eastAsia="Arial" w:hAnsi="Arial"/>
          <w:b w:val="1"/>
          <w:color w:val="000000"/>
          <w:sz w:val="28"/>
          <w:szCs w:val="28"/>
          <w:rtl w:val="0"/>
        </w:rPr>
        <w:t xml:space="preserve">Verified By</w:t>
        <w:tab/>
        <w:tab/>
        <w:tab/>
        <w:tab/>
        <w:tab/>
        <w:tab/>
        <w:tab/>
        <w:tab/>
        <w:t xml:space="preserve">Staff In-Charge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rPr>
          <w:sz w:val="60"/>
          <w:szCs w:val="60"/>
        </w:rPr>
      </w:pPr>
      <w:bookmarkStart w:colFirst="0" w:colLast="0" w:name="_1fob9te" w:id="2"/>
      <w:bookmarkEnd w:id="2"/>
      <w:r w:rsidDel="00000000" w:rsidR="00000000" w:rsidRPr="00000000">
        <w:rPr>
          <w:sz w:val="60"/>
          <w:szCs w:val="60"/>
          <w:rtl w:val="0"/>
        </w:rPr>
        <w:t xml:space="preserve">Index</w:t>
      </w:r>
    </w:p>
    <w:p w:rsidR="00000000" w:rsidDel="00000000" w:rsidP="00000000" w:rsidRDefault="00000000" w:rsidRPr="00000000" w14:paraId="00000017">
      <w:pPr>
        <w:numPr>
          <w:ilvl w:val="0"/>
          <w:numId w:val="2"/>
        </w:numPr>
        <w:spacing w:after="0" w:lineRule="auto"/>
        <w:ind w:left="720" w:hanging="360"/>
        <w:rPr>
          <w:sz w:val="36"/>
          <w:szCs w:val="36"/>
        </w:rPr>
      </w:pPr>
      <w:r w:rsidDel="00000000" w:rsidR="00000000" w:rsidRPr="00000000">
        <w:rPr>
          <w:sz w:val="36"/>
          <w:szCs w:val="36"/>
          <w:rtl w:val="0"/>
        </w:rPr>
        <w:t xml:space="preserve">Introduction</w:t>
      </w:r>
    </w:p>
    <w:p w:rsidR="00000000" w:rsidDel="00000000" w:rsidP="00000000" w:rsidRDefault="00000000" w:rsidRPr="00000000" w14:paraId="00000018">
      <w:pPr>
        <w:numPr>
          <w:ilvl w:val="0"/>
          <w:numId w:val="2"/>
        </w:numPr>
        <w:spacing w:after="0" w:lineRule="auto"/>
        <w:ind w:left="720" w:hanging="360"/>
        <w:rPr>
          <w:sz w:val="36"/>
          <w:szCs w:val="36"/>
          <w:u w:val="none"/>
        </w:rPr>
      </w:pPr>
      <w:r w:rsidDel="00000000" w:rsidR="00000000" w:rsidRPr="00000000">
        <w:rPr>
          <w:sz w:val="36"/>
          <w:szCs w:val="36"/>
          <w:rtl w:val="0"/>
        </w:rPr>
        <w:t xml:space="preserve">About Game</w:t>
      </w:r>
    </w:p>
    <w:p w:rsidR="00000000" w:rsidDel="00000000" w:rsidP="00000000" w:rsidRDefault="00000000" w:rsidRPr="00000000" w14:paraId="00000019">
      <w:pPr>
        <w:numPr>
          <w:ilvl w:val="0"/>
          <w:numId w:val="2"/>
        </w:numPr>
        <w:spacing w:after="0" w:lineRule="auto"/>
        <w:ind w:left="720" w:hanging="360"/>
        <w:rPr>
          <w:sz w:val="36"/>
          <w:szCs w:val="36"/>
          <w:u w:val="none"/>
        </w:rPr>
      </w:pPr>
      <w:r w:rsidDel="00000000" w:rsidR="00000000" w:rsidRPr="00000000">
        <w:rPr>
          <w:sz w:val="36"/>
          <w:szCs w:val="36"/>
          <w:rtl w:val="0"/>
        </w:rPr>
        <w:t xml:space="preserve">Game Overview</w:t>
      </w:r>
    </w:p>
    <w:p w:rsidR="00000000" w:rsidDel="00000000" w:rsidP="00000000" w:rsidRDefault="00000000" w:rsidRPr="00000000" w14:paraId="0000001A">
      <w:pPr>
        <w:numPr>
          <w:ilvl w:val="0"/>
          <w:numId w:val="2"/>
        </w:numPr>
        <w:spacing w:after="0" w:lineRule="auto"/>
        <w:ind w:left="720" w:hanging="360"/>
        <w:rPr>
          <w:sz w:val="36"/>
          <w:szCs w:val="36"/>
          <w:u w:val="none"/>
        </w:rPr>
      </w:pPr>
      <w:r w:rsidDel="00000000" w:rsidR="00000000" w:rsidRPr="00000000">
        <w:rPr>
          <w:sz w:val="36"/>
          <w:szCs w:val="36"/>
          <w:rtl w:val="0"/>
        </w:rPr>
        <w:t xml:space="preserve">Why this Game?</w:t>
      </w:r>
    </w:p>
    <w:p w:rsidR="00000000" w:rsidDel="00000000" w:rsidP="00000000" w:rsidRDefault="00000000" w:rsidRPr="00000000" w14:paraId="0000001B">
      <w:pPr>
        <w:numPr>
          <w:ilvl w:val="0"/>
          <w:numId w:val="2"/>
        </w:numPr>
        <w:spacing w:after="0" w:lineRule="auto"/>
        <w:ind w:left="720" w:hanging="360"/>
        <w:rPr>
          <w:sz w:val="36"/>
          <w:szCs w:val="36"/>
          <w:u w:val="none"/>
        </w:rPr>
      </w:pPr>
      <w:r w:rsidDel="00000000" w:rsidR="00000000" w:rsidRPr="00000000">
        <w:rPr>
          <w:sz w:val="36"/>
          <w:szCs w:val="36"/>
          <w:rtl w:val="0"/>
        </w:rPr>
        <w:t xml:space="preserve">Game Logic</w:t>
      </w:r>
    </w:p>
    <w:p w:rsidR="00000000" w:rsidDel="00000000" w:rsidP="00000000" w:rsidRDefault="00000000" w:rsidRPr="00000000" w14:paraId="0000001C">
      <w:pPr>
        <w:numPr>
          <w:ilvl w:val="0"/>
          <w:numId w:val="2"/>
        </w:numPr>
        <w:spacing w:after="0" w:lineRule="auto"/>
        <w:ind w:left="720" w:hanging="360"/>
        <w:rPr>
          <w:sz w:val="36"/>
          <w:szCs w:val="36"/>
          <w:u w:val="none"/>
        </w:rPr>
      </w:pPr>
      <w:r w:rsidDel="00000000" w:rsidR="00000000" w:rsidRPr="00000000">
        <w:rPr>
          <w:sz w:val="36"/>
          <w:szCs w:val="36"/>
          <w:rtl w:val="0"/>
        </w:rPr>
        <w:t xml:space="preserve">IDE Used</w:t>
      </w:r>
    </w:p>
    <w:p w:rsidR="00000000" w:rsidDel="00000000" w:rsidP="00000000" w:rsidRDefault="00000000" w:rsidRPr="00000000" w14:paraId="0000001D">
      <w:pPr>
        <w:numPr>
          <w:ilvl w:val="0"/>
          <w:numId w:val="2"/>
        </w:numPr>
        <w:spacing w:after="0" w:lineRule="auto"/>
        <w:ind w:left="720" w:hanging="360"/>
        <w:rPr>
          <w:sz w:val="36"/>
          <w:szCs w:val="36"/>
          <w:u w:val="none"/>
        </w:rPr>
      </w:pPr>
      <w:r w:rsidDel="00000000" w:rsidR="00000000" w:rsidRPr="00000000">
        <w:rPr>
          <w:sz w:val="36"/>
          <w:szCs w:val="36"/>
          <w:rtl w:val="0"/>
        </w:rPr>
        <w:t xml:space="preserve">Hardware Specifications</w:t>
      </w:r>
    </w:p>
    <w:p w:rsidR="00000000" w:rsidDel="00000000" w:rsidP="00000000" w:rsidRDefault="00000000" w:rsidRPr="00000000" w14:paraId="0000001E">
      <w:pPr>
        <w:numPr>
          <w:ilvl w:val="0"/>
          <w:numId w:val="2"/>
        </w:numPr>
        <w:spacing w:after="0" w:lineRule="auto"/>
        <w:ind w:left="720" w:hanging="360"/>
        <w:rPr>
          <w:sz w:val="36"/>
          <w:szCs w:val="36"/>
          <w:u w:val="none"/>
        </w:rPr>
      </w:pPr>
      <w:r w:rsidDel="00000000" w:rsidR="00000000" w:rsidRPr="00000000">
        <w:rPr>
          <w:sz w:val="36"/>
          <w:szCs w:val="36"/>
          <w:rtl w:val="0"/>
        </w:rPr>
        <w:t xml:space="preserve">Target Platforms</w:t>
      </w:r>
    </w:p>
    <w:p w:rsidR="00000000" w:rsidDel="00000000" w:rsidP="00000000" w:rsidRDefault="00000000" w:rsidRPr="00000000" w14:paraId="0000001F">
      <w:pPr>
        <w:numPr>
          <w:ilvl w:val="0"/>
          <w:numId w:val="2"/>
        </w:numPr>
        <w:spacing w:after="0" w:lineRule="auto"/>
        <w:ind w:left="720" w:hanging="360"/>
        <w:rPr>
          <w:sz w:val="36"/>
          <w:szCs w:val="36"/>
          <w:u w:val="none"/>
        </w:rPr>
      </w:pPr>
      <w:r w:rsidDel="00000000" w:rsidR="00000000" w:rsidRPr="00000000">
        <w:rPr>
          <w:sz w:val="36"/>
          <w:szCs w:val="36"/>
          <w:rtl w:val="0"/>
        </w:rPr>
        <w:t xml:space="preserve">Assets Used</w:t>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rPr/>
      </w:pPr>
      <w:bookmarkStart w:colFirst="0" w:colLast="0" w:name="_6zme2o1zjhla" w:id="4"/>
      <w:bookmarkEnd w:id="4"/>
      <w:r w:rsidDel="00000000" w:rsidR="00000000" w:rsidRPr="00000000">
        <w:rPr>
          <w:rtl w:val="0"/>
        </w:rPr>
        <w:t xml:space="preserve">Introduction</w:t>
      </w:r>
    </w:p>
    <w:p w:rsidR="00000000" w:rsidDel="00000000" w:rsidP="00000000" w:rsidRDefault="00000000" w:rsidRPr="00000000" w14:paraId="00000022">
      <w:pPr>
        <w:rPr/>
      </w:pPr>
      <w:r w:rsidDel="00000000" w:rsidR="00000000" w:rsidRPr="00000000">
        <w:rPr>
          <w:b w:val="1"/>
          <w:rtl w:val="0"/>
        </w:rPr>
        <w:t xml:space="preserve">Phoenyx </w:t>
      </w:r>
      <w:r w:rsidDel="00000000" w:rsidR="00000000" w:rsidRPr="00000000">
        <w:rPr>
          <w:rtl w:val="0"/>
        </w:rPr>
        <w:t xml:space="preserve">is a 2D Retro Game which was created as an Output to the L4 GDV, DAV Module.</w:t>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rPr/>
      </w:pPr>
      <w:bookmarkStart w:colFirst="0" w:colLast="0" w:name="_2et92p0" w:id="5"/>
      <w:bookmarkEnd w:id="5"/>
      <w:r w:rsidDel="00000000" w:rsidR="00000000" w:rsidRPr="00000000">
        <w:rPr>
          <w:rtl w:val="0"/>
        </w:rPr>
        <w:t xml:space="preserve">About Game</w:t>
      </w:r>
    </w:p>
    <w:p w:rsidR="00000000" w:rsidDel="00000000" w:rsidP="00000000" w:rsidRDefault="00000000" w:rsidRPr="00000000" w14:paraId="00000024">
      <w:pPr>
        <w:rPr/>
      </w:pPr>
      <w:r w:rsidDel="00000000" w:rsidR="00000000" w:rsidRPr="00000000">
        <w:rPr>
          <w:rtl w:val="0"/>
        </w:rPr>
        <w:t xml:space="preserve">Phoenyx is a 2D retro game which takes inspiration from the retro game, Centipede, which was released for Atari in 1980. Most of the core mechanics of Pheonyx are similar to that of Centipede. However, some modifications were made. Players take control of a phoenix and try to survive the attack of oncoming enemies.</w:t>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rPr/>
      </w:pPr>
      <w:bookmarkStart w:colFirst="0" w:colLast="0" w:name="_tyjcwt" w:id="6"/>
      <w:bookmarkEnd w:id="6"/>
      <w:r w:rsidDel="00000000" w:rsidR="00000000" w:rsidRPr="00000000">
        <w:rPr>
          <w:rtl w:val="0"/>
        </w:rPr>
        <w:t xml:space="preserve">Game Overview</w:t>
      </w:r>
    </w:p>
    <w:p w:rsidR="00000000" w:rsidDel="00000000" w:rsidP="00000000" w:rsidRDefault="00000000" w:rsidRPr="00000000" w14:paraId="00000026">
      <w:pPr>
        <w:rPr/>
      </w:pPr>
      <w:r w:rsidDel="00000000" w:rsidR="00000000" w:rsidRPr="00000000">
        <w:rPr>
          <w:rtl w:val="0"/>
        </w:rPr>
        <w:t xml:space="preserve">The player takes control over a phoenix, who is trying to survive the onslaught of incoming attackers. Similarly to Centipede, Player must evade incoming attacks, while also attacking back. Difficulty of the game increases with passage of time. Score is calculated based on the survival time and number of enemies killed. Various power ups are generated randomly to assist the player.</w:t>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rPr/>
      </w:pPr>
      <w:bookmarkStart w:colFirst="0" w:colLast="0" w:name="_3dy6vkm" w:id="7"/>
      <w:bookmarkEnd w:id="7"/>
      <w:r w:rsidDel="00000000" w:rsidR="00000000" w:rsidRPr="00000000">
        <w:rPr>
          <w:rtl w:val="0"/>
        </w:rPr>
        <w:t xml:space="preserve">Why this Game?</w:t>
      </w:r>
    </w:p>
    <w:p w:rsidR="00000000" w:rsidDel="00000000" w:rsidP="00000000" w:rsidRDefault="00000000" w:rsidRPr="00000000" w14:paraId="00000028">
      <w:pPr>
        <w:rPr/>
      </w:pPr>
      <w:r w:rsidDel="00000000" w:rsidR="00000000" w:rsidRPr="00000000">
        <w:rPr>
          <w:rtl w:val="0"/>
        </w:rPr>
        <w:t xml:space="preserve">After Initial Pitch presentation of various ideas, Phoenyx was finalized because of its originality and more intimate relationship with the core mechanics of Centipede.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tl w:val="0"/>
        </w:rPr>
        <w:t xml:space="preserve">Game Logic</w:t>
      </w:r>
    </w:p>
    <w:p w:rsidR="00000000" w:rsidDel="00000000" w:rsidP="00000000" w:rsidRDefault="00000000" w:rsidRPr="00000000" w14:paraId="0000002B">
      <w:pPr>
        <w:numPr>
          <w:ilvl w:val="0"/>
          <w:numId w:val="1"/>
        </w:numPr>
        <w:spacing w:after="0" w:afterAutospacing="0"/>
        <w:ind w:left="720" w:hanging="360"/>
      </w:pPr>
      <w:r w:rsidDel="00000000" w:rsidR="00000000" w:rsidRPr="00000000">
        <w:rPr>
          <w:rtl w:val="0"/>
        </w:rPr>
        <w:t xml:space="preserve">The Game starts with the Player avatar at the centre of the game screen. Player can move his/her avatar in all eight directions.</w:t>
      </w:r>
    </w:p>
    <w:p w:rsidR="00000000" w:rsidDel="00000000" w:rsidP="00000000" w:rsidRDefault="00000000" w:rsidRPr="00000000" w14:paraId="0000002C">
      <w:pPr>
        <w:numPr>
          <w:ilvl w:val="0"/>
          <w:numId w:val="1"/>
        </w:numPr>
        <w:spacing w:after="0" w:afterAutospacing="0" w:before="0" w:beforeAutospacing="0"/>
        <w:ind w:left="720" w:hanging="360"/>
      </w:pPr>
      <w:r w:rsidDel="00000000" w:rsidR="00000000" w:rsidRPr="00000000">
        <w:rPr>
          <w:rtl w:val="0"/>
        </w:rPr>
        <w:t xml:space="preserve">Enemies are generated randomly at either side and outside of the screen and start moving into the game screen. Enemies attack the player based on their type.</w:t>
      </w:r>
    </w:p>
    <w:p w:rsidR="00000000" w:rsidDel="00000000" w:rsidP="00000000" w:rsidRDefault="00000000" w:rsidRPr="00000000" w14:paraId="0000002D">
      <w:pPr>
        <w:numPr>
          <w:ilvl w:val="0"/>
          <w:numId w:val="1"/>
        </w:numPr>
        <w:spacing w:after="0" w:afterAutospacing="0" w:before="0" w:beforeAutospacing="0"/>
        <w:ind w:left="720" w:hanging="360"/>
      </w:pPr>
      <w:r w:rsidDel="00000000" w:rsidR="00000000" w:rsidRPr="00000000">
        <w:rPr>
          <w:rtl w:val="0"/>
        </w:rPr>
        <w:t xml:space="preserve">Other obstacles include birds and airplanes which move into the game screen horizontally and vertically respectively.</w:t>
      </w:r>
    </w:p>
    <w:p w:rsidR="00000000" w:rsidDel="00000000" w:rsidP="00000000" w:rsidRDefault="00000000" w:rsidRPr="00000000" w14:paraId="0000002E">
      <w:pPr>
        <w:numPr>
          <w:ilvl w:val="0"/>
          <w:numId w:val="1"/>
        </w:numPr>
        <w:spacing w:after="0" w:afterAutospacing="0" w:before="0" w:beforeAutospacing="0"/>
        <w:ind w:left="720" w:hanging="360"/>
      </w:pPr>
      <w:r w:rsidDel="00000000" w:rsidR="00000000" w:rsidRPr="00000000">
        <w:rPr>
          <w:rtl w:val="0"/>
        </w:rPr>
        <w:t xml:space="preserve">Power Ups are generated randomly at any point of the screen.</w:t>
      </w:r>
    </w:p>
    <w:p w:rsidR="00000000" w:rsidDel="00000000" w:rsidP="00000000" w:rsidRDefault="00000000" w:rsidRPr="00000000" w14:paraId="0000002F">
      <w:pPr>
        <w:numPr>
          <w:ilvl w:val="0"/>
          <w:numId w:val="1"/>
        </w:numPr>
        <w:spacing w:after="0" w:afterAutospacing="0" w:before="0" w:beforeAutospacing="0"/>
        <w:ind w:left="720" w:hanging="360"/>
      </w:pPr>
      <w:r w:rsidDel="00000000" w:rsidR="00000000" w:rsidRPr="00000000">
        <w:rPr>
          <w:rtl w:val="0"/>
        </w:rPr>
        <w:t xml:space="preserve">Player loses a life when he/she is hit by an obstacle or enemy attack. Player can have a maximum of six lives. If all the lives are over, the game ends.</w:t>
      </w:r>
    </w:p>
    <w:p w:rsidR="00000000" w:rsidDel="00000000" w:rsidP="00000000" w:rsidRDefault="00000000" w:rsidRPr="00000000" w14:paraId="00000030">
      <w:pPr>
        <w:numPr>
          <w:ilvl w:val="0"/>
          <w:numId w:val="1"/>
        </w:numPr>
        <w:spacing w:before="0" w:beforeAutospacing="0"/>
        <w:ind w:left="720" w:hanging="360"/>
      </w:pPr>
      <w:r w:rsidDel="00000000" w:rsidR="00000000" w:rsidRPr="00000000">
        <w:rPr>
          <w:rtl w:val="0"/>
        </w:rPr>
        <w:t xml:space="preserve">When the game is over, score is awarded based on the amount of survival time and the number of enemies killed.</w:t>
      </w:r>
      <w:r w:rsidDel="00000000" w:rsidR="00000000" w:rsidRPr="00000000">
        <w:rPr>
          <w:rtl w:val="0"/>
        </w:rPr>
      </w:r>
    </w:p>
    <w:p w:rsidR="00000000" w:rsidDel="00000000" w:rsidP="00000000" w:rsidRDefault="00000000" w:rsidRPr="00000000" w14:paraId="00000031">
      <w:pPr>
        <w:pStyle w:val="Heading1"/>
        <w:rPr/>
      </w:pPr>
      <w:bookmarkStart w:colFirst="0" w:colLast="0" w:name="_2s8eyo1" w:id="8"/>
      <w:bookmarkEnd w:id="8"/>
      <w:r w:rsidDel="00000000" w:rsidR="00000000" w:rsidRPr="00000000">
        <w:rPr>
          <w:rtl w:val="0"/>
        </w:rPr>
        <w:t xml:space="preserve">IDE Used</w:t>
      </w:r>
    </w:p>
    <w:p w:rsidR="00000000" w:rsidDel="00000000" w:rsidP="00000000" w:rsidRDefault="00000000" w:rsidRPr="00000000" w14:paraId="00000032">
      <w:pPr>
        <w:rPr/>
      </w:pPr>
      <w:r w:rsidDel="00000000" w:rsidR="00000000" w:rsidRPr="00000000">
        <w:rPr>
          <w:rtl w:val="0"/>
        </w:rPr>
        <w:t xml:space="preserve">All of the Programming for the game was done with </w:t>
      </w:r>
      <w:r w:rsidDel="00000000" w:rsidR="00000000" w:rsidRPr="00000000">
        <w:rPr>
          <w:b w:val="1"/>
          <w:rtl w:val="0"/>
        </w:rPr>
        <w:t xml:space="preserve">C++</w:t>
      </w:r>
      <w:r w:rsidDel="00000000" w:rsidR="00000000" w:rsidRPr="00000000">
        <w:rPr>
          <w:rtl w:val="0"/>
        </w:rPr>
        <w:t xml:space="preserve"> on </w:t>
      </w:r>
      <w:r w:rsidDel="00000000" w:rsidR="00000000" w:rsidRPr="00000000">
        <w:rPr>
          <w:b w:val="1"/>
          <w:rtl w:val="0"/>
        </w:rPr>
        <w:t xml:space="preserve">Visual Studio Community 2017 </w:t>
      </w:r>
      <w:r w:rsidDel="00000000" w:rsidR="00000000" w:rsidRPr="00000000">
        <w:rPr>
          <w:rtl w:val="0"/>
        </w:rPr>
        <w:t xml:space="preserve">IDE.</w:t>
      </w:r>
    </w:p>
    <w:p w:rsidR="00000000" w:rsidDel="00000000" w:rsidP="00000000" w:rsidRDefault="00000000" w:rsidRPr="00000000" w14:paraId="00000033">
      <w:pPr>
        <w:pStyle w:val="Heading1"/>
        <w:pBdr>
          <w:top w:space="0" w:sz="0" w:val="nil"/>
          <w:left w:space="0" w:sz="0" w:val="nil"/>
          <w:bottom w:space="0" w:sz="0" w:val="nil"/>
          <w:right w:space="0" w:sz="0" w:val="nil"/>
          <w:between w:space="0" w:sz="0" w:val="nil"/>
        </w:pBdr>
        <w:shd w:fill="auto" w:val="clear"/>
        <w:rPr/>
      </w:pPr>
      <w:bookmarkStart w:colFirst="0" w:colLast="0" w:name="_4d34og8" w:id="9"/>
      <w:bookmarkEnd w:id="9"/>
      <w:r w:rsidDel="00000000" w:rsidR="00000000" w:rsidRPr="00000000">
        <w:rPr>
          <w:rtl w:val="0"/>
        </w:rPr>
        <w:t xml:space="preserve">Hardware Specifications</w:t>
      </w:r>
    </w:p>
    <w:p w:rsidR="00000000" w:rsidDel="00000000" w:rsidP="00000000" w:rsidRDefault="00000000" w:rsidRPr="00000000" w14:paraId="00000034">
      <w:pPr>
        <w:rPr/>
      </w:pPr>
      <w:r w:rsidDel="00000000" w:rsidR="00000000" w:rsidRPr="00000000">
        <w:rPr>
          <w:rtl w:val="0"/>
        </w:rPr>
        <w:t xml:space="preserve">The Game works fine in lower end systems. However, the following specifications are recommended:</w:t>
      </w:r>
    </w:p>
    <w:p w:rsidR="00000000" w:rsidDel="00000000" w:rsidP="00000000" w:rsidRDefault="00000000" w:rsidRPr="00000000" w14:paraId="00000035">
      <w:pPr>
        <w:rPr>
          <w:b w:val="1"/>
        </w:rPr>
      </w:pPr>
      <w:r w:rsidDel="00000000" w:rsidR="00000000" w:rsidRPr="00000000">
        <w:rPr>
          <w:b w:val="1"/>
          <w:rtl w:val="0"/>
        </w:rPr>
        <w:t xml:space="preserve">Intel i3-3300 @3.3 GHz</w:t>
      </w:r>
    </w:p>
    <w:p w:rsidR="00000000" w:rsidDel="00000000" w:rsidP="00000000" w:rsidRDefault="00000000" w:rsidRPr="00000000" w14:paraId="00000036">
      <w:pPr>
        <w:rPr>
          <w:b w:val="1"/>
        </w:rPr>
      </w:pPr>
      <w:r w:rsidDel="00000000" w:rsidR="00000000" w:rsidRPr="00000000">
        <w:rPr>
          <w:b w:val="1"/>
          <w:rtl w:val="0"/>
        </w:rPr>
        <w:t xml:space="preserve">4 GB RAM</w:t>
      </w:r>
    </w:p>
    <w:p w:rsidR="00000000" w:rsidDel="00000000" w:rsidP="00000000" w:rsidRDefault="00000000" w:rsidRPr="00000000" w14:paraId="00000037">
      <w:pPr>
        <w:rPr>
          <w:b w:val="1"/>
        </w:rPr>
      </w:pPr>
      <w:r w:rsidDel="00000000" w:rsidR="00000000" w:rsidRPr="00000000">
        <w:rPr>
          <w:b w:val="1"/>
          <w:rtl w:val="0"/>
        </w:rPr>
        <w:t xml:space="preserve">Nvidia Geforce GT 210</w:t>
      </w:r>
    </w:p>
    <w:p w:rsidR="00000000" w:rsidDel="00000000" w:rsidP="00000000" w:rsidRDefault="00000000" w:rsidRPr="00000000" w14:paraId="00000038">
      <w:pPr>
        <w:rPr/>
      </w:pPr>
      <w:r w:rsidDel="00000000" w:rsidR="00000000" w:rsidRPr="00000000">
        <w:rPr>
          <w:b w:val="1"/>
          <w:rtl w:val="0"/>
        </w:rPr>
        <w:t xml:space="preserve">500 GB HDD</w:t>
      </w:r>
      <w:r w:rsidDel="00000000" w:rsidR="00000000" w:rsidRPr="00000000">
        <w:rPr>
          <w:rtl w:val="0"/>
        </w:rPr>
      </w:r>
    </w:p>
    <w:p w:rsidR="00000000" w:rsidDel="00000000" w:rsidP="00000000" w:rsidRDefault="00000000" w:rsidRPr="00000000" w14:paraId="00000039">
      <w:pPr>
        <w:pStyle w:val="Heading1"/>
        <w:rPr/>
      </w:pPr>
      <w:bookmarkStart w:colFirst="0" w:colLast="0" w:name="_17dp8vu" w:id="10"/>
      <w:bookmarkEnd w:id="10"/>
      <w:r w:rsidDel="00000000" w:rsidR="00000000" w:rsidRPr="00000000">
        <w:rPr>
          <w:rtl w:val="0"/>
        </w:rPr>
        <w:t xml:space="preserve">Target Platform</w:t>
      </w:r>
    </w:p>
    <w:p w:rsidR="00000000" w:rsidDel="00000000" w:rsidP="00000000" w:rsidRDefault="00000000" w:rsidRPr="00000000" w14:paraId="0000003A">
      <w:pPr>
        <w:rPr>
          <w:b w:val="1"/>
        </w:rPr>
      </w:pPr>
      <w:r w:rsidDel="00000000" w:rsidR="00000000" w:rsidRPr="00000000">
        <w:rPr>
          <w:rtl w:val="0"/>
        </w:rPr>
        <w:t xml:space="preserve">The Game can be played in any PC or Laptop which have a Windows 7, Windows 8, Windows 8.1 or Windows 10 Operating System</w:t>
      </w:r>
      <w:r w:rsidDel="00000000" w:rsidR="00000000" w:rsidRPr="00000000">
        <w:rPr>
          <w:rtl w:val="0"/>
        </w:rPr>
      </w:r>
    </w:p>
    <w:p w:rsidR="00000000" w:rsidDel="00000000" w:rsidP="00000000" w:rsidRDefault="00000000" w:rsidRPr="00000000" w14:paraId="0000003B">
      <w:pPr>
        <w:pStyle w:val="Heading1"/>
        <w:rPr/>
      </w:pPr>
      <w:bookmarkStart w:colFirst="0" w:colLast="0" w:name="_h5tc4ine5385" w:id="11"/>
      <w:bookmarkEnd w:id="11"/>
      <w:r w:rsidDel="00000000" w:rsidR="00000000" w:rsidRPr="00000000">
        <w:rPr>
          <w:rtl w:val="0"/>
        </w:rPr>
        <w:t xml:space="preserve">Assets Used</w:t>
      </w:r>
    </w:p>
    <w:p w:rsidR="00000000" w:rsidDel="00000000" w:rsidP="00000000" w:rsidRDefault="00000000" w:rsidRPr="00000000" w14:paraId="0000003C">
      <w:pPr>
        <w:rPr/>
      </w:pPr>
      <w:r w:rsidDel="00000000" w:rsidR="00000000" w:rsidRPr="00000000">
        <w:rPr>
          <w:rtl w:val="0"/>
        </w:rPr>
        <w:t xml:space="preserve">The Art and Animation (Sprites) for Characters, Background and Effects were created by </w:t>
      </w:r>
      <w:r w:rsidDel="00000000" w:rsidR="00000000" w:rsidRPr="00000000">
        <w:rPr>
          <w:b w:val="1"/>
          <w:rtl w:val="0"/>
        </w:rPr>
        <w:t xml:space="preserve">Dev B Raj</w:t>
      </w:r>
      <w:r w:rsidDel="00000000" w:rsidR="00000000" w:rsidRPr="00000000">
        <w:rPr>
          <w:rtl w:val="0"/>
        </w:rPr>
        <w:t xml:space="preserve">, who is currently studying </w:t>
      </w:r>
      <w:r w:rsidDel="00000000" w:rsidR="00000000" w:rsidRPr="00000000">
        <w:rPr>
          <w:b w:val="1"/>
          <w:rtl w:val="0"/>
        </w:rPr>
        <w:t xml:space="preserve">Bsc. Game Design and Development</w:t>
      </w:r>
      <w:r w:rsidDel="00000000" w:rsidR="00000000" w:rsidRPr="00000000">
        <w:rPr>
          <w:rtl w:val="0"/>
        </w:rPr>
        <w:t xml:space="preserve"> at</w:t>
      </w:r>
      <w:r w:rsidDel="00000000" w:rsidR="00000000" w:rsidRPr="00000000">
        <w:rPr>
          <w:b w:val="1"/>
          <w:rtl w:val="0"/>
        </w:rPr>
        <w:t xml:space="preserve"> ICAT Design and Media College, Bangalore</w:t>
      </w:r>
      <w:r w:rsidDel="00000000" w:rsidR="00000000" w:rsidRPr="00000000">
        <w:rPr>
          <w:rtl w:val="0"/>
        </w:rPr>
        <w:t xml:space="preserve">.</w:t>
      </w:r>
      <w:r w:rsidDel="00000000" w:rsidR="00000000" w:rsidRPr="00000000">
        <w:rPr>
          <w:rtl w:val="0"/>
        </w:rPr>
      </w:r>
    </w:p>
    <w:sectPr>
      <w:headerReference r:id="rId9" w:type="default"/>
      <w:headerReference r:id="rId10" w:type="first"/>
      <w:footerReference r:id="rId11"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Times New Roman"/>
  <w:font w:name="Calibri"/>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2jxsxqh" w:id="12"/>
    <w:bookmarkEnd w:id="12"/>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