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4B9D" w:rsidRDefault="00954B9D" w:rsidP="00954B9D">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Die </w:t>
      </w:r>
      <w:r>
        <w:rPr>
          <w:rFonts w:ascii="Arial" w:hAnsi="Arial" w:cs="Arial"/>
          <w:b/>
          <w:bCs/>
          <w:color w:val="222222"/>
          <w:sz w:val="21"/>
          <w:szCs w:val="21"/>
        </w:rPr>
        <w:t>Juventus Football Club </w:t>
      </w:r>
      <w:hyperlink r:id="rId5" w:tooltip="Aktiengesellschaft (Italien)" w:history="1">
        <w:r>
          <w:rPr>
            <w:rStyle w:val="Hyperlink"/>
            <w:rFonts w:ascii="Arial" w:hAnsi="Arial" w:cs="Arial"/>
            <w:b/>
            <w:bCs/>
            <w:color w:val="0B0080"/>
            <w:sz w:val="21"/>
            <w:szCs w:val="21"/>
          </w:rPr>
          <w:t>S.p.A.</w:t>
        </w:r>
      </w:hyperlink>
      <w:r>
        <w:rPr>
          <w:rFonts w:ascii="Arial" w:hAnsi="Arial" w:cs="Arial"/>
          <w:color w:val="222222"/>
          <w:sz w:val="21"/>
          <w:szCs w:val="21"/>
        </w:rPr>
        <w:t>, kurz </w:t>
      </w:r>
      <w:r>
        <w:rPr>
          <w:rFonts w:ascii="Arial" w:hAnsi="Arial" w:cs="Arial"/>
          <w:b/>
          <w:bCs/>
          <w:color w:val="222222"/>
          <w:sz w:val="21"/>
          <w:szCs w:val="21"/>
        </w:rPr>
        <w:t>Juventus F.C.</w:t>
      </w:r>
      <w:r>
        <w:rPr>
          <w:rFonts w:ascii="Arial" w:hAnsi="Arial" w:cs="Arial"/>
          <w:color w:val="222222"/>
          <w:sz w:val="21"/>
          <w:szCs w:val="21"/>
        </w:rPr>
        <w:t>, im deutschsprachigen Raum bekannt als </w:t>
      </w:r>
      <w:r>
        <w:rPr>
          <w:rFonts w:ascii="Arial" w:hAnsi="Arial" w:cs="Arial"/>
          <w:b/>
          <w:bCs/>
          <w:color w:val="222222"/>
          <w:sz w:val="21"/>
          <w:szCs w:val="21"/>
        </w:rPr>
        <w:t>Juventus Turin</w:t>
      </w:r>
      <w:r>
        <w:rPr>
          <w:rFonts w:ascii="Arial" w:hAnsi="Arial" w:cs="Arial"/>
          <w:color w:val="222222"/>
          <w:sz w:val="21"/>
          <w:szCs w:val="21"/>
        </w:rPr>
        <w:t>, ist ein 1897 gegründetes und an der </w:t>
      </w:r>
      <w:hyperlink r:id="rId6" w:tooltip="Borsa Italiana" w:history="1">
        <w:r>
          <w:rPr>
            <w:rStyle w:val="Hyperlink"/>
            <w:rFonts w:ascii="Arial" w:hAnsi="Arial" w:cs="Arial"/>
            <w:color w:val="0B0080"/>
            <w:sz w:val="21"/>
            <w:szCs w:val="21"/>
          </w:rPr>
          <w:t>Borsa Italiana</w:t>
        </w:r>
      </w:hyperlink>
      <w:r>
        <w:rPr>
          <w:rFonts w:ascii="Arial" w:hAnsi="Arial" w:cs="Arial"/>
          <w:color w:val="222222"/>
          <w:sz w:val="21"/>
          <w:szCs w:val="21"/>
        </w:rPr>
        <w:t> gelistetes </w:t>
      </w:r>
      <w:hyperlink r:id="rId7" w:tooltip="Fußballverein" w:history="1">
        <w:r>
          <w:rPr>
            <w:rStyle w:val="Hyperlink"/>
            <w:rFonts w:ascii="Arial" w:hAnsi="Arial" w:cs="Arial"/>
            <w:color w:val="0B0080"/>
            <w:sz w:val="21"/>
            <w:szCs w:val="21"/>
          </w:rPr>
          <w:t>Fußballunternehmen</w:t>
        </w:r>
      </w:hyperlink>
      <w:r>
        <w:rPr>
          <w:rFonts w:ascii="Arial" w:hAnsi="Arial" w:cs="Arial"/>
          <w:color w:val="222222"/>
          <w:sz w:val="21"/>
          <w:szCs w:val="21"/>
        </w:rPr>
        <w:t> aus der </w:t>
      </w:r>
      <w:hyperlink r:id="rId8" w:tooltip="Piemont" w:history="1">
        <w:r>
          <w:rPr>
            <w:rStyle w:val="Hyperlink"/>
            <w:rFonts w:ascii="Arial" w:hAnsi="Arial" w:cs="Arial"/>
            <w:color w:val="0B0080"/>
            <w:sz w:val="21"/>
            <w:szCs w:val="21"/>
          </w:rPr>
          <w:t>piemontesischen</w:t>
        </w:r>
      </w:hyperlink>
      <w:r>
        <w:rPr>
          <w:rFonts w:ascii="Arial" w:hAnsi="Arial" w:cs="Arial"/>
          <w:color w:val="222222"/>
          <w:sz w:val="21"/>
          <w:szCs w:val="21"/>
        </w:rPr>
        <w:t> Hauptstadt </w:t>
      </w:r>
      <w:hyperlink r:id="rId9" w:tooltip="Turin" w:history="1">
        <w:r>
          <w:rPr>
            <w:rStyle w:val="Hyperlink"/>
            <w:rFonts w:ascii="Arial" w:hAnsi="Arial" w:cs="Arial"/>
            <w:color w:val="0B0080"/>
            <w:sz w:val="21"/>
            <w:szCs w:val="21"/>
          </w:rPr>
          <w:t>Turin</w:t>
        </w:r>
      </w:hyperlink>
      <w:r>
        <w:rPr>
          <w:rFonts w:ascii="Arial" w:hAnsi="Arial" w:cs="Arial"/>
          <w:color w:val="222222"/>
          <w:sz w:val="21"/>
          <w:szCs w:val="21"/>
        </w:rPr>
        <w:t>.</w:t>
      </w:r>
    </w:p>
    <w:p w:rsidR="00954B9D" w:rsidRDefault="00954B9D" w:rsidP="00954B9D">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Der Klub zählt zu den erfolgreichsten Fußballvereinen der Welt und ist mit offiziell 34 gewonnenen </w:t>
      </w:r>
      <w:hyperlink r:id="rId10" w:tooltip="Liste der italienischen Fußballmeister" w:history="1">
        <w:r>
          <w:rPr>
            <w:rStyle w:val="Hyperlink"/>
            <w:rFonts w:ascii="Arial" w:hAnsi="Arial" w:cs="Arial"/>
            <w:i/>
            <w:iCs/>
            <w:color w:val="0B0080"/>
            <w:sz w:val="21"/>
            <w:szCs w:val="21"/>
          </w:rPr>
          <w:t>Scudetti</w:t>
        </w:r>
      </w:hyperlink>
      <w:r>
        <w:rPr>
          <w:rFonts w:ascii="Arial" w:hAnsi="Arial" w:cs="Arial"/>
          <w:color w:val="222222"/>
          <w:sz w:val="21"/>
          <w:szCs w:val="21"/>
        </w:rPr>
        <w:t> </w:t>
      </w:r>
      <w:hyperlink r:id="rId11" w:tooltip="Fußball in Italien" w:history="1">
        <w:r>
          <w:rPr>
            <w:rStyle w:val="Hyperlink"/>
            <w:rFonts w:ascii="Arial" w:hAnsi="Arial" w:cs="Arial"/>
            <w:color w:val="0B0080"/>
            <w:sz w:val="21"/>
            <w:szCs w:val="21"/>
          </w:rPr>
          <w:t>Rekordmeister Italiens</w:t>
        </w:r>
      </w:hyperlink>
      <w:r>
        <w:rPr>
          <w:rFonts w:ascii="Arial" w:hAnsi="Arial" w:cs="Arial"/>
          <w:color w:val="222222"/>
          <w:sz w:val="21"/>
          <w:szCs w:val="21"/>
        </w:rPr>
        <w:t>.</w:t>
      </w:r>
    </w:p>
    <w:p w:rsidR="00954B9D" w:rsidRDefault="00954B9D" w:rsidP="00954B9D">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Die Heimspielstätte des Vereins ist das 2011 erbaute </w:t>
      </w:r>
      <w:hyperlink r:id="rId12" w:history="1">
        <w:r>
          <w:rPr>
            <w:rStyle w:val="Hyperlink"/>
            <w:rFonts w:ascii="Arial" w:hAnsi="Arial" w:cs="Arial"/>
            <w:color w:val="0B0080"/>
            <w:sz w:val="21"/>
            <w:szCs w:val="21"/>
          </w:rPr>
          <w:t>Allianz Stadium</w:t>
        </w:r>
      </w:hyperlink>
      <w:r>
        <w:rPr>
          <w:rFonts w:ascii="Arial" w:hAnsi="Arial" w:cs="Arial"/>
          <w:color w:val="222222"/>
          <w:sz w:val="21"/>
          <w:szCs w:val="21"/>
        </w:rPr>
        <w:t>.</w:t>
      </w:r>
    </w:p>
    <w:p w:rsidR="00954B9D" w:rsidRDefault="00954B9D" w:rsidP="00954B9D">
      <w:pPr>
        <w:pStyle w:val="berschrift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Entwicklungen 1990–2006</w:t>
      </w:r>
      <w:r>
        <w:rPr>
          <w:rStyle w:val="mw-editsection-bracket"/>
          <w:rFonts w:ascii="Arial" w:hAnsi="Arial" w:cs="Arial"/>
          <w:b w:val="0"/>
          <w:bCs w:val="0"/>
          <w:color w:val="54595D"/>
          <w:sz w:val="24"/>
          <w:szCs w:val="24"/>
        </w:rPr>
        <w:t>[</w:t>
      </w:r>
      <w:hyperlink r:id="rId13" w:tooltip="Abschnitt bearbeiten: Entwicklungen 1990–2006" w:history="1">
        <w:r>
          <w:rPr>
            <w:rStyle w:val="Hyperlink"/>
            <w:rFonts w:ascii="Arial" w:hAnsi="Arial" w:cs="Arial"/>
            <w:b w:val="0"/>
            <w:bCs w:val="0"/>
            <w:color w:val="0B0080"/>
            <w:sz w:val="24"/>
            <w:szCs w:val="24"/>
          </w:rPr>
          <w:t>Bearbeiten</w:t>
        </w:r>
      </w:hyperlink>
      <w:r>
        <w:rPr>
          <w:rStyle w:val="mw-editsection-divider"/>
          <w:rFonts w:ascii="Arial" w:hAnsi="Arial" w:cs="Arial"/>
          <w:b w:val="0"/>
          <w:bCs w:val="0"/>
          <w:color w:val="54595D"/>
          <w:sz w:val="24"/>
          <w:szCs w:val="24"/>
        </w:rPr>
        <w:t> | </w:t>
      </w:r>
      <w:hyperlink r:id="rId14" w:tooltip="Abschnitt bearbeiten: Entwicklungen 1990–2006" w:history="1">
        <w:r>
          <w:rPr>
            <w:rStyle w:val="Hyperlink"/>
            <w:rFonts w:ascii="Arial" w:hAnsi="Arial" w:cs="Arial"/>
            <w:b w:val="0"/>
            <w:bCs w:val="0"/>
            <w:color w:val="0B0080"/>
            <w:sz w:val="24"/>
            <w:szCs w:val="24"/>
          </w:rPr>
          <w:t>Quelltext bearbeiten</w:t>
        </w:r>
      </w:hyperlink>
      <w:r>
        <w:rPr>
          <w:rStyle w:val="mw-editsection-bracket"/>
          <w:rFonts w:ascii="Arial" w:hAnsi="Arial" w:cs="Arial"/>
          <w:b w:val="0"/>
          <w:bCs w:val="0"/>
          <w:color w:val="54595D"/>
          <w:sz w:val="24"/>
          <w:szCs w:val="24"/>
        </w:rPr>
        <w:t>]</w:t>
      </w:r>
    </w:p>
    <w:p w:rsidR="00954B9D" w:rsidRDefault="00954B9D" w:rsidP="00954B9D">
      <w:pPr>
        <w:pStyle w:val="StandardWeb"/>
        <w:shd w:val="clear" w:color="auto" w:fill="FFFFFF"/>
        <w:spacing w:before="120" w:beforeAutospacing="0" w:after="120" w:afterAutospacing="0"/>
        <w:rPr>
          <w:rFonts w:ascii="Arial" w:hAnsi="Arial" w:cs="Arial"/>
          <w:color w:val="222222"/>
          <w:sz w:val="21"/>
          <w:szCs w:val="21"/>
        </w:rPr>
      </w:pPr>
      <w:bookmarkStart w:id="0" w:name="_GoBack"/>
      <w:bookmarkEnd w:id="0"/>
      <w:r>
        <w:rPr>
          <w:rFonts w:ascii="Arial" w:hAnsi="Arial" w:cs="Arial"/>
          <w:color w:val="222222"/>
          <w:sz w:val="21"/>
          <w:szCs w:val="21"/>
        </w:rPr>
        <w:t>1990 erfolgte der Wechsel in das ungeliebte </w:t>
      </w:r>
      <w:hyperlink r:id="rId15" w:tooltip="Stadio delle Alpi" w:history="1">
        <w:r>
          <w:rPr>
            <w:rStyle w:val="Hyperlink"/>
            <w:rFonts w:ascii="Arial" w:hAnsi="Arial" w:cs="Arial"/>
            <w:color w:val="0B0080"/>
            <w:sz w:val="21"/>
            <w:szCs w:val="21"/>
          </w:rPr>
          <w:t>Stadio delle Alpi</w:t>
        </w:r>
      </w:hyperlink>
      <w:r>
        <w:rPr>
          <w:rFonts w:ascii="Arial" w:hAnsi="Arial" w:cs="Arial"/>
          <w:color w:val="222222"/>
          <w:sz w:val="21"/>
          <w:szCs w:val="21"/>
        </w:rPr>
        <w:t> und weitere große internationale Erfolge. Kurz vor dem Umzug zog sich Boniperti als Präsident zurück, er ist seitdem Ehrenpräsident des Klubs.</w:t>
      </w:r>
    </w:p>
    <w:p w:rsidR="00954B9D" w:rsidRDefault="00954B9D" w:rsidP="00954B9D">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Von dem extra für die </w:t>
      </w:r>
      <w:hyperlink r:id="rId16" w:tooltip="Fußball-Weltmeisterschaft 1990" w:history="1">
        <w:r>
          <w:rPr>
            <w:rStyle w:val="Hyperlink"/>
            <w:rFonts w:ascii="Arial" w:hAnsi="Arial" w:cs="Arial"/>
            <w:color w:val="0B0080"/>
            <w:sz w:val="21"/>
            <w:szCs w:val="21"/>
          </w:rPr>
          <w:t>Fußball-Weltmeisterschaft 1990</w:t>
        </w:r>
      </w:hyperlink>
      <w:r>
        <w:rPr>
          <w:rFonts w:ascii="Arial" w:hAnsi="Arial" w:cs="Arial"/>
          <w:color w:val="222222"/>
          <w:sz w:val="21"/>
          <w:szCs w:val="21"/>
        </w:rPr>
        <w:t> errichteten Stadion war man in Turin, auch beim Lokalrivalen Torino Calcio, allerdings wenig begeistert. Architektonische Mängel sind der Hauptgrund dafür, dass das Stadion von den Fans nie akzeptiert wurde. Das Spielfeld ist aus den hinteren Reihen an manchen Stellen kaum einsehbar und bis zu 162 Meter entfernt. Offiziell hatte es eine Kapazität von über 70.000 Sitzplätzen, aufgrund von Restriktionen der Verbände </w:t>
      </w:r>
      <w:hyperlink r:id="rId17" w:tooltip="UEFA" w:history="1">
        <w:r>
          <w:rPr>
            <w:rStyle w:val="Hyperlink"/>
            <w:rFonts w:ascii="Arial" w:hAnsi="Arial" w:cs="Arial"/>
            <w:color w:val="0B0080"/>
            <w:sz w:val="21"/>
            <w:szCs w:val="21"/>
          </w:rPr>
          <w:t>UEFA</w:t>
        </w:r>
      </w:hyperlink>
      <w:r>
        <w:rPr>
          <w:rFonts w:ascii="Arial" w:hAnsi="Arial" w:cs="Arial"/>
          <w:color w:val="222222"/>
          <w:sz w:val="21"/>
          <w:szCs w:val="21"/>
        </w:rPr>
        <w:t> und </w:t>
      </w:r>
      <w:hyperlink r:id="rId18" w:tooltip="FIFA" w:history="1">
        <w:r>
          <w:rPr>
            <w:rStyle w:val="Hyperlink"/>
            <w:rFonts w:ascii="Arial" w:hAnsi="Arial" w:cs="Arial"/>
            <w:color w:val="0B0080"/>
            <w:sz w:val="21"/>
            <w:szCs w:val="21"/>
          </w:rPr>
          <w:t>FIFA</w:t>
        </w:r>
      </w:hyperlink>
      <w:r>
        <w:rPr>
          <w:rFonts w:ascii="Arial" w:hAnsi="Arial" w:cs="Arial"/>
          <w:color w:val="222222"/>
          <w:sz w:val="21"/>
          <w:szCs w:val="21"/>
        </w:rPr>
        <w:t> war die tatsächliche Auslastung jedoch bei etwa 60.000 Zuschauern erreicht. Im Übrigen war es als Multifunktionsstadion gebaut worden, nutzbar auch für </w:t>
      </w:r>
      <w:hyperlink r:id="rId19" w:tooltip="Leichtathletik" w:history="1">
        <w:r>
          <w:rPr>
            <w:rStyle w:val="Hyperlink"/>
            <w:rFonts w:ascii="Arial" w:hAnsi="Arial" w:cs="Arial"/>
            <w:color w:val="0B0080"/>
            <w:sz w:val="21"/>
            <w:szCs w:val="21"/>
          </w:rPr>
          <w:t>Leichtathletik</w:t>
        </w:r>
      </w:hyperlink>
      <w:r>
        <w:rPr>
          <w:rFonts w:ascii="Arial" w:hAnsi="Arial" w:cs="Arial"/>
          <w:color w:val="222222"/>
          <w:sz w:val="21"/>
          <w:szCs w:val="21"/>
        </w:rPr>
        <w:t>-Veranstaltungen. Tatsächlich wurde es bis zum heutigen Tag nur ein einziges Mal, im Jahr 1993, auch so genutzt.</w:t>
      </w:r>
    </w:p>
    <w:p w:rsidR="00954B9D" w:rsidRDefault="00954B9D" w:rsidP="00954B9D">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Bereits Mitte der 90er Jahre verschärften sich die Spannungen zwischen dem Verein und der Stadtverwaltung wegen der </w:t>
      </w:r>
      <w:hyperlink r:id="rId20" w:tooltip="Konzession" w:history="1">
        <w:r>
          <w:rPr>
            <w:rStyle w:val="Hyperlink"/>
            <w:rFonts w:ascii="Arial" w:hAnsi="Arial" w:cs="Arial"/>
            <w:color w:val="0B0080"/>
            <w:sz w:val="21"/>
            <w:szCs w:val="21"/>
          </w:rPr>
          <w:t>Konzession</w:t>
        </w:r>
      </w:hyperlink>
      <w:r>
        <w:rPr>
          <w:rFonts w:ascii="Arial" w:hAnsi="Arial" w:cs="Arial"/>
          <w:color w:val="222222"/>
          <w:sz w:val="21"/>
          <w:szCs w:val="21"/>
        </w:rPr>
        <w:t> für das Stadion. 1995 beschloss die Vereinsführung, nachdem man sich bezüglich der </w:t>
      </w:r>
      <w:hyperlink r:id="rId21" w:tooltip="Immobiliarmiete" w:history="1">
        <w:r>
          <w:rPr>
            <w:rStyle w:val="Hyperlink"/>
            <w:rFonts w:ascii="Arial" w:hAnsi="Arial" w:cs="Arial"/>
            <w:color w:val="0B0080"/>
            <w:sz w:val="21"/>
            <w:szCs w:val="21"/>
          </w:rPr>
          <w:t>Mietkosten</w:t>
        </w:r>
      </w:hyperlink>
      <w:r>
        <w:rPr>
          <w:rFonts w:ascii="Arial" w:hAnsi="Arial" w:cs="Arial"/>
          <w:color w:val="222222"/>
          <w:sz w:val="21"/>
          <w:szCs w:val="21"/>
        </w:rPr>
        <w:t> nicht hatte einigen können, die anstehenden Heimspiele im Halbfinale und später im Finale des </w:t>
      </w:r>
      <w:hyperlink r:id="rId22" w:tooltip="UEFA Europa League" w:history="1">
        <w:r>
          <w:rPr>
            <w:rStyle w:val="Hyperlink"/>
            <w:rFonts w:ascii="Arial" w:hAnsi="Arial" w:cs="Arial"/>
            <w:color w:val="0B0080"/>
            <w:sz w:val="21"/>
            <w:szCs w:val="21"/>
          </w:rPr>
          <w:t>UEFA-Pokals</w:t>
        </w:r>
      </w:hyperlink>
      <w:r>
        <w:rPr>
          <w:rFonts w:ascii="Arial" w:hAnsi="Arial" w:cs="Arial"/>
          <w:color w:val="222222"/>
          <w:sz w:val="21"/>
          <w:szCs w:val="21"/>
        </w:rPr>
        <w:t> ins Mailänder </w:t>
      </w:r>
      <w:hyperlink r:id="rId23" w:tooltip="Giuseppe-Meazza-Stadion" w:history="1">
        <w:r>
          <w:rPr>
            <w:rStyle w:val="Hyperlink"/>
            <w:rFonts w:ascii="Arial" w:hAnsi="Arial" w:cs="Arial"/>
            <w:color w:val="0B0080"/>
            <w:sz w:val="21"/>
            <w:szCs w:val="21"/>
          </w:rPr>
          <w:t>Giuseppe-Meazza-Stadion</w:t>
        </w:r>
      </w:hyperlink>
      <w:r>
        <w:rPr>
          <w:rFonts w:ascii="Arial" w:hAnsi="Arial" w:cs="Arial"/>
          <w:color w:val="222222"/>
          <w:sz w:val="21"/>
          <w:szCs w:val="21"/>
        </w:rPr>
        <w:t> zu verlegen, wo beide Spiele mit jeweils 85.000 Zuschauern restlos ausverkauft waren.</w:t>
      </w:r>
    </w:p>
    <w:p w:rsidR="00954B9D" w:rsidRDefault="00954B9D" w:rsidP="00954B9D">
      <w:pPr>
        <w:shd w:val="clear" w:color="auto" w:fill="F8F9FA"/>
        <w:jc w:val="center"/>
        <w:rPr>
          <w:rFonts w:ascii="Arial" w:hAnsi="Arial" w:cs="Arial"/>
          <w:color w:val="222222"/>
          <w:sz w:val="20"/>
          <w:szCs w:val="20"/>
        </w:rPr>
      </w:pPr>
    </w:p>
    <w:p w:rsidR="00954B9D" w:rsidRDefault="00954B9D" w:rsidP="00954B9D">
      <w:pPr>
        <w:shd w:val="clear" w:color="auto" w:fill="F8F9FA"/>
        <w:spacing w:line="336" w:lineRule="atLeast"/>
        <w:rPr>
          <w:rFonts w:ascii="Arial" w:hAnsi="Arial" w:cs="Arial"/>
          <w:color w:val="222222"/>
          <w:sz w:val="19"/>
          <w:szCs w:val="19"/>
        </w:rPr>
      </w:pPr>
      <w:r>
        <w:rPr>
          <w:rFonts w:ascii="Arial" w:hAnsi="Arial" w:cs="Arial"/>
          <w:color w:val="222222"/>
          <w:sz w:val="19"/>
          <w:szCs w:val="19"/>
        </w:rPr>
        <w:t>Marcello Lippi</w:t>
      </w:r>
    </w:p>
    <w:p w:rsidR="00954B9D" w:rsidRDefault="00954B9D" w:rsidP="00954B9D">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Sportlich waren die 1990er Jahre die erfolgreichste Zeit in der Vereinsgeschichte. Alle großen Titel wurden gewonnen. Unter Trainer </w:t>
      </w:r>
      <w:hyperlink r:id="rId24" w:tooltip="Marcello Lippi" w:history="1">
        <w:r>
          <w:rPr>
            <w:rStyle w:val="Hyperlink"/>
            <w:rFonts w:ascii="Arial" w:hAnsi="Arial" w:cs="Arial"/>
            <w:color w:val="0B0080"/>
            <w:sz w:val="21"/>
            <w:szCs w:val="21"/>
          </w:rPr>
          <w:t>Marcello Lippi</w:t>
        </w:r>
      </w:hyperlink>
      <w:r>
        <w:rPr>
          <w:rFonts w:ascii="Arial" w:hAnsi="Arial" w:cs="Arial"/>
          <w:color w:val="222222"/>
          <w:sz w:val="21"/>
          <w:szCs w:val="21"/>
        </w:rPr>
        <w:t> konnte Juventus Turin den zweiten Titel in der </w:t>
      </w:r>
      <w:hyperlink r:id="rId25" w:tooltip="UEFA Champions League" w:history="1">
        <w:r>
          <w:rPr>
            <w:rStyle w:val="Hyperlink"/>
            <w:rFonts w:ascii="Arial" w:hAnsi="Arial" w:cs="Arial"/>
            <w:color w:val="0B0080"/>
            <w:sz w:val="21"/>
            <w:szCs w:val="21"/>
          </w:rPr>
          <w:t>Champions League</w:t>
        </w:r>
      </w:hyperlink>
      <w:r>
        <w:rPr>
          <w:rFonts w:ascii="Arial" w:hAnsi="Arial" w:cs="Arial"/>
          <w:color w:val="222222"/>
          <w:sz w:val="21"/>
          <w:szCs w:val="21"/>
        </w:rPr>
        <w:t> sowie den dritten </w:t>
      </w:r>
      <w:hyperlink r:id="rId26" w:tooltip="UEFA Europa League" w:history="1">
        <w:r>
          <w:rPr>
            <w:rStyle w:val="Hyperlink"/>
            <w:rFonts w:ascii="Arial" w:hAnsi="Arial" w:cs="Arial"/>
            <w:color w:val="0B0080"/>
            <w:sz w:val="21"/>
            <w:szCs w:val="21"/>
          </w:rPr>
          <w:t>UEFA-Pokal</w:t>
        </w:r>
      </w:hyperlink>
      <w:r>
        <w:rPr>
          <w:rFonts w:ascii="Arial" w:hAnsi="Arial" w:cs="Arial"/>
          <w:color w:val="222222"/>
          <w:sz w:val="21"/>
          <w:szCs w:val="21"/>
        </w:rPr>
        <w:t> Titel gewinnen.</w:t>
      </w:r>
    </w:p>
    <w:p w:rsidR="00954B9D" w:rsidRDefault="00954B9D" w:rsidP="00954B9D">
      <w:pPr>
        <w:shd w:val="clear" w:color="auto" w:fill="F8F9FA"/>
        <w:jc w:val="center"/>
        <w:rPr>
          <w:rFonts w:ascii="Arial" w:hAnsi="Arial" w:cs="Arial"/>
          <w:color w:val="222222"/>
          <w:sz w:val="20"/>
          <w:szCs w:val="20"/>
        </w:rPr>
      </w:pPr>
    </w:p>
    <w:p w:rsidR="00954B9D" w:rsidRDefault="00954B9D" w:rsidP="00954B9D">
      <w:pPr>
        <w:shd w:val="clear" w:color="auto" w:fill="F8F9FA"/>
        <w:spacing w:line="336" w:lineRule="atLeast"/>
        <w:rPr>
          <w:rFonts w:ascii="Arial" w:hAnsi="Arial" w:cs="Arial"/>
          <w:color w:val="222222"/>
          <w:sz w:val="19"/>
          <w:szCs w:val="19"/>
        </w:rPr>
      </w:pPr>
      <w:r>
        <w:rPr>
          <w:rFonts w:ascii="Arial" w:hAnsi="Arial" w:cs="Arial"/>
          <w:color w:val="222222"/>
          <w:sz w:val="19"/>
          <w:szCs w:val="19"/>
        </w:rPr>
        <w:t>1996 gewann Juventus Turin zum zweiten mal die </w:t>
      </w:r>
      <w:hyperlink r:id="rId27" w:tooltip="UEFA Champions League 1995/96" w:history="1">
        <w:r>
          <w:rPr>
            <w:rStyle w:val="Hyperlink"/>
            <w:rFonts w:ascii="Arial" w:hAnsi="Arial" w:cs="Arial"/>
            <w:color w:val="0B0080"/>
            <w:sz w:val="19"/>
            <w:szCs w:val="19"/>
          </w:rPr>
          <w:t>Champions League</w:t>
        </w:r>
      </w:hyperlink>
      <w:r>
        <w:rPr>
          <w:rFonts w:ascii="Arial" w:hAnsi="Arial" w:cs="Arial"/>
          <w:color w:val="222222"/>
          <w:sz w:val="19"/>
          <w:szCs w:val="19"/>
        </w:rPr>
        <w:t>. Im Finalspiel bezwang man Ajax Amsterdam im Elfmeterschießen</w:t>
      </w:r>
    </w:p>
    <w:p w:rsidR="00954B9D" w:rsidRDefault="00954B9D" w:rsidP="00954B9D">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Nach der </w:t>
      </w:r>
      <w:hyperlink r:id="rId28" w:tooltip="Fußball-Europameisterschaft 1996" w:history="1">
        <w:r>
          <w:rPr>
            <w:rStyle w:val="Hyperlink"/>
            <w:rFonts w:ascii="Arial" w:hAnsi="Arial" w:cs="Arial"/>
            <w:color w:val="0B0080"/>
            <w:sz w:val="21"/>
            <w:szCs w:val="21"/>
          </w:rPr>
          <w:t>EM 1996</w:t>
        </w:r>
      </w:hyperlink>
      <w:r>
        <w:rPr>
          <w:rFonts w:ascii="Arial" w:hAnsi="Arial" w:cs="Arial"/>
          <w:color w:val="222222"/>
          <w:sz w:val="21"/>
          <w:szCs w:val="21"/>
        </w:rPr>
        <w:t> in </w:t>
      </w:r>
      <w:hyperlink r:id="rId29" w:tooltip="England" w:history="1">
        <w:r>
          <w:rPr>
            <w:rStyle w:val="Hyperlink"/>
            <w:rFonts w:ascii="Arial" w:hAnsi="Arial" w:cs="Arial"/>
            <w:color w:val="0B0080"/>
            <w:sz w:val="21"/>
            <w:szCs w:val="21"/>
          </w:rPr>
          <w:t>England</w:t>
        </w:r>
      </w:hyperlink>
      <w:r>
        <w:rPr>
          <w:rFonts w:ascii="Arial" w:hAnsi="Arial" w:cs="Arial"/>
          <w:color w:val="222222"/>
          <w:sz w:val="21"/>
          <w:szCs w:val="21"/>
        </w:rPr>
        <w:t> wechselte der damals noch relativ unbekannte </w:t>
      </w:r>
      <w:hyperlink r:id="rId30" w:tooltip="Zinédine Zidane" w:history="1">
        <w:r>
          <w:rPr>
            <w:rStyle w:val="Hyperlink"/>
            <w:rFonts w:ascii="Arial" w:hAnsi="Arial" w:cs="Arial"/>
            <w:color w:val="0B0080"/>
            <w:sz w:val="21"/>
            <w:szCs w:val="21"/>
          </w:rPr>
          <w:t>Zinédine Zidane</w:t>
        </w:r>
      </w:hyperlink>
      <w:r>
        <w:rPr>
          <w:rFonts w:ascii="Arial" w:hAnsi="Arial" w:cs="Arial"/>
          <w:color w:val="222222"/>
          <w:sz w:val="21"/>
          <w:szCs w:val="21"/>
        </w:rPr>
        <w:t> zu </w:t>
      </w:r>
      <w:r>
        <w:rPr>
          <w:rFonts w:ascii="Arial" w:hAnsi="Arial" w:cs="Arial"/>
          <w:i/>
          <w:iCs/>
          <w:color w:val="222222"/>
          <w:sz w:val="21"/>
          <w:szCs w:val="21"/>
        </w:rPr>
        <w:t>Juve</w:t>
      </w:r>
      <w:r>
        <w:rPr>
          <w:rFonts w:ascii="Arial" w:hAnsi="Arial" w:cs="Arial"/>
          <w:color w:val="222222"/>
          <w:sz w:val="21"/>
          <w:szCs w:val="21"/>
        </w:rPr>
        <w:t>. Der offensive Mittelfeldspieler avancierte in den Jahren bei Juventus zu einem Spieler von Weltformat und erhielt 1998 und 2000 die Auszeichnung </w:t>
      </w:r>
      <w:hyperlink r:id="rId31" w:tooltip="Weltfußballer des Jahres" w:history="1">
        <w:r>
          <w:rPr>
            <w:rStyle w:val="Hyperlink"/>
            <w:rFonts w:ascii="Arial" w:hAnsi="Arial" w:cs="Arial"/>
            <w:color w:val="0B0080"/>
            <w:sz w:val="21"/>
            <w:szCs w:val="21"/>
          </w:rPr>
          <w:t>Weltfußballer des Jahres</w:t>
        </w:r>
      </w:hyperlink>
      <w:r>
        <w:rPr>
          <w:rFonts w:ascii="Arial" w:hAnsi="Arial" w:cs="Arial"/>
          <w:color w:val="222222"/>
          <w:sz w:val="21"/>
          <w:szCs w:val="21"/>
        </w:rPr>
        <w:t>. Für die in der Geschichte des Fußballs zu diesem Zeitpunkt höchste Transfersumme von 71,6 Millionen Euro wechselte Zidane schließlich 2001 zu </w:t>
      </w:r>
      <w:hyperlink r:id="rId32" w:tooltip="Real Madrid" w:history="1">
        <w:r>
          <w:rPr>
            <w:rStyle w:val="Hyperlink"/>
            <w:rFonts w:ascii="Arial" w:hAnsi="Arial" w:cs="Arial"/>
            <w:color w:val="0B0080"/>
            <w:sz w:val="21"/>
            <w:szCs w:val="21"/>
          </w:rPr>
          <w:t>Real Madrid</w:t>
        </w:r>
      </w:hyperlink>
      <w:r>
        <w:rPr>
          <w:rFonts w:ascii="Arial" w:hAnsi="Arial" w:cs="Arial"/>
          <w:color w:val="222222"/>
          <w:sz w:val="21"/>
          <w:szCs w:val="21"/>
        </w:rPr>
        <w:t>.</w:t>
      </w:r>
    </w:p>
    <w:p w:rsidR="00954B9D" w:rsidRDefault="00954B9D" w:rsidP="00954B9D">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Ein weiteres bemerkenswertes Spiel fand Anfang 1999 statt. Als Ende 1998 der umstrittene Kurdenführer </w:t>
      </w:r>
      <w:hyperlink r:id="rId33" w:tooltip="Abdullah Öcalan" w:history="1">
        <w:r>
          <w:rPr>
            <w:rStyle w:val="Hyperlink"/>
            <w:rFonts w:ascii="Arial" w:hAnsi="Arial" w:cs="Arial"/>
            <w:color w:val="0B0080"/>
            <w:sz w:val="21"/>
            <w:szCs w:val="21"/>
          </w:rPr>
          <w:t>Abdullah Öcalan</w:t>
        </w:r>
      </w:hyperlink>
      <w:r>
        <w:rPr>
          <w:rFonts w:ascii="Arial" w:hAnsi="Arial" w:cs="Arial"/>
          <w:color w:val="222222"/>
          <w:sz w:val="21"/>
          <w:szCs w:val="21"/>
        </w:rPr>
        <w:t> in Rom verhaftet wurde, kam dem Champions-League-Spiel zwischen Juventus Turin und </w:t>
      </w:r>
      <w:hyperlink r:id="rId34" w:tooltip="Galatasaray Istanbul" w:history="1">
        <w:r>
          <w:rPr>
            <w:rStyle w:val="Hyperlink"/>
            <w:rFonts w:ascii="Arial" w:hAnsi="Arial" w:cs="Arial"/>
            <w:color w:val="0B0080"/>
            <w:sz w:val="21"/>
            <w:szCs w:val="21"/>
          </w:rPr>
          <w:t>Galatasaray Istanbul</w:t>
        </w:r>
      </w:hyperlink>
      <w:r>
        <w:rPr>
          <w:rFonts w:ascii="Arial" w:hAnsi="Arial" w:cs="Arial"/>
          <w:color w:val="222222"/>
          <w:sz w:val="21"/>
          <w:szCs w:val="21"/>
        </w:rPr>
        <w:t> in der Türkei eine besondere politische Brisanz zu. Trotz der Proteste beider Vereine beharrte UEFA-Präsident </w:t>
      </w:r>
      <w:hyperlink r:id="rId35" w:tooltip="Lennart Johansson" w:history="1">
        <w:r>
          <w:rPr>
            <w:rStyle w:val="Hyperlink"/>
            <w:rFonts w:ascii="Arial" w:hAnsi="Arial" w:cs="Arial"/>
            <w:color w:val="0B0080"/>
            <w:sz w:val="21"/>
            <w:szCs w:val="21"/>
          </w:rPr>
          <w:t>Lennart Johansson</w:t>
        </w:r>
      </w:hyperlink>
      <w:r>
        <w:rPr>
          <w:rFonts w:ascii="Arial" w:hAnsi="Arial" w:cs="Arial"/>
          <w:color w:val="222222"/>
          <w:sz w:val="21"/>
          <w:szCs w:val="21"/>
        </w:rPr>
        <w:t> auf die Einhaltung von Ort und Zeit der Austragung. Nie zuvor wurde eine Mannschaft und ein Fußballspiel in diesem Ausmaß von Polizeikräften gesichert. Das Spiel selbst war unspektakulär, jedoch erzeugte das Drumherum ein gewaltiges Medieninteresse. Über eine Milliarde Zuschauer aus 24 Ländern verfolgten den Rummel um das Spiel aufgrund der prekären politischen Situation. Doch innerhalb des von 22.500 Polizisten bewachten Stadions und am Rande des Spiels gab es weder Ausschreitungen noch Krawalle.</w:t>
      </w:r>
    </w:p>
    <w:p w:rsidR="00954B9D" w:rsidRDefault="00954B9D" w:rsidP="00954B9D">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Ende 2001 ging Juventus Turin als dritter italienischer Verein an die </w:t>
      </w:r>
      <w:hyperlink r:id="rId36" w:tooltip="Börse" w:history="1">
        <w:r>
          <w:rPr>
            <w:rStyle w:val="Hyperlink"/>
            <w:rFonts w:ascii="Arial" w:hAnsi="Arial" w:cs="Arial"/>
            <w:color w:val="0B0080"/>
            <w:sz w:val="21"/>
            <w:szCs w:val="21"/>
          </w:rPr>
          <w:t>Börse</w:t>
        </w:r>
      </w:hyperlink>
      <w:r>
        <w:rPr>
          <w:rFonts w:ascii="Arial" w:hAnsi="Arial" w:cs="Arial"/>
          <w:color w:val="222222"/>
          <w:sz w:val="21"/>
          <w:szCs w:val="21"/>
        </w:rPr>
        <w:t>. Nach den beiden römischen Vereinen </w:t>
      </w:r>
      <w:hyperlink r:id="rId37" w:tooltip="AS Rom" w:history="1">
        <w:r>
          <w:rPr>
            <w:rStyle w:val="Hyperlink"/>
            <w:rFonts w:ascii="Arial" w:hAnsi="Arial" w:cs="Arial"/>
            <w:color w:val="0B0080"/>
            <w:sz w:val="21"/>
            <w:szCs w:val="21"/>
          </w:rPr>
          <w:t>AS Rom</w:t>
        </w:r>
      </w:hyperlink>
      <w:r>
        <w:rPr>
          <w:rFonts w:ascii="Arial" w:hAnsi="Arial" w:cs="Arial"/>
          <w:color w:val="222222"/>
          <w:sz w:val="21"/>
          <w:szCs w:val="21"/>
        </w:rPr>
        <w:t> und </w:t>
      </w:r>
      <w:hyperlink r:id="rId38" w:tooltip="Lazio Rom" w:history="1">
        <w:r>
          <w:rPr>
            <w:rStyle w:val="Hyperlink"/>
            <w:rFonts w:ascii="Arial" w:hAnsi="Arial" w:cs="Arial"/>
            <w:color w:val="0B0080"/>
            <w:sz w:val="21"/>
            <w:szCs w:val="21"/>
          </w:rPr>
          <w:t>Lazio Rom</w:t>
        </w:r>
      </w:hyperlink>
      <w:r>
        <w:rPr>
          <w:rFonts w:ascii="Arial" w:hAnsi="Arial" w:cs="Arial"/>
          <w:color w:val="222222"/>
          <w:sz w:val="21"/>
          <w:szCs w:val="21"/>
        </w:rPr>
        <w:t> bot auch Juventus Anteile zum freien Handel an der </w:t>
      </w:r>
      <w:hyperlink r:id="rId39" w:tooltip="Mailand" w:history="1">
        <w:r>
          <w:rPr>
            <w:rStyle w:val="Hyperlink"/>
            <w:rFonts w:ascii="Arial" w:hAnsi="Arial" w:cs="Arial"/>
            <w:color w:val="0B0080"/>
            <w:sz w:val="21"/>
            <w:szCs w:val="21"/>
          </w:rPr>
          <w:t>Mailänder</w:t>
        </w:r>
      </w:hyperlink>
      <w:r>
        <w:rPr>
          <w:rFonts w:ascii="Arial" w:hAnsi="Arial" w:cs="Arial"/>
          <w:color w:val="222222"/>
          <w:sz w:val="21"/>
          <w:szCs w:val="21"/>
        </w:rPr>
        <w:t> Börse. Etwa 35 Prozent des Gesellschaftskapitals werden seitdem gehandelt. Mehrheitseigentümer ist weiterhin die Familie Agnelli, deren Finanz-Holding </w:t>
      </w:r>
      <w:hyperlink r:id="rId40" w:tooltip="Exor" w:history="1">
        <w:r>
          <w:rPr>
            <w:rStyle w:val="Hyperlink"/>
            <w:rFonts w:ascii="Arial" w:hAnsi="Arial" w:cs="Arial"/>
            <w:color w:val="0B0080"/>
            <w:sz w:val="21"/>
            <w:szCs w:val="21"/>
          </w:rPr>
          <w:t>Exor</w:t>
        </w:r>
      </w:hyperlink>
      <w:r>
        <w:rPr>
          <w:rFonts w:ascii="Arial" w:hAnsi="Arial" w:cs="Arial"/>
          <w:color w:val="222222"/>
          <w:sz w:val="21"/>
          <w:szCs w:val="21"/>
        </w:rPr>
        <w:t> über 60 % der Anteile hält.</w:t>
      </w:r>
    </w:p>
    <w:p w:rsidR="00954B9D" w:rsidRDefault="00954B9D" w:rsidP="00954B9D">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Nach dem Börsengang konnte eine Einigung mit der Stadtverwaltung erzielt werden. Mit dem gewonnenen Kapital wurde das Stadion für 25 Millionen </w:t>
      </w:r>
      <w:hyperlink r:id="rId41" w:tooltip="Euro" w:history="1">
        <w:r>
          <w:rPr>
            <w:rStyle w:val="Hyperlink"/>
            <w:rFonts w:ascii="Arial" w:hAnsi="Arial" w:cs="Arial"/>
            <w:color w:val="0B0080"/>
            <w:sz w:val="21"/>
            <w:szCs w:val="21"/>
          </w:rPr>
          <w:t>Euro</w:t>
        </w:r>
      </w:hyperlink>
      <w:r>
        <w:rPr>
          <w:rFonts w:ascii="Arial" w:hAnsi="Arial" w:cs="Arial"/>
          <w:color w:val="222222"/>
          <w:sz w:val="21"/>
          <w:szCs w:val="21"/>
        </w:rPr>
        <w:t> von der Stadt </w:t>
      </w:r>
      <w:hyperlink r:id="rId42" w:tooltip="Turin" w:history="1">
        <w:r>
          <w:rPr>
            <w:rStyle w:val="Hyperlink"/>
            <w:rFonts w:ascii="Arial" w:hAnsi="Arial" w:cs="Arial"/>
            <w:color w:val="0B0080"/>
            <w:sz w:val="21"/>
            <w:szCs w:val="21"/>
          </w:rPr>
          <w:t>Turin</w:t>
        </w:r>
      </w:hyperlink>
      <w:r>
        <w:rPr>
          <w:rFonts w:ascii="Arial" w:hAnsi="Arial" w:cs="Arial"/>
          <w:color w:val="222222"/>
          <w:sz w:val="21"/>
          <w:szCs w:val="21"/>
        </w:rPr>
        <w:t> aufgekauft und ging in den Besitz des Vereins über. Somit ermöglichten sich die Pläne des Vereins das alte </w:t>
      </w:r>
      <w:hyperlink r:id="rId43" w:tooltip="Stadio delle Alpi" w:history="1">
        <w:r>
          <w:rPr>
            <w:rStyle w:val="Hyperlink"/>
            <w:rFonts w:ascii="Arial" w:hAnsi="Arial" w:cs="Arial"/>
            <w:color w:val="0B0080"/>
            <w:sz w:val="21"/>
            <w:szCs w:val="21"/>
          </w:rPr>
          <w:t>Stadio delle Alpi</w:t>
        </w:r>
      </w:hyperlink>
      <w:r>
        <w:rPr>
          <w:rFonts w:ascii="Arial" w:hAnsi="Arial" w:cs="Arial"/>
          <w:color w:val="222222"/>
          <w:sz w:val="21"/>
          <w:szCs w:val="21"/>
        </w:rPr>
        <w:t> abzureißen und an gleicher Stelle das geplante </w:t>
      </w:r>
      <w:hyperlink r:id="rId44" w:tooltip="Juventus Stadium" w:history="1">
        <w:r>
          <w:rPr>
            <w:rStyle w:val="Hyperlink"/>
            <w:rFonts w:ascii="Arial" w:hAnsi="Arial" w:cs="Arial"/>
            <w:color w:val="0B0080"/>
            <w:sz w:val="21"/>
            <w:szCs w:val="21"/>
          </w:rPr>
          <w:t>Juventus Stadium</w:t>
        </w:r>
      </w:hyperlink>
      <w:r>
        <w:rPr>
          <w:rFonts w:ascii="Arial" w:hAnsi="Arial" w:cs="Arial"/>
          <w:color w:val="222222"/>
          <w:sz w:val="21"/>
          <w:szCs w:val="21"/>
        </w:rPr>
        <w:t> zu errichten, ein reines Fußballstadion für maximal 42.000 Zuschauer.</w:t>
      </w:r>
    </w:p>
    <w:p w:rsidR="00954B9D" w:rsidRDefault="00954B9D" w:rsidP="00954B9D">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Im Jahr 2004 beschäftigten die Medien eine Dopingaffäre rund um die Mannschaft von Juventus. Der Vereinsarzt </w:t>
      </w:r>
      <w:hyperlink r:id="rId45" w:tooltip="Riccardo Agricola (Seite nicht vorhanden)" w:history="1">
        <w:r>
          <w:rPr>
            <w:rStyle w:val="Hyperlink"/>
            <w:rFonts w:ascii="Arial" w:hAnsi="Arial" w:cs="Arial"/>
            <w:color w:val="A55858"/>
            <w:sz w:val="21"/>
            <w:szCs w:val="21"/>
          </w:rPr>
          <w:t>Riccardo Agricola</w:t>
        </w:r>
      </w:hyperlink>
      <w:r>
        <w:rPr>
          <w:rFonts w:ascii="Arial" w:hAnsi="Arial" w:cs="Arial"/>
          <w:color w:val="222222"/>
          <w:sz w:val="21"/>
          <w:szCs w:val="21"/>
        </w:rPr>
        <w:t> stand neben Geschäftsführer </w:t>
      </w:r>
      <w:hyperlink r:id="rId46" w:tooltip="Antonio Giraudo (Seite nicht vorhanden)" w:history="1">
        <w:r>
          <w:rPr>
            <w:rStyle w:val="Hyperlink"/>
            <w:rFonts w:ascii="Arial" w:hAnsi="Arial" w:cs="Arial"/>
            <w:color w:val="A55858"/>
            <w:sz w:val="21"/>
            <w:szCs w:val="21"/>
          </w:rPr>
          <w:t>Antonio Giraudo</w:t>
        </w:r>
      </w:hyperlink>
      <w:r>
        <w:rPr>
          <w:rFonts w:ascii="Arial" w:hAnsi="Arial" w:cs="Arial"/>
          <w:color w:val="222222"/>
          <w:sz w:val="21"/>
          <w:szCs w:val="21"/>
        </w:rPr>
        <w:t> wegen mutmaßlichem systematischen Dopings vor Gericht. Auslöser waren Dopingvorwürfe von </w:t>
      </w:r>
      <w:hyperlink r:id="rId47" w:tooltip="Zdeněk Zeman" w:history="1">
        <w:r>
          <w:rPr>
            <w:rStyle w:val="Hyperlink"/>
            <w:rFonts w:ascii="Arial" w:hAnsi="Arial" w:cs="Arial"/>
            <w:color w:val="0B0080"/>
            <w:sz w:val="21"/>
            <w:szCs w:val="21"/>
          </w:rPr>
          <w:t>Zdeněk Zeman</w:t>
        </w:r>
      </w:hyperlink>
      <w:r>
        <w:rPr>
          <w:rFonts w:ascii="Arial" w:hAnsi="Arial" w:cs="Arial"/>
          <w:color w:val="222222"/>
          <w:sz w:val="21"/>
          <w:szCs w:val="21"/>
        </w:rPr>
        <w:t>, der den Spielern von Juventus, insbesondere </w:t>
      </w:r>
      <w:hyperlink r:id="rId48" w:tooltip="Alessandro Del Piero" w:history="1">
        <w:r>
          <w:rPr>
            <w:rStyle w:val="Hyperlink"/>
            <w:rFonts w:ascii="Arial" w:hAnsi="Arial" w:cs="Arial"/>
            <w:color w:val="0B0080"/>
            <w:sz w:val="21"/>
            <w:szCs w:val="21"/>
          </w:rPr>
          <w:t>Del Piero</w:t>
        </w:r>
      </w:hyperlink>
      <w:r>
        <w:rPr>
          <w:rFonts w:ascii="Arial" w:hAnsi="Arial" w:cs="Arial"/>
          <w:color w:val="222222"/>
          <w:sz w:val="21"/>
          <w:szCs w:val="21"/>
        </w:rPr>
        <w:t>, 1998 „unnatürliche Muskelzuwächse“ unterstellt hatte. Verhandelt wurde der Vorwurf systematischem Blutdopings durch Verabreichen von </w:t>
      </w:r>
      <w:hyperlink r:id="rId49" w:tooltip="Erythropoetin" w:history="1">
        <w:r>
          <w:rPr>
            <w:rStyle w:val="Hyperlink"/>
            <w:rFonts w:ascii="Arial" w:hAnsi="Arial" w:cs="Arial"/>
            <w:color w:val="0B0080"/>
            <w:sz w:val="21"/>
            <w:szCs w:val="21"/>
          </w:rPr>
          <w:t>EPO</w:t>
        </w:r>
      </w:hyperlink>
      <w:r>
        <w:rPr>
          <w:rFonts w:ascii="Arial" w:hAnsi="Arial" w:cs="Arial"/>
          <w:color w:val="222222"/>
          <w:sz w:val="21"/>
          <w:szCs w:val="21"/>
        </w:rPr>
        <w:t> an zahlreiche Spieler zwischen 1994 und 1998. Die Vorwürfe richteten sich vor allem gegen die ehemaligen Mittelfeldspieler </w:t>
      </w:r>
      <w:hyperlink r:id="rId50" w:tooltip="Antonio Conte" w:history="1">
        <w:r>
          <w:rPr>
            <w:rStyle w:val="Hyperlink"/>
            <w:rFonts w:ascii="Arial" w:hAnsi="Arial" w:cs="Arial"/>
            <w:color w:val="0B0080"/>
            <w:sz w:val="21"/>
            <w:szCs w:val="21"/>
          </w:rPr>
          <w:t>Antonio Conte</w:t>
        </w:r>
      </w:hyperlink>
      <w:r>
        <w:rPr>
          <w:rFonts w:ascii="Arial" w:hAnsi="Arial" w:cs="Arial"/>
          <w:color w:val="222222"/>
          <w:sz w:val="21"/>
          <w:szCs w:val="21"/>
        </w:rPr>
        <w:t> und </w:t>
      </w:r>
      <w:hyperlink r:id="rId51" w:tooltip="Alessio Tacchinardi" w:history="1">
        <w:r>
          <w:rPr>
            <w:rStyle w:val="Hyperlink"/>
            <w:rFonts w:ascii="Arial" w:hAnsi="Arial" w:cs="Arial"/>
            <w:color w:val="0B0080"/>
            <w:sz w:val="21"/>
            <w:szCs w:val="21"/>
          </w:rPr>
          <w:t>Alessio Tacchinardi</w:t>
        </w:r>
      </w:hyperlink>
      <w:r>
        <w:rPr>
          <w:rFonts w:ascii="Arial" w:hAnsi="Arial" w:cs="Arial"/>
          <w:color w:val="222222"/>
          <w:sz w:val="21"/>
          <w:szCs w:val="21"/>
        </w:rPr>
        <w:t>. Das Gericht verurteilte im November 2004 schließlich den Mannschaftsarzt Riccardo Agricola in erster </w:t>
      </w:r>
      <w:hyperlink r:id="rId52" w:tooltip="Instanz (Recht)" w:history="1">
        <w:r>
          <w:rPr>
            <w:rStyle w:val="Hyperlink"/>
            <w:rFonts w:ascii="Arial" w:hAnsi="Arial" w:cs="Arial"/>
            <w:color w:val="0B0080"/>
            <w:sz w:val="21"/>
            <w:szCs w:val="21"/>
          </w:rPr>
          <w:t>Instanz</w:t>
        </w:r>
      </w:hyperlink>
      <w:r>
        <w:rPr>
          <w:rFonts w:ascii="Arial" w:hAnsi="Arial" w:cs="Arial"/>
          <w:color w:val="222222"/>
          <w:sz w:val="21"/>
          <w:szCs w:val="21"/>
        </w:rPr>
        <w:t> zu einer Haftstrafe von einem Jahr und zehn Monaten, während der Geschäftsführer Antonio Giraudo von den Vorwürfen freigesprochen wurde. In zweiter Instanz wurde Agricola vom Vorwurf des Blutdopings freigesprochen. Der Freispruch Giraudos wurde bestätigt.</w:t>
      </w:r>
      <w:hyperlink r:id="rId53" w:anchor="cite_note-2" w:history="1">
        <w:r>
          <w:rPr>
            <w:rStyle w:val="Hyperlink"/>
            <w:rFonts w:ascii="Arial" w:hAnsi="Arial" w:cs="Arial"/>
            <w:color w:val="0B0080"/>
            <w:sz w:val="21"/>
            <w:szCs w:val="21"/>
            <w:vertAlign w:val="superscript"/>
          </w:rPr>
          <w:t>[2]</w:t>
        </w:r>
      </w:hyperlink>
    </w:p>
    <w:p w:rsidR="00954B9D" w:rsidRDefault="00954B9D" w:rsidP="00954B9D">
      <w:pPr>
        <w:pStyle w:val="berschrift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Manipulationsskandal 2005/2006</w:t>
      </w:r>
      <w:r>
        <w:rPr>
          <w:rStyle w:val="mw-editsection-bracket"/>
          <w:rFonts w:ascii="Arial" w:hAnsi="Arial" w:cs="Arial"/>
          <w:b w:val="0"/>
          <w:bCs w:val="0"/>
          <w:color w:val="54595D"/>
          <w:sz w:val="24"/>
          <w:szCs w:val="24"/>
        </w:rPr>
        <w:t>[</w:t>
      </w:r>
      <w:hyperlink r:id="rId54" w:tooltip="Abschnitt bearbeiten: Manipulationsskandal 2005/2006" w:history="1">
        <w:r>
          <w:rPr>
            <w:rStyle w:val="Hyperlink"/>
            <w:rFonts w:ascii="Arial" w:hAnsi="Arial" w:cs="Arial"/>
            <w:b w:val="0"/>
            <w:bCs w:val="0"/>
            <w:color w:val="0B0080"/>
            <w:sz w:val="24"/>
            <w:szCs w:val="24"/>
          </w:rPr>
          <w:t>Bearbeiten</w:t>
        </w:r>
      </w:hyperlink>
      <w:r>
        <w:rPr>
          <w:rStyle w:val="mw-editsection-divider"/>
          <w:rFonts w:ascii="Arial" w:hAnsi="Arial" w:cs="Arial"/>
          <w:b w:val="0"/>
          <w:bCs w:val="0"/>
          <w:color w:val="54595D"/>
          <w:sz w:val="24"/>
          <w:szCs w:val="24"/>
        </w:rPr>
        <w:t> | </w:t>
      </w:r>
      <w:hyperlink r:id="rId55" w:tooltip="Abschnitt bearbeiten: Manipulationsskandal 2005/2006" w:history="1">
        <w:r>
          <w:rPr>
            <w:rStyle w:val="Hyperlink"/>
            <w:rFonts w:ascii="Arial" w:hAnsi="Arial" w:cs="Arial"/>
            <w:b w:val="0"/>
            <w:bCs w:val="0"/>
            <w:color w:val="0B0080"/>
            <w:sz w:val="24"/>
            <w:szCs w:val="24"/>
          </w:rPr>
          <w:t>Quelltext bearbeiten</w:t>
        </w:r>
      </w:hyperlink>
      <w:r>
        <w:rPr>
          <w:rStyle w:val="mw-editsection-bracket"/>
          <w:rFonts w:ascii="Arial" w:hAnsi="Arial" w:cs="Arial"/>
          <w:b w:val="0"/>
          <w:bCs w:val="0"/>
          <w:color w:val="54595D"/>
          <w:sz w:val="24"/>
          <w:szCs w:val="24"/>
        </w:rPr>
        <w:t>]</w:t>
      </w:r>
    </w:p>
    <w:tbl>
      <w:tblPr>
        <w:tblW w:w="0" w:type="auto"/>
        <w:tblInd w:w="240"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3648"/>
      </w:tblGrid>
      <w:tr w:rsidR="00954B9D" w:rsidTr="00954B9D">
        <w:trPr>
          <w:tblHead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54B9D" w:rsidRDefault="00954B9D">
            <w:pPr>
              <w:spacing w:before="240" w:after="240"/>
              <w:rPr>
                <w:rFonts w:ascii="Arial" w:hAnsi="Arial" w:cs="Arial"/>
                <w:color w:val="222222"/>
                <w:sz w:val="21"/>
                <w:szCs w:val="21"/>
              </w:rPr>
            </w:pPr>
            <w:r>
              <w:rPr>
                <w:rStyle w:val="mw-collapsible-toggle"/>
                <w:rFonts w:ascii="Arial" w:hAnsi="Arial" w:cs="Arial"/>
                <w:color w:val="222222"/>
                <w:sz w:val="21"/>
                <w:szCs w:val="21"/>
              </w:rPr>
              <w:t>Ausklappen</w:t>
            </w:r>
            <w:r>
              <w:rPr>
                <w:rFonts w:ascii="Arial" w:hAnsi="Arial" w:cs="Arial"/>
                <w:b/>
                <w:bCs/>
                <w:color w:val="222222"/>
                <w:sz w:val="21"/>
                <w:szCs w:val="21"/>
              </w:rPr>
              <w:t>Saisondaten 2006–2011</w:t>
            </w:r>
          </w:p>
        </w:tc>
      </w:tr>
    </w:tbl>
    <w:p w:rsidR="00954B9D" w:rsidRDefault="00954B9D" w:rsidP="00954B9D">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Im Frühjahr 2006 wurden Abhörprotokolle bekannt, nach denen sich unter anderem der damalige Manager des Vereins, </w:t>
      </w:r>
      <w:hyperlink r:id="rId56" w:tooltip="Luciano Moggi" w:history="1">
        <w:r>
          <w:rPr>
            <w:rStyle w:val="Hyperlink"/>
            <w:rFonts w:ascii="Arial" w:hAnsi="Arial" w:cs="Arial"/>
            <w:color w:val="0B0080"/>
            <w:sz w:val="21"/>
            <w:szCs w:val="21"/>
          </w:rPr>
          <w:t>Luciano Moggi</w:t>
        </w:r>
      </w:hyperlink>
      <w:r>
        <w:rPr>
          <w:rFonts w:ascii="Arial" w:hAnsi="Arial" w:cs="Arial"/>
          <w:color w:val="222222"/>
          <w:sz w:val="21"/>
          <w:szCs w:val="21"/>
        </w:rPr>
        <w:t>, mit verschiedenen Funktionären des Italienischen Fußballverbandes unterhalten hatte. Für die Staatsanwaltschaft lag damit auf der Hand, dass Moggi die Saison </w:t>
      </w:r>
      <w:hyperlink r:id="rId57" w:tooltip="Serie A 2004/05" w:history="1">
        <w:r>
          <w:rPr>
            <w:rStyle w:val="Hyperlink"/>
            <w:rFonts w:ascii="Arial" w:hAnsi="Arial" w:cs="Arial"/>
            <w:color w:val="0B0080"/>
            <w:sz w:val="21"/>
            <w:szCs w:val="21"/>
          </w:rPr>
          <w:t>2004/05</w:t>
        </w:r>
      </w:hyperlink>
      <w:r>
        <w:rPr>
          <w:rFonts w:ascii="Arial" w:hAnsi="Arial" w:cs="Arial"/>
          <w:color w:val="222222"/>
          <w:sz w:val="21"/>
          <w:szCs w:val="21"/>
        </w:rPr>
        <w:t> manipuliert und Juve damit die Meisterschaft gleichsam erkauft hatte. Nachdem die Staatsanwaltschaft die Ermittlungen aufgenommen hatte, trat im Mai 2006 der gesamte Vorstand des Vereins um Moggi und </w:t>
      </w:r>
      <w:hyperlink r:id="rId58" w:tooltip="Antonio Giraudo (Seite nicht vorhanden)" w:history="1">
        <w:r>
          <w:rPr>
            <w:rStyle w:val="Hyperlink"/>
            <w:rFonts w:ascii="Arial" w:hAnsi="Arial" w:cs="Arial"/>
            <w:color w:val="A55858"/>
            <w:sz w:val="21"/>
            <w:szCs w:val="21"/>
          </w:rPr>
          <w:t>Antonio Giraudo</w:t>
        </w:r>
      </w:hyperlink>
      <w:r>
        <w:rPr>
          <w:rFonts w:ascii="Arial" w:hAnsi="Arial" w:cs="Arial"/>
          <w:color w:val="222222"/>
          <w:sz w:val="21"/>
          <w:szCs w:val="21"/>
        </w:rPr>
        <w:t>, der am 14. Dezember 2009 in dieser Sache zu drei Jahren Haft verurteilt wurde,</w:t>
      </w:r>
      <w:hyperlink r:id="rId59" w:anchor="cite_note-3" w:history="1">
        <w:r>
          <w:rPr>
            <w:rStyle w:val="Hyperlink"/>
            <w:rFonts w:ascii="Arial" w:hAnsi="Arial" w:cs="Arial"/>
            <w:color w:val="0B0080"/>
            <w:sz w:val="21"/>
            <w:szCs w:val="21"/>
            <w:vertAlign w:val="superscript"/>
          </w:rPr>
          <w:t>[3]</w:t>
        </w:r>
      </w:hyperlink>
      <w:r>
        <w:rPr>
          <w:rFonts w:ascii="Arial" w:hAnsi="Arial" w:cs="Arial"/>
          <w:color w:val="222222"/>
          <w:sz w:val="21"/>
          <w:szCs w:val="21"/>
        </w:rPr>
        <w:t> sowie der Präsident des </w:t>
      </w:r>
      <w:hyperlink r:id="rId60" w:tooltip="Federazione Italiana Giuoco Calcio" w:history="1">
        <w:r>
          <w:rPr>
            <w:rStyle w:val="Hyperlink"/>
            <w:rFonts w:ascii="Arial" w:hAnsi="Arial" w:cs="Arial"/>
            <w:color w:val="0B0080"/>
            <w:sz w:val="21"/>
            <w:szCs w:val="21"/>
          </w:rPr>
          <w:t>Italienischen Fußballverbands</w:t>
        </w:r>
      </w:hyperlink>
      <w:r>
        <w:rPr>
          <w:rFonts w:ascii="Arial" w:hAnsi="Arial" w:cs="Arial"/>
          <w:color w:val="222222"/>
          <w:sz w:val="21"/>
          <w:szCs w:val="21"/>
        </w:rPr>
        <w:t>, </w:t>
      </w:r>
      <w:hyperlink r:id="rId61" w:tooltip="Franco Carraro" w:history="1">
        <w:r>
          <w:rPr>
            <w:rStyle w:val="Hyperlink"/>
            <w:rFonts w:ascii="Arial" w:hAnsi="Arial" w:cs="Arial"/>
            <w:color w:val="0B0080"/>
            <w:sz w:val="21"/>
            <w:szCs w:val="21"/>
          </w:rPr>
          <w:t>Franco Carraro</w:t>
        </w:r>
      </w:hyperlink>
      <w:r>
        <w:rPr>
          <w:rFonts w:ascii="Arial" w:hAnsi="Arial" w:cs="Arial"/>
          <w:color w:val="222222"/>
          <w:sz w:val="21"/>
          <w:szCs w:val="21"/>
        </w:rPr>
        <w:t>, zurück. Ungeachtet der Ermittlungen gewann Juventus am darauf folgenden Wochenende sein Spiel gegen </w:t>
      </w:r>
      <w:hyperlink r:id="rId62" w:tooltip="Reggina Calcio" w:history="1">
        <w:r>
          <w:rPr>
            <w:rStyle w:val="Hyperlink"/>
            <w:rFonts w:ascii="Arial" w:hAnsi="Arial" w:cs="Arial"/>
            <w:color w:val="0B0080"/>
            <w:sz w:val="21"/>
            <w:szCs w:val="21"/>
          </w:rPr>
          <w:t>Reggina Calcio</w:t>
        </w:r>
      </w:hyperlink>
      <w:r>
        <w:rPr>
          <w:rFonts w:ascii="Arial" w:hAnsi="Arial" w:cs="Arial"/>
          <w:color w:val="222222"/>
          <w:sz w:val="21"/>
          <w:szCs w:val="21"/>
        </w:rPr>
        <w:t> und somit eigentlich seinen 28. </w:t>
      </w:r>
      <w:hyperlink r:id="rId63" w:anchor="Meistertitel" w:tooltip="Serie A" w:history="1">
        <w:r>
          <w:rPr>
            <w:rStyle w:val="Hyperlink"/>
            <w:rFonts w:ascii="Arial" w:hAnsi="Arial" w:cs="Arial"/>
            <w:i/>
            <w:iCs/>
            <w:color w:val="0B0080"/>
            <w:sz w:val="21"/>
            <w:szCs w:val="21"/>
          </w:rPr>
          <w:t>Scudetto</w:t>
        </w:r>
      </w:hyperlink>
      <w:r>
        <w:rPr>
          <w:rFonts w:ascii="Arial" w:hAnsi="Arial" w:cs="Arial"/>
          <w:color w:val="222222"/>
          <w:sz w:val="21"/>
          <w:szCs w:val="21"/>
        </w:rPr>
        <w:t>.</w:t>
      </w:r>
    </w:p>
    <w:p w:rsidR="00954B9D" w:rsidRDefault="00954B9D" w:rsidP="00954B9D">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Am 14. Juli 2006 erfolgte jedoch der erste Urteilsspruch des Italienischen Fußballverbandes, wonach der Verein die Meistertitel der Spielzeiten 2004/05 und </w:t>
      </w:r>
      <w:hyperlink r:id="rId64" w:tooltip="Serie A 2005/06" w:history="1">
        <w:r>
          <w:rPr>
            <w:rStyle w:val="Hyperlink"/>
            <w:rFonts w:ascii="Arial" w:hAnsi="Arial" w:cs="Arial"/>
            <w:color w:val="0B0080"/>
            <w:sz w:val="21"/>
            <w:szCs w:val="21"/>
          </w:rPr>
          <w:t>2005/06</w:t>
        </w:r>
      </w:hyperlink>
      <w:r>
        <w:rPr>
          <w:rFonts w:ascii="Arial" w:hAnsi="Arial" w:cs="Arial"/>
          <w:color w:val="222222"/>
          <w:sz w:val="21"/>
          <w:szCs w:val="21"/>
        </w:rPr>
        <w:t> verlor. Die genaue Bezeichnung des Vergehens lautete "strukturierter Sportbetrug". Außerdem wurde </w:t>
      </w:r>
      <w:r>
        <w:rPr>
          <w:rFonts w:ascii="Arial" w:hAnsi="Arial" w:cs="Arial"/>
          <w:i/>
          <w:iCs/>
          <w:color w:val="222222"/>
          <w:sz w:val="21"/>
          <w:szCs w:val="21"/>
        </w:rPr>
        <w:t>Juve</w:t>
      </w:r>
      <w:r>
        <w:rPr>
          <w:rFonts w:ascii="Arial" w:hAnsi="Arial" w:cs="Arial"/>
          <w:color w:val="222222"/>
          <w:sz w:val="21"/>
          <w:szCs w:val="21"/>
        </w:rPr>
        <w:t> dazu verurteilt, die </w:t>
      </w:r>
      <w:hyperlink r:id="rId65" w:tooltip="Serie B 2006/07" w:history="1">
        <w:r>
          <w:rPr>
            <w:rStyle w:val="Hyperlink"/>
            <w:rFonts w:ascii="Arial" w:hAnsi="Arial" w:cs="Arial"/>
            <w:color w:val="0B0080"/>
            <w:sz w:val="21"/>
            <w:szCs w:val="21"/>
          </w:rPr>
          <w:t>Saison 2006/07</w:t>
        </w:r>
      </w:hyperlink>
      <w:r>
        <w:rPr>
          <w:rFonts w:ascii="Arial" w:hAnsi="Arial" w:cs="Arial"/>
          <w:color w:val="222222"/>
          <w:sz w:val="21"/>
          <w:szCs w:val="21"/>
        </w:rPr>
        <w:t> in der </w:t>
      </w:r>
      <w:hyperlink r:id="rId66" w:tooltip="Serie B" w:history="1">
        <w:r>
          <w:rPr>
            <w:rStyle w:val="Hyperlink"/>
            <w:rFonts w:ascii="Arial" w:hAnsi="Arial" w:cs="Arial"/>
            <w:color w:val="0B0080"/>
            <w:sz w:val="21"/>
            <w:szCs w:val="21"/>
          </w:rPr>
          <w:t>Serie B</w:t>
        </w:r>
      </w:hyperlink>
      <w:r>
        <w:rPr>
          <w:rFonts w:ascii="Arial" w:hAnsi="Arial" w:cs="Arial"/>
          <w:color w:val="222222"/>
          <w:sz w:val="21"/>
          <w:szCs w:val="21"/>
        </w:rPr>
        <w:t> zu spielen und mit 30 Minuspunkten zu starten. Die Vereinsführung legte sofort Berufung ein und der Berufungsausschuss reduzierte später die ursprüngliche Strafe, indem man die vorgesehenen Strafpunkte für die kommende Saison von 30 auf 17 herabsetzte. Das Urteil wurde allgemein mit großem Unmut aufgenommen, da man im Gegensatz zu den anderen verwickelten Großklubs </w:t>
      </w:r>
      <w:hyperlink r:id="rId67" w:tooltip="AC Mailand" w:history="1">
        <w:r>
          <w:rPr>
            <w:rStyle w:val="Hyperlink"/>
            <w:rFonts w:ascii="Arial" w:hAnsi="Arial" w:cs="Arial"/>
            <w:color w:val="0B0080"/>
            <w:sz w:val="21"/>
            <w:szCs w:val="21"/>
          </w:rPr>
          <w:t>AC Mailand</w:t>
        </w:r>
      </w:hyperlink>
      <w:r>
        <w:rPr>
          <w:rFonts w:ascii="Arial" w:hAnsi="Arial" w:cs="Arial"/>
          <w:color w:val="222222"/>
          <w:sz w:val="21"/>
          <w:szCs w:val="21"/>
        </w:rPr>
        <w:t>, </w:t>
      </w:r>
      <w:hyperlink r:id="rId68" w:tooltip="AC Florenz" w:history="1">
        <w:r>
          <w:rPr>
            <w:rStyle w:val="Hyperlink"/>
            <w:rFonts w:ascii="Arial" w:hAnsi="Arial" w:cs="Arial"/>
            <w:color w:val="0B0080"/>
            <w:sz w:val="21"/>
            <w:szCs w:val="21"/>
          </w:rPr>
          <w:t>AC Florenz</w:t>
        </w:r>
      </w:hyperlink>
      <w:r>
        <w:rPr>
          <w:rFonts w:ascii="Arial" w:hAnsi="Arial" w:cs="Arial"/>
          <w:color w:val="222222"/>
          <w:sz w:val="21"/>
          <w:szCs w:val="21"/>
        </w:rPr>
        <w:t> und </w:t>
      </w:r>
      <w:hyperlink r:id="rId69" w:tooltip="Lazio Rom" w:history="1">
        <w:r>
          <w:rPr>
            <w:rStyle w:val="Hyperlink"/>
            <w:rFonts w:ascii="Arial" w:hAnsi="Arial" w:cs="Arial"/>
            <w:color w:val="0B0080"/>
            <w:sz w:val="21"/>
            <w:szCs w:val="21"/>
          </w:rPr>
          <w:t>Lazio Rom</w:t>
        </w:r>
      </w:hyperlink>
      <w:r>
        <w:rPr>
          <w:rFonts w:ascii="Arial" w:hAnsi="Arial" w:cs="Arial"/>
          <w:color w:val="222222"/>
          <w:sz w:val="21"/>
          <w:szCs w:val="21"/>
        </w:rPr>
        <w:t>, die nur mit Punktabzug belegt wurden, absteigen musste. Die Vereinsführung um den neuen Präsidenten </w:t>
      </w:r>
      <w:hyperlink r:id="rId70" w:tooltip="Giovanni Cobolli Gigli" w:history="1">
        <w:r>
          <w:rPr>
            <w:rStyle w:val="Hyperlink"/>
            <w:rFonts w:ascii="Arial" w:hAnsi="Arial" w:cs="Arial"/>
            <w:color w:val="0B0080"/>
            <w:sz w:val="21"/>
            <w:szCs w:val="21"/>
          </w:rPr>
          <w:t>Giovanni Cobolli Gigli</w:t>
        </w:r>
      </w:hyperlink>
      <w:r>
        <w:rPr>
          <w:rFonts w:ascii="Arial" w:hAnsi="Arial" w:cs="Arial"/>
          <w:color w:val="222222"/>
          <w:sz w:val="21"/>
          <w:szCs w:val="21"/>
        </w:rPr>
        <w:t> hatte sich zum Ziel gesetzt, solange zu kämpfen, bis der Zwangsabstieg revidiert wird. Man wollte deshalb vor dem Verwaltungsgericht Tribunale Amministrativo del Lazio (TAR) weiter gegen das Urteil vorgehen. Dies hätte bedeutet, dass man die Ebene der Sportgerichtsbarkeit verlassen hätte und vor ein Zivilgericht gezogen wäre. Daraufhin schaltete sich FIFA-Präsident </w:t>
      </w:r>
      <w:hyperlink r:id="rId71" w:tooltip="Sepp Blatter" w:history="1">
        <w:r>
          <w:rPr>
            <w:rStyle w:val="Hyperlink"/>
            <w:rFonts w:ascii="Arial" w:hAnsi="Arial" w:cs="Arial"/>
            <w:color w:val="0B0080"/>
            <w:sz w:val="21"/>
            <w:szCs w:val="21"/>
          </w:rPr>
          <w:t>Sepp Blatter</w:t>
        </w:r>
      </w:hyperlink>
      <w:r>
        <w:rPr>
          <w:rFonts w:ascii="Arial" w:hAnsi="Arial" w:cs="Arial"/>
          <w:color w:val="222222"/>
          <w:sz w:val="21"/>
          <w:szCs w:val="21"/>
        </w:rPr>
        <w:t> ein und drohte dem Italienischen Fußballverband für diesen Fall drakonische Strafen an, bis hin zu einem Startverbot für italienische Vereine im Europapokal.</w:t>
      </w:r>
    </w:p>
    <w:p w:rsidR="00954B9D" w:rsidRDefault="00954B9D" w:rsidP="00954B9D">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Die Vereinsführung wollte das Urteil erst nicht akzeptieren, entschied am 31. August 2006 jedoch, unter den Bedingungen des </w:t>
      </w:r>
      <w:r>
        <w:rPr>
          <w:rFonts w:ascii="Arial" w:hAnsi="Arial" w:cs="Arial"/>
          <w:i/>
          <w:iCs/>
          <w:color w:val="222222"/>
          <w:sz w:val="21"/>
          <w:szCs w:val="21"/>
        </w:rPr>
        <w:t>Collegio Arbitrale</w:t>
      </w:r>
      <w:r>
        <w:rPr>
          <w:rFonts w:ascii="Arial" w:hAnsi="Arial" w:cs="Arial"/>
          <w:color w:val="222222"/>
          <w:sz w:val="21"/>
          <w:szCs w:val="21"/>
        </w:rPr>
        <w:t xml:space="preserve"> der Coni, dem Nationalen Olympischen </w:t>
      </w:r>
      <w:r>
        <w:rPr>
          <w:rFonts w:ascii="Arial" w:hAnsi="Arial" w:cs="Arial"/>
          <w:color w:val="222222"/>
          <w:sz w:val="21"/>
          <w:szCs w:val="21"/>
        </w:rPr>
        <w:lastRenderedPageBreak/>
        <w:t>Komitee Italiens (</w:t>
      </w:r>
      <w:hyperlink r:id="rId72" w:tooltip="Comitato Olimpico Nazionale Italiano" w:history="1">
        <w:r>
          <w:rPr>
            <w:rStyle w:val="Hyperlink"/>
            <w:rFonts w:ascii="Arial" w:hAnsi="Arial" w:cs="Arial"/>
            <w:color w:val="0B0080"/>
            <w:sz w:val="21"/>
            <w:szCs w:val="21"/>
          </w:rPr>
          <w:t>Comitato Olimpico Nazionale Italiano</w:t>
        </w:r>
      </w:hyperlink>
      <w:r>
        <w:rPr>
          <w:rFonts w:ascii="Arial" w:hAnsi="Arial" w:cs="Arial"/>
          <w:color w:val="222222"/>
          <w:sz w:val="21"/>
          <w:szCs w:val="21"/>
        </w:rPr>
        <w:t>), noch einmal angehört zu werden, keine Berufung einzulegen und das Urteil der Sportsgerichtsbarkeit zu akzeptieren.</w:t>
      </w:r>
    </w:p>
    <w:p w:rsidR="00954B9D" w:rsidRDefault="00954B9D" w:rsidP="00954B9D">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Am 11. Oktober 2006 fand dann die letzte Anhörung statt, am 27. Oktober 2006 erfolgte der Urteilsspruch, wonach </w:t>
      </w:r>
      <w:r>
        <w:rPr>
          <w:rFonts w:ascii="Arial" w:hAnsi="Arial" w:cs="Arial"/>
          <w:i/>
          <w:iCs/>
          <w:color w:val="222222"/>
          <w:sz w:val="21"/>
          <w:szCs w:val="21"/>
        </w:rPr>
        <w:t>Juve</w:t>
      </w:r>
      <w:r>
        <w:rPr>
          <w:rFonts w:ascii="Arial" w:hAnsi="Arial" w:cs="Arial"/>
          <w:color w:val="222222"/>
          <w:sz w:val="21"/>
          <w:szCs w:val="21"/>
        </w:rPr>
        <w:t> noch einmal acht Minuspunkte erlassen wurden.</w:t>
      </w:r>
    </w:p>
    <w:p w:rsidR="00954B9D" w:rsidRDefault="00954B9D" w:rsidP="00954B9D">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Infolge des Zwangsabstieges verließen einige Leistungsträger wie </w:t>
      </w:r>
      <w:hyperlink r:id="rId73" w:tooltip="Fabio Cannavaro" w:history="1">
        <w:r>
          <w:rPr>
            <w:rStyle w:val="Hyperlink"/>
            <w:rFonts w:ascii="Arial" w:hAnsi="Arial" w:cs="Arial"/>
            <w:color w:val="0B0080"/>
            <w:sz w:val="21"/>
            <w:szCs w:val="21"/>
          </w:rPr>
          <w:t>Fabio Cannavaro</w:t>
        </w:r>
      </w:hyperlink>
      <w:r>
        <w:rPr>
          <w:rFonts w:ascii="Arial" w:hAnsi="Arial" w:cs="Arial"/>
          <w:color w:val="222222"/>
          <w:sz w:val="21"/>
          <w:szCs w:val="21"/>
        </w:rPr>
        <w:t>, </w:t>
      </w:r>
      <w:hyperlink r:id="rId74" w:tooltip="Gianluca Zambrotta" w:history="1">
        <w:r>
          <w:rPr>
            <w:rStyle w:val="Hyperlink"/>
            <w:rFonts w:ascii="Arial" w:hAnsi="Arial" w:cs="Arial"/>
            <w:color w:val="0B0080"/>
            <w:sz w:val="21"/>
            <w:szCs w:val="21"/>
          </w:rPr>
          <w:t>Gianluca Zambrotta</w:t>
        </w:r>
      </w:hyperlink>
      <w:r>
        <w:rPr>
          <w:rFonts w:ascii="Arial" w:hAnsi="Arial" w:cs="Arial"/>
          <w:color w:val="222222"/>
          <w:sz w:val="21"/>
          <w:szCs w:val="21"/>
        </w:rPr>
        <w:t>, </w:t>
      </w:r>
      <w:hyperlink r:id="rId75" w:tooltip="Lilian Thuram" w:history="1">
        <w:r>
          <w:rPr>
            <w:rStyle w:val="Hyperlink"/>
            <w:rFonts w:ascii="Arial" w:hAnsi="Arial" w:cs="Arial"/>
            <w:color w:val="0B0080"/>
            <w:sz w:val="21"/>
            <w:szCs w:val="21"/>
          </w:rPr>
          <w:t>Lilian Thuram</w:t>
        </w:r>
      </w:hyperlink>
      <w:r>
        <w:rPr>
          <w:rFonts w:ascii="Arial" w:hAnsi="Arial" w:cs="Arial"/>
          <w:color w:val="222222"/>
          <w:sz w:val="21"/>
          <w:szCs w:val="21"/>
        </w:rPr>
        <w:t>, </w:t>
      </w:r>
      <w:hyperlink r:id="rId76" w:tooltip="Zlatan Ibrahimović" w:history="1">
        <w:r>
          <w:rPr>
            <w:rStyle w:val="Hyperlink"/>
            <w:rFonts w:ascii="Arial" w:hAnsi="Arial" w:cs="Arial"/>
            <w:color w:val="0B0080"/>
            <w:sz w:val="21"/>
            <w:szCs w:val="21"/>
          </w:rPr>
          <w:t>Zlatan Ibrahimović</w:t>
        </w:r>
      </w:hyperlink>
      <w:r>
        <w:rPr>
          <w:rFonts w:ascii="Arial" w:hAnsi="Arial" w:cs="Arial"/>
          <w:color w:val="222222"/>
          <w:sz w:val="21"/>
          <w:szCs w:val="21"/>
        </w:rPr>
        <w:t> und </w:t>
      </w:r>
      <w:hyperlink r:id="rId77" w:tooltip="Patrick Vieira" w:history="1">
        <w:r>
          <w:rPr>
            <w:rStyle w:val="Hyperlink"/>
            <w:rFonts w:ascii="Arial" w:hAnsi="Arial" w:cs="Arial"/>
            <w:color w:val="0B0080"/>
            <w:sz w:val="21"/>
            <w:szCs w:val="21"/>
          </w:rPr>
          <w:t>Patrick Vieira</w:t>
        </w:r>
      </w:hyperlink>
      <w:r>
        <w:rPr>
          <w:rFonts w:ascii="Arial" w:hAnsi="Arial" w:cs="Arial"/>
          <w:color w:val="222222"/>
          <w:sz w:val="21"/>
          <w:szCs w:val="21"/>
        </w:rPr>
        <w:t> den Verein. Die Weltmeister </w:t>
      </w:r>
      <w:hyperlink r:id="rId78" w:tooltip="Gianluigi Buffon" w:history="1">
        <w:r>
          <w:rPr>
            <w:rStyle w:val="Hyperlink"/>
            <w:rFonts w:ascii="Arial" w:hAnsi="Arial" w:cs="Arial"/>
            <w:color w:val="0B0080"/>
            <w:sz w:val="21"/>
            <w:szCs w:val="21"/>
          </w:rPr>
          <w:t>Gianluigi Buffon</w:t>
        </w:r>
      </w:hyperlink>
      <w:r>
        <w:rPr>
          <w:rFonts w:ascii="Arial" w:hAnsi="Arial" w:cs="Arial"/>
          <w:color w:val="222222"/>
          <w:sz w:val="21"/>
          <w:szCs w:val="21"/>
        </w:rPr>
        <w:t>, </w:t>
      </w:r>
      <w:hyperlink r:id="rId79" w:tooltip="Alessandro Del Piero" w:history="1">
        <w:r>
          <w:rPr>
            <w:rStyle w:val="Hyperlink"/>
            <w:rFonts w:ascii="Arial" w:hAnsi="Arial" w:cs="Arial"/>
            <w:color w:val="0B0080"/>
            <w:sz w:val="21"/>
            <w:szCs w:val="21"/>
          </w:rPr>
          <w:t>Alessandro Del Piero</w:t>
        </w:r>
      </w:hyperlink>
      <w:r>
        <w:rPr>
          <w:rFonts w:ascii="Arial" w:hAnsi="Arial" w:cs="Arial"/>
          <w:color w:val="222222"/>
          <w:sz w:val="21"/>
          <w:szCs w:val="21"/>
        </w:rPr>
        <w:t> und </w:t>
      </w:r>
      <w:hyperlink r:id="rId80" w:tooltip="Mauro Camoranesi" w:history="1">
        <w:r>
          <w:rPr>
            <w:rStyle w:val="Hyperlink"/>
            <w:rFonts w:ascii="Arial" w:hAnsi="Arial" w:cs="Arial"/>
            <w:color w:val="0B0080"/>
            <w:sz w:val="21"/>
            <w:szCs w:val="21"/>
          </w:rPr>
          <w:t>Mauro Camoranesi</w:t>
        </w:r>
      </w:hyperlink>
      <w:r>
        <w:rPr>
          <w:rFonts w:ascii="Arial" w:hAnsi="Arial" w:cs="Arial"/>
          <w:color w:val="222222"/>
          <w:sz w:val="21"/>
          <w:szCs w:val="21"/>
        </w:rPr>
        <w:t> sowie der französische Stürmer </w:t>
      </w:r>
      <w:hyperlink r:id="rId81" w:tooltip="David Trezeguet" w:history="1">
        <w:r>
          <w:rPr>
            <w:rStyle w:val="Hyperlink"/>
            <w:rFonts w:ascii="Arial" w:hAnsi="Arial" w:cs="Arial"/>
            <w:color w:val="0B0080"/>
            <w:sz w:val="21"/>
            <w:szCs w:val="21"/>
          </w:rPr>
          <w:t>David Trezeguet</w:t>
        </w:r>
      </w:hyperlink>
      <w:r>
        <w:rPr>
          <w:rFonts w:ascii="Arial" w:hAnsi="Arial" w:cs="Arial"/>
          <w:color w:val="222222"/>
          <w:sz w:val="21"/>
          <w:szCs w:val="21"/>
        </w:rPr>
        <w:t> und der Tscheche </w:t>
      </w:r>
      <w:hyperlink r:id="rId82" w:tooltip="Pavel Nedvěd" w:history="1">
        <w:r>
          <w:rPr>
            <w:rStyle w:val="Hyperlink"/>
            <w:rFonts w:ascii="Arial" w:hAnsi="Arial" w:cs="Arial"/>
            <w:color w:val="0B0080"/>
            <w:sz w:val="21"/>
            <w:szCs w:val="21"/>
          </w:rPr>
          <w:t>Pavel Nedvěd</w:t>
        </w:r>
      </w:hyperlink>
      <w:r>
        <w:rPr>
          <w:rFonts w:ascii="Arial" w:hAnsi="Arial" w:cs="Arial"/>
          <w:color w:val="222222"/>
          <w:sz w:val="21"/>
          <w:szCs w:val="21"/>
        </w:rPr>
        <w:t> blieben dem Verein treu. Der neue Trainer </w:t>
      </w:r>
      <w:hyperlink r:id="rId83" w:tooltip="Didier Deschamps" w:history="1">
        <w:r>
          <w:rPr>
            <w:rStyle w:val="Hyperlink"/>
            <w:rFonts w:ascii="Arial" w:hAnsi="Arial" w:cs="Arial"/>
            <w:color w:val="0B0080"/>
            <w:sz w:val="21"/>
            <w:szCs w:val="21"/>
          </w:rPr>
          <w:t>Didier Deschamps</w:t>
        </w:r>
      </w:hyperlink>
      <w:r>
        <w:rPr>
          <w:rFonts w:ascii="Arial" w:hAnsi="Arial" w:cs="Arial"/>
          <w:color w:val="222222"/>
          <w:sz w:val="21"/>
          <w:szCs w:val="21"/>
        </w:rPr>
        <w:t> stellte mit einer Mischung aus erfahrenen Stars und jungen Spielern eine Mannschaft zusammen, die nach einem Unentschieden im Auftaktspiel in </w:t>
      </w:r>
      <w:hyperlink r:id="rId84" w:tooltip="Rimini Calcio" w:history="1">
        <w:r>
          <w:rPr>
            <w:rStyle w:val="Hyperlink"/>
            <w:rFonts w:ascii="Arial" w:hAnsi="Arial" w:cs="Arial"/>
            <w:color w:val="0B0080"/>
            <w:sz w:val="21"/>
            <w:szCs w:val="21"/>
          </w:rPr>
          <w:t>Rimini</w:t>
        </w:r>
      </w:hyperlink>
      <w:r>
        <w:rPr>
          <w:rFonts w:ascii="Arial" w:hAnsi="Arial" w:cs="Arial"/>
          <w:color w:val="222222"/>
          <w:sz w:val="21"/>
          <w:szCs w:val="21"/>
        </w:rPr>
        <w:t> mit acht Siegen in Folge in die Saison startete und als größter Favorit für den Aufstieg in die </w:t>
      </w:r>
      <w:hyperlink r:id="rId85" w:tooltip="Serie A" w:history="1">
        <w:r>
          <w:rPr>
            <w:rStyle w:val="Hyperlink"/>
            <w:rFonts w:ascii="Arial" w:hAnsi="Arial" w:cs="Arial"/>
            <w:color w:val="0B0080"/>
            <w:sz w:val="21"/>
            <w:szCs w:val="21"/>
          </w:rPr>
          <w:t>Serie A</w:t>
        </w:r>
      </w:hyperlink>
      <w:r>
        <w:rPr>
          <w:rFonts w:ascii="Arial" w:hAnsi="Arial" w:cs="Arial"/>
          <w:color w:val="222222"/>
          <w:sz w:val="21"/>
          <w:szCs w:val="21"/>
        </w:rPr>
        <w:t> galt. Dieser Rolle wurde der italienische Rekordmeister gerecht und gewann erstmals in der Vereinsgeschichte auch die </w:t>
      </w:r>
      <w:hyperlink r:id="rId86" w:tooltip="Serie B" w:history="1">
        <w:r>
          <w:rPr>
            <w:rStyle w:val="Hyperlink"/>
            <w:rFonts w:ascii="Arial" w:hAnsi="Arial" w:cs="Arial"/>
            <w:color w:val="0B0080"/>
            <w:sz w:val="21"/>
            <w:szCs w:val="21"/>
          </w:rPr>
          <w:t>Serie-B</w:t>
        </w:r>
      </w:hyperlink>
      <w:r>
        <w:rPr>
          <w:rFonts w:ascii="Arial" w:hAnsi="Arial" w:cs="Arial"/>
          <w:color w:val="222222"/>
          <w:sz w:val="21"/>
          <w:szCs w:val="21"/>
        </w:rPr>
        <w:t>-Meisterschaft. Trotzdem entschieden sich Vorstand und Trainer Deschamps für ein Ende der Zusammenarbeit. Zur Saison 2007/08 übernahm </w:t>
      </w:r>
      <w:hyperlink r:id="rId87" w:tooltip="Claudio Ranieri" w:history="1">
        <w:r>
          <w:rPr>
            <w:rStyle w:val="Hyperlink"/>
            <w:rFonts w:ascii="Arial" w:hAnsi="Arial" w:cs="Arial"/>
            <w:color w:val="0B0080"/>
            <w:sz w:val="21"/>
            <w:szCs w:val="21"/>
          </w:rPr>
          <w:t>Claudio Ranieri</w:t>
        </w:r>
      </w:hyperlink>
      <w:r>
        <w:rPr>
          <w:rFonts w:ascii="Arial" w:hAnsi="Arial" w:cs="Arial"/>
          <w:color w:val="222222"/>
          <w:sz w:val="21"/>
          <w:szCs w:val="21"/>
        </w:rPr>
        <w:t> den Trainerposten.</w:t>
      </w:r>
    </w:p>
    <w:p w:rsidR="00954B9D" w:rsidRDefault="00954B9D" w:rsidP="00954B9D">
      <w:pPr>
        <w:pStyle w:val="berschrift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Rückkehr zu alter Stärke (2011 bis 2014)</w:t>
      </w:r>
      <w:r>
        <w:rPr>
          <w:rStyle w:val="mw-editsection-bracket"/>
          <w:rFonts w:ascii="Arial" w:hAnsi="Arial" w:cs="Arial"/>
          <w:b w:val="0"/>
          <w:bCs w:val="0"/>
          <w:color w:val="54595D"/>
          <w:sz w:val="24"/>
          <w:szCs w:val="24"/>
        </w:rPr>
        <w:t>[</w:t>
      </w:r>
      <w:hyperlink r:id="rId88" w:tooltip="Abschnitt bearbeiten: Rückkehr zu alter Stärke (2011 bis 2014)" w:history="1">
        <w:r>
          <w:rPr>
            <w:rStyle w:val="Hyperlink"/>
            <w:rFonts w:ascii="Arial" w:hAnsi="Arial" w:cs="Arial"/>
            <w:b w:val="0"/>
            <w:bCs w:val="0"/>
            <w:color w:val="0B0080"/>
            <w:sz w:val="24"/>
            <w:szCs w:val="24"/>
          </w:rPr>
          <w:t>Bearbeiten</w:t>
        </w:r>
      </w:hyperlink>
      <w:r>
        <w:rPr>
          <w:rStyle w:val="mw-editsection-divider"/>
          <w:rFonts w:ascii="Arial" w:hAnsi="Arial" w:cs="Arial"/>
          <w:b w:val="0"/>
          <w:bCs w:val="0"/>
          <w:color w:val="54595D"/>
          <w:sz w:val="24"/>
          <w:szCs w:val="24"/>
        </w:rPr>
        <w:t> | </w:t>
      </w:r>
      <w:hyperlink r:id="rId89" w:tooltip="Abschnitt bearbeiten: Rückkehr zu alter Stärke (2011 bis 2014)" w:history="1">
        <w:r>
          <w:rPr>
            <w:rStyle w:val="Hyperlink"/>
            <w:rFonts w:ascii="Arial" w:hAnsi="Arial" w:cs="Arial"/>
            <w:b w:val="0"/>
            <w:bCs w:val="0"/>
            <w:color w:val="0B0080"/>
            <w:sz w:val="24"/>
            <w:szCs w:val="24"/>
          </w:rPr>
          <w:t>Quelltext bearbeiten</w:t>
        </w:r>
      </w:hyperlink>
      <w:r>
        <w:rPr>
          <w:rStyle w:val="mw-editsection-bracket"/>
          <w:rFonts w:ascii="Arial" w:hAnsi="Arial" w:cs="Arial"/>
          <w:b w:val="0"/>
          <w:bCs w:val="0"/>
          <w:color w:val="54595D"/>
          <w:sz w:val="24"/>
          <w:szCs w:val="24"/>
        </w:rPr>
        <w:t>]</w:t>
      </w:r>
    </w:p>
    <w:tbl>
      <w:tblPr>
        <w:tblW w:w="0" w:type="auto"/>
        <w:tblInd w:w="240"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3648"/>
      </w:tblGrid>
      <w:tr w:rsidR="00954B9D" w:rsidTr="00954B9D">
        <w:trPr>
          <w:tblHead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54B9D" w:rsidRDefault="00954B9D">
            <w:pPr>
              <w:spacing w:before="240" w:after="240"/>
              <w:rPr>
                <w:rFonts w:ascii="Arial" w:hAnsi="Arial" w:cs="Arial"/>
                <w:color w:val="222222"/>
                <w:sz w:val="21"/>
                <w:szCs w:val="21"/>
              </w:rPr>
            </w:pPr>
            <w:r>
              <w:rPr>
                <w:rStyle w:val="mw-collapsible-toggle"/>
                <w:rFonts w:ascii="Arial" w:hAnsi="Arial" w:cs="Arial"/>
                <w:color w:val="222222"/>
                <w:sz w:val="21"/>
                <w:szCs w:val="21"/>
              </w:rPr>
              <w:t>Ausklappen</w:t>
            </w:r>
            <w:r>
              <w:rPr>
                <w:rFonts w:ascii="Arial" w:hAnsi="Arial" w:cs="Arial"/>
                <w:b/>
                <w:bCs/>
                <w:color w:val="222222"/>
                <w:sz w:val="21"/>
                <w:szCs w:val="21"/>
              </w:rPr>
              <w:t>Saisondaten 2011–2017</w:t>
            </w:r>
          </w:p>
        </w:tc>
      </w:tr>
    </w:tbl>
    <w:p w:rsidR="00954B9D" w:rsidRDefault="00954B9D" w:rsidP="00954B9D">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Nachdem zu Beginn der Spielzeit 2011/12 mit </w:t>
      </w:r>
      <w:hyperlink r:id="rId90" w:tooltip="Antonio Conte" w:history="1">
        <w:r>
          <w:rPr>
            <w:rStyle w:val="Hyperlink"/>
            <w:rFonts w:ascii="Arial" w:hAnsi="Arial" w:cs="Arial"/>
            <w:color w:val="0B0080"/>
            <w:sz w:val="21"/>
            <w:szCs w:val="21"/>
          </w:rPr>
          <w:t>Antonio Conte</w:t>
        </w:r>
      </w:hyperlink>
      <w:r>
        <w:rPr>
          <w:rFonts w:ascii="Arial" w:hAnsi="Arial" w:cs="Arial"/>
          <w:color w:val="222222"/>
          <w:sz w:val="21"/>
          <w:szCs w:val="21"/>
        </w:rPr>
        <w:t> ein neuer Trainer verpflichtet worden war, fand Juventus endgültig in die Erfolgsspur zurück und spielte zudem offensiven und ansehnlichen Fußball. Unter Conte absolvierte man die Saison ohne Niederlage und wurde souverän Meister. Zudem wurde am 8. September 2011 das neu erbaute </w:t>
      </w:r>
      <w:hyperlink r:id="rId91" w:tooltip="Juventus Stadium" w:history="1">
        <w:r>
          <w:rPr>
            <w:rStyle w:val="Hyperlink"/>
            <w:rFonts w:ascii="Arial" w:hAnsi="Arial" w:cs="Arial"/>
            <w:color w:val="0B0080"/>
            <w:sz w:val="21"/>
            <w:szCs w:val="21"/>
          </w:rPr>
          <w:t>Juventus Stadium</w:t>
        </w:r>
      </w:hyperlink>
      <w:r>
        <w:rPr>
          <w:rFonts w:ascii="Arial" w:hAnsi="Arial" w:cs="Arial"/>
          <w:color w:val="222222"/>
          <w:sz w:val="21"/>
          <w:szCs w:val="21"/>
        </w:rPr>
        <w:t> eröffnet. Außerdem qualifizierte man sich erstmals seit der </w:t>
      </w:r>
      <w:hyperlink r:id="rId92" w:tooltip="Serie A 2008/09" w:history="1">
        <w:r>
          <w:rPr>
            <w:rStyle w:val="Hyperlink"/>
            <w:rFonts w:ascii="Arial" w:hAnsi="Arial" w:cs="Arial"/>
            <w:color w:val="0B0080"/>
            <w:sz w:val="21"/>
            <w:szCs w:val="21"/>
          </w:rPr>
          <w:t>Saison 2008/09</w:t>
        </w:r>
      </w:hyperlink>
      <w:r>
        <w:rPr>
          <w:rFonts w:ascii="Arial" w:hAnsi="Arial" w:cs="Arial"/>
          <w:color w:val="222222"/>
          <w:sz w:val="21"/>
          <w:szCs w:val="21"/>
        </w:rPr>
        <w:t>wieder für die Gruppenphase der </w:t>
      </w:r>
      <w:hyperlink r:id="rId93" w:tooltip="UEFA Champions League" w:history="1">
        <w:r>
          <w:rPr>
            <w:rStyle w:val="Hyperlink"/>
            <w:rFonts w:ascii="Arial" w:hAnsi="Arial" w:cs="Arial"/>
            <w:color w:val="0B0080"/>
            <w:sz w:val="21"/>
            <w:szCs w:val="21"/>
          </w:rPr>
          <w:t>Champions League</w:t>
        </w:r>
      </w:hyperlink>
      <w:r>
        <w:rPr>
          <w:rFonts w:ascii="Arial" w:hAnsi="Arial" w:cs="Arial"/>
          <w:color w:val="222222"/>
          <w:sz w:val="21"/>
          <w:szCs w:val="21"/>
        </w:rPr>
        <w:t>. Auch in der </w:t>
      </w:r>
      <w:hyperlink r:id="rId94" w:tooltip="Coppa Italia 2011/12" w:history="1">
        <w:r>
          <w:rPr>
            <w:rStyle w:val="Hyperlink"/>
            <w:rFonts w:ascii="Arial" w:hAnsi="Arial" w:cs="Arial"/>
            <w:color w:val="0B0080"/>
            <w:sz w:val="21"/>
            <w:szCs w:val="21"/>
          </w:rPr>
          <w:t>Coppa Italia</w:t>
        </w:r>
      </w:hyperlink>
      <w:r>
        <w:rPr>
          <w:rFonts w:ascii="Arial" w:hAnsi="Arial" w:cs="Arial"/>
          <w:color w:val="222222"/>
          <w:sz w:val="21"/>
          <w:szCs w:val="21"/>
        </w:rPr>
        <w:t> feierte man Erfolge, erst im </w:t>
      </w:r>
      <w:hyperlink r:id="rId95" w:anchor="Finale" w:tooltip="Coppa Italia 2011/12" w:history="1">
        <w:r>
          <w:rPr>
            <w:rStyle w:val="Hyperlink"/>
            <w:rFonts w:ascii="Arial" w:hAnsi="Arial" w:cs="Arial"/>
            <w:color w:val="0B0080"/>
            <w:sz w:val="21"/>
            <w:szCs w:val="21"/>
          </w:rPr>
          <w:t>Pokalfinale</w:t>
        </w:r>
      </w:hyperlink>
      <w:r>
        <w:rPr>
          <w:rFonts w:ascii="Arial" w:hAnsi="Arial" w:cs="Arial"/>
          <w:color w:val="222222"/>
          <w:sz w:val="21"/>
          <w:szCs w:val="21"/>
        </w:rPr>
        <w:t> unterlag man dem </w:t>
      </w:r>
      <w:hyperlink r:id="rId96" w:tooltip="SSC Neapel" w:history="1">
        <w:r>
          <w:rPr>
            <w:rStyle w:val="Hyperlink"/>
            <w:rFonts w:ascii="Arial" w:hAnsi="Arial" w:cs="Arial"/>
            <w:color w:val="0B0080"/>
            <w:sz w:val="21"/>
            <w:szCs w:val="21"/>
          </w:rPr>
          <w:t>SSC Neapel</w:t>
        </w:r>
      </w:hyperlink>
      <w:r>
        <w:rPr>
          <w:rFonts w:ascii="Arial" w:hAnsi="Arial" w:cs="Arial"/>
          <w:color w:val="222222"/>
          <w:sz w:val="21"/>
          <w:szCs w:val="21"/>
        </w:rPr>
        <w:t> mit 0:2. Nach dieser Saison verließ Vereinslegende und Rekordspieler </w:t>
      </w:r>
      <w:hyperlink r:id="rId97" w:tooltip="Alessandro Del Piero" w:history="1">
        <w:r>
          <w:rPr>
            <w:rStyle w:val="Hyperlink"/>
            <w:rFonts w:ascii="Arial" w:hAnsi="Arial" w:cs="Arial"/>
            <w:color w:val="0B0080"/>
            <w:sz w:val="21"/>
            <w:szCs w:val="21"/>
          </w:rPr>
          <w:t>Alessandro Del Piero</w:t>
        </w:r>
      </w:hyperlink>
      <w:r>
        <w:rPr>
          <w:rFonts w:ascii="Arial" w:hAnsi="Arial" w:cs="Arial"/>
          <w:color w:val="222222"/>
          <w:sz w:val="21"/>
          <w:szCs w:val="21"/>
        </w:rPr>
        <w:t> den Klub nach 19 Jahren.</w:t>
      </w:r>
    </w:p>
    <w:p w:rsidR="00954B9D" w:rsidRDefault="00954B9D" w:rsidP="00954B9D">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Zu Beginn der </w:t>
      </w:r>
      <w:hyperlink r:id="rId98" w:tooltip="Serie A 2012/13" w:history="1">
        <w:r>
          <w:rPr>
            <w:rStyle w:val="Hyperlink"/>
            <w:rFonts w:ascii="Arial" w:hAnsi="Arial" w:cs="Arial"/>
            <w:color w:val="0B0080"/>
            <w:sz w:val="21"/>
            <w:szCs w:val="21"/>
          </w:rPr>
          <w:t>Saison 2012/13</w:t>
        </w:r>
      </w:hyperlink>
      <w:r>
        <w:rPr>
          <w:rFonts w:ascii="Arial" w:hAnsi="Arial" w:cs="Arial"/>
          <w:color w:val="222222"/>
          <w:sz w:val="21"/>
          <w:szCs w:val="21"/>
        </w:rPr>
        <w:t> siegte man in </w:t>
      </w:r>
      <w:hyperlink r:id="rId99" w:tooltip="Peking" w:history="1">
        <w:r>
          <w:rPr>
            <w:rStyle w:val="Hyperlink"/>
            <w:rFonts w:ascii="Arial" w:hAnsi="Arial" w:cs="Arial"/>
            <w:color w:val="0B0080"/>
            <w:sz w:val="21"/>
            <w:szCs w:val="21"/>
          </w:rPr>
          <w:t>Peking</w:t>
        </w:r>
      </w:hyperlink>
      <w:r>
        <w:rPr>
          <w:rFonts w:ascii="Arial" w:hAnsi="Arial" w:cs="Arial"/>
          <w:color w:val="222222"/>
          <w:sz w:val="21"/>
          <w:szCs w:val="21"/>
        </w:rPr>
        <w:t> gegen die </w:t>
      </w:r>
      <w:hyperlink r:id="rId100" w:tooltip="SSC Neapel" w:history="1">
        <w:r>
          <w:rPr>
            <w:rStyle w:val="Hyperlink"/>
            <w:rFonts w:ascii="Arial" w:hAnsi="Arial" w:cs="Arial"/>
            <w:color w:val="0B0080"/>
            <w:sz w:val="21"/>
            <w:szCs w:val="21"/>
          </w:rPr>
          <w:t>SSC Neapel</w:t>
        </w:r>
      </w:hyperlink>
      <w:r>
        <w:rPr>
          <w:rFonts w:ascii="Arial" w:hAnsi="Arial" w:cs="Arial"/>
          <w:color w:val="222222"/>
          <w:sz w:val="21"/>
          <w:szCs w:val="21"/>
        </w:rPr>
        <w:t> im </w:t>
      </w:r>
      <w:hyperlink r:id="rId101" w:anchor="2012" w:tooltip="Liste der italienischen Fußball-Supercup-Spiele" w:history="1">
        <w:r>
          <w:rPr>
            <w:rStyle w:val="Hyperlink"/>
            <w:rFonts w:ascii="Arial" w:hAnsi="Arial" w:cs="Arial"/>
            <w:color w:val="0B0080"/>
            <w:sz w:val="21"/>
            <w:szCs w:val="21"/>
          </w:rPr>
          <w:t>Supercup</w:t>
        </w:r>
      </w:hyperlink>
      <w:r>
        <w:rPr>
          <w:rFonts w:ascii="Arial" w:hAnsi="Arial" w:cs="Arial"/>
          <w:color w:val="222222"/>
          <w:sz w:val="21"/>
          <w:szCs w:val="21"/>
        </w:rPr>
        <w:t> mit 4:2 n. V. und holte den zweiten Titel des Jahres. Am 5. Mai 2013 gewann Juventus mit einem 1:0-Sieg gegen den </w:t>
      </w:r>
      <w:hyperlink r:id="rId102" w:tooltip="US Palermo" w:history="1">
        <w:r>
          <w:rPr>
            <w:rStyle w:val="Hyperlink"/>
            <w:rFonts w:ascii="Arial" w:hAnsi="Arial" w:cs="Arial"/>
            <w:color w:val="0B0080"/>
            <w:sz w:val="21"/>
            <w:szCs w:val="21"/>
          </w:rPr>
          <w:t>US Palermo</w:t>
        </w:r>
      </w:hyperlink>
      <w:r>
        <w:rPr>
          <w:rFonts w:ascii="Arial" w:hAnsi="Arial" w:cs="Arial"/>
          <w:color w:val="222222"/>
          <w:sz w:val="21"/>
          <w:szCs w:val="21"/>
        </w:rPr>
        <w:t> die insgesamt 29. italienische Meisterschaft. Fans und Spieler feierten allerdings mit der Zahl 31, da Anhänger und Verein noch immer die beiden durch den Manipulationsskandal verlorenen Titel mitzählen.</w:t>
      </w:r>
      <w:hyperlink r:id="rId103" w:anchor="cite_note-4" w:history="1">
        <w:r>
          <w:rPr>
            <w:rStyle w:val="Hyperlink"/>
            <w:rFonts w:ascii="Arial" w:hAnsi="Arial" w:cs="Arial"/>
            <w:color w:val="0B0080"/>
            <w:sz w:val="21"/>
            <w:szCs w:val="21"/>
            <w:vertAlign w:val="superscript"/>
          </w:rPr>
          <w:t>[4]</w:t>
        </w:r>
      </w:hyperlink>
    </w:p>
    <w:p w:rsidR="00954B9D" w:rsidRDefault="00954B9D" w:rsidP="00954B9D">
      <w:pPr>
        <w:pStyle w:val="berschrift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Aktuelle Entwicklungen (seit 2014)</w:t>
      </w:r>
      <w:r>
        <w:rPr>
          <w:rStyle w:val="mw-editsection-bracket"/>
          <w:rFonts w:ascii="Arial" w:hAnsi="Arial" w:cs="Arial"/>
          <w:b w:val="0"/>
          <w:bCs w:val="0"/>
          <w:color w:val="54595D"/>
          <w:sz w:val="24"/>
          <w:szCs w:val="24"/>
        </w:rPr>
        <w:t>[</w:t>
      </w:r>
      <w:hyperlink r:id="rId104" w:tooltip="Abschnitt bearbeiten: Aktuelle Entwicklungen (seit 2014)" w:history="1">
        <w:r>
          <w:rPr>
            <w:rStyle w:val="Hyperlink"/>
            <w:rFonts w:ascii="Arial" w:hAnsi="Arial" w:cs="Arial"/>
            <w:b w:val="0"/>
            <w:bCs w:val="0"/>
            <w:color w:val="0B0080"/>
            <w:sz w:val="24"/>
            <w:szCs w:val="24"/>
          </w:rPr>
          <w:t>Bearbeiten</w:t>
        </w:r>
      </w:hyperlink>
      <w:r>
        <w:rPr>
          <w:rStyle w:val="mw-editsection-divider"/>
          <w:rFonts w:ascii="Arial" w:hAnsi="Arial" w:cs="Arial"/>
          <w:b w:val="0"/>
          <w:bCs w:val="0"/>
          <w:color w:val="54595D"/>
          <w:sz w:val="24"/>
          <w:szCs w:val="24"/>
        </w:rPr>
        <w:t> | </w:t>
      </w:r>
      <w:hyperlink r:id="rId105" w:tooltip="Abschnitt bearbeiten: Aktuelle Entwicklungen (seit 2014)" w:history="1">
        <w:r>
          <w:rPr>
            <w:rStyle w:val="Hyperlink"/>
            <w:rFonts w:ascii="Arial" w:hAnsi="Arial" w:cs="Arial"/>
            <w:b w:val="0"/>
            <w:bCs w:val="0"/>
            <w:color w:val="0B0080"/>
            <w:sz w:val="24"/>
            <w:szCs w:val="24"/>
          </w:rPr>
          <w:t>Quelltext bearbeiten</w:t>
        </w:r>
      </w:hyperlink>
      <w:r>
        <w:rPr>
          <w:rStyle w:val="mw-editsection-bracket"/>
          <w:rFonts w:ascii="Arial" w:hAnsi="Arial" w:cs="Arial"/>
          <w:b w:val="0"/>
          <w:bCs w:val="0"/>
          <w:color w:val="54595D"/>
          <w:sz w:val="24"/>
          <w:szCs w:val="24"/>
        </w:rPr>
        <w:t>]</w:t>
      </w:r>
    </w:p>
    <w:p w:rsidR="00954B9D" w:rsidRDefault="00954B9D" w:rsidP="00954B9D">
      <w:pPr>
        <w:shd w:val="clear" w:color="auto" w:fill="F8F9FA"/>
        <w:jc w:val="center"/>
        <w:rPr>
          <w:rFonts w:ascii="Arial" w:hAnsi="Arial" w:cs="Arial"/>
          <w:color w:val="222222"/>
          <w:sz w:val="20"/>
          <w:szCs w:val="20"/>
        </w:rPr>
      </w:pPr>
    </w:p>
    <w:p w:rsidR="00954B9D" w:rsidRDefault="00954B9D" w:rsidP="00954B9D">
      <w:pPr>
        <w:shd w:val="clear" w:color="auto" w:fill="F8F9FA"/>
        <w:spacing w:line="336" w:lineRule="atLeast"/>
        <w:rPr>
          <w:rFonts w:ascii="Arial" w:hAnsi="Arial" w:cs="Arial"/>
          <w:color w:val="222222"/>
          <w:sz w:val="19"/>
          <w:szCs w:val="19"/>
        </w:rPr>
      </w:pPr>
      <w:r>
        <w:rPr>
          <w:rFonts w:ascii="Arial" w:hAnsi="Arial" w:cs="Arial"/>
          <w:color w:val="222222"/>
          <w:sz w:val="19"/>
          <w:szCs w:val="19"/>
        </w:rPr>
        <w:t>Die Mannschaft von Juventus Turin feiert den Gewinn der Coppa Italia 2015</w:t>
      </w:r>
    </w:p>
    <w:p w:rsidR="00954B9D" w:rsidRDefault="00954B9D" w:rsidP="00954B9D">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Während der Vorbereitung auf die </w:t>
      </w:r>
      <w:hyperlink r:id="rId106" w:tooltip="Serie A 2014/15" w:history="1">
        <w:r>
          <w:rPr>
            <w:rStyle w:val="Hyperlink"/>
            <w:rFonts w:ascii="Arial" w:hAnsi="Arial" w:cs="Arial"/>
            <w:color w:val="0B0080"/>
            <w:sz w:val="21"/>
            <w:szCs w:val="21"/>
          </w:rPr>
          <w:t>Spielzeit 2014/15</w:t>
        </w:r>
      </w:hyperlink>
      <w:r>
        <w:rPr>
          <w:rFonts w:ascii="Arial" w:hAnsi="Arial" w:cs="Arial"/>
          <w:color w:val="222222"/>
          <w:sz w:val="21"/>
          <w:szCs w:val="21"/>
        </w:rPr>
        <w:t> trennten sich Juventus und Trainer </w:t>
      </w:r>
      <w:hyperlink r:id="rId107" w:tooltip="Antonio Conte" w:history="1">
        <w:r>
          <w:rPr>
            <w:rStyle w:val="Hyperlink"/>
            <w:rFonts w:ascii="Arial" w:hAnsi="Arial" w:cs="Arial"/>
            <w:color w:val="0B0080"/>
            <w:sz w:val="21"/>
            <w:szCs w:val="21"/>
          </w:rPr>
          <w:t>Antonio Conte</w:t>
        </w:r>
      </w:hyperlink>
      <w:r>
        <w:rPr>
          <w:rFonts w:ascii="Arial" w:hAnsi="Arial" w:cs="Arial"/>
          <w:color w:val="222222"/>
          <w:sz w:val="21"/>
          <w:szCs w:val="21"/>
        </w:rPr>
        <w:t> aufgrund von Differenzen bei der Personalplanung überraschend. Bereits einen Tag später wurde mit </w:t>
      </w:r>
      <w:hyperlink r:id="rId108" w:tooltip="Massimiliano Allegri" w:history="1">
        <w:r>
          <w:rPr>
            <w:rStyle w:val="Hyperlink"/>
            <w:rFonts w:ascii="Arial" w:hAnsi="Arial" w:cs="Arial"/>
            <w:color w:val="0B0080"/>
            <w:sz w:val="21"/>
            <w:szCs w:val="21"/>
          </w:rPr>
          <w:t>Massimiliano Allegri</w:t>
        </w:r>
      </w:hyperlink>
      <w:r>
        <w:rPr>
          <w:rFonts w:ascii="Arial" w:hAnsi="Arial" w:cs="Arial"/>
          <w:color w:val="222222"/>
          <w:sz w:val="21"/>
          <w:szCs w:val="21"/>
        </w:rPr>
        <w:t> ein neuer Cheftrainer vorgestellt, auch das restliche Trainerteam wurde ausgetauscht. Nach anfänglichen Protesten seitens der Fans gegenüber dem einstigen </w:t>
      </w:r>
      <w:hyperlink r:id="rId109" w:tooltip="AC Mailand" w:history="1">
        <w:r>
          <w:rPr>
            <w:rStyle w:val="Hyperlink"/>
            <w:rFonts w:ascii="Arial" w:hAnsi="Arial" w:cs="Arial"/>
            <w:color w:val="0B0080"/>
            <w:sz w:val="21"/>
            <w:szCs w:val="21"/>
          </w:rPr>
          <w:t>Milan</w:t>
        </w:r>
      </w:hyperlink>
      <w:r>
        <w:rPr>
          <w:rFonts w:ascii="Arial" w:hAnsi="Arial" w:cs="Arial"/>
          <w:color w:val="222222"/>
          <w:sz w:val="21"/>
          <w:szCs w:val="21"/>
        </w:rPr>
        <w:t>-Coach konnte Allegri durch Erfolge die Entscheidung der Vereinsführung bestätigen: Mit 17 Punkten Vorsprung wurde man frühzeitig </w:t>
      </w:r>
      <w:hyperlink r:id="rId110" w:tooltip="Liste der italienischen Fußballmeister" w:history="1">
        <w:r>
          <w:rPr>
            <w:rStyle w:val="Hyperlink"/>
            <w:rFonts w:ascii="Arial" w:hAnsi="Arial" w:cs="Arial"/>
            <w:color w:val="0B0080"/>
            <w:sz w:val="21"/>
            <w:szCs w:val="21"/>
          </w:rPr>
          <w:t>Meister</w:t>
        </w:r>
      </w:hyperlink>
      <w:r>
        <w:rPr>
          <w:rFonts w:ascii="Arial" w:hAnsi="Arial" w:cs="Arial"/>
          <w:color w:val="222222"/>
          <w:sz w:val="21"/>
          <w:szCs w:val="21"/>
        </w:rPr>
        <w:t> vor der </w:t>
      </w:r>
      <w:hyperlink r:id="rId111" w:tooltip="AS Rom" w:history="1">
        <w:r>
          <w:rPr>
            <w:rStyle w:val="Hyperlink"/>
            <w:rFonts w:ascii="Arial" w:hAnsi="Arial" w:cs="Arial"/>
            <w:color w:val="0B0080"/>
            <w:sz w:val="21"/>
            <w:szCs w:val="21"/>
          </w:rPr>
          <w:t>AS Rom</w:t>
        </w:r>
      </w:hyperlink>
      <w:r>
        <w:rPr>
          <w:rFonts w:ascii="Arial" w:hAnsi="Arial" w:cs="Arial"/>
          <w:color w:val="222222"/>
          <w:sz w:val="21"/>
          <w:szCs w:val="21"/>
        </w:rPr>
        <w:t>, im </w:t>
      </w:r>
      <w:hyperlink r:id="rId112" w:anchor="Finale" w:tooltip="Coppa Italia 2014/15" w:history="1">
        <w:r>
          <w:rPr>
            <w:rStyle w:val="Hyperlink"/>
            <w:rFonts w:ascii="Arial" w:hAnsi="Arial" w:cs="Arial"/>
            <w:color w:val="0B0080"/>
            <w:sz w:val="21"/>
            <w:szCs w:val="21"/>
          </w:rPr>
          <w:t>Finale</w:t>
        </w:r>
      </w:hyperlink>
      <w:r>
        <w:rPr>
          <w:rFonts w:ascii="Arial" w:hAnsi="Arial" w:cs="Arial"/>
          <w:color w:val="222222"/>
          <w:sz w:val="21"/>
          <w:szCs w:val="21"/>
        </w:rPr>
        <w:t> der </w:t>
      </w:r>
      <w:hyperlink r:id="rId113" w:tooltip="Coppa Italia 2014/15" w:history="1">
        <w:r>
          <w:rPr>
            <w:rStyle w:val="Hyperlink"/>
            <w:rFonts w:ascii="Arial" w:hAnsi="Arial" w:cs="Arial"/>
            <w:color w:val="0B0080"/>
            <w:sz w:val="21"/>
            <w:szCs w:val="21"/>
          </w:rPr>
          <w:t>Coppa Italia</w:t>
        </w:r>
      </w:hyperlink>
      <w:r>
        <w:rPr>
          <w:rFonts w:ascii="Arial" w:hAnsi="Arial" w:cs="Arial"/>
          <w:color w:val="222222"/>
          <w:sz w:val="21"/>
          <w:szCs w:val="21"/>
        </w:rPr>
        <w:t> konnte man zudem </w:t>
      </w:r>
      <w:hyperlink r:id="rId114" w:tooltip="Lazio Rom" w:history="1">
        <w:r>
          <w:rPr>
            <w:rStyle w:val="Hyperlink"/>
            <w:rFonts w:ascii="Arial" w:hAnsi="Arial" w:cs="Arial"/>
            <w:color w:val="0B0080"/>
            <w:sz w:val="21"/>
            <w:szCs w:val="21"/>
          </w:rPr>
          <w:t>Lazio Rom</w:t>
        </w:r>
      </w:hyperlink>
      <w:r>
        <w:rPr>
          <w:rFonts w:ascii="Arial" w:hAnsi="Arial" w:cs="Arial"/>
          <w:color w:val="222222"/>
          <w:sz w:val="21"/>
          <w:szCs w:val="21"/>
        </w:rPr>
        <w:t> mit 2:1 nach </w:t>
      </w:r>
      <w:hyperlink r:id="rId115" w:tooltip="Verlängerung (Fußball)" w:history="1">
        <w:r>
          <w:rPr>
            <w:rStyle w:val="Hyperlink"/>
            <w:rFonts w:ascii="Arial" w:hAnsi="Arial" w:cs="Arial"/>
            <w:color w:val="0B0080"/>
            <w:sz w:val="21"/>
            <w:szCs w:val="21"/>
          </w:rPr>
          <w:t>Verlängerung</w:t>
        </w:r>
      </w:hyperlink>
      <w:r>
        <w:rPr>
          <w:rFonts w:ascii="Arial" w:hAnsi="Arial" w:cs="Arial"/>
          <w:color w:val="222222"/>
          <w:sz w:val="21"/>
          <w:szCs w:val="21"/>
        </w:rPr>
        <w:t> bezwingen und das nationale Double perfekt machen. In der </w:t>
      </w:r>
      <w:hyperlink r:id="rId116" w:tooltip="UEFA Champions League 2014/15" w:history="1">
        <w:r>
          <w:rPr>
            <w:rStyle w:val="Hyperlink"/>
            <w:rFonts w:ascii="Arial" w:hAnsi="Arial" w:cs="Arial"/>
            <w:color w:val="0B0080"/>
            <w:sz w:val="21"/>
            <w:szCs w:val="21"/>
          </w:rPr>
          <w:t>Champions League</w:t>
        </w:r>
      </w:hyperlink>
      <w:r>
        <w:rPr>
          <w:rFonts w:ascii="Arial" w:hAnsi="Arial" w:cs="Arial"/>
          <w:color w:val="222222"/>
          <w:sz w:val="21"/>
          <w:szCs w:val="21"/>
        </w:rPr>
        <w:t> zog man nach einer durchwachsenen </w:t>
      </w:r>
      <w:hyperlink r:id="rId117" w:anchor="Gruppe_A" w:tooltip="UEFA Champions League 2014/15" w:history="1">
        <w:r>
          <w:rPr>
            <w:rStyle w:val="Hyperlink"/>
            <w:rFonts w:ascii="Arial" w:hAnsi="Arial" w:cs="Arial"/>
            <w:color w:val="0B0080"/>
            <w:sz w:val="21"/>
            <w:szCs w:val="21"/>
          </w:rPr>
          <w:t>Gruppenphase</w:t>
        </w:r>
      </w:hyperlink>
      <w:r>
        <w:rPr>
          <w:rFonts w:ascii="Arial" w:hAnsi="Arial" w:cs="Arial"/>
          <w:color w:val="222222"/>
          <w:sz w:val="21"/>
          <w:szCs w:val="21"/>
        </w:rPr>
        <w:t> durch Siege gegen </w:t>
      </w:r>
      <w:hyperlink r:id="rId118" w:tooltip="Borussia Dortmund" w:history="1">
        <w:r>
          <w:rPr>
            <w:rStyle w:val="Hyperlink"/>
            <w:rFonts w:ascii="Arial" w:hAnsi="Arial" w:cs="Arial"/>
            <w:color w:val="0B0080"/>
            <w:sz w:val="21"/>
            <w:szCs w:val="21"/>
          </w:rPr>
          <w:t>Borussia Dortmund</w:t>
        </w:r>
      </w:hyperlink>
      <w:r>
        <w:rPr>
          <w:rFonts w:ascii="Arial" w:hAnsi="Arial" w:cs="Arial"/>
          <w:color w:val="222222"/>
          <w:sz w:val="21"/>
          <w:szCs w:val="21"/>
        </w:rPr>
        <w:t> und den </w:t>
      </w:r>
      <w:hyperlink r:id="rId119" w:tooltip="AS Monaco" w:history="1">
        <w:r>
          <w:rPr>
            <w:rStyle w:val="Hyperlink"/>
            <w:rFonts w:ascii="Arial" w:hAnsi="Arial" w:cs="Arial"/>
            <w:color w:val="0B0080"/>
            <w:sz w:val="21"/>
            <w:szCs w:val="21"/>
          </w:rPr>
          <w:t>AS Monaco</w:t>
        </w:r>
      </w:hyperlink>
      <w:r>
        <w:rPr>
          <w:rFonts w:ascii="Arial" w:hAnsi="Arial" w:cs="Arial"/>
          <w:color w:val="222222"/>
          <w:sz w:val="21"/>
          <w:szCs w:val="21"/>
        </w:rPr>
        <w:t> ins Halbfinale ein. Dort wurde der zehnfache Titelträger </w:t>
      </w:r>
      <w:hyperlink r:id="rId120" w:tooltip="Real Madrid" w:history="1">
        <w:r>
          <w:rPr>
            <w:rStyle w:val="Hyperlink"/>
            <w:rFonts w:ascii="Arial" w:hAnsi="Arial" w:cs="Arial"/>
            <w:color w:val="0B0080"/>
            <w:sz w:val="21"/>
            <w:szCs w:val="21"/>
          </w:rPr>
          <w:t>Real Madrid</w:t>
        </w:r>
      </w:hyperlink>
      <w:r>
        <w:rPr>
          <w:rFonts w:ascii="Arial" w:hAnsi="Arial" w:cs="Arial"/>
          <w:color w:val="222222"/>
          <w:sz w:val="21"/>
          <w:szCs w:val="21"/>
        </w:rPr>
        <w:t> durch einen 2:1-Heimsieg im Hinspiel und ein 1:1 in Madrid bezwungen. Somit wurde erstmals nach 12 Jahren wieder das Endspiel eines europäischen Wettbewerbs erreicht. Beim </w:t>
      </w:r>
      <w:hyperlink r:id="rId121" w:tooltip="UEFA-Champions-League-Finale 2015" w:history="1">
        <w:r>
          <w:rPr>
            <w:rStyle w:val="Hyperlink"/>
            <w:rFonts w:ascii="Arial" w:hAnsi="Arial" w:cs="Arial"/>
            <w:color w:val="0B0080"/>
            <w:sz w:val="21"/>
            <w:szCs w:val="21"/>
          </w:rPr>
          <w:t>Finale in Berlin</w:t>
        </w:r>
      </w:hyperlink>
      <w:r>
        <w:rPr>
          <w:rFonts w:ascii="Arial" w:hAnsi="Arial" w:cs="Arial"/>
          <w:color w:val="222222"/>
          <w:sz w:val="21"/>
          <w:szCs w:val="21"/>
        </w:rPr>
        <w:t> war der Gegner mit dem </w:t>
      </w:r>
      <w:hyperlink r:id="rId122" w:tooltip="FC Barcelona" w:history="1">
        <w:r>
          <w:rPr>
            <w:rStyle w:val="Hyperlink"/>
            <w:rFonts w:ascii="Arial" w:hAnsi="Arial" w:cs="Arial"/>
            <w:color w:val="0B0080"/>
            <w:sz w:val="21"/>
            <w:szCs w:val="21"/>
          </w:rPr>
          <w:t>FC Barcelona</w:t>
        </w:r>
      </w:hyperlink>
      <w:r>
        <w:rPr>
          <w:rFonts w:ascii="Arial" w:hAnsi="Arial" w:cs="Arial"/>
          <w:color w:val="222222"/>
          <w:sz w:val="21"/>
          <w:szCs w:val="21"/>
        </w:rPr>
        <w:t>erneut eine spanische Mannschaft. Einen frühen 0:1-Rückstand konnte Juventus zwar in der zweiten Halbzeit durch </w:t>
      </w:r>
      <w:hyperlink r:id="rId123" w:tooltip="Álvaro Morata" w:history="1">
        <w:r>
          <w:rPr>
            <w:rStyle w:val="Hyperlink"/>
            <w:rFonts w:ascii="Arial" w:hAnsi="Arial" w:cs="Arial"/>
            <w:color w:val="0B0080"/>
            <w:sz w:val="21"/>
            <w:szCs w:val="21"/>
          </w:rPr>
          <w:t>Álvaro Morata</w:t>
        </w:r>
      </w:hyperlink>
      <w:r>
        <w:rPr>
          <w:rFonts w:ascii="Arial" w:hAnsi="Arial" w:cs="Arial"/>
          <w:color w:val="222222"/>
          <w:sz w:val="21"/>
          <w:szCs w:val="21"/>
        </w:rPr>
        <w:t> ausgleichen, 13 Minuten später ging Barcelona jedoch erneut in Führung und gewann das Spiel am Ende mit 3:1.</w:t>
      </w:r>
    </w:p>
    <w:p w:rsidR="00954B9D" w:rsidRDefault="00954B9D" w:rsidP="00954B9D">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In der </w:t>
      </w:r>
      <w:hyperlink r:id="rId124" w:tooltip="Serie A 2015/16" w:history="1">
        <w:r>
          <w:rPr>
            <w:rStyle w:val="Hyperlink"/>
            <w:rFonts w:ascii="Arial" w:hAnsi="Arial" w:cs="Arial"/>
            <w:color w:val="0B0080"/>
            <w:sz w:val="21"/>
            <w:szCs w:val="21"/>
          </w:rPr>
          <w:t>Saison 2015/16</w:t>
        </w:r>
      </w:hyperlink>
      <w:r>
        <w:rPr>
          <w:rFonts w:ascii="Arial" w:hAnsi="Arial" w:cs="Arial"/>
          <w:color w:val="222222"/>
          <w:sz w:val="21"/>
          <w:szCs w:val="21"/>
        </w:rPr>
        <w:t> legte man in der Liga den schlechtesten Saisonstart seit 1969 hin. Der Derbysieg am 31. Oktober 2015 gegen den Stadtrivalen </w:t>
      </w:r>
      <w:hyperlink r:id="rId125" w:tooltip="FC Turin" w:history="1">
        <w:r>
          <w:rPr>
            <w:rStyle w:val="Hyperlink"/>
            <w:rFonts w:ascii="Arial" w:hAnsi="Arial" w:cs="Arial"/>
            <w:color w:val="0B0080"/>
            <w:sz w:val="21"/>
            <w:szCs w:val="21"/>
          </w:rPr>
          <w:t>FC Turin</w:t>
        </w:r>
      </w:hyperlink>
      <w:r>
        <w:rPr>
          <w:rFonts w:ascii="Arial" w:hAnsi="Arial" w:cs="Arial"/>
          <w:color w:val="222222"/>
          <w:sz w:val="21"/>
          <w:szCs w:val="21"/>
        </w:rPr>
        <w:t> brachte die Wende. Eine Serie von 15 Siegen in Folge brachte die Mannschaft wieder auf Platz eins. Am 25. April 2016 sicherte man sich dank eines 1:0-Erfolgs der </w:t>
      </w:r>
      <w:hyperlink r:id="rId126" w:tooltip="AS Rom" w:history="1">
        <w:r>
          <w:rPr>
            <w:rStyle w:val="Hyperlink"/>
            <w:rFonts w:ascii="Arial" w:hAnsi="Arial" w:cs="Arial"/>
            <w:color w:val="0B0080"/>
            <w:sz w:val="21"/>
            <w:szCs w:val="21"/>
          </w:rPr>
          <w:t>AS Roma</w:t>
        </w:r>
      </w:hyperlink>
      <w:r>
        <w:rPr>
          <w:rFonts w:ascii="Arial" w:hAnsi="Arial" w:cs="Arial"/>
          <w:color w:val="222222"/>
          <w:sz w:val="21"/>
          <w:szCs w:val="21"/>
        </w:rPr>
        <w:t> gegen den ersten Verfolger </w:t>
      </w:r>
      <w:hyperlink r:id="rId127" w:tooltip="SSC Neapel" w:history="1">
        <w:r>
          <w:rPr>
            <w:rStyle w:val="Hyperlink"/>
            <w:rFonts w:ascii="Arial" w:hAnsi="Arial" w:cs="Arial"/>
            <w:color w:val="0B0080"/>
            <w:sz w:val="21"/>
            <w:szCs w:val="21"/>
          </w:rPr>
          <w:t>SSC Neapel</w:t>
        </w:r>
      </w:hyperlink>
      <w:r>
        <w:rPr>
          <w:rFonts w:ascii="Arial" w:hAnsi="Arial" w:cs="Arial"/>
          <w:color w:val="222222"/>
          <w:sz w:val="21"/>
          <w:szCs w:val="21"/>
        </w:rPr>
        <w:t> die fünfte Meisterschaft in Serie. Kurz nach dem Gewinn der erneuten Meisterschaft sicherte man sich im Finale gegen den AC Mailand das zweite Double hintereinander. Juventus ist somit die erste italienische Mannschaft, welche das Double erfolgreich verteidigen konnte. Spieler der Saison waren </w:t>
      </w:r>
      <w:hyperlink r:id="rId128" w:tooltip="Gianluigi Buffon" w:history="1">
        <w:r>
          <w:rPr>
            <w:rStyle w:val="Hyperlink"/>
            <w:rFonts w:ascii="Arial" w:hAnsi="Arial" w:cs="Arial"/>
            <w:color w:val="0B0080"/>
            <w:sz w:val="21"/>
            <w:szCs w:val="21"/>
          </w:rPr>
          <w:t>Gianluigi Buffon</w:t>
        </w:r>
      </w:hyperlink>
      <w:r>
        <w:rPr>
          <w:rFonts w:ascii="Arial" w:hAnsi="Arial" w:cs="Arial"/>
          <w:color w:val="222222"/>
          <w:sz w:val="21"/>
          <w:szCs w:val="21"/>
        </w:rPr>
        <w:t>, </w:t>
      </w:r>
      <w:hyperlink r:id="rId129" w:tooltip="Paul Pogba" w:history="1">
        <w:r>
          <w:rPr>
            <w:rStyle w:val="Hyperlink"/>
            <w:rFonts w:ascii="Arial" w:hAnsi="Arial" w:cs="Arial"/>
            <w:color w:val="0B0080"/>
            <w:sz w:val="21"/>
            <w:szCs w:val="21"/>
          </w:rPr>
          <w:t>Paul Pogba</w:t>
        </w:r>
      </w:hyperlink>
      <w:r>
        <w:rPr>
          <w:rFonts w:ascii="Arial" w:hAnsi="Arial" w:cs="Arial"/>
          <w:color w:val="222222"/>
          <w:sz w:val="21"/>
          <w:szCs w:val="21"/>
        </w:rPr>
        <w:t> und </w:t>
      </w:r>
      <w:hyperlink r:id="rId130" w:tooltip="Paulo Dybala" w:history="1">
        <w:r>
          <w:rPr>
            <w:rStyle w:val="Hyperlink"/>
            <w:rFonts w:ascii="Arial" w:hAnsi="Arial" w:cs="Arial"/>
            <w:color w:val="0B0080"/>
            <w:sz w:val="21"/>
            <w:szCs w:val="21"/>
          </w:rPr>
          <w:t>Paulo Dybala</w:t>
        </w:r>
      </w:hyperlink>
      <w:r>
        <w:rPr>
          <w:rFonts w:ascii="Arial" w:hAnsi="Arial" w:cs="Arial"/>
          <w:color w:val="222222"/>
          <w:sz w:val="21"/>
          <w:szCs w:val="21"/>
        </w:rPr>
        <w:t>. In der </w:t>
      </w:r>
      <w:hyperlink r:id="rId131" w:tooltip="UEFA Champions League 2015/16" w:history="1">
        <w:r>
          <w:rPr>
            <w:rStyle w:val="Hyperlink"/>
            <w:rFonts w:ascii="Arial" w:hAnsi="Arial" w:cs="Arial"/>
            <w:color w:val="0B0080"/>
            <w:sz w:val="21"/>
            <w:szCs w:val="21"/>
          </w:rPr>
          <w:t>Champions League</w:t>
        </w:r>
      </w:hyperlink>
      <w:r>
        <w:rPr>
          <w:rFonts w:ascii="Arial" w:hAnsi="Arial" w:cs="Arial"/>
          <w:color w:val="222222"/>
          <w:sz w:val="21"/>
          <w:szCs w:val="21"/>
        </w:rPr>
        <w:t> schied man im Achtelfinale gegen den </w:t>
      </w:r>
      <w:hyperlink r:id="rId132" w:tooltip="FC Bayern München" w:history="1">
        <w:r>
          <w:rPr>
            <w:rStyle w:val="Hyperlink"/>
            <w:rFonts w:ascii="Arial" w:hAnsi="Arial" w:cs="Arial"/>
            <w:color w:val="0B0080"/>
            <w:sz w:val="21"/>
            <w:szCs w:val="21"/>
          </w:rPr>
          <w:t>FC Bayern München</w:t>
        </w:r>
      </w:hyperlink>
      <w:r>
        <w:rPr>
          <w:rFonts w:ascii="Arial" w:hAnsi="Arial" w:cs="Arial"/>
          <w:color w:val="222222"/>
          <w:sz w:val="21"/>
          <w:szCs w:val="21"/>
        </w:rPr>
        <w:t> aus. Nach dem 2:2 im Heimspiel führte Juventus beim Rückspiel in München nach einer überzeugenden Leistung bereits frühzeitig mit 2:0. Der FC Bayern konnte sich in der Nachspielzeit jedoch noch in die Verlängerung retten und erzielte dort zwei weitere Tore zum 4:2-Endstand.</w:t>
      </w:r>
      <w:hyperlink r:id="rId133" w:anchor="cite_note-5" w:history="1">
        <w:r>
          <w:rPr>
            <w:rStyle w:val="Hyperlink"/>
            <w:rFonts w:ascii="Arial" w:hAnsi="Arial" w:cs="Arial"/>
            <w:color w:val="0B0080"/>
            <w:sz w:val="21"/>
            <w:szCs w:val="21"/>
            <w:vertAlign w:val="superscript"/>
          </w:rPr>
          <w:t>[5]</w:t>
        </w:r>
      </w:hyperlink>
    </w:p>
    <w:p w:rsidR="00954B9D" w:rsidRDefault="00954B9D" w:rsidP="00954B9D">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Im Januar 2017 stellte Juventus Turin sein neues Vereinslogo vor. Hauptgrund für die Änderung sei das digitale Zeitalter. Die Vorteile des neuen Clubwappens sind gerade bei mobilen Geräten wie Smartphones und Tablets zu sehen. Das neue Logo sei nun auch auf kleinen Icons gut erkennbar und dies ohne Pixelfehler. Das Logo besteht aus drei Elementen: Ein schwarzes „J“ für Juventus bildet durch einen mit Abstand gesetzten, ebenfalls schwarzen Seitenstreifen den charakteristischen schwarz-weißen Juve-Streifen. Die zwei Elemente haben zusammen die Form eines Schildes, was eine Anspielung auf den Meistertitel in der Serie A, den Scudetto (italienisch für „kleiner Schild“), ist. Über diesen beiden Elementen ist der Schriftzug „Juventus“ eingearbeitet. Das Logo wird auch häufig im </w:t>
      </w:r>
      <w:hyperlink r:id="rId134" w:tooltip="Negativfilm" w:history="1">
        <w:r>
          <w:rPr>
            <w:rStyle w:val="Hyperlink"/>
            <w:rFonts w:ascii="Arial" w:hAnsi="Arial" w:cs="Arial"/>
            <w:color w:val="0B0080"/>
            <w:sz w:val="21"/>
            <w:szCs w:val="21"/>
          </w:rPr>
          <w:t>Negativ</w:t>
        </w:r>
      </w:hyperlink>
      <w:r>
        <w:rPr>
          <w:rFonts w:ascii="Arial" w:hAnsi="Arial" w:cs="Arial"/>
          <w:color w:val="222222"/>
          <w:sz w:val="21"/>
          <w:szCs w:val="21"/>
        </w:rPr>
        <w:t> verwendet.</w:t>
      </w:r>
    </w:p>
    <w:p w:rsidR="00A53468" w:rsidRPr="0020653B" w:rsidRDefault="00A53468" w:rsidP="00CA1AFB">
      <w:pPr>
        <w:pStyle w:val="StandardWeb"/>
        <w:shd w:val="clear" w:color="auto" w:fill="FFFFFF"/>
        <w:spacing w:before="120" w:beforeAutospacing="0" w:after="120" w:afterAutospacing="0"/>
        <w:rPr>
          <w:rFonts w:ascii="Arial" w:hAnsi="Arial" w:cs="Arial"/>
          <w:color w:val="222222"/>
          <w:sz w:val="20"/>
          <w:szCs w:val="21"/>
        </w:rPr>
      </w:pPr>
    </w:p>
    <w:sectPr w:rsidR="00A53468" w:rsidRPr="0020653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93CEF"/>
    <w:multiLevelType w:val="multilevel"/>
    <w:tmpl w:val="DCBE0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25986"/>
    <w:multiLevelType w:val="multilevel"/>
    <w:tmpl w:val="708E9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EF6545"/>
    <w:multiLevelType w:val="multilevel"/>
    <w:tmpl w:val="8F181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BB271A"/>
    <w:multiLevelType w:val="multilevel"/>
    <w:tmpl w:val="8280C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F93130"/>
    <w:multiLevelType w:val="multilevel"/>
    <w:tmpl w:val="7CDED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B5362F"/>
    <w:multiLevelType w:val="multilevel"/>
    <w:tmpl w:val="F15A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1C6427"/>
    <w:multiLevelType w:val="multilevel"/>
    <w:tmpl w:val="15444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BD7A22"/>
    <w:multiLevelType w:val="multilevel"/>
    <w:tmpl w:val="6FA6A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A20AEA"/>
    <w:multiLevelType w:val="multilevel"/>
    <w:tmpl w:val="CCD8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6CB20B1"/>
    <w:multiLevelType w:val="multilevel"/>
    <w:tmpl w:val="CE866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7D6A33"/>
    <w:multiLevelType w:val="multilevel"/>
    <w:tmpl w:val="E482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2B02D5"/>
    <w:multiLevelType w:val="multilevel"/>
    <w:tmpl w:val="CD2EFF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8155E1"/>
    <w:multiLevelType w:val="multilevel"/>
    <w:tmpl w:val="B67424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952E7B"/>
    <w:multiLevelType w:val="multilevel"/>
    <w:tmpl w:val="9D80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AE2203"/>
    <w:multiLevelType w:val="multilevel"/>
    <w:tmpl w:val="1CD4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4549AC"/>
    <w:multiLevelType w:val="multilevel"/>
    <w:tmpl w:val="2E90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526044"/>
    <w:multiLevelType w:val="multilevel"/>
    <w:tmpl w:val="93B6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1BE4F40"/>
    <w:multiLevelType w:val="multilevel"/>
    <w:tmpl w:val="374A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65E46E8"/>
    <w:multiLevelType w:val="multilevel"/>
    <w:tmpl w:val="0B0AC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237CC0"/>
    <w:multiLevelType w:val="multilevel"/>
    <w:tmpl w:val="6C22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9F91E7E"/>
    <w:multiLevelType w:val="multilevel"/>
    <w:tmpl w:val="D9B44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F9009E6"/>
    <w:multiLevelType w:val="multilevel"/>
    <w:tmpl w:val="EB605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
  </w:num>
  <w:num w:numId="3">
    <w:abstractNumId w:val="6"/>
  </w:num>
  <w:num w:numId="4">
    <w:abstractNumId w:val="18"/>
  </w:num>
  <w:num w:numId="5">
    <w:abstractNumId w:val="20"/>
  </w:num>
  <w:num w:numId="6">
    <w:abstractNumId w:val="17"/>
  </w:num>
  <w:num w:numId="7">
    <w:abstractNumId w:val="14"/>
  </w:num>
  <w:num w:numId="8">
    <w:abstractNumId w:val="4"/>
  </w:num>
  <w:num w:numId="9">
    <w:abstractNumId w:val="2"/>
  </w:num>
  <w:num w:numId="10">
    <w:abstractNumId w:val="9"/>
  </w:num>
  <w:num w:numId="11">
    <w:abstractNumId w:val="7"/>
  </w:num>
  <w:num w:numId="12">
    <w:abstractNumId w:val="16"/>
  </w:num>
  <w:num w:numId="13">
    <w:abstractNumId w:val="21"/>
  </w:num>
  <w:num w:numId="14">
    <w:abstractNumId w:val="3"/>
  </w:num>
  <w:num w:numId="15">
    <w:abstractNumId w:val="0"/>
  </w:num>
  <w:num w:numId="16">
    <w:abstractNumId w:val="8"/>
  </w:num>
  <w:num w:numId="17">
    <w:abstractNumId w:val="10"/>
  </w:num>
  <w:num w:numId="18">
    <w:abstractNumId w:val="15"/>
  </w:num>
  <w:num w:numId="19">
    <w:abstractNumId w:val="11"/>
  </w:num>
  <w:num w:numId="20">
    <w:abstractNumId w:val="12"/>
  </w:num>
  <w:num w:numId="21">
    <w:abstractNumId w:val="19"/>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6F2"/>
    <w:rsid w:val="00043CBC"/>
    <w:rsid w:val="000C62D5"/>
    <w:rsid w:val="001540A8"/>
    <w:rsid w:val="00167079"/>
    <w:rsid w:val="001B36F2"/>
    <w:rsid w:val="001B7E93"/>
    <w:rsid w:val="0020653B"/>
    <w:rsid w:val="002203EF"/>
    <w:rsid w:val="0030203A"/>
    <w:rsid w:val="003C5609"/>
    <w:rsid w:val="005B075D"/>
    <w:rsid w:val="005D3ED9"/>
    <w:rsid w:val="006053F4"/>
    <w:rsid w:val="00645C9E"/>
    <w:rsid w:val="006F2707"/>
    <w:rsid w:val="00755316"/>
    <w:rsid w:val="007620E4"/>
    <w:rsid w:val="007A4817"/>
    <w:rsid w:val="007B5917"/>
    <w:rsid w:val="007B7EBF"/>
    <w:rsid w:val="00872D7E"/>
    <w:rsid w:val="00875F2E"/>
    <w:rsid w:val="008F5791"/>
    <w:rsid w:val="00905649"/>
    <w:rsid w:val="0091302C"/>
    <w:rsid w:val="00954B9D"/>
    <w:rsid w:val="00980AA1"/>
    <w:rsid w:val="00A53468"/>
    <w:rsid w:val="00AC50C2"/>
    <w:rsid w:val="00AD5400"/>
    <w:rsid w:val="00B00259"/>
    <w:rsid w:val="00B84DA4"/>
    <w:rsid w:val="00CA1AFB"/>
    <w:rsid w:val="00CF034E"/>
    <w:rsid w:val="00D02068"/>
    <w:rsid w:val="00D9386D"/>
    <w:rsid w:val="00DF658D"/>
    <w:rsid w:val="00E6491C"/>
    <w:rsid w:val="00E73951"/>
    <w:rsid w:val="00E809A7"/>
    <w:rsid w:val="00ED06AA"/>
    <w:rsid w:val="00F02FBA"/>
    <w:rsid w:val="00FB0B58"/>
    <w:rsid w:val="00FB66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883C7"/>
  <w15:chartTrackingRefBased/>
  <w15:docId w15:val="{EAC7EBC0-AE2A-40BB-A79A-557A15F50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649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link w:val="berschrift2Zchn"/>
    <w:uiPriority w:val="9"/>
    <w:qFormat/>
    <w:rsid w:val="001B36F2"/>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1B36F2"/>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unhideWhenUsed/>
    <w:qFormat/>
    <w:rsid w:val="00F02FB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1B36F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1B36F2"/>
    <w:rPr>
      <w:color w:val="0000FF"/>
      <w:u w:val="single"/>
    </w:rPr>
  </w:style>
  <w:style w:type="character" w:customStyle="1" w:styleId="berschrift2Zchn">
    <w:name w:val="Überschrift 2 Zchn"/>
    <w:basedOn w:val="Absatz-Standardschriftart"/>
    <w:link w:val="berschrift2"/>
    <w:uiPriority w:val="9"/>
    <w:rsid w:val="001B36F2"/>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1B36F2"/>
    <w:rPr>
      <w:rFonts w:ascii="Times New Roman" w:eastAsia="Times New Roman" w:hAnsi="Times New Roman" w:cs="Times New Roman"/>
      <w:b/>
      <w:bCs/>
      <w:sz w:val="27"/>
      <w:szCs w:val="27"/>
      <w:lang w:eastAsia="de-DE"/>
    </w:rPr>
  </w:style>
  <w:style w:type="character" w:customStyle="1" w:styleId="mw-headline">
    <w:name w:val="mw-headline"/>
    <w:basedOn w:val="Absatz-Standardschriftart"/>
    <w:rsid w:val="001B36F2"/>
  </w:style>
  <w:style w:type="character" w:customStyle="1" w:styleId="mw-editsection">
    <w:name w:val="mw-editsection"/>
    <w:basedOn w:val="Absatz-Standardschriftart"/>
    <w:rsid w:val="001B36F2"/>
  </w:style>
  <w:style w:type="character" w:customStyle="1" w:styleId="mw-editsection-bracket">
    <w:name w:val="mw-editsection-bracket"/>
    <w:basedOn w:val="Absatz-Standardschriftart"/>
    <w:rsid w:val="001B36F2"/>
  </w:style>
  <w:style w:type="character" w:customStyle="1" w:styleId="mw-editsection-divider">
    <w:name w:val="mw-editsection-divider"/>
    <w:basedOn w:val="Absatz-Standardschriftart"/>
    <w:rsid w:val="001B36F2"/>
  </w:style>
  <w:style w:type="character" w:customStyle="1" w:styleId="hauptartikel-pfeil">
    <w:name w:val="hauptartikel-pfeil"/>
    <w:basedOn w:val="Absatz-Standardschriftart"/>
    <w:rsid w:val="001B36F2"/>
  </w:style>
  <w:style w:type="character" w:customStyle="1" w:styleId="hauptartikel-text">
    <w:name w:val="hauptartikel-text"/>
    <w:basedOn w:val="Absatz-Standardschriftart"/>
    <w:rsid w:val="001B36F2"/>
  </w:style>
  <w:style w:type="character" w:customStyle="1" w:styleId="ipa">
    <w:name w:val="ipa"/>
    <w:basedOn w:val="Absatz-Standardschriftart"/>
    <w:rsid w:val="00F02FBA"/>
  </w:style>
  <w:style w:type="character" w:customStyle="1" w:styleId="berschrift4Zchn">
    <w:name w:val="Überschrift 4 Zchn"/>
    <w:basedOn w:val="Absatz-Standardschriftart"/>
    <w:link w:val="berschrift4"/>
    <w:uiPriority w:val="9"/>
    <w:rsid w:val="00F02FBA"/>
    <w:rPr>
      <w:rFonts w:asciiTheme="majorHAnsi" w:eastAsiaTheme="majorEastAsia" w:hAnsiTheme="majorHAnsi" w:cstheme="majorBidi"/>
      <w:i/>
      <w:iCs/>
      <w:color w:val="2F5496" w:themeColor="accent1" w:themeShade="BF"/>
    </w:rPr>
  </w:style>
  <w:style w:type="character" w:customStyle="1" w:styleId="sieheauch-text">
    <w:name w:val="sieheauch-text"/>
    <w:basedOn w:val="Absatz-Standardschriftart"/>
    <w:rsid w:val="006F2707"/>
  </w:style>
  <w:style w:type="character" w:customStyle="1" w:styleId="plainlinks-print">
    <w:name w:val="plainlinks-print"/>
    <w:basedOn w:val="Absatz-Standardschriftart"/>
    <w:rsid w:val="00ED06AA"/>
  </w:style>
  <w:style w:type="paragraph" w:customStyle="1" w:styleId="msonormal0">
    <w:name w:val="msonormal"/>
    <w:basedOn w:val="Standard"/>
    <w:rsid w:val="00E809A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BesuchterLink">
    <w:name w:val="FollowedHyperlink"/>
    <w:basedOn w:val="Absatz-Standardschriftart"/>
    <w:uiPriority w:val="99"/>
    <w:semiHidden/>
    <w:unhideWhenUsed/>
    <w:rsid w:val="00E809A7"/>
    <w:rPr>
      <w:color w:val="800080"/>
      <w:u w:val="single"/>
    </w:rPr>
  </w:style>
  <w:style w:type="character" w:customStyle="1" w:styleId="mw-collapsible-toggle">
    <w:name w:val="mw-collapsible-toggle"/>
    <w:basedOn w:val="Absatz-Standardschriftart"/>
    <w:rsid w:val="00E809A7"/>
  </w:style>
  <w:style w:type="character" w:customStyle="1" w:styleId="c-social-baricon-element">
    <w:name w:val="c-social-bar__icon-element"/>
    <w:basedOn w:val="Absatz-Standardschriftart"/>
    <w:rsid w:val="00DF658D"/>
  </w:style>
  <w:style w:type="character" w:customStyle="1" w:styleId="c-social-baricon-label">
    <w:name w:val="c-social-bar__icon-label"/>
    <w:basedOn w:val="Absatz-Standardschriftart"/>
    <w:rsid w:val="00DF658D"/>
  </w:style>
  <w:style w:type="character" w:customStyle="1" w:styleId="c-ad-appnexuslabel">
    <w:name w:val="c-ad-appnexus__label"/>
    <w:basedOn w:val="Absatz-Standardschriftart"/>
    <w:rsid w:val="00DF658D"/>
  </w:style>
  <w:style w:type="character" w:customStyle="1" w:styleId="c-article-textdrop-cap">
    <w:name w:val="c-article-text__drop-cap"/>
    <w:basedOn w:val="Absatz-Standardschriftart"/>
    <w:rsid w:val="00DF658D"/>
  </w:style>
  <w:style w:type="character" w:styleId="Fett">
    <w:name w:val="Strong"/>
    <w:basedOn w:val="Absatz-Standardschriftart"/>
    <w:uiPriority w:val="22"/>
    <w:qFormat/>
    <w:rsid w:val="00DF658D"/>
    <w:rPr>
      <w:b/>
      <w:bCs/>
    </w:rPr>
  </w:style>
  <w:style w:type="character" w:customStyle="1" w:styleId="teaserheader">
    <w:name w:val="teaser_header"/>
    <w:basedOn w:val="Absatz-Standardschriftart"/>
    <w:rsid w:val="00DF658D"/>
  </w:style>
  <w:style w:type="character" w:customStyle="1" w:styleId="teasertextarea">
    <w:name w:val="teaser_textarea"/>
    <w:basedOn w:val="Absatz-Standardschriftart"/>
    <w:rsid w:val="00DF658D"/>
  </w:style>
  <w:style w:type="character" w:customStyle="1" w:styleId="person">
    <w:name w:val="person"/>
    <w:basedOn w:val="Absatz-Standardschriftart"/>
    <w:rsid w:val="0091302C"/>
  </w:style>
  <w:style w:type="character" w:customStyle="1" w:styleId="berschrift1Zchn">
    <w:name w:val="Überschrift 1 Zchn"/>
    <w:basedOn w:val="Absatz-Standardschriftart"/>
    <w:link w:val="berschrift1"/>
    <w:uiPriority w:val="9"/>
    <w:rsid w:val="00E6491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89282">
      <w:bodyDiv w:val="1"/>
      <w:marLeft w:val="0"/>
      <w:marRight w:val="0"/>
      <w:marTop w:val="0"/>
      <w:marBottom w:val="0"/>
      <w:divBdr>
        <w:top w:val="none" w:sz="0" w:space="0" w:color="auto"/>
        <w:left w:val="none" w:sz="0" w:space="0" w:color="auto"/>
        <w:bottom w:val="none" w:sz="0" w:space="0" w:color="auto"/>
        <w:right w:val="none" w:sz="0" w:space="0" w:color="auto"/>
      </w:divBdr>
    </w:div>
    <w:div w:id="101146990">
      <w:bodyDiv w:val="1"/>
      <w:marLeft w:val="0"/>
      <w:marRight w:val="0"/>
      <w:marTop w:val="0"/>
      <w:marBottom w:val="0"/>
      <w:divBdr>
        <w:top w:val="none" w:sz="0" w:space="0" w:color="auto"/>
        <w:left w:val="none" w:sz="0" w:space="0" w:color="auto"/>
        <w:bottom w:val="none" w:sz="0" w:space="0" w:color="auto"/>
        <w:right w:val="none" w:sz="0" w:space="0" w:color="auto"/>
      </w:divBdr>
    </w:div>
    <w:div w:id="118108546">
      <w:bodyDiv w:val="1"/>
      <w:marLeft w:val="0"/>
      <w:marRight w:val="0"/>
      <w:marTop w:val="0"/>
      <w:marBottom w:val="0"/>
      <w:divBdr>
        <w:top w:val="none" w:sz="0" w:space="0" w:color="auto"/>
        <w:left w:val="none" w:sz="0" w:space="0" w:color="auto"/>
        <w:bottom w:val="none" w:sz="0" w:space="0" w:color="auto"/>
        <w:right w:val="none" w:sz="0" w:space="0" w:color="auto"/>
      </w:divBdr>
      <w:divsChild>
        <w:div w:id="1543590993">
          <w:marLeft w:val="336"/>
          <w:marRight w:val="0"/>
          <w:marTop w:val="120"/>
          <w:marBottom w:val="312"/>
          <w:divBdr>
            <w:top w:val="none" w:sz="0" w:space="0" w:color="auto"/>
            <w:left w:val="none" w:sz="0" w:space="0" w:color="auto"/>
            <w:bottom w:val="none" w:sz="0" w:space="0" w:color="auto"/>
            <w:right w:val="none" w:sz="0" w:space="0" w:color="auto"/>
          </w:divBdr>
          <w:divsChild>
            <w:div w:id="49206897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56783314">
          <w:marLeft w:val="336"/>
          <w:marRight w:val="0"/>
          <w:marTop w:val="120"/>
          <w:marBottom w:val="312"/>
          <w:divBdr>
            <w:top w:val="none" w:sz="0" w:space="0" w:color="auto"/>
            <w:left w:val="none" w:sz="0" w:space="0" w:color="auto"/>
            <w:bottom w:val="none" w:sz="0" w:space="0" w:color="auto"/>
            <w:right w:val="none" w:sz="0" w:space="0" w:color="auto"/>
          </w:divBdr>
          <w:divsChild>
            <w:div w:id="107265566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99809263">
          <w:marLeft w:val="336"/>
          <w:marRight w:val="0"/>
          <w:marTop w:val="120"/>
          <w:marBottom w:val="312"/>
          <w:divBdr>
            <w:top w:val="none" w:sz="0" w:space="0" w:color="auto"/>
            <w:left w:val="none" w:sz="0" w:space="0" w:color="auto"/>
            <w:bottom w:val="none" w:sz="0" w:space="0" w:color="auto"/>
            <w:right w:val="none" w:sz="0" w:space="0" w:color="auto"/>
          </w:divBdr>
          <w:divsChild>
            <w:div w:id="83337704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64398672">
          <w:marLeft w:val="336"/>
          <w:marRight w:val="0"/>
          <w:marTop w:val="120"/>
          <w:marBottom w:val="312"/>
          <w:divBdr>
            <w:top w:val="none" w:sz="0" w:space="0" w:color="auto"/>
            <w:left w:val="none" w:sz="0" w:space="0" w:color="auto"/>
            <w:bottom w:val="none" w:sz="0" w:space="0" w:color="auto"/>
            <w:right w:val="none" w:sz="0" w:space="0" w:color="auto"/>
          </w:divBdr>
          <w:divsChild>
            <w:div w:id="192455827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17818673">
          <w:marLeft w:val="336"/>
          <w:marRight w:val="0"/>
          <w:marTop w:val="120"/>
          <w:marBottom w:val="312"/>
          <w:divBdr>
            <w:top w:val="none" w:sz="0" w:space="0" w:color="auto"/>
            <w:left w:val="none" w:sz="0" w:space="0" w:color="auto"/>
            <w:bottom w:val="none" w:sz="0" w:space="0" w:color="auto"/>
            <w:right w:val="none" w:sz="0" w:space="0" w:color="auto"/>
          </w:divBdr>
          <w:divsChild>
            <w:div w:id="154575464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70167812">
          <w:marLeft w:val="336"/>
          <w:marRight w:val="0"/>
          <w:marTop w:val="120"/>
          <w:marBottom w:val="312"/>
          <w:divBdr>
            <w:top w:val="none" w:sz="0" w:space="0" w:color="auto"/>
            <w:left w:val="none" w:sz="0" w:space="0" w:color="auto"/>
            <w:bottom w:val="none" w:sz="0" w:space="0" w:color="auto"/>
            <w:right w:val="none" w:sz="0" w:space="0" w:color="auto"/>
          </w:divBdr>
          <w:divsChild>
            <w:div w:id="176765635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17512166">
          <w:marLeft w:val="336"/>
          <w:marRight w:val="0"/>
          <w:marTop w:val="120"/>
          <w:marBottom w:val="312"/>
          <w:divBdr>
            <w:top w:val="none" w:sz="0" w:space="0" w:color="auto"/>
            <w:left w:val="none" w:sz="0" w:space="0" w:color="auto"/>
            <w:bottom w:val="none" w:sz="0" w:space="0" w:color="auto"/>
            <w:right w:val="none" w:sz="0" w:space="0" w:color="auto"/>
          </w:divBdr>
          <w:divsChild>
            <w:div w:id="62438621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74963199">
          <w:marLeft w:val="336"/>
          <w:marRight w:val="0"/>
          <w:marTop w:val="120"/>
          <w:marBottom w:val="312"/>
          <w:divBdr>
            <w:top w:val="none" w:sz="0" w:space="0" w:color="auto"/>
            <w:left w:val="none" w:sz="0" w:space="0" w:color="auto"/>
            <w:bottom w:val="none" w:sz="0" w:space="0" w:color="auto"/>
            <w:right w:val="none" w:sz="0" w:space="0" w:color="auto"/>
          </w:divBdr>
          <w:divsChild>
            <w:div w:id="75786506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05290081">
          <w:marLeft w:val="336"/>
          <w:marRight w:val="0"/>
          <w:marTop w:val="120"/>
          <w:marBottom w:val="312"/>
          <w:divBdr>
            <w:top w:val="none" w:sz="0" w:space="0" w:color="auto"/>
            <w:left w:val="none" w:sz="0" w:space="0" w:color="auto"/>
            <w:bottom w:val="none" w:sz="0" w:space="0" w:color="auto"/>
            <w:right w:val="none" w:sz="0" w:space="0" w:color="auto"/>
          </w:divBdr>
          <w:divsChild>
            <w:div w:id="142595923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1334236">
          <w:marLeft w:val="336"/>
          <w:marRight w:val="0"/>
          <w:marTop w:val="120"/>
          <w:marBottom w:val="312"/>
          <w:divBdr>
            <w:top w:val="none" w:sz="0" w:space="0" w:color="auto"/>
            <w:left w:val="none" w:sz="0" w:space="0" w:color="auto"/>
            <w:bottom w:val="none" w:sz="0" w:space="0" w:color="auto"/>
            <w:right w:val="none" w:sz="0" w:space="0" w:color="auto"/>
          </w:divBdr>
          <w:divsChild>
            <w:div w:id="7402959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34522079">
          <w:marLeft w:val="336"/>
          <w:marRight w:val="0"/>
          <w:marTop w:val="120"/>
          <w:marBottom w:val="312"/>
          <w:divBdr>
            <w:top w:val="none" w:sz="0" w:space="0" w:color="auto"/>
            <w:left w:val="none" w:sz="0" w:space="0" w:color="auto"/>
            <w:bottom w:val="none" w:sz="0" w:space="0" w:color="auto"/>
            <w:right w:val="none" w:sz="0" w:space="0" w:color="auto"/>
          </w:divBdr>
          <w:divsChild>
            <w:div w:id="27544948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55331386">
          <w:marLeft w:val="336"/>
          <w:marRight w:val="0"/>
          <w:marTop w:val="120"/>
          <w:marBottom w:val="312"/>
          <w:divBdr>
            <w:top w:val="none" w:sz="0" w:space="0" w:color="auto"/>
            <w:left w:val="none" w:sz="0" w:space="0" w:color="auto"/>
            <w:bottom w:val="none" w:sz="0" w:space="0" w:color="auto"/>
            <w:right w:val="none" w:sz="0" w:space="0" w:color="auto"/>
          </w:divBdr>
          <w:divsChild>
            <w:div w:id="129906782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63407533">
          <w:marLeft w:val="336"/>
          <w:marRight w:val="0"/>
          <w:marTop w:val="120"/>
          <w:marBottom w:val="312"/>
          <w:divBdr>
            <w:top w:val="none" w:sz="0" w:space="0" w:color="auto"/>
            <w:left w:val="none" w:sz="0" w:space="0" w:color="auto"/>
            <w:bottom w:val="none" w:sz="0" w:space="0" w:color="auto"/>
            <w:right w:val="none" w:sz="0" w:space="0" w:color="auto"/>
          </w:divBdr>
          <w:divsChild>
            <w:div w:id="7524715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29469988">
          <w:marLeft w:val="336"/>
          <w:marRight w:val="0"/>
          <w:marTop w:val="120"/>
          <w:marBottom w:val="312"/>
          <w:divBdr>
            <w:top w:val="none" w:sz="0" w:space="0" w:color="auto"/>
            <w:left w:val="none" w:sz="0" w:space="0" w:color="auto"/>
            <w:bottom w:val="none" w:sz="0" w:space="0" w:color="auto"/>
            <w:right w:val="none" w:sz="0" w:space="0" w:color="auto"/>
          </w:divBdr>
          <w:divsChild>
            <w:div w:id="211170426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30321475">
          <w:marLeft w:val="336"/>
          <w:marRight w:val="0"/>
          <w:marTop w:val="120"/>
          <w:marBottom w:val="312"/>
          <w:divBdr>
            <w:top w:val="none" w:sz="0" w:space="0" w:color="auto"/>
            <w:left w:val="none" w:sz="0" w:space="0" w:color="auto"/>
            <w:bottom w:val="none" w:sz="0" w:space="0" w:color="auto"/>
            <w:right w:val="none" w:sz="0" w:space="0" w:color="auto"/>
          </w:divBdr>
          <w:divsChild>
            <w:div w:id="190232970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2559966">
          <w:marLeft w:val="336"/>
          <w:marRight w:val="0"/>
          <w:marTop w:val="120"/>
          <w:marBottom w:val="312"/>
          <w:divBdr>
            <w:top w:val="none" w:sz="0" w:space="0" w:color="auto"/>
            <w:left w:val="none" w:sz="0" w:space="0" w:color="auto"/>
            <w:bottom w:val="none" w:sz="0" w:space="0" w:color="auto"/>
            <w:right w:val="none" w:sz="0" w:space="0" w:color="auto"/>
          </w:divBdr>
          <w:divsChild>
            <w:div w:id="113961421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0202114">
      <w:bodyDiv w:val="1"/>
      <w:marLeft w:val="0"/>
      <w:marRight w:val="0"/>
      <w:marTop w:val="0"/>
      <w:marBottom w:val="0"/>
      <w:divBdr>
        <w:top w:val="none" w:sz="0" w:space="0" w:color="auto"/>
        <w:left w:val="none" w:sz="0" w:space="0" w:color="auto"/>
        <w:bottom w:val="none" w:sz="0" w:space="0" w:color="auto"/>
        <w:right w:val="none" w:sz="0" w:space="0" w:color="auto"/>
      </w:divBdr>
    </w:div>
    <w:div w:id="209193141">
      <w:bodyDiv w:val="1"/>
      <w:marLeft w:val="0"/>
      <w:marRight w:val="0"/>
      <w:marTop w:val="0"/>
      <w:marBottom w:val="0"/>
      <w:divBdr>
        <w:top w:val="none" w:sz="0" w:space="0" w:color="auto"/>
        <w:left w:val="none" w:sz="0" w:space="0" w:color="auto"/>
        <w:bottom w:val="none" w:sz="0" w:space="0" w:color="auto"/>
        <w:right w:val="none" w:sz="0" w:space="0" w:color="auto"/>
      </w:divBdr>
    </w:div>
    <w:div w:id="222570566">
      <w:bodyDiv w:val="1"/>
      <w:marLeft w:val="0"/>
      <w:marRight w:val="0"/>
      <w:marTop w:val="0"/>
      <w:marBottom w:val="0"/>
      <w:divBdr>
        <w:top w:val="none" w:sz="0" w:space="0" w:color="auto"/>
        <w:left w:val="none" w:sz="0" w:space="0" w:color="auto"/>
        <w:bottom w:val="none" w:sz="0" w:space="0" w:color="auto"/>
        <w:right w:val="none" w:sz="0" w:space="0" w:color="auto"/>
      </w:divBdr>
    </w:div>
    <w:div w:id="224339476">
      <w:bodyDiv w:val="1"/>
      <w:marLeft w:val="0"/>
      <w:marRight w:val="0"/>
      <w:marTop w:val="0"/>
      <w:marBottom w:val="0"/>
      <w:divBdr>
        <w:top w:val="none" w:sz="0" w:space="0" w:color="auto"/>
        <w:left w:val="none" w:sz="0" w:space="0" w:color="auto"/>
        <w:bottom w:val="none" w:sz="0" w:space="0" w:color="auto"/>
        <w:right w:val="none" w:sz="0" w:space="0" w:color="auto"/>
      </w:divBdr>
    </w:div>
    <w:div w:id="264727999">
      <w:bodyDiv w:val="1"/>
      <w:marLeft w:val="0"/>
      <w:marRight w:val="0"/>
      <w:marTop w:val="0"/>
      <w:marBottom w:val="0"/>
      <w:divBdr>
        <w:top w:val="none" w:sz="0" w:space="0" w:color="auto"/>
        <w:left w:val="none" w:sz="0" w:space="0" w:color="auto"/>
        <w:bottom w:val="none" w:sz="0" w:space="0" w:color="auto"/>
        <w:right w:val="none" w:sz="0" w:space="0" w:color="auto"/>
      </w:divBdr>
      <w:divsChild>
        <w:div w:id="1790930202">
          <w:marLeft w:val="336"/>
          <w:marRight w:val="0"/>
          <w:marTop w:val="120"/>
          <w:marBottom w:val="312"/>
          <w:divBdr>
            <w:top w:val="none" w:sz="0" w:space="0" w:color="auto"/>
            <w:left w:val="none" w:sz="0" w:space="0" w:color="auto"/>
            <w:bottom w:val="none" w:sz="0" w:space="0" w:color="auto"/>
            <w:right w:val="none" w:sz="0" w:space="0" w:color="auto"/>
          </w:divBdr>
          <w:divsChild>
            <w:div w:id="185664923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87623124">
          <w:marLeft w:val="336"/>
          <w:marRight w:val="0"/>
          <w:marTop w:val="120"/>
          <w:marBottom w:val="312"/>
          <w:divBdr>
            <w:top w:val="none" w:sz="0" w:space="0" w:color="auto"/>
            <w:left w:val="none" w:sz="0" w:space="0" w:color="auto"/>
            <w:bottom w:val="none" w:sz="0" w:space="0" w:color="auto"/>
            <w:right w:val="none" w:sz="0" w:space="0" w:color="auto"/>
          </w:divBdr>
          <w:divsChild>
            <w:div w:id="68664143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47765169">
          <w:marLeft w:val="336"/>
          <w:marRight w:val="0"/>
          <w:marTop w:val="120"/>
          <w:marBottom w:val="312"/>
          <w:divBdr>
            <w:top w:val="none" w:sz="0" w:space="0" w:color="auto"/>
            <w:left w:val="none" w:sz="0" w:space="0" w:color="auto"/>
            <w:bottom w:val="none" w:sz="0" w:space="0" w:color="auto"/>
            <w:right w:val="none" w:sz="0" w:space="0" w:color="auto"/>
          </w:divBdr>
          <w:divsChild>
            <w:div w:id="51177200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97343285">
      <w:bodyDiv w:val="1"/>
      <w:marLeft w:val="0"/>
      <w:marRight w:val="0"/>
      <w:marTop w:val="0"/>
      <w:marBottom w:val="0"/>
      <w:divBdr>
        <w:top w:val="none" w:sz="0" w:space="0" w:color="auto"/>
        <w:left w:val="none" w:sz="0" w:space="0" w:color="auto"/>
        <w:bottom w:val="none" w:sz="0" w:space="0" w:color="auto"/>
        <w:right w:val="none" w:sz="0" w:space="0" w:color="auto"/>
      </w:divBdr>
      <w:divsChild>
        <w:div w:id="58331006">
          <w:marLeft w:val="336"/>
          <w:marRight w:val="0"/>
          <w:marTop w:val="120"/>
          <w:marBottom w:val="312"/>
          <w:divBdr>
            <w:top w:val="none" w:sz="0" w:space="0" w:color="auto"/>
            <w:left w:val="none" w:sz="0" w:space="0" w:color="auto"/>
            <w:bottom w:val="none" w:sz="0" w:space="0" w:color="auto"/>
            <w:right w:val="none" w:sz="0" w:space="0" w:color="auto"/>
          </w:divBdr>
          <w:divsChild>
            <w:div w:id="12063333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0251120">
          <w:marLeft w:val="336"/>
          <w:marRight w:val="0"/>
          <w:marTop w:val="120"/>
          <w:marBottom w:val="312"/>
          <w:divBdr>
            <w:top w:val="none" w:sz="0" w:space="0" w:color="auto"/>
            <w:left w:val="none" w:sz="0" w:space="0" w:color="auto"/>
            <w:bottom w:val="none" w:sz="0" w:space="0" w:color="auto"/>
            <w:right w:val="none" w:sz="0" w:space="0" w:color="auto"/>
          </w:divBdr>
          <w:divsChild>
            <w:div w:id="187592651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18852664">
          <w:marLeft w:val="336"/>
          <w:marRight w:val="0"/>
          <w:marTop w:val="120"/>
          <w:marBottom w:val="312"/>
          <w:divBdr>
            <w:top w:val="none" w:sz="0" w:space="0" w:color="auto"/>
            <w:left w:val="none" w:sz="0" w:space="0" w:color="auto"/>
            <w:bottom w:val="none" w:sz="0" w:space="0" w:color="auto"/>
            <w:right w:val="none" w:sz="0" w:space="0" w:color="auto"/>
          </w:divBdr>
          <w:divsChild>
            <w:div w:id="194160206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76691224">
          <w:marLeft w:val="336"/>
          <w:marRight w:val="0"/>
          <w:marTop w:val="120"/>
          <w:marBottom w:val="312"/>
          <w:divBdr>
            <w:top w:val="none" w:sz="0" w:space="0" w:color="auto"/>
            <w:left w:val="none" w:sz="0" w:space="0" w:color="auto"/>
            <w:bottom w:val="none" w:sz="0" w:space="0" w:color="auto"/>
            <w:right w:val="none" w:sz="0" w:space="0" w:color="auto"/>
          </w:divBdr>
          <w:divsChild>
            <w:div w:id="80925104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31415839">
      <w:bodyDiv w:val="1"/>
      <w:marLeft w:val="0"/>
      <w:marRight w:val="0"/>
      <w:marTop w:val="0"/>
      <w:marBottom w:val="0"/>
      <w:divBdr>
        <w:top w:val="none" w:sz="0" w:space="0" w:color="auto"/>
        <w:left w:val="none" w:sz="0" w:space="0" w:color="auto"/>
        <w:bottom w:val="none" w:sz="0" w:space="0" w:color="auto"/>
        <w:right w:val="none" w:sz="0" w:space="0" w:color="auto"/>
      </w:divBdr>
    </w:div>
    <w:div w:id="403721464">
      <w:bodyDiv w:val="1"/>
      <w:marLeft w:val="0"/>
      <w:marRight w:val="0"/>
      <w:marTop w:val="0"/>
      <w:marBottom w:val="0"/>
      <w:divBdr>
        <w:top w:val="none" w:sz="0" w:space="0" w:color="auto"/>
        <w:left w:val="none" w:sz="0" w:space="0" w:color="auto"/>
        <w:bottom w:val="none" w:sz="0" w:space="0" w:color="auto"/>
        <w:right w:val="none" w:sz="0" w:space="0" w:color="auto"/>
      </w:divBdr>
      <w:divsChild>
        <w:div w:id="1446776008">
          <w:marLeft w:val="336"/>
          <w:marRight w:val="0"/>
          <w:marTop w:val="120"/>
          <w:marBottom w:val="312"/>
          <w:divBdr>
            <w:top w:val="none" w:sz="0" w:space="0" w:color="auto"/>
            <w:left w:val="none" w:sz="0" w:space="0" w:color="auto"/>
            <w:bottom w:val="none" w:sz="0" w:space="0" w:color="auto"/>
            <w:right w:val="none" w:sz="0" w:space="0" w:color="auto"/>
          </w:divBdr>
          <w:divsChild>
            <w:div w:id="13069288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5375296">
          <w:marLeft w:val="336"/>
          <w:marRight w:val="0"/>
          <w:marTop w:val="120"/>
          <w:marBottom w:val="312"/>
          <w:divBdr>
            <w:top w:val="none" w:sz="0" w:space="0" w:color="auto"/>
            <w:left w:val="none" w:sz="0" w:space="0" w:color="auto"/>
            <w:bottom w:val="none" w:sz="0" w:space="0" w:color="auto"/>
            <w:right w:val="none" w:sz="0" w:space="0" w:color="auto"/>
          </w:divBdr>
          <w:divsChild>
            <w:div w:id="4465060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64610534">
          <w:marLeft w:val="0"/>
          <w:marRight w:val="0"/>
          <w:marTop w:val="0"/>
          <w:marBottom w:val="0"/>
          <w:divBdr>
            <w:top w:val="none" w:sz="0" w:space="0" w:color="auto"/>
            <w:left w:val="none" w:sz="0" w:space="0" w:color="auto"/>
            <w:bottom w:val="none" w:sz="0" w:space="0" w:color="auto"/>
            <w:right w:val="none" w:sz="0" w:space="0" w:color="auto"/>
          </w:divBdr>
        </w:div>
      </w:divsChild>
    </w:div>
    <w:div w:id="413091882">
      <w:bodyDiv w:val="1"/>
      <w:marLeft w:val="0"/>
      <w:marRight w:val="0"/>
      <w:marTop w:val="0"/>
      <w:marBottom w:val="0"/>
      <w:divBdr>
        <w:top w:val="none" w:sz="0" w:space="0" w:color="auto"/>
        <w:left w:val="none" w:sz="0" w:space="0" w:color="auto"/>
        <w:bottom w:val="none" w:sz="0" w:space="0" w:color="auto"/>
        <w:right w:val="none" w:sz="0" w:space="0" w:color="auto"/>
      </w:divBdr>
    </w:div>
    <w:div w:id="423691492">
      <w:bodyDiv w:val="1"/>
      <w:marLeft w:val="0"/>
      <w:marRight w:val="0"/>
      <w:marTop w:val="0"/>
      <w:marBottom w:val="0"/>
      <w:divBdr>
        <w:top w:val="none" w:sz="0" w:space="0" w:color="auto"/>
        <w:left w:val="none" w:sz="0" w:space="0" w:color="auto"/>
        <w:bottom w:val="none" w:sz="0" w:space="0" w:color="auto"/>
        <w:right w:val="none" w:sz="0" w:space="0" w:color="auto"/>
      </w:divBdr>
      <w:divsChild>
        <w:div w:id="882060909">
          <w:marLeft w:val="336"/>
          <w:marRight w:val="0"/>
          <w:marTop w:val="120"/>
          <w:marBottom w:val="312"/>
          <w:divBdr>
            <w:top w:val="none" w:sz="0" w:space="0" w:color="auto"/>
            <w:left w:val="none" w:sz="0" w:space="0" w:color="auto"/>
            <w:bottom w:val="none" w:sz="0" w:space="0" w:color="auto"/>
            <w:right w:val="none" w:sz="0" w:space="0" w:color="auto"/>
          </w:divBdr>
          <w:divsChild>
            <w:div w:id="162715706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25930147">
      <w:bodyDiv w:val="1"/>
      <w:marLeft w:val="0"/>
      <w:marRight w:val="0"/>
      <w:marTop w:val="0"/>
      <w:marBottom w:val="0"/>
      <w:divBdr>
        <w:top w:val="none" w:sz="0" w:space="0" w:color="auto"/>
        <w:left w:val="none" w:sz="0" w:space="0" w:color="auto"/>
        <w:bottom w:val="none" w:sz="0" w:space="0" w:color="auto"/>
        <w:right w:val="none" w:sz="0" w:space="0" w:color="auto"/>
      </w:divBdr>
      <w:divsChild>
        <w:div w:id="107816308">
          <w:marLeft w:val="336"/>
          <w:marRight w:val="0"/>
          <w:marTop w:val="120"/>
          <w:marBottom w:val="312"/>
          <w:divBdr>
            <w:top w:val="none" w:sz="0" w:space="0" w:color="auto"/>
            <w:left w:val="none" w:sz="0" w:space="0" w:color="auto"/>
            <w:bottom w:val="none" w:sz="0" w:space="0" w:color="auto"/>
            <w:right w:val="none" w:sz="0" w:space="0" w:color="auto"/>
          </w:divBdr>
          <w:divsChild>
            <w:div w:id="19348213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05425810">
          <w:marLeft w:val="336"/>
          <w:marRight w:val="0"/>
          <w:marTop w:val="120"/>
          <w:marBottom w:val="312"/>
          <w:divBdr>
            <w:top w:val="none" w:sz="0" w:space="0" w:color="auto"/>
            <w:left w:val="none" w:sz="0" w:space="0" w:color="auto"/>
            <w:bottom w:val="none" w:sz="0" w:space="0" w:color="auto"/>
            <w:right w:val="none" w:sz="0" w:space="0" w:color="auto"/>
          </w:divBdr>
          <w:divsChild>
            <w:div w:id="175212413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33942755">
      <w:bodyDiv w:val="1"/>
      <w:marLeft w:val="0"/>
      <w:marRight w:val="0"/>
      <w:marTop w:val="0"/>
      <w:marBottom w:val="0"/>
      <w:divBdr>
        <w:top w:val="none" w:sz="0" w:space="0" w:color="auto"/>
        <w:left w:val="none" w:sz="0" w:space="0" w:color="auto"/>
        <w:bottom w:val="none" w:sz="0" w:space="0" w:color="auto"/>
        <w:right w:val="none" w:sz="0" w:space="0" w:color="auto"/>
      </w:divBdr>
    </w:div>
    <w:div w:id="456068545">
      <w:bodyDiv w:val="1"/>
      <w:marLeft w:val="0"/>
      <w:marRight w:val="0"/>
      <w:marTop w:val="0"/>
      <w:marBottom w:val="0"/>
      <w:divBdr>
        <w:top w:val="none" w:sz="0" w:space="0" w:color="auto"/>
        <w:left w:val="none" w:sz="0" w:space="0" w:color="auto"/>
        <w:bottom w:val="none" w:sz="0" w:space="0" w:color="auto"/>
        <w:right w:val="none" w:sz="0" w:space="0" w:color="auto"/>
      </w:divBdr>
    </w:div>
    <w:div w:id="456680337">
      <w:bodyDiv w:val="1"/>
      <w:marLeft w:val="0"/>
      <w:marRight w:val="0"/>
      <w:marTop w:val="0"/>
      <w:marBottom w:val="0"/>
      <w:divBdr>
        <w:top w:val="none" w:sz="0" w:space="0" w:color="auto"/>
        <w:left w:val="none" w:sz="0" w:space="0" w:color="auto"/>
        <w:bottom w:val="none" w:sz="0" w:space="0" w:color="auto"/>
        <w:right w:val="none" w:sz="0" w:space="0" w:color="auto"/>
      </w:divBdr>
    </w:div>
    <w:div w:id="557596253">
      <w:bodyDiv w:val="1"/>
      <w:marLeft w:val="0"/>
      <w:marRight w:val="0"/>
      <w:marTop w:val="0"/>
      <w:marBottom w:val="0"/>
      <w:divBdr>
        <w:top w:val="none" w:sz="0" w:space="0" w:color="auto"/>
        <w:left w:val="none" w:sz="0" w:space="0" w:color="auto"/>
        <w:bottom w:val="none" w:sz="0" w:space="0" w:color="auto"/>
        <w:right w:val="none" w:sz="0" w:space="0" w:color="auto"/>
      </w:divBdr>
      <w:divsChild>
        <w:div w:id="1465155365">
          <w:marLeft w:val="336"/>
          <w:marRight w:val="0"/>
          <w:marTop w:val="120"/>
          <w:marBottom w:val="312"/>
          <w:divBdr>
            <w:top w:val="none" w:sz="0" w:space="0" w:color="auto"/>
            <w:left w:val="none" w:sz="0" w:space="0" w:color="auto"/>
            <w:bottom w:val="none" w:sz="0" w:space="0" w:color="auto"/>
            <w:right w:val="none" w:sz="0" w:space="0" w:color="auto"/>
          </w:divBdr>
          <w:divsChild>
            <w:div w:id="106695336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56496088">
          <w:marLeft w:val="336"/>
          <w:marRight w:val="0"/>
          <w:marTop w:val="120"/>
          <w:marBottom w:val="312"/>
          <w:divBdr>
            <w:top w:val="none" w:sz="0" w:space="0" w:color="auto"/>
            <w:left w:val="none" w:sz="0" w:space="0" w:color="auto"/>
            <w:bottom w:val="none" w:sz="0" w:space="0" w:color="auto"/>
            <w:right w:val="none" w:sz="0" w:space="0" w:color="auto"/>
          </w:divBdr>
          <w:divsChild>
            <w:div w:id="17795189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74584153">
      <w:bodyDiv w:val="1"/>
      <w:marLeft w:val="0"/>
      <w:marRight w:val="0"/>
      <w:marTop w:val="0"/>
      <w:marBottom w:val="0"/>
      <w:divBdr>
        <w:top w:val="none" w:sz="0" w:space="0" w:color="auto"/>
        <w:left w:val="none" w:sz="0" w:space="0" w:color="auto"/>
        <w:bottom w:val="none" w:sz="0" w:space="0" w:color="auto"/>
        <w:right w:val="none" w:sz="0" w:space="0" w:color="auto"/>
      </w:divBdr>
      <w:divsChild>
        <w:div w:id="1161391299">
          <w:marLeft w:val="336"/>
          <w:marRight w:val="0"/>
          <w:marTop w:val="120"/>
          <w:marBottom w:val="312"/>
          <w:divBdr>
            <w:top w:val="none" w:sz="0" w:space="0" w:color="auto"/>
            <w:left w:val="none" w:sz="0" w:space="0" w:color="auto"/>
            <w:bottom w:val="none" w:sz="0" w:space="0" w:color="auto"/>
            <w:right w:val="none" w:sz="0" w:space="0" w:color="auto"/>
          </w:divBdr>
          <w:divsChild>
            <w:div w:id="161200779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81335311">
      <w:bodyDiv w:val="1"/>
      <w:marLeft w:val="0"/>
      <w:marRight w:val="0"/>
      <w:marTop w:val="0"/>
      <w:marBottom w:val="0"/>
      <w:divBdr>
        <w:top w:val="none" w:sz="0" w:space="0" w:color="auto"/>
        <w:left w:val="none" w:sz="0" w:space="0" w:color="auto"/>
        <w:bottom w:val="none" w:sz="0" w:space="0" w:color="auto"/>
        <w:right w:val="none" w:sz="0" w:space="0" w:color="auto"/>
      </w:divBdr>
    </w:div>
    <w:div w:id="615256654">
      <w:bodyDiv w:val="1"/>
      <w:marLeft w:val="0"/>
      <w:marRight w:val="0"/>
      <w:marTop w:val="0"/>
      <w:marBottom w:val="0"/>
      <w:divBdr>
        <w:top w:val="none" w:sz="0" w:space="0" w:color="auto"/>
        <w:left w:val="none" w:sz="0" w:space="0" w:color="auto"/>
        <w:bottom w:val="none" w:sz="0" w:space="0" w:color="auto"/>
        <w:right w:val="none" w:sz="0" w:space="0" w:color="auto"/>
      </w:divBdr>
    </w:div>
    <w:div w:id="638263109">
      <w:bodyDiv w:val="1"/>
      <w:marLeft w:val="0"/>
      <w:marRight w:val="0"/>
      <w:marTop w:val="0"/>
      <w:marBottom w:val="0"/>
      <w:divBdr>
        <w:top w:val="none" w:sz="0" w:space="0" w:color="auto"/>
        <w:left w:val="none" w:sz="0" w:space="0" w:color="auto"/>
        <w:bottom w:val="none" w:sz="0" w:space="0" w:color="auto"/>
        <w:right w:val="none" w:sz="0" w:space="0" w:color="auto"/>
      </w:divBdr>
    </w:div>
    <w:div w:id="662315699">
      <w:bodyDiv w:val="1"/>
      <w:marLeft w:val="0"/>
      <w:marRight w:val="0"/>
      <w:marTop w:val="0"/>
      <w:marBottom w:val="0"/>
      <w:divBdr>
        <w:top w:val="none" w:sz="0" w:space="0" w:color="auto"/>
        <w:left w:val="none" w:sz="0" w:space="0" w:color="auto"/>
        <w:bottom w:val="none" w:sz="0" w:space="0" w:color="auto"/>
        <w:right w:val="none" w:sz="0" w:space="0" w:color="auto"/>
      </w:divBdr>
      <w:divsChild>
        <w:div w:id="1079599882">
          <w:marLeft w:val="0"/>
          <w:marRight w:val="336"/>
          <w:marTop w:val="120"/>
          <w:marBottom w:val="312"/>
          <w:divBdr>
            <w:top w:val="none" w:sz="0" w:space="0" w:color="auto"/>
            <w:left w:val="none" w:sz="0" w:space="0" w:color="auto"/>
            <w:bottom w:val="none" w:sz="0" w:space="0" w:color="auto"/>
            <w:right w:val="none" w:sz="0" w:space="0" w:color="auto"/>
          </w:divBdr>
          <w:divsChild>
            <w:div w:id="124973407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65211413">
      <w:bodyDiv w:val="1"/>
      <w:marLeft w:val="0"/>
      <w:marRight w:val="0"/>
      <w:marTop w:val="0"/>
      <w:marBottom w:val="0"/>
      <w:divBdr>
        <w:top w:val="none" w:sz="0" w:space="0" w:color="auto"/>
        <w:left w:val="none" w:sz="0" w:space="0" w:color="auto"/>
        <w:bottom w:val="none" w:sz="0" w:space="0" w:color="auto"/>
        <w:right w:val="none" w:sz="0" w:space="0" w:color="auto"/>
      </w:divBdr>
    </w:div>
    <w:div w:id="687873607">
      <w:bodyDiv w:val="1"/>
      <w:marLeft w:val="0"/>
      <w:marRight w:val="0"/>
      <w:marTop w:val="0"/>
      <w:marBottom w:val="0"/>
      <w:divBdr>
        <w:top w:val="none" w:sz="0" w:space="0" w:color="auto"/>
        <w:left w:val="none" w:sz="0" w:space="0" w:color="auto"/>
        <w:bottom w:val="none" w:sz="0" w:space="0" w:color="auto"/>
        <w:right w:val="none" w:sz="0" w:space="0" w:color="auto"/>
      </w:divBdr>
      <w:divsChild>
        <w:div w:id="244655007">
          <w:marLeft w:val="336"/>
          <w:marRight w:val="0"/>
          <w:marTop w:val="120"/>
          <w:marBottom w:val="312"/>
          <w:divBdr>
            <w:top w:val="none" w:sz="0" w:space="0" w:color="auto"/>
            <w:left w:val="none" w:sz="0" w:space="0" w:color="auto"/>
            <w:bottom w:val="none" w:sz="0" w:space="0" w:color="auto"/>
            <w:right w:val="none" w:sz="0" w:space="0" w:color="auto"/>
          </w:divBdr>
          <w:divsChild>
            <w:div w:id="62489651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89843836">
      <w:bodyDiv w:val="1"/>
      <w:marLeft w:val="0"/>
      <w:marRight w:val="0"/>
      <w:marTop w:val="0"/>
      <w:marBottom w:val="0"/>
      <w:divBdr>
        <w:top w:val="none" w:sz="0" w:space="0" w:color="auto"/>
        <w:left w:val="none" w:sz="0" w:space="0" w:color="auto"/>
        <w:bottom w:val="none" w:sz="0" w:space="0" w:color="auto"/>
        <w:right w:val="none" w:sz="0" w:space="0" w:color="auto"/>
      </w:divBdr>
    </w:div>
    <w:div w:id="706954836">
      <w:bodyDiv w:val="1"/>
      <w:marLeft w:val="0"/>
      <w:marRight w:val="0"/>
      <w:marTop w:val="0"/>
      <w:marBottom w:val="0"/>
      <w:divBdr>
        <w:top w:val="none" w:sz="0" w:space="0" w:color="auto"/>
        <w:left w:val="none" w:sz="0" w:space="0" w:color="auto"/>
        <w:bottom w:val="none" w:sz="0" w:space="0" w:color="auto"/>
        <w:right w:val="none" w:sz="0" w:space="0" w:color="auto"/>
      </w:divBdr>
      <w:divsChild>
        <w:div w:id="1764182547">
          <w:marLeft w:val="336"/>
          <w:marRight w:val="0"/>
          <w:marTop w:val="120"/>
          <w:marBottom w:val="312"/>
          <w:divBdr>
            <w:top w:val="none" w:sz="0" w:space="0" w:color="auto"/>
            <w:left w:val="none" w:sz="0" w:space="0" w:color="auto"/>
            <w:bottom w:val="none" w:sz="0" w:space="0" w:color="auto"/>
            <w:right w:val="none" w:sz="0" w:space="0" w:color="auto"/>
          </w:divBdr>
          <w:divsChild>
            <w:div w:id="102170832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6480088">
          <w:marLeft w:val="336"/>
          <w:marRight w:val="0"/>
          <w:marTop w:val="120"/>
          <w:marBottom w:val="312"/>
          <w:divBdr>
            <w:top w:val="none" w:sz="0" w:space="0" w:color="auto"/>
            <w:left w:val="none" w:sz="0" w:space="0" w:color="auto"/>
            <w:bottom w:val="none" w:sz="0" w:space="0" w:color="auto"/>
            <w:right w:val="none" w:sz="0" w:space="0" w:color="auto"/>
          </w:divBdr>
          <w:divsChild>
            <w:div w:id="167984209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07219474">
          <w:marLeft w:val="336"/>
          <w:marRight w:val="0"/>
          <w:marTop w:val="120"/>
          <w:marBottom w:val="312"/>
          <w:divBdr>
            <w:top w:val="none" w:sz="0" w:space="0" w:color="auto"/>
            <w:left w:val="none" w:sz="0" w:space="0" w:color="auto"/>
            <w:bottom w:val="none" w:sz="0" w:space="0" w:color="auto"/>
            <w:right w:val="none" w:sz="0" w:space="0" w:color="auto"/>
          </w:divBdr>
          <w:divsChild>
            <w:div w:id="580167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64908314">
          <w:marLeft w:val="336"/>
          <w:marRight w:val="0"/>
          <w:marTop w:val="120"/>
          <w:marBottom w:val="312"/>
          <w:divBdr>
            <w:top w:val="none" w:sz="0" w:space="0" w:color="auto"/>
            <w:left w:val="none" w:sz="0" w:space="0" w:color="auto"/>
            <w:bottom w:val="none" w:sz="0" w:space="0" w:color="auto"/>
            <w:right w:val="none" w:sz="0" w:space="0" w:color="auto"/>
          </w:divBdr>
          <w:divsChild>
            <w:div w:id="56756907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24335621">
      <w:bodyDiv w:val="1"/>
      <w:marLeft w:val="0"/>
      <w:marRight w:val="0"/>
      <w:marTop w:val="0"/>
      <w:marBottom w:val="0"/>
      <w:divBdr>
        <w:top w:val="none" w:sz="0" w:space="0" w:color="auto"/>
        <w:left w:val="none" w:sz="0" w:space="0" w:color="auto"/>
        <w:bottom w:val="none" w:sz="0" w:space="0" w:color="auto"/>
        <w:right w:val="none" w:sz="0" w:space="0" w:color="auto"/>
      </w:divBdr>
      <w:divsChild>
        <w:div w:id="826239465">
          <w:marLeft w:val="336"/>
          <w:marRight w:val="0"/>
          <w:marTop w:val="120"/>
          <w:marBottom w:val="312"/>
          <w:divBdr>
            <w:top w:val="none" w:sz="0" w:space="0" w:color="auto"/>
            <w:left w:val="none" w:sz="0" w:space="0" w:color="auto"/>
            <w:bottom w:val="none" w:sz="0" w:space="0" w:color="auto"/>
            <w:right w:val="none" w:sz="0" w:space="0" w:color="auto"/>
          </w:divBdr>
          <w:divsChild>
            <w:div w:id="21399573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14549650">
          <w:marLeft w:val="336"/>
          <w:marRight w:val="0"/>
          <w:marTop w:val="120"/>
          <w:marBottom w:val="312"/>
          <w:divBdr>
            <w:top w:val="none" w:sz="0" w:space="0" w:color="auto"/>
            <w:left w:val="none" w:sz="0" w:space="0" w:color="auto"/>
            <w:bottom w:val="none" w:sz="0" w:space="0" w:color="auto"/>
            <w:right w:val="none" w:sz="0" w:space="0" w:color="auto"/>
          </w:divBdr>
          <w:divsChild>
            <w:div w:id="8739322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07360668">
          <w:marLeft w:val="336"/>
          <w:marRight w:val="0"/>
          <w:marTop w:val="120"/>
          <w:marBottom w:val="312"/>
          <w:divBdr>
            <w:top w:val="none" w:sz="0" w:space="0" w:color="auto"/>
            <w:left w:val="none" w:sz="0" w:space="0" w:color="auto"/>
            <w:bottom w:val="none" w:sz="0" w:space="0" w:color="auto"/>
            <w:right w:val="none" w:sz="0" w:space="0" w:color="auto"/>
          </w:divBdr>
          <w:divsChild>
            <w:div w:id="127220769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40251898">
      <w:bodyDiv w:val="1"/>
      <w:marLeft w:val="0"/>
      <w:marRight w:val="0"/>
      <w:marTop w:val="0"/>
      <w:marBottom w:val="0"/>
      <w:divBdr>
        <w:top w:val="none" w:sz="0" w:space="0" w:color="auto"/>
        <w:left w:val="none" w:sz="0" w:space="0" w:color="auto"/>
        <w:bottom w:val="none" w:sz="0" w:space="0" w:color="auto"/>
        <w:right w:val="none" w:sz="0" w:space="0" w:color="auto"/>
      </w:divBdr>
      <w:divsChild>
        <w:div w:id="318266916">
          <w:marLeft w:val="0"/>
          <w:marRight w:val="0"/>
          <w:marTop w:val="0"/>
          <w:marBottom w:val="120"/>
          <w:divBdr>
            <w:top w:val="none" w:sz="0" w:space="0" w:color="auto"/>
            <w:left w:val="none" w:sz="0" w:space="0" w:color="auto"/>
            <w:bottom w:val="none" w:sz="0" w:space="0" w:color="auto"/>
            <w:right w:val="none" w:sz="0" w:space="0" w:color="auto"/>
          </w:divBdr>
          <w:divsChild>
            <w:div w:id="53014976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60834653">
      <w:bodyDiv w:val="1"/>
      <w:marLeft w:val="0"/>
      <w:marRight w:val="0"/>
      <w:marTop w:val="0"/>
      <w:marBottom w:val="0"/>
      <w:divBdr>
        <w:top w:val="none" w:sz="0" w:space="0" w:color="auto"/>
        <w:left w:val="none" w:sz="0" w:space="0" w:color="auto"/>
        <w:bottom w:val="none" w:sz="0" w:space="0" w:color="auto"/>
        <w:right w:val="none" w:sz="0" w:space="0" w:color="auto"/>
      </w:divBdr>
      <w:divsChild>
        <w:div w:id="1448810746">
          <w:marLeft w:val="0"/>
          <w:marRight w:val="336"/>
          <w:marTop w:val="120"/>
          <w:marBottom w:val="312"/>
          <w:divBdr>
            <w:top w:val="none" w:sz="0" w:space="0" w:color="auto"/>
            <w:left w:val="none" w:sz="0" w:space="0" w:color="auto"/>
            <w:bottom w:val="none" w:sz="0" w:space="0" w:color="auto"/>
            <w:right w:val="none" w:sz="0" w:space="0" w:color="auto"/>
          </w:divBdr>
          <w:divsChild>
            <w:div w:id="188058443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77287845">
      <w:bodyDiv w:val="1"/>
      <w:marLeft w:val="0"/>
      <w:marRight w:val="0"/>
      <w:marTop w:val="0"/>
      <w:marBottom w:val="0"/>
      <w:divBdr>
        <w:top w:val="none" w:sz="0" w:space="0" w:color="auto"/>
        <w:left w:val="none" w:sz="0" w:space="0" w:color="auto"/>
        <w:bottom w:val="none" w:sz="0" w:space="0" w:color="auto"/>
        <w:right w:val="none" w:sz="0" w:space="0" w:color="auto"/>
      </w:divBdr>
    </w:div>
    <w:div w:id="784739771">
      <w:bodyDiv w:val="1"/>
      <w:marLeft w:val="0"/>
      <w:marRight w:val="0"/>
      <w:marTop w:val="0"/>
      <w:marBottom w:val="0"/>
      <w:divBdr>
        <w:top w:val="none" w:sz="0" w:space="0" w:color="auto"/>
        <w:left w:val="none" w:sz="0" w:space="0" w:color="auto"/>
        <w:bottom w:val="none" w:sz="0" w:space="0" w:color="auto"/>
        <w:right w:val="none" w:sz="0" w:space="0" w:color="auto"/>
      </w:divBdr>
      <w:divsChild>
        <w:div w:id="1544173493">
          <w:marLeft w:val="336"/>
          <w:marRight w:val="0"/>
          <w:marTop w:val="120"/>
          <w:marBottom w:val="312"/>
          <w:divBdr>
            <w:top w:val="none" w:sz="0" w:space="0" w:color="auto"/>
            <w:left w:val="none" w:sz="0" w:space="0" w:color="auto"/>
            <w:bottom w:val="none" w:sz="0" w:space="0" w:color="auto"/>
            <w:right w:val="none" w:sz="0" w:space="0" w:color="auto"/>
          </w:divBdr>
          <w:divsChild>
            <w:div w:id="10270223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83756197">
          <w:marLeft w:val="336"/>
          <w:marRight w:val="0"/>
          <w:marTop w:val="120"/>
          <w:marBottom w:val="312"/>
          <w:divBdr>
            <w:top w:val="none" w:sz="0" w:space="0" w:color="auto"/>
            <w:left w:val="none" w:sz="0" w:space="0" w:color="auto"/>
            <w:bottom w:val="none" w:sz="0" w:space="0" w:color="auto"/>
            <w:right w:val="none" w:sz="0" w:space="0" w:color="auto"/>
          </w:divBdr>
          <w:divsChild>
            <w:div w:id="76403965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30667773">
          <w:marLeft w:val="336"/>
          <w:marRight w:val="0"/>
          <w:marTop w:val="120"/>
          <w:marBottom w:val="312"/>
          <w:divBdr>
            <w:top w:val="none" w:sz="0" w:space="0" w:color="auto"/>
            <w:left w:val="none" w:sz="0" w:space="0" w:color="auto"/>
            <w:bottom w:val="none" w:sz="0" w:space="0" w:color="auto"/>
            <w:right w:val="none" w:sz="0" w:space="0" w:color="auto"/>
          </w:divBdr>
          <w:divsChild>
            <w:div w:id="136297197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07652281">
          <w:marLeft w:val="336"/>
          <w:marRight w:val="0"/>
          <w:marTop w:val="120"/>
          <w:marBottom w:val="312"/>
          <w:divBdr>
            <w:top w:val="none" w:sz="0" w:space="0" w:color="auto"/>
            <w:left w:val="none" w:sz="0" w:space="0" w:color="auto"/>
            <w:bottom w:val="none" w:sz="0" w:space="0" w:color="auto"/>
            <w:right w:val="none" w:sz="0" w:space="0" w:color="auto"/>
          </w:divBdr>
          <w:divsChild>
            <w:div w:id="205507910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92081920">
          <w:marLeft w:val="0"/>
          <w:marRight w:val="0"/>
          <w:marTop w:val="0"/>
          <w:marBottom w:val="0"/>
          <w:divBdr>
            <w:top w:val="none" w:sz="0" w:space="0" w:color="auto"/>
            <w:left w:val="none" w:sz="0" w:space="0" w:color="auto"/>
            <w:bottom w:val="none" w:sz="0" w:space="0" w:color="auto"/>
            <w:right w:val="none" w:sz="0" w:space="0" w:color="auto"/>
          </w:divBdr>
        </w:div>
      </w:divsChild>
    </w:div>
    <w:div w:id="813790354">
      <w:bodyDiv w:val="1"/>
      <w:marLeft w:val="0"/>
      <w:marRight w:val="0"/>
      <w:marTop w:val="0"/>
      <w:marBottom w:val="0"/>
      <w:divBdr>
        <w:top w:val="none" w:sz="0" w:space="0" w:color="auto"/>
        <w:left w:val="none" w:sz="0" w:space="0" w:color="auto"/>
        <w:bottom w:val="none" w:sz="0" w:space="0" w:color="auto"/>
        <w:right w:val="none" w:sz="0" w:space="0" w:color="auto"/>
      </w:divBdr>
    </w:div>
    <w:div w:id="820345789">
      <w:bodyDiv w:val="1"/>
      <w:marLeft w:val="0"/>
      <w:marRight w:val="0"/>
      <w:marTop w:val="0"/>
      <w:marBottom w:val="0"/>
      <w:divBdr>
        <w:top w:val="none" w:sz="0" w:space="0" w:color="auto"/>
        <w:left w:val="none" w:sz="0" w:space="0" w:color="auto"/>
        <w:bottom w:val="none" w:sz="0" w:space="0" w:color="auto"/>
        <w:right w:val="none" w:sz="0" w:space="0" w:color="auto"/>
      </w:divBdr>
    </w:div>
    <w:div w:id="866330675">
      <w:bodyDiv w:val="1"/>
      <w:marLeft w:val="0"/>
      <w:marRight w:val="0"/>
      <w:marTop w:val="0"/>
      <w:marBottom w:val="0"/>
      <w:divBdr>
        <w:top w:val="none" w:sz="0" w:space="0" w:color="auto"/>
        <w:left w:val="none" w:sz="0" w:space="0" w:color="auto"/>
        <w:bottom w:val="none" w:sz="0" w:space="0" w:color="auto"/>
        <w:right w:val="none" w:sz="0" w:space="0" w:color="auto"/>
      </w:divBdr>
    </w:div>
    <w:div w:id="883176607">
      <w:bodyDiv w:val="1"/>
      <w:marLeft w:val="0"/>
      <w:marRight w:val="0"/>
      <w:marTop w:val="0"/>
      <w:marBottom w:val="0"/>
      <w:divBdr>
        <w:top w:val="none" w:sz="0" w:space="0" w:color="auto"/>
        <w:left w:val="none" w:sz="0" w:space="0" w:color="auto"/>
        <w:bottom w:val="none" w:sz="0" w:space="0" w:color="auto"/>
        <w:right w:val="none" w:sz="0" w:space="0" w:color="auto"/>
      </w:divBdr>
      <w:divsChild>
        <w:div w:id="1632399455">
          <w:marLeft w:val="336"/>
          <w:marRight w:val="0"/>
          <w:marTop w:val="120"/>
          <w:marBottom w:val="312"/>
          <w:divBdr>
            <w:top w:val="none" w:sz="0" w:space="0" w:color="auto"/>
            <w:left w:val="none" w:sz="0" w:space="0" w:color="auto"/>
            <w:bottom w:val="none" w:sz="0" w:space="0" w:color="auto"/>
            <w:right w:val="none" w:sz="0" w:space="0" w:color="auto"/>
          </w:divBdr>
          <w:divsChild>
            <w:div w:id="46709300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07426284">
          <w:marLeft w:val="336"/>
          <w:marRight w:val="0"/>
          <w:marTop w:val="120"/>
          <w:marBottom w:val="312"/>
          <w:divBdr>
            <w:top w:val="none" w:sz="0" w:space="0" w:color="auto"/>
            <w:left w:val="none" w:sz="0" w:space="0" w:color="auto"/>
            <w:bottom w:val="none" w:sz="0" w:space="0" w:color="auto"/>
            <w:right w:val="none" w:sz="0" w:space="0" w:color="auto"/>
          </w:divBdr>
          <w:divsChild>
            <w:div w:id="60824440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49024185">
          <w:marLeft w:val="336"/>
          <w:marRight w:val="0"/>
          <w:marTop w:val="120"/>
          <w:marBottom w:val="312"/>
          <w:divBdr>
            <w:top w:val="none" w:sz="0" w:space="0" w:color="auto"/>
            <w:left w:val="none" w:sz="0" w:space="0" w:color="auto"/>
            <w:bottom w:val="none" w:sz="0" w:space="0" w:color="auto"/>
            <w:right w:val="none" w:sz="0" w:space="0" w:color="auto"/>
          </w:divBdr>
          <w:divsChild>
            <w:div w:id="13577752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87980246">
          <w:marLeft w:val="336"/>
          <w:marRight w:val="0"/>
          <w:marTop w:val="120"/>
          <w:marBottom w:val="312"/>
          <w:divBdr>
            <w:top w:val="none" w:sz="0" w:space="0" w:color="auto"/>
            <w:left w:val="none" w:sz="0" w:space="0" w:color="auto"/>
            <w:bottom w:val="none" w:sz="0" w:space="0" w:color="auto"/>
            <w:right w:val="none" w:sz="0" w:space="0" w:color="auto"/>
          </w:divBdr>
          <w:divsChild>
            <w:div w:id="18179144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913129809">
      <w:bodyDiv w:val="1"/>
      <w:marLeft w:val="0"/>
      <w:marRight w:val="0"/>
      <w:marTop w:val="0"/>
      <w:marBottom w:val="0"/>
      <w:divBdr>
        <w:top w:val="none" w:sz="0" w:space="0" w:color="auto"/>
        <w:left w:val="none" w:sz="0" w:space="0" w:color="auto"/>
        <w:bottom w:val="none" w:sz="0" w:space="0" w:color="auto"/>
        <w:right w:val="none" w:sz="0" w:space="0" w:color="auto"/>
      </w:divBdr>
    </w:div>
    <w:div w:id="919871351">
      <w:bodyDiv w:val="1"/>
      <w:marLeft w:val="0"/>
      <w:marRight w:val="0"/>
      <w:marTop w:val="0"/>
      <w:marBottom w:val="0"/>
      <w:divBdr>
        <w:top w:val="none" w:sz="0" w:space="0" w:color="auto"/>
        <w:left w:val="none" w:sz="0" w:space="0" w:color="auto"/>
        <w:bottom w:val="none" w:sz="0" w:space="0" w:color="auto"/>
        <w:right w:val="none" w:sz="0" w:space="0" w:color="auto"/>
      </w:divBdr>
    </w:div>
    <w:div w:id="956059856">
      <w:bodyDiv w:val="1"/>
      <w:marLeft w:val="0"/>
      <w:marRight w:val="0"/>
      <w:marTop w:val="0"/>
      <w:marBottom w:val="0"/>
      <w:divBdr>
        <w:top w:val="none" w:sz="0" w:space="0" w:color="auto"/>
        <w:left w:val="none" w:sz="0" w:space="0" w:color="auto"/>
        <w:bottom w:val="none" w:sz="0" w:space="0" w:color="auto"/>
        <w:right w:val="none" w:sz="0" w:space="0" w:color="auto"/>
      </w:divBdr>
      <w:divsChild>
        <w:div w:id="1862086403">
          <w:marLeft w:val="600"/>
          <w:marRight w:val="600"/>
          <w:marTop w:val="240"/>
          <w:marBottom w:val="240"/>
          <w:divBdr>
            <w:top w:val="none" w:sz="0" w:space="0" w:color="auto"/>
            <w:left w:val="none" w:sz="0" w:space="0" w:color="auto"/>
            <w:bottom w:val="none" w:sz="0" w:space="0" w:color="auto"/>
            <w:right w:val="none" w:sz="0" w:space="0" w:color="auto"/>
          </w:divBdr>
          <w:divsChild>
            <w:div w:id="2009167029">
              <w:marLeft w:val="0"/>
              <w:marRight w:val="0"/>
              <w:marTop w:val="240"/>
              <w:marBottom w:val="240"/>
              <w:divBdr>
                <w:top w:val="none" w:sz="0" w:space="0" w:color="auto"/>
                <w:left w:val="none" w:sz="0" w:space="0" w:color="auto"/>
                <w:bottom w:val="none" w:sz="0" w:space="0" w:color="auto"/>
                <w:right w:val="none" w:sz="0" w:space="0" w:color="auto"/>
              </w:divBdr>
              <w:divsChild>
                <w:div w:id="16386355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4425">
          <w:marLeft w:val="600"/>
          <w:marRight w:val="600"/>
          <w:marTop w:val="240"/>
          <w:marBottom w:val="240"/>
          <w:divBdr>
            <w:top w:val="none" w:sz="0" w:space="0" w:color="auto"/>
            <w:left w:val="none" w:sz="0" w:space="0" w:color="auto"/>
            <w:bottom w:val="none" w:sz="0" w:space="0" w:color="auto"/>
            <w:right w:val="none" w:sz="0" w:space="0" w:color="auto"/>
          </w:divBdr>
          <w:divsChild>
            <w:div w:id="1240824321">
              <w:marLeft w:val="0"/>
              <w:marRight w:val="0"/>
              <w:marTop w:val="240"/>
              <w:marBottom w:val="240"/>
              <w:divBdr>
                <w:top w:val="none" w:sz="0" w:space="0" w:color="auto"/>
                <w:left w:val="none" w:sz="0" w:space="0" w:color="auto"/>
                <w:bottom w:val="none" w:sz="0" w:space="0" w:color="auto"/>
                <w:right w:val="none" w:sz="0" w:space="0" w:color="auto"/>
              </w:divBdr>
              <w:divsChild>
                <w:div w:id="21674076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68760">
          <w:marLeft w:val="336"/>
          <w:marRight w:val="0"/>
          <w:marTop w:val="120"/>
          <w:marBottom w:val="312"/>
          <w:divBdr>
            <w:top w:val="none" w:sz="0" w:space="0" w:color="auto"/>
            <w:left w:val="none" w:sz="0" w:space="0" w:color="auto"/>
            <w:bottom w:val="none" w:sz="0" w:space="0" w:color="auto"/>
            <w:right w:val="none" w:sz="0" w:space="0" w:color="auto"/>
          </w:divBdr>
          <w:divsChild>
            <w:div w:id="35049486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45599969">
          <w:marLeft w:val="600"/>
          <w:marRight w:val="600"/>
          <w:marTop w:val="240"/>
          <w:marBottom w:val="240"/>
          <w:divBdr>
            <w:top w:val="none" w:sz="0" w:space="0" w:color="auto"/>
            <w:left w:val="none" w:sz="0" w:space="0" w:color="auto"/>
            <w:bottom w:val="none" w:sz="0" w:space="0" w:color="auto"/>
            <w:right w:val="none" w:sz="0" w:space="0" w:color="auto"/>
          </w:divBdr>
          <w:divsChild>
            <w:div w:id="1754661518">
              <w:marLeft w:val="0"/>
              <w:marRight w:val="0"/>
              <w:marTop w:val="240"/>
              <w:marBottom w:val="240"/>
              <w:divBdr>
                <w:top w:val="none" w:sz="0" w:space="0" w:color="auto"/>
                <w:left w:val="none" w:sz="0" w:space="0" w:color="auto"/>
                <w:bottom w:val="none" w:sz="0" w:space="0" w:color="auto"/>
                <w:right w:val="none" w:sz="0" w:space="0" w:color="auto"/>
              </w:divBdr>
              <w:divsChild>
                <w:div w:id="41111976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587769">
      <w:bodyDiv w:val="1"/>
      <w:marLeft w:val="0"/>
      <w:marRight w:val="0"/>
      <w:marTop w:val="0"/>
      <w:marBottom w:val="0"/>
      <w:divBdr>
        <w:top w:val="none" w:sz="0" w:space="0" w:color="auto"/>
        <w:left w:val="none" w:sz="0" w:space="0" w:color="auto"/>
        <w:bottom w:val="none" w:sz="0" w:space="0" w:color="auto"/>
        <w:right w:val="none" w:sz="0" w:space="0" w:color="auto"/>
      </w:divBdr>
    </w:div>
    <w:div w:id="1002471296">
      <w:bodyDiv w:val="1"/>
      <w:marLeft w:val="0"/>
      <w:marRight w:val="0"/>
      <w:marTop w:val="0"/>
      <w:marBottom w:val="0"/>
      <w:divBdr>
        <w:top w:val="none" w:sz="0" w:space="0" w:color="auto"/>
        <w:left w:val="none" w:sz="0" w:space="0" w:color="auto"/>
        <w:bottom w:val="none" w:sz="0" w:space="0" w:color="auto"/>
        <w:right w:val="none" w:sz="0" w:space="0" w:color="auto"/>
      </w:divBdr>
      <w:divsChild>
        <w:div w:id="1232691822">
          <w:marLeft w:val="336"/>
          <w:marRight w:val="0"/>
          <w:marTop w:val="120"/>
          <w:marBottom w:val="312"/>
          <w:divBdr>
            <w:top w:val="none" w:sz="0" w:space="0" w:color="auto"/>
            <w:left w:val="none" w:sz="0" w:space="0" w:color="auto"/>
            <w:bottom w:val="none" w:sz="0" w:space="0" w:color="auto"/>
            <w:right w:val="none" w:sz="0" w:space="0" w:color="auto"/>
          </w:divBdr>
          <w:divsChild>
            <w:div w:id="15466017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061633457">
      <w:bodyDiv w:val="1"/>
      <w:marLeft w:val="0"/>
      <w:marRight w:val="0"/>
      <w:marTop w:val="0"/>
      <w:marBottom w:val="0"/>
      <w:divBdr>
        <w:top w:val="none" w:sz="0" w:space="0" w:color="auto"/>
        <w:left w:val="none" w:sz="0" w:space="0" w:color="auto"/>
        <w:bottom w:val="none" w:sz="0" w:space="0" w:color="auto"/>
        <w:right w:val="none" w:sz="0" w:space="0" w:color="auto"/>
      </w:divBdr>
      <w:divsChild>
        <w:div w:id="968167216">
          <w:marLeft w:val="336"/>
          <w:marRight w:val="0"/>
          <w:marTop w:val="120"/>
          <w:marBottom w:val="312"/>
          <w:divBdr>
            <w:top w:val="none" w:sz="0" w:space="0" w:color="auto"/>
            <w:left w:val="none" w:sz="0" w:space="0" w:color="auto"/>
            <w:bottom w:val="none" w:sz="0" w:space="0" w:color="auto"/>
            <w:right w:val="none" w:sz="0" w:space="0" w:color="auto"/>
          </w:divBdr>
          <w:divsChild>
            <w:div w:id="126649956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43817251">
      <w:bodyDiv w:val="1"/>
      <w:marLeft w:val="0"/>
      <w:marRight w:val="0"/>
      <w:marTop w:val="0"/>
      <w:marBottom w:val="0"/>
      <w:divBdr>
        <w:top w:val="none" w:sz="0" w:space="0" w:color="auto"/>
        <w:left w:val="none" w:sz="0" w:space="0" w:color="auto"/>
        <w:bottom w:val="none" w:sz="0" w:space="0" w:color="auto"/>
        <w:right w:val="none" w:sz="0" w:space="0" w:color="auto"/>
      </w:divBdr>
      <w:divsChild>
        <w:div w:id="1980260197">
          <w:marLeft w:val="336"/>
          <w:marRight w:val="0"/>
          <w:marTop w:val="120"/>
          <w:marBottom w:val="312"/>
          <w:divBdr>
            <w:top w:val="none" w:sz="0" w:space="0" w:color="auto"/>
            <w:left w:val="none" w:sz="0" w:space="0" w:color="auto"/>
            <w:bottom w:val="none" w:sz="0" w:space="0" w:color="auto"/>
            <w:right w:val="none" w:sz="0" w:space="0" w:color="auto"/>
          </w:divBdr>
          <w:divsChild>
            <w:div w:id="63630228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54839867">
      <w:bodyDiv w:val="1"/>
      <w:marLeft w:val="0"/>
      <w:marRight w:val="0"/>
      <w:marTop w:val="0"/>
      <w:marBottom w:val="0"/>
      <w:divBdr>
        <w:top w:val="none" w:sz="0" w:space="0" w:color="auto"/>
        <w:left w:val="none" w:sz="0" w:space="0" w:color="auto"/>
        <w:bottom w:val="none" w:sz="0" w:space="0" w:color="auto"/>
        <w:right w:val="none" w:sz="0" w:space="0" w:color="auto"/>
      </w:divBdr>
    </w:div>
    <w:div w:id="1155953512">
      <w:bodyDiv w:val="1"/>
      <w:marLeft w:val="0"/>
      <w:marRight w:val="0"/>
      <w:marTop w:val="0"/>
      <w:marBottom w:val="0"/>
      <w:divBdr>
        <w:top w:val="none" w:sz="0" w:space="0" w:color="auto"/>
        <w:left w:val="none" w:sz="0" w:space="0" w:color="auto"/>
        <w:bottom w:val="none" w:sz="0" w:space="0" w:color="auto"/>
        <w:right w:val="none" w:sz="0" w:space="0" w:color="auto"/>
      </w:divBdr>
    </w:div>
    <w:div w:id="1251934747">
      <w:bodyDiv w:val="1"/>
      <w:marLeft w:val="0"/>
      <w:marRight w:val="0"/>
      <w:marTop w:val="0"/>
      <w:marBottom w:val="0"/>
      <w:divBdr>
        <w:top w:val="none" w:sz="0" w:space="0" w:color="auto"/>
        <w:left w:val="none" w:sz="0" w:space="0" w:color="auto"/>
        <w:bottom w:val="none" w:sz="0" w:space="0" w:color="auto"/>
        <w:right w:val="none" w:sz="0" w:space="0" w:color="auto"/>
      </w:divBdr>
      <w:divsChild>
        <w:div w:id="1597246905">
          <w:marLeft w:val="0"/>
          <w:marRight w:val="0"/>
          <w:marTop w:val="0"/>
          <w:marBottom w:val="270"/>
          <w:divBdr>
            <w:top w:val="none" w:sz="0" w:space="0" w:color="auto"/>
            <w:left w:val="none" w:sz="0" w:space="0" w:color="auto"/>
            <w:bottom w:val="none" w:sz="0" w:space="0" w:color="auto"/>
            <w:right w:val="none" w:sz="0" w:space="0" w:color="auto"/>
          </w:divBdr>
          <w:divsChild>
            <w:div w:id="796411357">
              <w:marLeft w:val="0"/>
              <w:marRight w:val="0"/>
              <w:marTop w:val="0"/>
              <w:marBottom w:val="0"/>
              <w:divBdr>
                <w:top w:val="none" w:sz="0" w:space="0" w:color="auto"/>
                <w:left w:val="none" w:sz="0" w:space="0" w:color="auto"/>
                <w:bottom w:val="none" w:sz="0" w:space="0" w:color="auto"/>
                <w:right w:val="none" w:sz="0" w:space="0" w:color="auto"/>
              </w:divBdr>
              <w:divsChild>
                <w:div w:id="192140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23541">
          <w:marLeft w:val="0"/>
          <w:marRight w:val="0"/>
          <w:marTop w:val="0"/>
          <w:marBottom w:val="270"/>
          <w:divBdr>
            <w:top w:val="none" w:sz="0" w:space="0" w:color="auto"/>
            <w:left w:val="none" w:sz="0" w:space="0" w:color="auto"/>
            <w:bottom w:val="none" w:sz="0" w:space="0" w:color="auto"/>
            <w:right w:val="none" w:sz="0" w:space="0" w:color="auto"/>
          </w:divBdr>
          <w:divsChild>
            <w:div w:id="1160387764">
              <w:marLeft w:val="75"/>
              <w:marRight w:val="0"/>
              <w:marTop w:val="0"/>
              <w:marBottom w:val="0"/>
              <w:divBdr>
                <w:top w:val="none" w:sz="0" w:space="0" w:color="auto"/>
                <w:left w:val="none" w:sz="0" w:space="0" w:color="auto"/>
                <w:bottom w:val="none" w:sz="0" w:space="0" w:color="auto"/>
                <w:right w:val="none" w:sz="0" w:space="0" w:color="auto"/>
              </w:divBdr>
              <w:divsChild>
                <w:div w:id="2360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4920">
          <w:marLeft w:val="0"/>
          <w:marRight w:val="0"/>
          <w:marTop w:val="0"/>
          <w:marBottom w:val="300"/>
          <w:divBdr>
            <w:top w:val="none" w:sz="0" w:space="0" w:color="auto"/>
            <w:left w:val="none" w:sz="0" w:space="0" w:color="auto"/>
            <w:bottom w:val="none" w:sz="0" w:space="0" w:color="auto"/>
            <w:right w:val="none" w:sz="0" w:space="0" w:color="auto"/>
          </w:divBdr>
          <w:divsChild>
            <w:div w:id="907766628">
              <w:marLeft w:val="450"/>
              <w:marRight w:val="-1200"/>
              <w:marTop w:val="0"/>
              <w:marBottom w:val="450"/>
              <w:divBdr>
                <w:top w:val="none" w:sz="0" w:space="0" w:color="auto"/>
                <w:left w:val="none" w:sz="0" w:space="0" w:color="auto"/>
                <w:bottom w:val="none" w:sz="0" w:space="0" w:color="auto"/>
                <w:right w:val="none" w:sz="0" w:space="0" w:color="auto"/>
              </w:divBdr>
              <w:divsChild>
                <w:div w:id="1444957394">
                  <w:marLeft w:val="0"/>
                  <w:marRight w:val="0"/>
                  <w:marTop w:val="0"/>
                  <w:marBottom w:val="0"/>
                  <w:divBdr>
                    <w:top w:val="none" w:sz="0" w:space="0" w:color="auto"/>
                    <w:left w:val="none" w:sz="0" w:space="0" w:color="auto"/>
                    <w:bottom w:val="none" w:sz="0" w:space="0" w:color="auto"/>
                    <w:right w:val="none" w:sz="0" w:space="0" w:color="auto"/>
                  </w:divBdr>
                </w:div>
              </w:divsChild>
            </w:div>
            <w:div w:id="1292251804">
              <w:marLeft w:val="450"/>
              <w:marRight w:val="-1200"/>
              <w:marTop w:val="0"/>
              <w:marBottom w:val="450"/>
              <w:divBdr>
                <w:top w:val="none" w:sz="0" w:space="0" w:color="auto"/>
                <w:left w:val="none" w:sz="0" w:space="0" w:color="auto"/>
                <w:bottom w:val="none" w:sz="0" w:space="0" w:color="auto"/>
                <w:right w:val="none" w:sz="0" w:space="0" w:color="auto"/>
              </w:divBdr>
              <w:divsChild>
                <w:div w:id="372965942">
                  <w:marLeft w:val="0"/>
                  <w:marRight w:val="0"/>
                  <w:marTop w:val="0"/>
                  <w:marBottom w:val="0"/>
                  <w:divBdr>
                    <w:top w:val="none" w:sz="0" w:space="0" w:color="auto"/>
                    <w:left w:val="none" w:sz="0" w:space="0" w:color="auto"/>
                    <w:bottom w:val="none" w:sz="0" w:space="0" w:color="auto"/>
                    <w:right w:val="none" w:sz="0" w:space="0" w:color="auto"/>
                  </w:divBdr>
                </w:div>
              </w:divsChild>
            </w:div>
            <w:div w:id="1579751252">
              <w:marLeft w:val="450"/>
              <w:marRight w:val="-1200"/>
              <w:marTop w:val="0"/>
              <w:marBottom w:val="450"/>
              <w:divBdr>
                <w:top w:val="none" w:sz="0" w:space="0" w:color="auto"/>
                <w:left w:val="none" w:sz="0" w:space="0" w:color="auto"/>
                <w:bottom w:val="none" w:sz="0" w:space="0" w:color="auto"/>
                <w:right w:val="none" w:sz="0" w:space="0" w:color="auto"/>
              </w:divBdr>
              <w:divsChild>
                <w:div w:id="1061372014">
                  <w:marLeft w:val="0"/>
                  <w:marRight w:val="0"/>
                  <w:marTop w:val="0"/>
                  <w:marBottom w:val="0"/>
                  <w:divBdr>
                    <w:top w:val="none" w:sz="0" w:space="0" w:color="auto"/>
                    <w:left w:val="none" w:sz="0" w:space="0" w:color="auto"/>
                    <w:bottom w:val="none" w:sz="0" w:space="0" w:color="auto"/>
                    <w:right w:val="none" w:sz="0" w:space="0" w:color="auto"/>
                  </w:divBdr>
                  <w:divsChild>
                    <w:div w:id="1196843670">
                      <w:marLeft w:val="0"/>
                      <w:marRight w:val="0"/>
                      <w:marTop w:val="0"/>
                      <w:marBottom w:val="0"/>
                      <w:divBdr>
                        <w:top w:val="none" w:sz="0" w:space="0" w:color="auto"/>
                        <w:left w:val="none" w:sz="0" w:space="0" w:color="auto"/>
                        <w:bottom w:val="none" w:sz="0" w:space="0" w:color="auto"/>
                        <w:right w:val="none" w:sz="0" w:space="0" w:color="auto"/>
                      </w:divBdr>
                      <w:divsChild>
                        <w:div w:id="62601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200322">
              <w:marLeft w:val="450"/>
              <w:marRight w:val="-1200"/>
              <w:marTop w:val="0"/>
              <w:marBottom w:val="450"/>
              <w:divBdr>
                <w:top w:val="none" w:sz="0" w:space="0" w:color="auto"/>
                <w:left w:val="none" w:sz="0" w:space="0" w:color="auto"/>
                <w:bottom w:val="none" w:sz="0" w:space="0" w:color="auto"/>
                <w:right w:val="none" w:sz="0" w:space="0" w:color="auto"/>
              </w:divBdr>
              <w:divsChild>
                <w:div w:id="1247767184">
                  <w:marLeft w:val="0"/>
                  <w:marRight w:val="0"/>
                  <w:marTop w:val="0"/>
                  <w:marBottom w:val="0"/>
                  <w:divBdr>
                    <w:top w:val="none" w:sz="0" w:space="0" w:color="auto"/>
                    <w:left w:val="none" w:sz="0" w:space="0" w:color="auto"/>
                    <w:bottom w:val="none" w:sz="0" w:space="0" w:color="auto"/>
                    <w:right w:val="none" w:sz="0" w:space="0" w:color="auto"/>
                  </w:divBdr>
                  <w:divsChild>
                    <w:div w:id="1457335971">
                      <w:marLeft w:val="0"/>
                      <w:marRight w:val="0"/>
                      <w:marTop w:val="0"/>
                      <w:marBottom w:val="0"/>
                      <w:divBdr>
                        <w:top w:val="none" w:sz="0" w:space="0" w:color="auto"/>
                        <w:left w:val="none" w:sz="0" w:space="0" w:color="auto"/>
                        <w:bottom w:val="none" w:sz="0" w:space="0" w:color="auto"/>
                        <w:right w:val="none" w:sz="0" w:space="0" w:color="auto"/>
                      </w:divBdr>
                      <w:divsChild>
                        <w:div w:id="707486322">
                          <w:marLeft w:val="0"/>
                          <w:marRight w:val="0"/>
                          <w:marTop w:val="0"/>
                          <w:marBottom w:val="0"/>
                          <w:divBdr>
                            <w:top w:val="none" w:sz="0" w:space="0" w:color="auto"/>
                            <w:left w:val="none" w:sz="0" w:space="0" w:color="auto"/>
                            <w:bottom w:val="none" w:sz="0" w:space="0" w:color="auto"/>
                            <w:right w:val="none" w:sz="0" w:space="0" w:color="auto"/>
                          </w:divBdr>
                          <w:divsChild>
                            <w:div w:id="1327324494">
                              <w:marLeft w:val="0"/>
                              <w:marRight w:val="0"/>
                              <w:marTop w:val="100"/>
                              <w:marBottom w:val="100"/>
                              <w:divBdr>
                                <w:top w:val="none" w:sz="0" w:space="0" w:color="auto"/>
                                <w:left w:val="none" w:sz="0" w:space="0" w:color="auto"/>
                                <w:bottom w:val="none" w:sz="0" w:space="0" w:color="auto"/>
                                <w:right w:val="none" w:sz="0" w:space="0" w:color="auto"/>
                              </w:divBdr>
                              <w:divsChild>
                                <w:div w:id="542137856">
                                  <w:marLeft w:val="0"/>
                                  <w:marRight w:val="0"/>
                                  <w:marTop w:val="0"/>
                                  <w:marBottom w:val="0"/>
                                  <w:divBdr>
                                    <w:top w:val="none" w:sz="0" w:space="0" w:color="auto"/>
                                    <w:left w:val="none" w:sz="0" w:space="0" w:color="auto"/>
                                    <w:bottom w:val="none" w:sz="0" w:space="0" w:color="auto"/>
                                    <w:right w:val="none" w:sz="0" w:space="0" w:color="auto"/>
                                  </w:divBdr>
                                  <w:divsChild>
                                    <w:div w:id="468133685">
                                      <w:marLeft w:val="0"/>
                                      <w:marRight w:val="0"/>
                                      <w:marTop w:val="0"/>
                                      <w:marBottom w:val="0"/>
                                      <w:divBdr>
                                        <w:top w:val="none" w:sz="0" w:space="0" w:color="auto"/>
                                        <w:left w:val="none" w:sz="0" w:space="0" w:color="auto"/>
                                        <w:bottom w:val="none" w:sz="0" w:space="0" w:color="auto"/>
                                        <w:right w:val="none" w:sz="0" w:space="0" w:color="auto"/>
                                      </w:divBdr>
                                      <w:divsChild>
                                        <w:div w:id="68046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8799958">
              <w:marLeft w:val="450"/>
              <w:marRight w:val="-1200"/>
              <w:marTop w:val="0"/>
              <w:marBottom w:val="450"/>
              <w:divBdr>
                <w:top w:val="none" w:sz="0" w:space="0" w:color="auto"/>
                <w:left w:val="none" w:sz="0" w:space="0" w:color="auto"/>
                <w:bottom w:val="none" w:sz="0" w:space="0" w:color="auto"/>
                <w:right w:val="none" w:sz="0" w:space="0" w:color="auto"/>
              </w:divBdr>
              <w:divsChild>
                <w:div w:id="1516846679">
                  <w:marLeft w:val="0"/>
                  <w:marRight w:val="0"/>
                  <w:marTop w:val="0"/>
                  <w:marBottom w:val="0"/>
                  <w:divBdr>
                    <w:top w:val="none" w:sz="0" w:space="0" w:color="auto"/>
                    <w:left w:val="none" w:sz="0" w:space="0" w:color="auto"/>
                    <w:bottom w:val="none" w:sz="0" w:space="0" w:color="auto"/>
                    <w:right w:val="none" w:sz="0" w:space="0" w:color="auto"/>
                  </w:divBdr>
                  <w:divsChild>
                    <w:div w:id="832260847">
                      <w:marLeft w:val="0"/>
                      <w:marRight w:val="0"/>
                      <w:marTop w:val="0"/>
                      <w:marBottom w:val="0"/>
                      <w:divBdr>
                        <w:top w:val="none" w:sz="0" w:space="0" w:color="auto"/>
                        <w:left w:val="none" w:sz="0" w:space="0" w:color="auto"/>
                        <w:bottom w:val="none" w:sz="0" w:space="0" w:color="auto"/>
                        <w:right w:val="none" w:sz="0" w:space="0" w:color="auto"/>
                      </w:divBdr>
                      <w:divsChild>
                        <w:div w:id="1720979472">
                          <w:marLeft w:val="0"/>
                          <w:marRight w:val="0"/>
                          <w:marTop w:val="0"/>
                          <w:marBottom w:val="0"/>
                          <w:divBdr>
                            <w:top w:val="none" w:sz="0" w:space="0" w:color="auto"/>
                            <w:left w:val="none" w:sz="0" w:space="0" w:color="auto"/>
                            <w:bottom w:val="none" w:sz="0" w:space="0" w:color="auto"/>
                            <w:right w:val="none" w:sz="0" w:space="0" w:color="auto"/>
                          </w:divBdr>
                          <w:divsChild>
                            <w:div w:id="1391033165">
                              <w:marLeft w:val="0"/>
                              <w:marRight w:val="0"/>
                              <w:marTop w:val="100"/>
                              <w:marBottom w:val="100"/>
                              <w:divBdr>
                                <w:top w:val="none" w:sz="0" w:space="0" w:color="auto"/>
                                <w:left w:val="none" w:sz="0" w:space="0" w:color="auto"/>
                                <w:bottom w:val="none" w:sz="0" w:space="0" w:color="auto"/>
                                <w:right w:val="none" w:sz="0" w:space="0" w:color="auto"/>
                              </w:divBdr>
                              <w:divsChild>
                                <w:div w:id="601454282">
                                  <w:marLeft w:val="0"/>
                                  <w:marRight w:val="0"/>
                                  <w:marTop w:val="0"/>
                                  <w:marBottom w:val="0"/>
                                  <w:divBdr>
                                    <w:top w:val="none" w:sz="0" w:space="0" w:color="auto"/>
                                    <w:left w:val="none" w:sz="0" w:space="0" w:color="auto"/>
                                    <w:bottom w:val="none" w:sz="0" w:space="0" w:color="auto"/>
                                    <w:right w:val="none" w:sz="0" w:space="0" w:color="auto"/>
                                  </w:divBdr>
                                  <w:divsChild>
                                    <w:div w:id="814689748">
                                      <w:marLeft w:val="0"/>
                                      <w:marRight w:val="0"/>
                                      <w:marTop w:val="0"/>
                                      <w:marBottom w:val="0"/>
                                      <w:divBdr>
                                        <w:top w:val="none" w:sz="0" w:space="0" w:color="auto"/>
                                        <w:left w:val="none" w:sz="0" w:space="0" w:color="auto"/>
                                        <w:bottom w:val="none" w:sz="0" w:space="0" w:color="auto"/>
                                        <w:right w:val="none" w:sz="0" w:space="0" w:color="auto"/>
                                      </w:divBdr>
                                      <w:divsChild>
                                        <w:div w:id="205962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1403750">
              <w:marLeft w:val="450"/>
              <w:marRight w:val="-1200"/>
              <w:marTop w:val="0"/>
              <w:marBottom w:val="450"/>
              <w:divBdr>
                <w:top w:val="none" w:sz="0" w:space="0" w:color="auto"/>
                <w:left w:val="none" w:sz="0" w:space="0" w:color="auto"/>
                <w:bottom w:val="none" w:sz="0" w:space="0" w:color="auto"/>
                <w:right w:val="none" w:sz="0" w:space="0" w:color="auto"/>
              </w:divBdr>
              <w:divsChild>
                <w:div w:id="457139804">
                  <w:marLeft w:val="0"/>
                  <w:marRight w:val="0"/>
                  <w:marTop w:val="0"/>
                  <w:marBottom w:val="0"/>
                  <w:divBdr>
                    <w:top w:val="none" w:sz="0" w:space="0" w:color="auto"/>
                    <w:left w:val="none" w:sz="0" w:space="0" w:color="auto"/>
                    <w:bottom w:val="none" w:sz="0" w:space="0" w:color="auto"/>
                    <w:right w:val="none" w:sz="0" w:space="0" w:color="auto"/>
                  </w:divBdr>
                  <w:divsChild>
                    <w:div w:id="1602295136">
                      <w:marLeft w:val="0"/>
                      <w:marRight w:val="0"/>
                      <w:marTop w:val="0"/>
                      <w:marBottom w:val="0"/>
                      <w:divBdr>
                        <w:top w:val="none" w:sz="0" w:space="0" w:color="auto"/>
                        <w:left w:val="none" w:sz="0" w:space="0" w:color="auto"/>
                        <w:bottom w:val="none" w:sz="0" w:space="0" w:color="auto"/>
                        <w:right w:val="none" w:sz="0" w:space="0" w:color="auto"/>
                      </w:divBdr>
                      <w:divsChild>
                        <w:div w:id="1470979314">
                          <w:marLeft w:val="0"/>
                          <w:marRight w:val="0"/>
                          <w:marTop w:val="0"/>
                          <w:marBottom w:val="0"/>
                          <w:divBdr>
                            <w:top w:val="none" w:sz="0" w:space="0" w:color="auto"/>
                            <w:left w:val="none" w:sz="0" w:space="0" w:color="auto"/>
                            <w:bottom w:val="none" w:sz="0" w:space="0" w:color="auto"/>
                            <w:right w:val="none" w:sz="0" w:space="0" w:color="auto"/>
                          </w:divBdr>
                          <w:divsChild>
                            <w:div w:id="959917098">
                              <w:marLeft w:val="0"/>
                              <w:marRight w:val="0"/>
                              <w:marTop w:val="100"/>
                              <w:marBottom w:val="100"/>
                              <w:divBdr>
                                <w:top w:val="none" w:sz="0" w:space="0" w:color="auto"/>
                                <w:left w:val="none" w:sz="0" w:space="0" w:color="auto"/>
                                <w:bottom w:val="none" w:sz="0" w:space="0" w:color="auto"/>
                                <w:right w:val="none" w:sz="0" w:space="0" w:color="auto"/>
                              </w:divBdr>
                              <w:divsChild>
                                <w:div w:id="2001499646">
                                  <w:marLeft w:val="0"/>
                                  <w:marRight w:val="0"/>
                                  <w:marTop w:val="0"/>
                                  <w:marBottom w:val="0"/>
                                  <w:divBdr>
                                    <w:top w:val="none" w:sz="0" w:space="0" w:color="auto"/>
                                    <w:left w:val="none" w:sz="0" w:space="0" w:color="auto"/>
                                    <w:bottom w:val="none" w:sz="0" w:space="0" w:color="auto"/>
                                    <w:right w:val="none" w:sz="0" w:space="0" w:color="auto"/>
                                  </w:divBdr>
                                  <w:divsChild>
                                    <w:div w:id="735709898">
                                      <w:marLeft w:val="0"/>
                                      <w:marRight w:val="0"/>
                                      <w:marTop w:val="0"/>
                                      <w:marBottom w:val="0"/>
                                      <w:divBdr>
                                        <w:top w:val="none" w:sz="0" w:space="0" w:color="auto"/>
                                        <w:left w:val="none" w:sz="0" w:space="0" w:color="auto"/>
                                        <w:bottom w:val="none" w:sz="0" w:space="0" w:color="auto"/>
                                        <w:right w:val="none" w:sz="0" w:space="0" w:color="auto"/>
                                      </w:divBdr>
                                      <w:divsChild>
                                        <w:div w:id="132967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0187632">
      <w:bodyDiv w:val="1"/>
      <w:marLeft w:val="0"/>
      <w:marRight w:val="0"/>
      <w:marTop w:val="0"/>
      <w:marBottom w:val="0"/>
      <w:divBdr>
        <w:top w:val="none" w:sz="0" w:space="0" w:color="auto"/>
        <w:left w:val="none" w:sz="0" w:space="0" w:color="auto"/>
        <w:bottom w:val="none" w:sz="0" w:space="0" w:color="auto"/>
        <w:right w:val="none" w:sz="0" w:space="0" w:color="auto"/>
      </w:divBdr>
    </w:div>
    <w:div w:id="1312756024">
      <w:bodyDiv w:val="1"/>
      <w:marLeft w:val="0"/>
      <w:marRight w:val="0"/>
      <w:marTop w:val="0"/>
      <w:marBottom w:val="0"/>
      <w:divBdr>
        <w:top w:val="none" w:sz="0" w:space="0" w:color="auto"/>
        <w:left w:val="none" w:sz="0" w:space="0" w:color="auto"/>
        <w:bottom w:val="none" w:sz="0" w:space="0" w:color="auto"/>
        <w:right w:val="none" w:sz="0" w:space="0" w:color="auto"/>
      </w:divBdr>
    </w:div>
    <w:div w:id="1345741688">
      <w:bodyDiv w:val="1"/>
      <w:marLeft w:val="0"/>
      <w:marRight w:val="0"/>
      <w:marTop w:val="0"/>
      <w:marBottom w:val="0"/>
      <w:divBdr>
        <w:top w:val="none" w:sz="0" w:space="0" w:color="auto"/>
        <w:left w:val="none" w:sz="0" w:space="0" w:color="auto"/>
        <w:bottom w:val="none" w:sz="0" w:space="0" w:color="auto"/>
        <w:right w:val="none" w:sz="0" w:space="0" w:color="auto"/>
      </w:divBdr>
      <w:divsChild>
        <w:div w:id="1069380171">
          <w:marLeft w:val="0"/>
          <w:marRight w:val="336"/>
          <w:marTop w:val="120"/>
          <w:marBottom w:val="312"/>
          <w:divBdr>
            <w:top w:val="none" w:sz="0" w:space="0" w:color="auto"/>
            <w:left w:val="none" w:sz="0" w:space="0" w:color="auto"/>
            <w:bottom w:val="none" w:sz="0" w:space="0" w:color="auto"/>
            <w:right w:val="none" w:sz="0" w:space="0" w:color="auto"/>
          </w:divBdr>
          <w:divsChild>
            <w:div w:id="117152441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55039940">
      <w:bodyDiv w:val="1"/>
      <w:marLeft w:val="0"/>
      <w:marRight w:val="0"/>
      <w:marTop w:val="0"/>
      <w:marBottom w:val="0"/>
      <w:divBdr>
        <w:top w:val="none" w:sz="0" w:space="0" w:color="auto"/>
        <w:left w:val="none" w:sz="0" w:space="0" w:color="auto"/>
        <w:bottom w:val="none" w:sz="0" w:space="0" w:color="auto"/>
        <w:right w:val="none" w:sz="0" w:space="0" w:color="auto"/>
      </w:divBdr>
      <w:divsChild>
        <w:div w:id="1969239182">
          <w:marLeft w:val="0"/>
          <w:marRight w:val="0"/>
          <w:marTop w:val="0"/>
          <w:marBottom w:val="0"/>
          <w:divBdr>
            <w:top w:val="none" w:sz="0" w:space="0" w:color="auto"/>
            <w:left w:val="none" w:sz="0" w:space="0" w:color="auto"/>
            <w:bottom w:val="none" w:sz="0" w:space="0" w:color="auto"/>
            <w:right w:val="none" w:sz="0" w:space="0" w:color="auto"/>
          </w:divBdr>
        </w:div>
        <w:div w:id="1424719602">
          <w:marLeft w:val="336"/>
          <w:marRight w:val="0"/>
          <w:marTop w:val="120"/>
          <w:marBottom w:val="312"/>
          <w:divBdr>
            <w:top w:val="none" w:sz="0" w:space="0" w:color="auto"/>
            <w:left w:val="none" w:sz="0" w:space="0" w:color="auto"/>
            <w:bottom w:val="none" w:sz="0" w:space="0" w:color="auto"/>
            <w:right w:val="none" w:sz="0" w:space="0" w:color="auto"/>
          </w:divBdr>
          <w:divsChild>
            <w:div w:id="198943687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77530073">
          <w:marLeft w:val="0"/>
          <w:marRight w:val="0"/>
          <w:marTop w:val="0"/>
          <w:marBottom w:val="0"/>
          <w:divBdr>
            <w:top w:val="none" w:sz="0" w:space="0" w:color="auto"/>
            <w:left w:val="none" w:sz="0" w:space="0" w:color="auto"/>
            <w:bottom w:val="none" w:sz="0" w:space="0" w:color="auto"/>
            <w:right w:val="none" w:sz="0" w:space="0" w:color="auto"/>
          </w:divBdr>
        </w:div>
        <w:div w:id="1717122857">
          <w:marLeft w:val="0"/>
          <w:marRight w:val="0"/>
          <w:marTop w:val="0"/>
          <w:marBottom w:val="0"/>
          <w:divBdr>
            <w:top w:val="none" w:sz="0" w:space="0" w:color="auto"/>
            <w:left w:val="none" w:sz="0" w:space="0" w:color="auto"/>
            <w:bottom w:val="none" w:sz="0" w:space="0" w:color="auto"/>
            <w:right w:val="none" w:sz="0" w:space="0" w:color="auto"/>
          </w:divBdr>
        </w:div>
        <w:div w:id="1225798910">
          <w:marLeft w:val="0"/>
          <w:marRight w:val="336"/>
          <w:marTop w:val="120"/>
          <w:marBottom w:val="312"/>
          <w:divBdr>
            <w:top w:val="none" w:sz="0" w:space="0" w:color="auto"/>
            <w:left w:val="none" w:sz="0" w:space="0" w:color="auto"/>
            <w:bottom w:val="none" w:sz="0" w:space="0" w:color="auto"/>
            <w:right w:val="none" w:sz="0" w:space="0" w:color="auto"/>
          </w:divBdr>
          <w:divsChild>
            <w:div w:id="9346752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35934257">
          <w:marLeft w:val="0"/>
          <w:marRight w:val="0"/>
          <w:marTop w:val="0"/>
          <w:marBottom w:val="0"/>
          <w:divBdr>
            <w:top w:val="none" w:sz="0" w:space="0" w:color="auto"/>
            <w:left w:val="none" w:sz="0" w:space="0" w:color="auto"/>
            <w:bottom w:val="none" w:sz="0" w:space="0" w:color="auto"/>
            <w:right w:val="none" w:sz="0" w:space="0" w:color="auto"/>
          </w:divBdr>
        </w:div>
        <w:div w:id="952369580">
          <w:marLeft w:val="336"/>
          <w:marRight w:val="0"/>
          <w:marTop w:val="120"/>
          <w:marBottom w:val="312"/>
          <w:divBdr>
            <w:top w:val="none" w:sz="0" w:space="0" w:color="auto"/>
            <w:left w:val="none" w:sz="0" w:space="0" w:color="auto"/>
            <w:bottom w:val="none" w:sz="0" w:space="0" w:color="auto"/>
            <w:right w:val="none" w:sz="0" w:space="0" w:color="auto"/>
          </w:divBdr>
          <w:divsChild>
            <w:div w:id="114454829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39588561">
          <w:marLeft w:val="0"/>
          <w:marRight w:val="0"/>
          <w:marTop w:val="0"/>
          <w:marBottom w:val="0"/>
          <w:divBdr>
            <w:top w:val="none" w:sz="0" w:space="0" w:color="auto"/>
            <w:left w:val="none" w:sz="0" w:space="0" w:color="auto"/>
            <w:bottom w:val="none" w:sz="0" w:space="0" w:color="auto"/>
            <w:right w:val="none" w:sz="0" w:space="0" w:color="auto"/>
          </w:divBdr>
        </w:div>
        <w:div w:id="1877691160">
          <w:marLeft w:val="0"/>
          <w:marRight w:val="0"/>
          <w:marTop w:val="0"/>
          <w:marBottom w:val="0"/>
          <w:divBdr>
            <w:top w:val="none" w:sz="0" w:space="0" w:color="auto"/>
            <w:left w:val="none" w:sz="0" w:space="0" w:color="auto"/>
            <w:bottom w:val="none" w:sz="0" w:space="0" w:color="auto"/>
            <w:right w:val="none" w:sz="0" w:space="0" w:color="auto"/>
          </w:divBdr>
        </w:div>
        <w:div w:id="477458465">
          <w:marLeft w:val="0"/>
          <w:marRight w:val="0"/>
          <w:marTop w:val="0"/>
          <w:marBottom w:val="0"/>
          <w:divBdr>
            <w:top w:val="none" w:sz="0" w:space="0" w:color="auto"/>
            <w:left w:val="none" w:sz="0" w:space="0" w:color="auto"/>
            <w:bottom w:val="none" w:sz="0" w:space="0" w:color="auto"/>
            <w:right w:val="none" w:sz="0" w:space="0" w:color="auto"/>
          </w:divBdr>
        </w:div>
      </w:divsChild>
    </w:div>
    <w:div w:id="1365784557">
      <w:bodyDiv w:val="1"/>
      <w:marLeft w:val="0"/>
      <w:marRight w:val="0"/>
      <w:marTop w:val="0"/>
      <w:marBottom w:val="0"/>
      <w:divBdr>
        <w:top w:val="none" w:sz="0" w:space="0" w:color="auto"/>
        <w:left w:val="none" w:sz="0" w:space="0" w:color="auto"/>
        <w:bottom w:val="none" w:sz="0" w:space="0" w:color="auto"/>
        <w:right w:val="none" w:sz="0" w:space="0" w:color="auto"/>
      </w:divBdr>
    </w:div>
    <w:div w:id="1414739025">
      <w:bodyDiv w:val="1"/>
      <w:marLeft w:val="0"/>
      <w:marRight w:val="0"/>
      <w:marTop w:val="0"/>
      <w:marBottom w:val="0"/>
      <w:divBdr>
        <w:top w:val="none" w:sz="0" w:space="0" w:color="auto"/>
        <w:left w:val="none" w:sz="0" w:space="0" w:color="auto"/>
        <w:bottom w:val="none" w:sz="0" w:space="0" w:color="auto"/>
        <w:right w:val="none" w:sz="0" w:space="0" w:color="auto"/>
      </w:divBdr>
    </w:div>
    <w:div w:id="1424380910">
      <w:bodyDiv w:val="1"/>
      <w:marLeft w:val="0"/>
      <w:marRight w:val="0"/>
      <w:marTop w:val="0"/>
      <w:marBottom w:val="0"/>
      <w:divBdr>
        <w:top w:val="none" w:sz="0" w:space="0" w:color="auto"/>
        <w:left w:val="none" w:sz="0" w:space="0" w:color="auto"/>
        <w:bottom w:val="none" w:sz="0" w:space="0" w:color="auto"/>
        <w:right w:val="none" w:sz="0" w:space="0" w:color="auto"/>
      </w:divBdr>
      <w:divsChild>
        <w:div w:id="899512346">
          <w:marLeft w:val="336"/>
          <w:marRight w:val="0"/>
          <w:marTop w:val="120"/>
          <w:marBottom w:val="312"/>
          <w:divBdr>
            <w:top w:val="none" w:sz="0" w:space="0" w:color="auto"/>
            <w:left w:val="none" w:sz="0" w:space="0" w:color="auto"/>
            <w:bottom w:val="none" w:sz="0" w:space="0" w:color="auto"/>
            <w:right w:val="none" w:sz="0" w:space="0" w:color="auto"/>
          </w:divBdr>
          <w:divsChild>
            <w:div w:id="197447788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87025506">
          <w:marLeft w:val="336"/>
          <w:marRight w:val="0"/>
          <w:marTop w:val="120"/>
          <w:marBottom w:val="312"/>
          <w:divBdr>
            <w:top w:val="none" w:sz="0" w:space="0" w:color="auto"/>
            <w:left w:val="none" w:sz="0" w:space="0" w:color="auto"/>
            <w:bottom w:val="none" w:sz="0" w:space="0" w:color="auto"/>
            <w:right w:val="none" w:sz="0" w:space="0" w:color="auto"/>
          </w:divBdr>
          <w:divsChild>
            <w:div w:id="37777897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432626449">
      <w:bodyDiv w:val="1"/>
      <w:marLeft w:val="0"/>
      <w:marRight w:val="0"/>
      <w:marTop w:val="0"/>
      <w:marBottom w:val="0"/>
      <w:divBdr>
        <w:top w:val="none" w:sz="0" w:space="0" w:color="auto"/>
        <w:left w:val="none" w:sz="0" w:space="0" w:color="auto"/>
        <w:bottom w:val="none" w:sz="0" w:space="0" w:color="auto"/>
        <w:right w:val="none" w:sz="0" w:space="0" w:color="auto"/>
      </w:divBdr>
      <w:divsChild>
        <w:div w:id="1539538934">
          <w:marLeft w:val="336"/>
          <w:marRight w:val="0"/>
          <w:marTop w:val="120"/>
          <w:marBottom w:val="312"/>
          <w:divBdr>
            <w:top w:val="none" w:sz="0" w:space="0" w:color="auto"/>
            <w:left w:val="none" w:sz="0" w:space="0" w:color="auto"/>
            <w:bottom w:val="none" w:sz="0" w:space="0" w:color="auto"/>
            <w:right w:val="none" w:sz="0" w:space="0" w:color="auto"/>
          </w:divBdr>
          <w:divsChild>
            <w:div w:id="204525157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46705820">
          <w:marLeft w:val="336"/>
          <w:marRight w:val="0"/>
          <w:marTop w:val="120"/>
          <w:marBottom w:val="312"/>
          <w:divBdr>
            <w:top w:val="none" w:sz="0" w:space="0" w:color="auto"/>
            <w:left w:val="none" w:sz="0" w:space="0" w:color="auto"/>
            <w:bottom w:val="none" w:sz="0" w:space="0" w:color="auto"/>
            <w:right w:val="none" w:sz="0" w:space="0" w:color="auto"/>
          </w:divBdr>
          <w:divsChild>
            <w:div w:id="4655884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468014478">
      <w:bodyDiv w:val="1"/>
      <w:marLeft w:val="0"/>
      <w:marRight w:val="0"/>
      <w:marTop w:val="0"/>
      <w:marBottom w:val="0"/>
      <w:divBdr>
        <w:top w:val="none" w:sz="0" w:space="0" w:color="auto"/>
        <w:left w:val="none" w:sz="0" w:space="0" w:color="auto"/>
        <w:bottom w:val="none" w:sz="0" w:space="0" w:color="auto"/>
        <w:right w:val="none" w:sz="0" w:space="0" w:color="auto"/>
      </w:divBdr>
      <w:divsChild>
        <w:div w:id="6559911">
          <w:marLeft w:val="336"/>
          <w:marRight w:val="0"/>
          <w:marTop w:val="120"/>
          <w:marBottom w:val="312"/>
          <w:divBdr>
            <w:top w:val="none" w:sz="0" w:space="0" w:color="auto"/>
            <w:left w:val="none" w:sz="0" w:space="0" w:color="auto"/>
            <w:bottom w:val="none" w:sz="0" w:space="0" w:color="auto"/>
            <w:right w:val="none" w:sz="0" w:space="0" w:color="auto"/>
          </w:divBdr>
          <w:divsChild>
            <w:div w:id="9894082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19005861">
      <w:bodyDiv w:val="1"/>
      <w:marLeft w:val="0"/>
      <w:marRight w:val="0"/>
      <w:marTop w:val="0"/>
      <w:marBottom w:val="0"/>
      <w:divBdr>
        <w:top w:val="none" w:sz="0" w:space="0" w:color="auto"/>
        <w:left w:val="none" w:sz="0" w:space="0" w:color="auto"/>
        <w:bottom w:val="none" w:sz="0" w:space="0" w:color="auto"/>
        <w:right w:val="none" w:sz="0" w:space="0" w:color="auto"/>
      </w:divBdr>
      <w:divsChild>
        <w:div w:id="679502333">
          <w:marLeft w:val="0"/>
          <w:marRight w:val="0"/>
          <w:marTop w:val="0"/>
          <w:marBottom w:val="0"/>
          <w:divBdr>
            <w:top w:val="none" w:sz="0" w:space="0" w:color="auto"/>
            <w:left w:val="none" w:sz="0" w:space="0" w:color="auto"/>
            <w:bottom w:val="none" w:sz="0" w:space="0" w:color="auto"/>
            <w:right w:val="none" w:sz="0" w:space="0" w:color="auto"/>
          </w:divBdr>
          <w:divsChild>
            <w:div w:id="1711607913">
              <w:marLeft w:val="0"/>
              <w:marRight w:val="0"/>
              <w:marTop w:val="0"/>
              <w:marBottom w:val="0"/>
              <w:divBdr>
                <w:top w:val="none" w:sz="0" w:space="0" w:color="auto"/>
                <w:left w:val="none" w:sz="0" w:space="0" w:color="auto"/>
                <w:bottom w:val="none" w:sz="0" w:space="0" w:color="auto"/>
                <w:right w:val="none" w:sz="0" w:space="0" w:color="auto"/>
              </w:divBdr>
              <w:divsChild>
                <w:div w:id="253437043">
                  <w:marLeft w:val="0"/>
                  <w:marRight w:val="0"/>
                  <w:marTop w:val="0"/>
                  <w:marBottom w:val="0"/>
                  <w:divBdr>
                    <w:top w:val="none" w:sz="0" w:space="0" w:color="auto"/>
                    <w:left w:val="none" w:sz="0" w:space="0" w:color="auto"/>
                    <w:bottom w:val="none" w:sz="0" w:space="0" w:color="auto"/>
                    <w:right w:val="none" w:sz="0" w:space="0" w:color="auto"/>
                  </w:divBdr>
                  <w:divsChild>
                    <w:div w:id="395975362">
                      <w:marLeft w:val="336"/>
                      <w:marRight w:val="0"/>
                      <w:marTop w:val="120"/>
                      <w:marBottom w:val="312"/>
                      <w:divBdr>
                        <w:top w:val="none" w:sz="0" w:space="0" w:color="auto"/>
                        <w:left w:val="none" w:sz="0" w:space="0" w:color="auto"/>
                        <w:bottom w:val="none" w:sz="0" w:space="0" w:color="auto"/>
                        <w:right w:val="none" w:sz="0" w:space="0" w:color="auto"/>
                      </w:divBdr>
                      <w:divsChild>
                        <w:div w:id="149626089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1526751644">
      <w:bodyDiv w:val="1"/>
      <w:marLeft w:val="0"/>
      <w:marRight w:val="0"/>
      <w:marTop w:val="0"/>
      <w:marBottom w:val="0"/>
      <w:divBdr>
        <w:top w:val="none" w:sz="0" w:space="0" w:color="auto"/>
        <w:left w:val="none" w:sz="0" w:space="0" w:color="auto"/>
        <w:bottom w:val="none" w:sz="0" w:space="0" w:color="auto"/>
        <w:right w:val="none" w:sz="0" w:space="0" w:color="auto"/>
      </w:divBdr>
    </w:div>
    <w:div w:id="1547910656">
      <w:bodyDiv w:val="1"/>
      <w:marLeft w:val="0"/>
      <w:marRight w:val="0"/>
      <w:marTop w:val="0"/>
      <w:marBottom w:val="0"/>
      <w:divBdr>
        <w:top w:val="none" w:sz="0" w:space="0" w:color="auto"/>
        <w:left w:val="none" w:sz="0" w:space="0" w:color="auto"/>
        <w:bottom w:val="none" w:sz="0" w:space="0" w:color="auto"/>
        <w:right w:val="none" w:sz="0" w:space="0" w:color="auto"/>
      </w:divBdr>
      <w:divsChild>
        <w:div w:id="488983917">
          <w:marLeft w:val="336"/>
          <w:marRight w:val="0"/>
          <w:marTop w:val="120"/>
          <w:marBottom w:val="312"/>
          <w:divBdr>
            <w:top w:val="none" w:sz="0" w:space="0" w:color="auto"/>
            <w:left w:val="none" w:sz="0" w:space="0" w:color="auto"/>
            <w:bottom w:val="none" w:sz="0" w:space="0" w:color="auto"/>
            <w:right w:val="none" w:sz="0" w:space="0" w:color="auto"/>
          </w:divBdr>
          <w:divsChild>
            <w:div w:id="64377304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56965934">
      <w:bodyDiv w:val="1"/>
      <w:marLeft w:val="0"/>
      <w:marRight w:val="0"/>
      <w:marTop w:val="0"/>
      <w:marBottom w:val="0"/>
      <w:divBdr>
        <w:top w:val="none" w:sz="0" w:space="0" w:color="auto"/>
        <w:left w:val="none" w:sz="0" w:space="0" w:color="auto"/>
        <w:bottom w:val="none" w:sz="0" w:space="0" w:color="auto"/>
        <w:right w:val="none" w:sz="0" w:space="0" w:color="auto"/>
      </w:divBdr>
    </w:div>
    <w:div w:id="1599101654">
      <w:bodyDiv w:val="1"/>
      <w:marLeft w:val="0"/>
      <w:marRight w:val="0"/>
      <w:marTop w:val="0"/>
      <w:marBottom w:val="0"/>
      <w:divBdr>
        <w:top w:val="none" w:sz="0" w:space="0" w:color="auto"/>
        <w:left w:val="none" w:sz="0" w:space="0" w:color="auto"/>
        <w:bottom w:val="none" w:sz="0" w:space="0" w:color="auto"/>
        <w:right w:val="none" w:sz="0" w:space="0" w:color="auto"/>
      </w:divBdr>
    </w:div>
    <w:div w:id="1603680104">
      <w:bodyDiv w:val="1"/>
      <w:marLeft w:val="0"/>
      <w:marRight w:val="0"/>
      <w:marTop w:val="0"/>
      <w:marBottom w:val="0"/>
      <w:divBdr>
        <w:top w:val="none" w:sz="0" w:space="0" w:color="auto"/>
        <w:left w:val="none" w:sz="0" w:space="0" w:color="auto"/>
        <w:bottom w:val="none" w:sz="0" w:space="0" w:color="auto"/>
        <w:right w:val="none" w:sz="0" w:space="0" w:color="auto"/>
      </w:divBdr>
      <w:divsChild>
        <w:div w:id="2058963756">
          <w:marLeft w:val="336"/>
          <w:marRight w:val="0"/>
          <w:marTop w:val="120"/>
          <w:marBottom w:val="312"/>
          <w:divBdr>
            <w:top w:val="none" w:sz="0" w:space="0" w:color="auto"/>
            <w:left w:val="none" w:sz="0" w:space="0" w:color="auto"/>
            <w:bottom w:val="none" w:sz="0" w:space="0" w:color="auto"/>
            <w:right w:val="none" w:sz="0" w:space="0" w:color="auto"/>
          </w:divBdr>
          <w:divsChild>
            <w:div w:id="805652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23605695">
          <w:marLeft w:val="336"/>
          <w:marRight w:val="0"/>
          <w:marTop w:val="120"/>
          <w:marBottom w:val="312"/>
          <w:divBdr>
            <w:top w:val="none" w:sz="0" w:space="0" w:color="auto"/>
            <w:left w:val="none" w:sz="0" w:space="0" w:color="auto"/>
            <w:bottom w:val="none" w:sz="0" w:space="0" w:color="auto"/>
            <w:right w:val="none" w:sz="0" w:space="0" w:color="auto"/>
          </w:divBdr>
          <w:divsChild>
            <w:div w:id="201360190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35366453">
          <w:marLeft w:val="336"/>
          <w:marRight w:val="0"/>
          <w:marTop w:val="120"/>
          <w:marBottom w:val="312"/>
          <w:divBdr>
            <w:top w:val="none" w:sz="0" w:space="0" w:color="auto"/>
            <w:left w:val="none" w:sz="0" w:space="0" w:color="auto"/>
            <w:bottom w:val="none" w:sz="0" w:space="0" w:color="auto"/>
            <w:right w:val="none" w:sz="0" w:space="0" w:color="auto"/>
          </w:divBdr>
          <w:divsChild>
            <w:div w:id="5072588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12125982">
      <w:bodyDiv w:val="1"/>
      <w:marLeft w:val="0"/>
      <w:marRight w:val="0"/>
      <w:marTop w:val="0"/>
      <w:marBottom w:val="0"/>
      <w:divBdr>
        <w:top w:val="none" w:sz="0" w:space="0" w:color="auto"/>
        <w:left w:val="none" w:sz="0" w:space="0" w:color="auto"/>
        <w:bottom w:val="none" w:sz="0" w:space="0" w:color="auto"/>
        <w:right w:val="none" w:sz="0" w:space="0" w:color="auto"/>
      </w:divBdr>
    </w:div>
    <w:div w:id="1632710783">
      <w:bodyDiv w:val="1"/>
      <w:marLeft w:val="0"/>
      <w:marRight w:val="0"/>
      <w:marTop w:val="0"/>
      <w:marBottom w:val="0"/>
      <w:divBdr>
        <w:top w:val="none" w:sz="0" w:space="0" w:color="auto"/>
        <w:left w:val="none" w:sz="0" w:space="0" w:color="auto"/>
        <w:bottom w:val="none" w:sz="0" w:space="0" w:color="auto"/>
        <w:right w:val="none" w:sz="0" w:space="0" w:color="auto"/>
      </w:divBdr>
    </w:div>
    <w:div w:id="1653674454">
      <w:bodyDiv w:val="1"/>
      <w:marLeft w:val="0"/>
      <w:marRight w:val="0"/>
      <w:marTop w:val="0"/>
      <w:marBottom w:val="0"/>
      <w:divBdr>
        <w:top w:val="none" w:sz="0" w:space="0" w:color="auto"/>
        <w:left w:val="none" w:sz="0" w:space="0" w:color="auto"/>
        <w:bottom w:val="none" w:sz="0" w:space="0" w:color="auto"/>
        <w:right w:val="none" w:sz="0" w:space="0" w:color="auto"/>
      </w:divBdr>
      <w:divsChild>
        <w:div w:id="232617991">
          <w:marLeft w:val="336"/>
          <w:marRight w:val="0"/>
          <w:marTop w:val="120"/>
          <w:marBottom w:val="312"/>
          <w:divBdr>
            <w:top w:val="none" w:sz="0" w:space="0" w:color="auto"/>
            <w:left w:val="none" w:sz="0" w:space="0" w:color="auto"/>
            <w:bottom w:val="none" w:sz="0" w:space="0" w:color="auto"/>
            <w:right w:val="none" w:sz="0" w:space="0" w:color="auto"/>
          </w:divBdr>
          <w:divsChild>
            <w:div w:id="199675682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53824164">
      <w:bodyDiv w:val="1"/>
      <w:marLeft w:val="0"/>
      <w:marRight w:val="0"/>
      <w:marTop w:val="0"/>
      <w:marBottom w:val="0"/>
      <w:divBdr>
        <w:top w:val="none" w:sz="0" w:space="0" w:color="auto"/>
        <w:left w:val="none" w:sz="0" w:space="0" w:color="auto"/>
        <w:bottom w:val="none" w:sz="0" w:space="0" w:color="auto"/>
        <w:right w:val="none" w:sz="0" w:space="0" w:color="auto"/>
      </w:divBdr>
      <w:divsChild>
        <w:div w:id="1610972202">
          <w:marLeft w:val="336"/>
          <w:marRight w:val="0"/>
          <w:marTop w:val="120"/>
          <w:marBottom w:val="312"/>
          <w:divBdr>
            <w:top w:val="none" w:sz="0" w:space="0" w:color="auto"/>
            <w:left w:val="none" w:sz="0" w:space="0" w:color="auto"/>
            <w:bottom w:val="none" w:sz="0" w:space="0" w:color="auto"/>
            <w:right w:val="none" w:sz="0" w:space="0" w:color="auto"/>
          </w:divBdr>
          <w:divsChild>
            <w:div w:id="147459222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80641262">
          <w:marLeft w:val="336"/>
          <w:marRight w:val="0"/>
          <w:marTop w:val="120"/>
          <w:marBottom w:val="312"/>
          <w:divBdr>
            <w:top w:val="none" w:sz="0" w:space="0" w:color="auto"/>
            <w:left w:val="none" w:sz="0" w:space="0" w:color="auto"/>
            <w:bottom w:val="none" w:sz="0" w:space="0" w:color="auto"/>
            <w:right w:val="none" w:sz="0" w:space="0" w:color="auto"/>
          </w:divBdr>
          <w:divsChild>
            <w:div w:id="32243934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34323972">
          <w:marLeft w:val="336"/>
          <w:marRight w:val="0"/>
          <w:marTop w:val="120"/>
          <w:marBottom w:val="312"/>
          <w:divBdr>
            <w:top w:val="none" w:sz="0" w:space="0" w:color="auto"/>
            <w:left w:val="none" w:sz="0" w:space="0" w:color="auto"/>
            <w:bottom w:val="none" w:sz="0" w:space="0" w:color="auto"/>
            <w:right w:val="none" w:sz="0" w:space="0" w:color="auto"/>
          </w:divBdr>
          <w:divsChild>
            <w:div w:id="19834650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30572281">
          <w:marLeft w:val="336"/>
          <w:marRight w:val="0"/>
          <w:marTop w:val="120"/>
          <w:marBottom w:val="312"/>
          <w:divBdr>
            <w:top w:val="none" w:sz="0" w:space="0" w:color="auto"/>
            <w:left w:val="none" w:sz="0" w:space="0" w:color="auto"/>
            <w:bottom w:val="none" w:sz="0" w:space="0" w:color="auto"/>
            <w:right w:val="none" w:sz="0" w:space="0" w:color="auto"/>
          </w:divBdr>
          <w:divsChild>
            <w:div w:id="18240280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57221927">
      <w:bodyDiv w:val="1"/>
      <w:marLeft w:val="0"/>
      <w:marRight w:val="0"/>
      <w:marTop w:val="0"/>
      <w:marBottom w:val="0"/>
      <w:divBdr>
        <w:top w:val="none" w:sz="0" w:space="0" w:color="auto"/>
        <w:left w:val="none" w:sz="0" w:space="0" w:color="auto"/>
        <w:bottom w:val="none" w:sz="0" w:space="0" w:color="auto"/>
        <w:right w:val="none" w:sz="0" w:space="0" w:color="auto"/>
      </w:divBdr>
    </w:div>
    <w:div w:id="1704671913">
      <w:bodyDiv w:val="1"/>
      <w:marLeft w:val="0"/>
      <w:marRight w:val="0"/>
      <w:marTop w:val="0"/>
      <w:marBottom w:val="0"/>
      <w:divBdr>
        <w:top w:val="none" w:sz="0" w:space="0" w:color="auto"/>
        <w:left w:val="none" w:sz="0" w:space="0" w:color="auto"/>
        <w:bottom w:val="none" w:sz="0" w:space="0" w:color="auto"/>
        <w:right w:val="none" w:sz="0" w:space="0" w:color="auto"/>
      </w:divBdr>
      <w:divsChild>
        <w:div w:id="384181158">
          <w:marLeft w:val="336"/>
          <w:marRight w:val="0"/>
          <w:marTop w:val="120"/>
          <w:marBottom w:val="312"/>
          <w:divBdr>
            <w:top w:val="none" w:sz="0" w:space="0" w:color="auto"/>
            <w:left w:val="none" w:sz="0" w:space="0" w:color="auto"/>
            <w:bottom w:val="none" w:sz="0" w:space="0" w:color="auto"/>
            <w:right w:val="none" w:sz="0" w:space="0" w:color="auto"/>
          </w:divBdr>
          <w:divsChild>
            <w:div w:id="72044768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75277104">
          <w:marLeft w:val="336"/>
          <w:marRight w:val="0"/>
          <w:marTop w:val="120"/>
          <w:marBottom w:val="312"/>
          <w:divBdr>
            <w:top w:val="none" w:sz="0" w:space="0" w:color="auto"/>
            <w:left w:val="none" w:sz="0" w:space="0" w:color="auto"/>
            <w:bottom w:val="none" w:sz="0" w:space="0" w:color="auto"/>
            <w:right w:val="none" w:sz="0" w:space="0" w:color="auto"/>
          </w:divBdr>
          <w:divsChild>
            <w:div w:id="60083751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90931905">
          <w:marLeft w:val="336"/>
          <w:marRight w:val="0"/>
          <w:marTop w:val="120"/>
          <w:marBottom w:val="312"/>
          <w:divBdr>
            <w:top w:val="none" w:sz="0" w:space="0" w:color="auto"/>
            <w:left w:val="none" w:sz="0" w:space="0" w:color="auto"/>
            <w:bottom w:val="none" w:sz="0" w:space="0" w:color="auto"/>
            <w:right w:val="none" w:sz="0" w:space="0" w:color="auto"/>
          </w:divBdr>
          <w:divsChild>
            <w:div w:id="187881168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711224386">
      <w:bodyDiv w:val="1"/>
      <w:marLeft w:val="0"/>
      <w:marRight w:val="0"/>
      <w:marTop w:val="0"/>
      <w:marBottom w:val="0"/>
      <w:divBdr>
        <w:top w:val="none" w:sz="0" w:space="0" w:color="auto"/>
        <w:left w:val="none" w:sz="0" w:space="0" w:color="auto"/>
        <w:bottom w:val="none" w:sz="0" w:space="0" w:color="auto"/>
        <w:right w:val="none" w:sz="0" w:space="0" w:color="auto"/>
      </w:divBdr>
      <w:divsChild>
        <w:div w:id="858590396">
          <w:marLeft w:val="336"/>
          <w:marRight w:val="0"/>
          <w:marTop w:val="120"/>
          <w:marBottom w:val="312"/>
          <w:divBdr>
            <w:top w:val="none" w:sz="0" w:space="0" w:color="auto"/>
            <w:left w:val="none" w:sz="0" w:space="0" w:color="auto"/>
            <w:bottom w:val="none" w:sz="0" w:space="0" w:color="auto"/>
            <w:right w:val="none" w:sz="0" w:space="0" w:color="auto"/>
          </w:divBdr>
          <w:divsChild>
            <w:div w:id="4310966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83816729">
          <w:marLeft w:val="0"/>
          <w:marRight w:val="0"/>
          <w:marTop w:val="0"/>
          <w:marBottom w:val="0"/>
          <w:divBdr>
            <w:top w:val="none" w:sz="0" w:space="0" w:color="auto"/>
            <w:left w:val="none" w:sz="0" w:space="0" w:color="auto"/>
            <w:bottom w:val="none" w:sz="0" w:space="0" w:color="auto"/>
            <w:right w:val="none" w:sz="0" w:space="0" w:color="auto"/>
          </w:divBdr>
          <w:divsChild>
            <w:div w:id="762727572">
              <w:marLeft w:val="0"/>
              <w:marRight w:val="0"/>
              <w:marTop w:val="0"/>
              <w:marBottom w:val="0"/>
              <w:divBdr>
                <w:top w:val="single" w:sz="6" w:space="2" w:color="C8CCD1"/>
                <w:left w:val="single" w:sz="6" w:space="2" w:color="C8CCD1"/>
                <w:bottom w:val="single" w:sz="6" w:space="2" w:color="C8CCD1"/>
                <w:right w:val="single" w:sz="6" w:space="2" w:color="C8CCD1"/>
              </w:divBdr>
              <w:divsChild>
                <w:div w:id="447704764">
                  <w:marLeft w:val="0"/>
                  <w:marRight w:val="0"/>
                  <w:marTop w:val="0"/>
                  <w:marBottom w:val="0"/>
                  <w:divBdr>
                    <w:top w:val="single" w:sz="6" w:space="0" w:color="C8CCD1"/>
                    <w:left w:val="single" w:sz="6" w:space="0" w:color="C8CCD1"/>
                    <w:bottom w:val="single" w:sz="6" w:space="0" w:color="C8CCD1"/>
                    <w:right w:val="single" w:sz="6" w:space="0" w:color="C8CCD1"/>
                  </w:divBdr>
                </w:div>
                <w:div w:id="1232471424">
                  <w:marLeft w:val="45"/>
                  <w:marRight w:val="0"/>
                  <w:marTop w:val="0"/>
                  <w:marBottom w:val="0"/>
                  <w:divBdr>
                    <w:top w:val="none" w:sz="0" w:space="0" w:color="auto"/>
                    <w:left w:val="none" w:sz="0" w:space="0" w:color="auto"/>
                    <w:bottom w:val="none" w:sz="0" w:space="0" w:color="auto"/>
                    <w:right w:val="none" w:sz="0" w:space="0" w:color="auto"/>
                  </w:divBdr>
                </w:div>
                <w:div w:id="346299075">
                  <w:marLeft w:val="45"/>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741520366">
      <w:bodyDiv w:val="1"/>
      <w:marLeft w:val="0"/>
      <w:marRight w:val="0"/>
      <w:marTop w:val="0"/>
      <w:marBottom w:val="0"/>
      <w:divBdr>
        <w:top w:val="none" w:sz="0" w:space="0" w:color="auto"/>
        <w:left w:val="none" w:sz="0" w:space="0" w:color="auto"/>
        <w:bottom w:val="none" w:sz="0" w:space="0" w:color="auto"/>
        <w:right w:val="none" w:sz="0" w:space="0" w:color="auto"/>
      </w:divBdr>
    </w:div>
    <w:div w:id="1785033180">
      <w:bodyDiv w:val="1"/>
      <w:marLeft w:val="0"/>
      <w:marRight w:val="0"/>
      <w:marTop w:val="0"/>
      <w:marBottom w:val="0"/>
      <w:divBdr>
        <w:top w:val="none" w:sz="0" w:space="0" w:color="auto"/>
        <w:left w:val="none" w:sz="0" w:space="0" w:color="auto"/>
        <w:bottom w:val="none" w:sz="0" w:space="0" w:color="auto"/>
        <w:right w:val="none" w:sz="0" w:space="0" w:color="auto"/>
      </w:divBdr>
    </w:div>
    <w:div w:id="1796363400">
      <w:bodyDiv w:val="1"/>
      <w:marLeft w:val="0"/>
      <w:marRight w:val="0"/>
      <w:marTop w:val="0"/>
      <w:marBottom w:val="0"/>
      <w:divBdr>
        <w:top w:val="none" w:sz="0" w:space="0" w:color="auto"/>
        <w:left w:val="none" w:sz="0" w:space="0" w:color="auto"/>
        <w:bottom w:val="none" w:sz="0" w:space="0" w:color="auto"/>
        <w:right w:val="none" w:sz="0" w:space="0" w:color="auto"/>
      </w:divBdr>
    </w:div>
    <w:div w:id="1876961031">
      <w:bodyDiv w:val="1"/>
      <w:marLeft w:val="0"/>
      <w:marRight w:val="0"/>
      <w:marTop w:val="0"/>
      <w:marBottom w:val="0"/>
      <w:divBdr>
        <w:top w:val="none" w:sz="0" w:space="0" w:color="auto"/>
        <w:left w:val="none" w:sz="0" w:space="0" w:color="auto"/>
        <w:bottom w:val="none" w:sz="0" w:space="0" w:color="auto"/>
        <w:right w:val="none" w:sz="0" w:space="0" w:color="auto"/>
      </w:divBdr>
    </w:div>
    <w:div w:id="1929465415">
      <w:bodyDiv w:val="1"/>
      <w:marLeft w:val="0"/>
      <w:marRight w:val="0"/>
      <w:marTop w:val="0"/>
      <w:marBottom w:val="0"/>
      <w:divBdr>
        <w:top w:val="none" w:sz="0" w:space="0" w:color="auto"/>
        <w:left w:val="none" w:sz="0" w:space="0" w:color="auto"/>
        <w:bottom w:val="none" w:sz="0" w:space="0" w:color="auto"/>
        <w:right w:val="none" w:sz="0" w:space="0" w:color="auto"/>
      </w:divBdr>
      <w:divsChild>
        <w:div w:id="1102845661">
          <w:marLeft w:val="336"/>
          <w:marRight w:val="0"/>
          <w:marTop w:val="120"/>
          <w:marBottom w:val="312"/>
          <w:divBdr>
            <w:top w:val="none" w:sz="0" w:space="0" w:color="auto"/>
            <w:left w:val="none" w:sz="0" w:space="0" w:color="auto"/>
            <w:bottom w:val="none" w:sz="0" w:space="0" w:color="auto"/>
            <w:right w:val="none" w:sz="0" w:space="0" w:color="auto"/>
          </w:divBdr>
          <w:divsChild>
            <w:div w:id="54290398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98975407">
          <w:marLeft w:val="600"/>
          <w:marRight w:val="600"/>
          <w:marTop w:val="240"/>
          <w:marBottom w:val="240"/>
          <w:divBdr>
            <w:top w:val="none" w:sz="0" w:space="0" w:color="auto"/>
            <w:left w:val="none" w:sz="0" w:space="0" w:color="auto"/>
            <w:bottom w:val="none" w:sz="0" w:space="0" w:color="auto"/>
            <w:right w:val="none" w:sz="0" w:space="0" w:color="auto"/>
          </w:divBdr>
          <w:divsChild>
            <w:div w:id="1062750821">
              <w:marLeft w:val="0"/>
              <w:marRight w:val="0"/>
              <w:marTop w:val="240"/>
              <w:marBottom w:val="240"/>
              <w:divBdr>
                <w:top w:val="none" w:sz="0" w:space="0" w:color="auto"/>
                <w:left w:val="none" w:sz="0" w:space="0" w:color="auto"/>
                <w:bottom w:val="none" w:sz="0" w:space="0" w:color="auto"/>
                <w:right w:val="none" w:sz="0" w:space="0" w:color="auto"/>
              </w:divBdr>
              <w:divsChild>
                <w:div w:id="102139544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79552632">
              <w:marLeft w:val="240"/>
              <w:marRight w:val="0"/>
              <w:marTop w:val="0"/>
              <w:marBottom w:val="240"/>
              <w:divBdr>
                <w:top w:val="none" w:sz="0" w:space="0" w:color="auto"/>
                <w:left w:val="none" w:sz="0" w:space="0" w:color="auto"/>
                <w:bottom w:val="none" w:sz="0" w:space="0" w:color="auto"/>
                <w:right w:val="none" w:sz="0" w:space="0" w:color="auto"/>
              </w:divBdr>
            </w:div>
          </w:divsChild>
        </w:div>
      </w:divsChild>
    </w:div>
    <w:div w:id="1933393711">
      <w:bodyDiv w:val="1"/>
      <w:marLeft w:val="0"/>
      <w:marRight w:val="0"/>
      <w:marTop w:val="0"/>
      <w:marBottom w:val="0"/>
      <w:divBdr>
        <w:top w:val="none" w:sz="0" w:space="0" w:color="auto"/>
        <w:left w:val="none" w:sz="0" w:space="0" w:color="auto"/>
        <w:bottom w:val="none" w:sz="0" w:space="0" w:color="auto"/>
        <w:right w:val="none" w:sz="0" w:space="0" w:color="auto"/>
      </w:divBdr>
    </w:div>
    <w:div w:id="1946502314">
      <w:bodyDiv w:val="1"/>
      <w:marLeft w:val="0"/>
      <w:marRight w:val="0"/>
      <w:marTop w:val="0"/>
      <w:marBottom w:val="0"/>
      <w:divBdr>
        <w:top w:val="none" w:sz="0" w:space="0" w:color="auto"/>
        <w:left w:val="none" w:sz="0" w:space="0" w:color="auto"/>
        <w:bottom w:val="none" w:sz="0" w:space="0" w:color="auto"/>
        <w:right w:val="none" w:sz="0" w:space="0" w:color="auto"/>
      </w:divBdr>
    </w:div>
    <w:div w:id="1950699128">
      <w:bodyDiv w:val="1"/>
      <w:marLeft w:val="0"/>
      <w:marRight w:val="0"/>
      <w:marTop w:val="0"/>
      <w:marBottom w:val="0"/>
      <w:divBdr>
        <w:top w:val="none" w:sz="0" w:space="0" w:color="auto"/>
        <w:left w:val="none" w:sz="0" w:space="0" w:color="auto"/>
        <w:bottom w:val="none" w:sz="0" w:space="0" w:color="auto"/>
        <w:right w:val="none" w:sz="0" w:space="0" w:color="auto"/>
      </w:divBdr>
    </w:div>
    <w:div w:id="2013140329">
      <w:bodyDiv w:val="1"/>
      <w:marLeft w:val="0"/>
      <w:marRight w:val="0"/>
      <w:marTop w:val="0"/>
      <w:marBottom w:val="0"/>
      <w:divBdr>
        <w:top w:val="none" w:sz="0" w:space="0" w:color="auto"/>
        <w:left w:val="none" w:sz="0" w:space="0" w:color="auto"/>
        <w:bottom w:val="none" w:sz="0" w:space="0" w:color="auto"/>
        <w:right w:val="none" w:sz="0" w:space="0" w:color="auto"/>
      </w:divBdr>
      <w:divsChild>
        <w:div w:id="2111855145">
          <w:marLeft w:val="600"/>
          <w:marRight w:val="600"/>
          <w:marTop w:val="240"/>
          <w:marBottom w:val="240"/>
          <w:divBdr>
            <w:top w:val="none" w:sz="0" w:space="0" w:color="auto"/>
            <w:left w:val="none" w:sz="0" w:space="0" w:color="auto"/>
            <w:bottom w:val="none" w:sz="0" w:space="0" w:color="auto"/>
            <w:right w:val="none" w:sz="0" w:space="0" w:color="auto"/>
          </w:divBdr>
          <w:divsChild>
            <w:div w:id="667247613">
              <w:marLeft w:val="0"/>
              <w:marRight w:val="0"/>
              <w:marTop w:val="240"/>
              <w:marBottom w:val="240"/>
              <w:divBdr>
                <w:top w:val="none" w:sz="0" w:space="0" w:color="auto"/>
                <w:left w:val="none" w:sz="0" w:space="0" w:color="auto"/>
                <w:bottom w:val="none" w:sz="0" w:space="0" w:color="auto"/>
                <w:right w:val="none" w:sz="0" w:space="0" w:color="auto"/>
              </w:divBdr>
              <w:divsChild>
                <w:div w:id="25259445">
                  <w:blockQuote w:val="1"/>
                  <w:marLeft w:val="0"/>
                  <w:marRight w:val="0"/>
                  <w:marTop w:val="0"/>
                  <w:marBottom w:val="0"/>
                  <w:divBdr>
                    <w:top w:val="none" w:sz="0" w:space="0" w:color="auto"/>
                    <w:left w:val="none" w:sz="0" w:space="0" w:color="auto"/>
                    <w:bottom w:val="none" w:sz="0" w:space="0" w:color="auto"/>
                    <w:right w:val="none" w:sz="0" w:space="0" w:color="auto"/>
                  </w:divBdr>
                </w:div>
                <w:div w:id="136047516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821446">
      <w:bodyDiv w:val="1"/>
      <w:marLeft w:val="0"/>
      <w:marRight w:val="0"/>
      <w:marTop w:val="0"/>
      <w:marBottom w:val="0"/>
      <w:divBdr>
        <w:top w:val="none" w:sz="0" w:space="0" w:color="auto"/>
        <w:left w:val="none" w:sz="0" w:space="0" w:color="auto"/>
        <w:bottom w:val="none" w:sz="0" w:space="0" w:color="auto"/>
        <w:right w:val="none" w:sz="0" w:space="0" w:color="auto"/>
      </w:divBdr>
      <w:divsChild>
        <w:div w:id="201329847">
          <w:marLeft w:val="336"/>
          <w:marRight w:val="0"/>
          <w:marTop w:val="120"/>
          <w:marBottom w:val="312"/>
          <w:divBdr>
            <w:top w:val="none" w:sz="0" w:space="0" w:color="auto"/>
            <w:left w:val="none" w:sz="0" w:space="0" w:color="auto"/>
            <w:bottom w:val="none" w:sz="0" w:space="0" w:color="auto"/>
            <w:right w:val="none" w:sz="0" w:space="0" w:color="auto"/>
          </w:divBdr>
          <w:divsChild>
            <w:div w:id="201761491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34649121">
          <w:marLeft w:val="336"/>
          <w:marRight w:val="0"/>
          <w:marTop w:val="120"/>
          <w:marBottom w:val="312"/>
          <w:divBdr>
            <w:top w:val="none" w:sz="0" w:space="0" w:color="auto"/>
            <w:left w:val="none" w:sz="0" w:space="0" w:color="auto"/>
            <w:bottom w:val="none" w:sz="0" w:space="0" w:color="auto"/>
            <w:right w:val="none" w:sz="0" w:space="0" w:color="auto"/>
          </w:divBdr>
          <w:divsChild>
            <w:div w:id="119472944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7220631">
          <w:marLeft w:val="336"/>
          <w:marRight w:val="0"/>
          <w:marTop w:val="120"/>
          <w:marBottom w:val="312"/>
          <w:divBdr>
            <w:top w:val="none" w:sz="0" w:space="0" w:color="auto"/>
            <w:left w:val="none" w:sz="0" w:space="0" w:color="auto"/>
            <w:bottom w:val="none" w:sz="0" w:space="0" w:color="auto"/>
            <w:right w:val="none" w:sz="0" w:space="0" w:color="auto"/>
          </w:divBdr>
          <w:divsChild>
            <w:div w:id="100343867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075547379">
      <w:bodyDiv w:val="1"/>
      <w:marLeft w:val="0"/>
      <w:marRight w:val="0"/>
      <w:marTop w:val="0"/>
      <w:marBottom w:val="0"/>
      <w:divBdr>
        <w:top w:val="none" w:sz="0" w:space="0" w:color="auto"/>
        <w:left w:val="none" w:sz="0" w:space="0" w:color="auto"/>
        <w:bottom w:val="none" w:sz="0" w:space="0" w:color="auto"/>
        <w:right w:val="none" w:sz="0" w:space="0" w:color="auto"/>
      </w:divBdr>
    </w:div>
    <w:div w:id="2086294919">
      <w:bodyDiv w:val="1"/>
      <w:marLeft w:val="0"/>
      <w:marRight w:val="0"/>
      <w:marTop w:val="0"/>
      <w:marBottom w:val="0"/>
      <w:divBdr>
        <w:top w:val="none" w:sz="0" w:space="0" w:color="auto"/>
        <w:left w:val="none" w:sz="0" w:space="0" w:color="auto"/>
        <w:bottom w:val="none" w:sz="0" w:space="0" w:color="auto"/>
        <w:right w:val="none" w:sz="0" w:space="0" w:color="auto"/>
      </w:divBdr>
    </w:div>
    <w:div w:id="2093157727">
      <w:bodyDiv w:val="1"/>
      <w:marLeft w:val="0"/>
      <w:marRight w:val="0"/>
      <w:marTop w:val="0"/>
      <w:marBottom w:val="0"/>
      <w:divBdr>
        <w:top w:val="none" w:sz="0" w:space="0" w:color="auto"/>
        <w:left w:val="none" w:sz="0" w:space="0" w:color="auto"/>
        <w:bottom w:val="none" w:sz="0" w:space="0" w:color="auto"/>
        <w:right w:val="none" w:sz="0" w:space="0" w:color="auto"/>
      </w:divBdr>
    </w:div>
    <w:div w:id="2115861973">
      <w:bodyDiv w:val="1"/>
      <w:marLeft w:val="0"/>
      <w:marRight w:val="0"/>
      <w:marTop w:val="0"/>
      <w:marBottom w:val="0"/>
      <w:divBdr>
        <w:top w:val="none" w:sz="0" w:space="0" w:color="auto"/>
        <w:left w:val="none" w:sz="0" w:space="0" w:color="auto"/>
        <w:bottom w:val="none" w:sz="0" w:space="0" w:color="auto"/>
        <w:right w:val="none" w:sz="0" w:space="0" w:color="auto"/>
      </w:divBdr>
    </w:div>
    <w:div w:id="2117556991">
      <w:bodyDiv w:val="1"/>
      <w:marLeft w:val="0"/>
      <w:marRight w:val="0"/>
      <w:marTop w:val="0"/>
      <w:marBottom w:val="0"/>
      <w:divBdr>
        <w:top w:val="none" w:sz="0" w:space="0" w:color="auto"/>
        <w:left w:val="none" w:sz="0" w:space="0" w:color="auto"/>
        <w:bottom w:val="none" w:sz="0" w:space="0" w:color="auto"/>
        <w:right w:val="none" w:sz="0" w:space="0" w:color="auto"/>
      </w:divBdr>
    </w:div>
    <w:div w:id="2123377719">
      <w:bodyDiv w:val="1"/>
      <w:marLeft w:val="0"/>
      <w:marRight w:val="0"/>
      <w:marTop w:val="0"/>
      <w:marBottom w:val="0"/>
      <w:divBdr>
        <w:top w:val="none" w:sz="0" w:space="0" w:color="auto"/>
        <w:left w:val="none" w:sz="0" w:space="0" w:color="auto"/>
        <w:bottom w:val="none" w:sz="0" w:space="0" w:color="auto"/>
        <w:right w:val="none" w:sz="0" w:space="0" w:color="auto"/>
      </w:divBdr>
    </w:div>
    <w:div w:id="214272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e.wikipedia.org/wiki/UEFA_Champions_League_2014/15" TargetMode="External"/><Relationship Id="rId21" Type="http://schemas.openxmlformats.org/officeDocument/2006/relationships/hyperlink" Target="https://de.wikipedia.org/wiki/Immobiliarmiete" TargetMode="External"/><Relationship Id="rId42" Type="http://schemas.openxmlformats.org/officeDocument/2006/relationships/hyperlink" Target="https://de.wikipedia.org/wiki/Turin" TargetMode="External"/><Relationship Id="rId63" Type="http://schemas.openxmlformats.org/officeDocument/2006/relationships/hyperlink" Target="https://de.wikipedia.org/wiki/Serie_A" TargetMode="External"/><Relationship Id="rId84" Type="http://schemas.openxmlformats.org/officeDocument/2006/relationships/hyperlink" Target="https://de.wikipedia.org/wiki/Rimini_Calcio" TargetMode="External"/><Relationship Id="rId16" Type="http://schemas.openxmlformats.org/officeDocument/2006/relationships/hyperlink" Target="https://de.wikipedia.org/wiki/Fu%C3%9Fball-Weltmeisterschaft_1990" TargetMode="External"/><Relationship Id="rId107" Type="http://schemas.openxmlformats.org/officeDocument/2006/relationships/hyperlink" Target="https://de.wikipedia.org/wiki/Antonio_Conte" TargetMode="External"/><Relationship Id="rId11" Type="http://schemas.openxmlformats.org/officeDocument/2006/relationships/hyperlink" Target="https://de.wikipedia.org/wiki/Fu%C3%9Fball_in_Italien" TargetMode="External"/><Relationship Id="rId32" Type="http://schemas.openxmlformats.org/officeDocument/2006/relationships/hyperlink" Target="https://de.wikipedia.org/wiki/Real_Madrid" TargetMode="External"/><Relationship Id="rId37" Type="http://schemas.openxmlformats.org/officeDocument/2006/relationships/hyperlink" Target="https://de.wikipedia.org/wiki/AS_Rom" TargetMode="External"/><Relationship Id="rId53" Type="http://schemas.openxmlformats.org/officeDocument/2006/relationships/hyperlink" Target="https://de.wikipedia.org/wiki/Juventus_Turin" TargetMode="External"/><Relationship Id="rId58" Type="http://schemas.openxmlformats.org/officeDocument/2006/relationships/hyperlink" Target="https://de.wikipedia.org/w/index.php?title=Antonio_Giraudo&amp;action=edit&amp;redlink=1" TargetMode="External"/><Relationship Id="rId74" Type="http://schemas.openxmlformats.org/officeDocument/2006/relationships/hyperlink" Target="https://de.wikipedia.org/wiki/Gianluca_Zambrotta" TargetMode="External"/><Relationship Id="rId79" Type="http://schemas.openxmlformats.org/officeDocument/2006/relationships/hyperlink" Target="https://de.wikipedia.org/wiki/Alessandro_Del_Piero" TargetMode="External"/><Relationship Id="rId102" Type="http://schemas.openxmlformats.org/officeDocument/2006/relationships/hyperlink" Target="https://de.wikipedia.org/wiki/US_Palermo" TargetMode="External"/><Relationship Id="rId123" Type="http://schemas.openxmlformats.org/officeDocument/2006/relationships/hyperlink" Target="https://de.wikipedia.org/wiki/%C3%81lvaro_Morata" TargetMode="External"/><Relationship Id="rId128" Type="http://schemas.openxmlformats.org/officeDocument/2006/relationships/hyperlink" Target="https://de.wikipedia.org/wiki/Gianluigi_Buffon" TargetMode="External"/><Relationship Id="rId5" Type="http://schemas.openxmlformats.org/officeDocument/2006/relationships/hyperlink" Target="https://de.wikipedia.org/wiki/Aktiengesellschaft_(Italien)" TargetMode="External"/><Relationship Id="rId90" Type="http://schemas.openxmlformats.org/officeDocument/2006/relationships/hyperlink" Target="https://de.wikipedia.org/wiki/Antonio_Conte" TargetMode="External"/><Relationship Id="rId95" Type="http://schemas.openxmlformats.org/officeDocument/2006/relationships/hyperlink" Target="https://de.wikipedia.org/wiki/Coppa_Italia_2011/12" TargetMode="External"/><Relationship Id="rId22" Type="http://schemas.openxmlformats.org/officeDocument/2006/relationships/hyperlink" Target="https://de.wikipedia.org/wiki/UEFA_Europa_League" TargetMode="External"/><Relationship Id="rId27" Type="http://schemas.openxmlformats.org/officeDocument/2006/relationships/hyperlink" Target="https://de.wikipedia.org/wiki/UEFA_Champions_League_1995/96" TargetMode="External"/><Relationship Id="rId43" Type="http://schemas.openxmlformats.org/officeDocument/2006/relationships/hyperlink" Target="https://de.wikipedia.org/wiki/Stadio_delle_Alpi" TargetMode="External"/><Relationship Id="rId48" Type="http://schemas.openxmlformats.org/officeDocument/2006/relationships/hyperlink" Target="https://de.wikipedia.org/wiki/Alessandro_Del_Piero" TargetMode="External"/><Relationship Id="rId64" Type="http://schemas.openxmlformats.org/officeDocument/2006/relationships/hyperlink" Target="https://de.wikipedia.org/wiki/Serie_A_2005/06" TargetMode="External"/><Relationship Id="rId69" Type="http://schemas.openxmlformats.org/officeDocument/2006/relationships/hyperlink" Target="https://de.wikipedia.org/wiki/Lazio_Rom" TargetMode="External"/><Relationship Id="rId113" Type="http://schemas.openxmlformats.org/officeDocument/2006/relationships/hyperlink" Target="https://de.wikipedia.org/wiki/Coppa_Italia_2014/15" TargetMode="External"/><Relationship Id="rId118" Type="http://schemas.openxmlformats.org/officeDocument/2006/relationships/hyperlink" Target="https://de.wikipedia.org/wiki/Borussia_Dortmund" TargetMode="External"/><Relationship Id="rId134" Type="http://schemas.openxmlformats.org/officeDocument/2006/relationships/hyperlink" Target="https://de.wikipedia.org/wiki/Negativfilm" TargetMode="External"/><Relationship Id="rId80" Type="http://schemas.openxmlformats.org/officeDocument/2006/relationships/hyperlink" Target="https://de.wikipedia.org/wiki/Mauro_Camoranesi" TargetMode="External"/><Relationship Id="rId85" Type="http://schemas.openxmlformats.org/officeDocument/2006/relationships/hyperlink" Target="https://de.wikipedia.org/wiki/Serie_A" TargetMode="External"/><Relationship Id="rId12" Type="http://schemas.openxmlformats.org/officeDocument/2006/relationships/hyperlink" Target="https://de.wikipedia.org/wiki/Allianz_Stadium_(Turin)" TargetMode="External"/><Relationship Id="rId17" Type="http://schemas.openxmlformats.org/officeDocument/2006/relationships/hyperlink" Target="https://de.wikipedia.org/wiki/UEFA" TargetMode="External"/><Relationship Id="rId33" Type="http://schemas.openxmlformats.org/officeDocument/2006/relationships/hyperlink" Target="https://de.wikipedia.org/wiki/Abdullah_%C3%96calan" TargetMode="External"/><Relationship Id="rId38" Type="http://schemas.openxmlformats.org/officeDocument/2006/relationships/hyperlink" Target="https://de.wikipedia.org/wiki/Lazio_Rom" TargetMode="External"/><Relationship Id="rId59" Type="http://schemas.openxmlformats.org/officeDocument/2006/relationships/hyperlink" Target="https://de.wikipedia.org/wiki/Juventus_Turin" TargetMode="External"/><Relationship Id="rId103" Type="http://schemas.openxmlformats.org/officeDocument/2006/relationships/hyperlink" Target="https://de.wikipedia.org/wiki/Juventus_Turin" TargetMode="External"/><Relationship Id="rId108" Type="http://schemas.openxmlformats.org/officeDocument/2006/relationships/hyperlink" Target="https://de.wikipedia.org/wiki/Massimiliano_Allegri" TargetMode="External"/><Relationship Id="rId124" Type="http://schemas.openxmlformats.org/officeDocument/2006/relationships/hyperlink" Target="https://de.wikipedia.org/wiki/Serie_A_2015/16" TargetMode="External"/><Relationship Id="rId129" Type="http://schemas.openxmlformats.org/officeDocument/2006/relationships/hyperlink" Target="https://de.wikipedia.org/wiki/Paul_Pogba" TargetMode="External"/><Relationship Id="rId54" Type="http://schemas.openxmlformats.org/officeDocument/2006/relationships/hyperlink" Target="https://de.wikipedia.org/w/index.php?title=Juventus_Turin&amp;veaction=edit&amp;section=6" TargetMode="External"/><Relationship Id="rId70" Type="http://schemas.openxmlformats.org/officeDocument/2006/relationships/hyperlink" Target="https://de.wikipedia.org/wiki/Giovanni_Cobolli_Gigli" TargetMode="External"/><Relationship Id="rId75" Type="http://schemas.openxmlformats.org/officeDocument/2006/relationships/hyperlink" Target="https://de.wikipedia.org/wiki/Lilian_Thuram" TargetMode="External"/><Relationship Id="rId91" Type="http://schemas.openxmlformats.org/officeDocument/2006/relationships/hyperlink" Target="https://de.wikipedia.org/wiki/Juventus_Stadium" TargetMode="External"/><Relationship Id="rId96" Type="http://schemas.openxmlformats.org/officeDocument/2006/relationships/hyperlink" Target="https://de.wikipedia.org/wiki/SSC_Neapel" TargetMode="External"/><Relationship Id="rId1" Type="http://schemas.openxmlformats.org/officeDocument/2006/relationships/numbering" Target="numbering.xml"/><Relationship Id="rId6" Type="http://schemas.openxmlformats.org/officeDocument/2006/relationships/hyperlink" Target="https://de.wikipedia.org/wiki/Borsa_Italiana" TargetMode="External"/><Relationship Id="rId23" Type="http://schemas.openxmlformats.org/officeDocument/2006/relationships/hyperlink" Target="https://de.wikipedia.org/wiki/Giuseppe-Meazza-Stadion" TargetMode="External"/><Relationship Id="rId28" Type="http://schemas.openxmlformats.org/officeDocument/2006/relationships/hyperlink" Target="https://de.wikipedia.org/wiki/Fu%C3%9Fball-Europameisterschaft_1996" TargetMode="External"/><Relationship Id="rId49" Type="http://schemas.openxmlformats.org/officeDocument/2006/relationships/hyperlink" Target="https://de.wikipedia.org/wiki/Erythropoetin" TargetMode="External"/><Relationship Id="rId114" Type="http://schemas.openxmlformats.org/officeDocument/2006/relationships/hyperlink" Target="https://de.wikipedia.org/wiki/Lazio_Rom" TargetMode="External"/><Relationship Id="rId119" Type="http://schemas.openxmlformats.org/officeDocument/2006/relationships/hyperlink" Target="https://de.wikipedia.org/wiki/AS_Monaco" TargetMode="External"/><Relationship Id="rId44" Type="http://schemas.openxmlformats.org/officeDocument/2006/relationships/hyperlink" Target="https://de.wikipedia.org/wiki/Juventus_Stadium" TargetMode="External"/><Relationship Id="rId60" Type="http://schemas.openxmlformats.org/officeDocument/2006/relationships/hyperlink" Target="https://de.wikipedia.org/wiki/Federazione_Italiana_Giuoco_Calcio" TargetMode="External"/><Relationship Id="rId65" Type="http://schemas.openxmlformats.org/officeDocument/2006/relationships/hyperlink" Target="https://de.wikipedia.org/wiki/Serie_B_2006/07" TargetMode="External"/><Relationship Id="rId81" Type="http://schemas.openxmlformats.org/officeDocument/2006/relationships/hyperlink" Target="https://de.wikipedia.org/wiki/David_Trezeguet" TargetMode="External"/><Relationship Id="rId86" Type="http://schemas.openxmlformats.org/officeDocument/2006/relationships/hyperlink" Target="https://de.wikipedia.org/wiki/Serie_B" TargetMode="External"/><Relationship Id="rId130" Type="http://schemas.openxmlformats.org/officeDocument/2006/relationships/hyperlink" Target="https://de.wikipedia.org/wiki/Paulo_Dybala" TargetMode="External"/><Relationship Id="rId135" Type="http://schemas.openxmlformats.org/officeDocument/2006/relationships/fontTable" Target="fontTable.xml"/><Relationship Id="rId13" Type="http://schemas.openxmlformats.org/officeDocument/2006/relationships/hyperlink" Target="https://de.wikipedia.org/w/index.php?title=Juventus_Turin&amp;veaction=edit&amp;section=5" TargetMode="External"/><Relationship Id="rId18" Type="http://schemas.openxmlformats.org/officeDocument/2006/relationships/hyperlink" Target="https://de.wikipedia.org/wiki/FIFA" TargetMode="External"/><Relationship Id="rId39" Type="http://schemas.openxmlformats.org/officeDocument/2006/relationships/hyperlink" Target="https://de.wikipedia.org/wiki/Mailand" TargetMode="External"/><Relationship Id="rId109" Type="http://schemas.openxmlformats.org/officeDocument/2006/relationships/hyperlink" Target="https://de.wikipedia.org/wiki/AC_Mailand" TargetMode="External"/><Relationship Id="rId34" Type="http://schemas.openxmlformats.org/officeDocument/2006/relationships/hyperlink" Target="https://de.wikipedia.org/wiki/Galatasaray_Istanbul" TargetMode="External"/><Relationship Id="rId50" Type="http://schemas.openxmlformats.org/officeDocument/2006/relationships/hyperlink" Target="https://de.wikipedia.org/wiki/Antonio_Conte" TargetMode="External"/><Relationship Id="rId55" Type="http://schemas.openxmlformats.org/officeDocument/2006/relationships/hyperlink" Target="https://de.wikipedia.org/w/index.php?title=Juventus_Turin&amp;action=edit&amp;section=6" TargetMode="External"/><Relationship Id="rId76" Type="http://schemas.openxmlformats.org/officeDocument/2006/relationships/hyperlink" Target="https://de.wikipedia.org/wiki/Zlatan_Ibrahimovi%C4%87" TargetMode="External"/><Relationship Id="rId97" Type="http://schemas.openxmlformats.org/officeDocument/2006/relationships/hyperlink" Target="https://de.wikipedia.org/wiki/Alessandro_Del_Piero" TargetMode="External"/><Relationship Id="rId104" Type="http://schemas.openxmlformats.org/officeDocument/2006/relationships/hyperlink" Target="https://de.wikipedia.org/w/index.php?title=Juventus_Turin&amp;veaction=edit&amp;section=8" TargetMode="External"/><Relationship Id="rId120" Type="http://schemas.openxmlformats.org/officeDocument/2006/relationships/hyperlink" Target="https://de.wikipedia.org/wiki/Real_Madrid" TargetMode="External"/><Relationship Id="rId125" Type="http://schemas.openxmlformats.org/officeDocument/2006/relationships/hyperlink" Target="https://de.wikipedia.org/wiki/FC_Turin" TargetMode="External"/><Relationship Id="rId7" Type="http://schemas.openxmlformats.org/officeDocument/2006/relationships/hyperlink" Target="https://de.wikipedia.org/wiki/Fu%C3%9Fballverein" TargetMode="External"/><Relationship Id="rId71" Type="http://schemas.openxmlformats.org/officeDocument/2006/relationships/hyperlink" Target="https://de.wikipedia.org/wiki/Sepp_Blatter" TargetMode="External"/><Relationship Id="rId92" Type="http://schemas.openxmlformats.org/officeDocument/2006/relationships/hyperlink" Target="https://de.wikipedia.org/wiki/Serie_A_2008/09" TargetMode="External"/><Relationship Id="rId2" Type="http://schemas.openxmlformats.org/officeDocument/2006/relationships/styles" Target="styles.xml"/><Relationship Id="rId29" Type="http://schemas.openxmlformats.org/officeDocument/2006/relationships/hyperlink" Target="https://de.wikipedia.org/wiki/England" TargetMode="External"/><Relationship Id="rId24" Type="http://schemas.openxmlformats.org/officeDocument/2006/relationships/hyperlink" Target="https://de.wikipedia.org/wiki/Marcello_Lippi" TargetMode="External"/><Relationship Id="rId40" Type="http://schemas.openxmlformats.org/officeDocument/2006/relationships/hyperlink" Target="https://de.wikipedia.org/wiki/Exor" TargetMode="External"/><Relationship Id="rId45" Type="http://schemas.openxmlformats.org/officeDocument/2006/relationships/hyperlink" Target="https://de.wikipedia.org/w/index.php?title=Riccardo_Agricola&amp;action=edit&amp;redlink=1" TargetMode="External"/><Relationship Id="rId66" Type="http://schemas.openxmlformats.org/officeDocument/2006/relationships/hyperlink" Target="https://de.wikipedia.org/wiki/Serie_B" TargetMode="External"/><Relationship Id="rId87" Type="http://schemas.openxmlformats.org/officeDocument/2006/relationships/hyperlink" Target="https://de.wikipedia.org/wiki/Claudio_Ranieri" TargetMode="External"/><Relationship Id="rId110" Type="http://schemas.openxmlformats.org/officeDocument/2006/relationships/hyperlink" Target="https://de.wikipedia.org/wiki/Liste_der_italienischen_Fu%C3%9Fballmeister" TargetMode="External"/><Relationship Id="rId115" Type="http://schemas.openxmlformats.org/officeDocument/2006/relationships/hyperlink" Target="https://de.wikipedia.org/wiki/Verl%C3%A4ngerung_(Fu%C3%9Fball)" TargetMode="External"/><Relationship Id="rId131" Type="http://schemas.openxmlformats.org/officeDocument/2006/relationships/hyperlink" Target="https://de.wikipedia.org/wiki/UEFA_Champions_League_2015/16" TargetMode="External"/><Relationship Id="rId136" Type="http://schemas.openxmlformats.org/officeDocument/2006/relationships/theme" Target="theme/theme1.xml"/><Relationship Id="rId61" Type="http://schemas.openxmlformats.org/officeDocument/2006/relationships/hyperlink" Target="https://de.wikipedia.org/wiki/Franco_Carraro" TargetMode="External"/><Relationship Id="rId82" Type="http://schemas.openxmlformats.org/officeDocument/2006/relationships/hyperlink" Target="https://de.wikipedia.org/wiki/Pavel_Nedv%C4%9Bd" TargetMode="External"/><Relationship Id="rId19" Type="http://schemas.openxmlformats.org/officeDocument/2006/relationships/hyperlink" Target="https://de.wikipedia.org/wiki/Leichtathletik" TargetMode="External"/><Relationship Id="rId14" Type="http://schemas.openxmlformats.org/officeDocument/2006/relationships/hyperlink" Target="https://de.wikipedia.org/w/index.php?title=Juventus_Turin&amp;action=edit&amp;section=5" TargetMode="External"/><Relationship Id="rId30" Type="http://schemas.openxmlformats.org/officeDocument/2006/relationships/hyperlink" Target="https://de.wikipedia.org/wiki/Zin%C3%A9dine_Zidane" TargetMode="External"/><Relationship Id="rId35" Type="http://schemas.openxmlformats.org/officeDocument/2006/relationships/hyperlink" Target="https://de.wikipedia.org/wiki/Lennart_Johansson" TargetMode="External"/><Relationship Id="rId56" Type="http://schemas.openxmlformats.org/officeDocument/2006/relationships/hyperlink" Target="https://de.wikipedia.org/wiki/Luciano_Moggi" TargetMode="External"/><Relationship Id="rId77" Type="http://schemas.openxmlformats.org/officeDocument/2006/relationships/hyperlink" Target="https://de.wikipedia.org/wiki/Patrick_Vieira" TargetMode="External"/><Relationship Id="rId100" Type="http://schemas.openxmlformats.org/officeDocument/2006/relationships/hyperlink" Target="https://de.wikipedia.org/wiki/SSC_Neapel" TargetMode="External"/><Relationship Id="rId105" Type="http://schemas.openxmlformats.org/officeDocument/2006/relationships/hyperlink" Target="https://de.wikipedia.org/w/index.php?title=Juventus_Turin&amp;action=edit&amp;section=8" TargetMode="External"/><Relationship Id="rId126" Type="http://schemas.openxmlformats.org/officeDocument/2006/relationships/hyperlink" Target="https://de.wikipedia.org/wiki/AS_Rom" TargetMode="External"/><Relationship Id="rId8" Type="http://schemas.openxmlformats.org/officeDocument/2006/relationships/hyperlink" Target="https://de.wikipedia.org/wiki/Piemont" TargetMode="External"/><Relationship Id="rId51" Type="http://schemas.openxmlformats.org/officeDocument/2006/relationships/hyperlink" Target="https://de.wikipedia.org/wiki/Alessio_Tacchinardi" TargetMode="External"/><Relationship Id="rId72" Type="http://schemas.openxmlformats.org/officeDocument/2006/relationships/hyperlink" Target="https://de.wikipedia.org/wiki/Comitato_Olimpico_Nazionale_Italiano" TargetMode="External"/><Relationship Id="rId93" Type="http://schemas.openxmlformats.org/officeDocument/2006/relationships/hyperlink" Target="https://de.wikipedia.org/wiki/UEFA_Champions_League" TargetMode="External"/><Relationship Id="rId98" Type="http://schemas.openxmlformats.org/officeDocument/2006/relationships/hyperlink" Target="https://de.wikipedia.org/wiki/Serie_A_2012/13" TargetMode="External"/><Relationship Id="rId121" Type="http://schemas.openxmlformats.org/officeDocument/2006/relationships/hyperlink" Target="https://de.wikipedia.org/wiki/UEFA-Champions-League-Finale_2015" TargetMode="External"/><Relationship Id="rId3" Type="http://schemas.openxmlformats.org/officeDocument/2006/relationships/settings" Target="settings.xml"/><Relationship Id="rId25" Type="http://schemas.openxmlformats.org/officeDocument/2006/relationships/hyperlink" Target="https://de.wikipedia.org/wiki/UEFA_Champions_League" TargetMode="External"/><Relationship Id="rId46" Type="http://schemas.openxmlformats.org/officeDocument/2006/relationships/hyperlink" Target="https://de.wikipedia.org/w/index.php?title=Antonio_Giraudo&amp;action=edit&amp;redlink=1" TargetMode="External"/><Relationship Id="rId67" Type="http://schemas.openxmlformats.org/officeDocument/2006/relationships/hyperlink" Target="https://de.wikipedia.org/wiki/AC_Mailand" TargetMode="External"/><Relationship Id="rId116" Type="http://schemas.openxmlformats.org/officeDocument/2006/relationships/hyperlink" Target="https://de.wikipedia.org/wiki/UEFA_Champions_League_2014/15" TargetMode="External"/><Relationship Id="rId20" Type="http://schemas.openxmlformats.org/officeDocument/2006/relationships/hyperlink" Target="https://de.wikipedia.org/wiki/Konzession" TargetMode="External"/><Relationship Id="rId41" Type="http://schemas.openxmlformats.org/officeDocument/2006/relationships/hyperlink" Target="https://de.wikipedia.org/wiki/Euro" TargetMode="External"/><Relationship Id="rId62" Type="http://schemas.openxmlformats.org/officeDocument/2006/relationships/hyperlink" Target="https://de.wikipedia.org/wiki/Reggina_Calcio" TargetMode="External"/><Relationship Id="rId83" Type="http://schemas.openxmlformats.org/officeDocument/2006/relationships/hyperlink" Target="https://de.wikipedia.org/wiki/Didier_Deschamps" TargetMode="External"/><Relationship Id="rId88" Type="http://schemas.openxmlformats.org/officeDocument/2006/relationships/hyperlink" Target="https://de.wikipedia.org/w/index.php?title=Juventus_Turin&amp;veaction=edit&amp;section=7" TargetMode="External"/><Relationship Id="rId111" Type="http://schemas.openxmlformats.org/officeDocument/2006/relationships/hyperlink" Target="https://de.wikipedia.org/wiki/AS_Rom" TargetMode="External"/><Relationship Id="rId132" Type="http://schemas.openxmlformats.org/officeDocument/2006/relationships/hyperlink" Target="https://de.wikipedia.org/wiki/FC_Bayern_M%C3%BCnchen" TargetMode="External"/><Relationship Id="rId15" Type="http://schemas.openxmlformats.org/officeDocument/2006/relationships/hyperlink" Target="https://de.wikipedia.org/wiki/Stadio_delle_Alpi" TargetMode="External"/><Relationship Id="rId36" Type="http://schemas.openxmlformats.org/officeDocument/2006/relationships/hyperlink" Target="https://de.wikipedia.org/wiki/B%C3%B6rse" TargetMode="External"/><Relationship Id="rId57" Type="http://schemas.openxmlformats.org/officeDocument/2006/relationships/hyperlink" Target="https://de.wikipedia.org/wiki/Serie_A_2004/05" TargetMode="External"/><Relationship Id="rId106" Type="http://schemas.openxmlformats.org/officeDocument/2006/relationships/hyperlink" Target="https://de.wikipedia.org/wiki/Serie_A_2014/15" TargetMode="External"/><Relationship Id="rId127" Type="http://schemas.openxmlformats.org/officeDocument/2006/relationships/hyperlink" Target="https://de.wikipedia.org/wiki/SSC_Neapel" TargetMode="External"/><Relationship Id="rId10" Type="http://schemas.openxmlformats.org/officeDocument/2006/relationships/hyperlink" Target="https://de.wikipedia.org/wiki/Liste_der_italienischen_Fu%C3%9Fballmeister" TargetMode="External"/><Relationship Id="rId31" Type="http://schemas.openxmlformats.org/officeDocument/2006/relationships/hyperlink" Target="https://de.wikipedia.org/wiki/Weltfu%C3%9Fballer_des_Jahres" TargetMode="External"/><Relationship Id="rId52" Type="http://schemas.openxmlformats.org/officeDocument/2006/relationships/hyperlink" Target="https://de.wikipedia.org/wiki/Instanz_(Recht)" TargetMode="External"/><Relationship Id="rId73" Type="http://schemas.openxmlformats.org/officeDocument/2006/relationships/hyperlink" Target="https://de.wikipedia.org/wiki/Fabio_Cannavaro" TargetMode="External"/><Relationship Id="rId78" Type="http://schemas.openxmlformats.org/officeDocument/2006/relationships/hyperlink" Target="https://de.wikipedia.org/wiki/Gianluigi_Buffon" TargetMode="External"/><Relationship Id="rId94" Type="http://schemas.openxmlformats.org/officeDocument/2006/relationships/hyperlink" Target="https://de.wikipedia.org/wiki/Coppa_Italia_2011/12" TargetMode="External"/><Relationship Id="rId99" Type="http://schemas.openxmlformats.org/officeDocument/2006/relationships/hyperlink" Target="https://de.wikipedia.org/wiki/Peking" TargetMode="External"/><Relationship Id="rId101" Type="http://schemas.openxmlformats.org/officeDocument/2006/relationships/hyperlink" Target="https://de.wikipedia.org/wiki/Liste_der_italienischen_Fu%C3%9Fball-Supercup-Spiele" TargetMode="External"/><Relationship Id="rId122" Type="http://schemas.openxmlformats.org/officeDocument/2006/relationships/hyperlink" Target="https://de.wikipedia.org/wiki/FC_Barcelona" TargetMode="External"/><Relationship Id="rId4" Type="http://schemas.openxmlformats.org/officeDocument/2006/relationships/webSettings" Target="webSettings.xml"/><Relationship Id="rId9" Type="http://schemas.openxmlformats.org/officeDocument/2006/relationships/hyperlink" Target="https://de.wikipedia.org/wiki/Turin" TargetMode="External"/><Relationship Id="rId26" Type="http://schemas.openxmlformats.org/officeDocument/2006/relationships/hyperlink" Target="https://de.wikipedia.org/wiki/UEFA_Europa_League" TargetMode="External"/><Relationship Id="rId47" Type="http://schemas.openxmlformats.org/officeDocument/2006/relationships/hyperlink" Target="https://de.wikipedia.org/wiki/Zden%C4%9Bk_Zeman" TargetMode="External"/><Relationship Id="rId68" Type="http://schemas.openxmlformats.org/officeDocument/2006/relationships/hyperlink" Target="https://de.wikipedia.org/wiki/AC_Florenz" TargetMode="External"/><Relationship Id="rId89" Type="http://schemas.openxmlformats.org/officeDocument/2006/relationships/hyperlink" Target="https://de.wikipedia.org/w/index.php?title=Juventus_Turin&amp;action=edit&amp;section=7" TargetMode="External"/><Relationship Id="rId112" Type="http://schemas.openxmlformats.org/officeDocument/2006/relationships/hyperlink" Target="https://de.wikipedia.org/wiki/Coppa_Italia_2014/15" TargetMode="External"/><Relationship Id="rId133" Type="http://schemas.openxmlformats.org/officeDocument/2006/relationships/hyperlink" Target="https://de.wikipedia.org/wiki/Juventus_Turi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3493</Words>
  <Characters>22007</Characters>
  <Application>Microsoft Office Word</Application>
  <DocSecurity>0</DocSecurity>
  <Lines>183</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Richthammer</dc:creator>
  <cp:keywords/>
  <dc:description/>
  <cp:lastModifiedBy>Christian Richthammer</cp:lastModifiedBy>
  <cp:revision>2</cp:revision>
  <dcterms:created xsi:type="dcterms:W3CDTF">2018-05-15T09:25:00Z</dcterms:created>
  <dcterms:modified xsi:type="dcterms:W3CDTF">2018-05-15T09:25:00Z</dcterms:modified>
</cp:coreProperties>
</file>