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e"/>
        <w:jc w:val="center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Standards Agenda Format</w:t>
      </w:r>
    </w:p>
    <w:p>
      <w:pPr>
        <w:pStyle w:val="Normale"/>
        <w:jc w:val="center"/>
        <w:rPr>
          <w:lang w:val="en-US"/>
        </w:rPr>
      </w:pPr>
    </w:p>
    <w:tbl>
      <w:tblPr>
        <w:tblW w:w="97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92"/>
        <w:gridCol w:w="2203"/>
        <w:gridCol w:w="2765"/>
        <w:gridCol w:w="2232"/>
      </w:tblGrid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Meeting: 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2"/>
            </w:pP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it-IT"/>
              </w:rPr>
              <w:t xml:space="preserve">Discussione sui contenuti del Problem Statement e suddivisione dei compiti 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Facilitator/Chairperson: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S.Bene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Date: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5"/>
            </w:pPr>
            <w:r>
              <w:rPr>
                <w:shd w:val="nil" w:color="auto" w:fill="auto"/>
                <w:rtl w:val="0"/>
                <w:lang w:val="it-IT"/>
              </w:rPr>
              <w:t>13/10/2021 - 18:00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Minute Taker: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5"/>
            </w:pPr>
            <w:r>
              <w:rPr>
                <w:shd w:val="nil" w:color="auto" w:fill="auto"/>
                <w:rtl w:val="0"/>
                <w:lang w:val="it-IT"/>
              </w:rPr>
              <w:t>A.Penna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Location: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5"/>
            </w:pPr>
            <w:r>
              <w:rPr>
                <w:shd w:val="nil" w:color="auto" w:fill="auto"/>
                <w:rtl w:val="0"/>
                <w:lang w:val="it-IT"/>
              </w:rPr>
              <w:t>Microsoft Teams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Time Keeper: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5"/>
            </w:pPr>
            <w:r>
              <w:rPr>
                <w:shd w:val="nil" w:color="auto" w:fill="auto"/>
                <w:rtl w:val="0"/>
                <w:lang w:val="en-US"/>
              </w:rPr>
              <w:t>L.Cozzolino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In Attendance:</w:t>
              <w:tab/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5"/>
            </w:pPr>
            <w:r>
              <w:rPr>
                <w:shd w:val="nil" w:color="auto" w:fill="auto"/>
                <w:rtl w:val="0"/>
                <w:lang w:val="it-IT"/>
              </w:rPr>
              <w:t>A.Penna[APe]; L.Cozzolino[LCo]; R.Napoli[RNa]; S.Bene[SBe]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cc.:</w:t>
              <w:tab/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i w:val="1"/>
                <w:iCs w:val="1"/>
                <w:shd w:val="nil" w:color="auto" w:fill="auto"/>
                <w:rtl w:val="0"/>
                <w:lang w:val="it-IT"/>
              </w:rPr>
              <w:t>-</w:t>
            </w:r>
          </w:p>
        </w:tc>
      </w:tr>
    </w:tbl>
    <w:p>
      <w:pPr>
        <w:pStyle w:val="Normale"/>
        <w:widowControl w:val="0"/>
        <w:jc w:val="center"/>
        <w:rPr>
          <w:lang w:val="en-US"/>
        </w:rPr>
      </w:pPr>
    </w:p>
    <w:p>
      <w:pPr>
        <w:pStyle w:val="Normale"/>
        <w:tabs>
          <w:tab w:val="left" w:pos="567"/>
          <w:tab w:val="left" w:pos="4253"/>
          <w:tab w:val="left" w:pos="4962"/>
        </w:tabs>
        <w:rPr>
          <w:b w:val="1"/>
          <w:bCs w:val="1"/>
        </w:rPr>
      </w:pPr>
    </w:p>
    <w:p>
      <w:pPr>
        <w:pStyle w:val="Normale"/>
      </w:pPr>
    </w:p>
    <w:tbl>
      <w:tblPr>
        <w:tblW w:w="73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1"/>
        <w:gridCol w:w="6520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2"/>
            </w:pPr>
            <w:r>
              <w:rPr>
                <w:shd w:val="nil" w:color="auto" w:fill="auto"/>
                <w:rtl w:val="0"/>
                <w:lang w:val="it-IT"/>
              </w:rPr>
              <w:t>Agenda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1</w:t>
            </w: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.</w:t>
            </w:r>
          </w:p>
        </w:tc>
        <w:tc>
          <w:tcPr>
            <w:tcW w:type="dxa" w:w="6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olo 4"/>
              <w:rPr>
                <w:b w:val="1"/>
                <w:bCs w:val="1"/>
                <w:i w:val="0"/>
                <w:iCs w:val="0"/>
                <w:lang w:val="it-IT"/>
              </w:rPr>
            </w:pPr>
            <w:r>
              <w:rPr>
                <w:b w:val="1"/>
                <w:bCs w:val="1"/>
                <w:i w:val="0"/>
                <w:iCs w:val="0"/>
                <w:rtl w:val="0"/>
                <w:lang w:val="it-IT"/>
              </w:rPr>
              <w:t>Obiettivi</w:t>
            </w:r>
          </w:p>
          <w:p>
            <w:pPr>
              <w:pStyle w:val="Normale"/>
              <w:rPr>
                <w:lang w:val="it-IT"/>
              </w:rPr>
            </w:pPr>
          </w:p>
          <w:p>
            <w:pPr>
              <w:pStyle w:val="Normale"/>
            </w:pPr>
            <w:r>
              <w:rPr>
                <w:rtl w:val="0"/>
                <w:lang w:val="it-IT"/>
              </w:rPr>
              <w:t xml:space="preserve">Iniziare a lavorare al Problem Statement 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6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e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it-IT"/>
              </w:rPr>
              <w:t>Argomenti da discutere[1h 20min]</w:t>
            </w:r>
          </w:p>
          <w:p>
            <w:pPr>
              <w:pStyle w:val="Normale"/>
              <w:rPr>
                <w:b w:val="1"/>
                <w:bCs w:val="1"/>
                <w:lang w:val="it-IT"/>
              </w:rPr>
            </w:pPr>
          </w:p>
          <w:p>
            <w:pPr>
              <w:pStyle w:val="Normale"/>
              <w:rPr>
                <w:lang w:val="it-IT"/>
              </w:rPr>
            </w:pPr>
            <w:r>
              <w:rPr>
                <w:rtl w:val="0"/>
                <w:lang w:val="it-IT"/>
              </w:rPr>
              <w:t>2.1 Problema da risolvere e obiettivi del progetto</w:t>
            </w:r>
          </w:p>
          <w:p>
            <w:pPr>
              <w:pStyle w:val="Normale"/>
              <w:rPr>
                <w:lang w:val="it-IT"/>
              </w:rPr>
            </w:pPr>
            <w:r>
              <w:rPr>
                <w:rtl w:val="0"/>
                <w:lang w:val="it-IT"/>
              </w:rPr>
              <w:t>2.2 Diversi scenari</w:t>
            </w:r>
          </w:p>
          <w:p>
            <w:pPr>
              <w:pStyle w:val="Normale"/>
              <w:rPr>
                <w:lang w:val="it-IT"/>
              </w:rPr>
            </w:pPr>
            <w:r>
              <w:rPr>
                <w:rtl w:val="0"/>
                <w:lang w:val="it-IT"/>
              </w:rPr>
              <w:t>2.3 Requisiti funzionali</w:t>
            </w:r>
          </w:p>
          <w:p>
            <w:pPr>
              <w:pStyle w:val="Normale"/>
              <w:rPr>
                <w:lang w:val="it-IT"/>
              </w:rPr>
            </w:pPr>
            <w:r>
              <w:rPr>
                <w:rtl w:val="0"/>
                <w:lang w:val="it-IT"/>
              </w:rPr>
              <w:t>2.4 Requisiti non funzionali</w:t>
            </w:r>
          </w:p>
          <w:p>
            <w:pPr>
              <w:pStyle w:val="Normale"/>
              <w:rPr>
                <w:lang w:val="it-IT"/>
              </w:rPr>
            </w:pPr>
            <w:r>
              <w:rPr>
                <w:rtl w:val="0"/>
                <w:lang w:val="it-IT"/>
              </w:rPr>
              <w:t>2.5 Project Schedule</w:t>
            </w:r>
          </w:p>
          <w:p>
            <w:pPr>
              <w:pStyle w:val="Normale"/>
              <w:rPr>
                <w:lang w:val="it-IT"/>
              </w:rPr>
            </w:pPr>
            <w:r>
              <w:rPr>
                <w:rtl w:val="0"/>
                <w:lang w:val="it-IT"/>
              </w:rPr>
              <w:t>2.6 Target Environment</w:t>
            </w:r>
          </w:p>
          <w:p>
            <w:pPr>
              <w:pStyle w:val="Normale"/>
            </w:pPr>
            <w:r>
              <w:rPr>
                <w:rtl w:val="0"/>
                <w:lang w:val="it-IT"/>
              </w:rPr>
              <w:t>2.7 Client Acceptance Criteria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6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3"/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Conclusioni[5 min]</w:t>
            </w:r>
          </w:p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3"/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3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 Assegnazione dei vari action items</w:t>
            </w:r>
          </w:p>
        </w:tc>
      </w:tr>
    </w:tbl>
    <w:p>
      <w:pPr>
        <w:pStyle w:val="Normale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152" w:right="1152" w:bottom="1152" w:left="72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G Times (W1)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è di pagina"/>
      <w:pBdr>
        <w:top w:val="nil"/>
        <w:left w:val="nil"/>
        <w:bottom w:val="single" w:color="000000" w:sz="12" w:space="0" w:shadow="0" w:frame="0"/>
        <w:right w:val="nil"/>
      </w:pBdr>
      <w:rPr>
        <w:i w:val="1"/>
        <w:iCs w:val="1"/>
        <w:sz w:val="20"/>
        <w:szCs w:val="20"/>
      </w:rPr>
    </w:pPr>
  </w:p>
  <w:p>
    <w:pPr>
      <w:pStyle w:val="Piè di pagina"/>
      <w:tabs>
        <w:tab w:val="left" w:pos="4253"/>
        <w:tab w:val="left" w:pos="9072"/>
        <w:tab w:val="clear" w:pos="4320"/>
        <w:tab w:val="clear" w:pos="8640"/>
      </w:tabs>
    </w:pPr>
    <w:r>
      <w:rPr>
        <w:sz w:val="20"/>
        <w:szCs w:val="20"/>
        <w:rtl w:val="0"/>
        <w:lang w:val="it-IT"/>
      </w:rPr>
      <w:t>12/</w:t>
    </w:r>
    <w:r>
      <w:rPr>
        <w:sz w:val="20"/>
        <w:szCs w:val="20"/>
        <w:rtl w:val="0"/>
        <w:lang w:val="en-US"/>
      </w:rPr>
      <w:t>1</w:t>
    </w:r>
    <w:r>
      <w:rPr>
        <w:sz w:val="20"/>
        <w:szCs w:val="20"/>
        <w:rtl w:val="0"/>
        <w:lang w:val="it-IT"/>
      </w:rPr>
      <w:t>0</w:t>
    </w:r>
    <w:r>
      <w:rPr>
        <w:sz w:val="20"/>
        <w:szCs w:val="20"/>
        <w:rtl w:val="0"/>
        <w:lang w:val="en-US"/>
      </w:rPr>
      <w:t>/20</w:t>
    </w:r>
    <w:r>
      <w:rPr>
        <w:sz w:val="20"/>
        <w:szCs w:val="20"/>
        <w:rtl w:val="0"/>
        <w:lang w:val="it-IT"/>
      </w:rPr>
      <w:t>21</w:t>
    </w:r>
    <w:r>
      <w:rPr>
        <w:sz w:val="20"/>
        <w:szCs w:val="20"/>
        <w:rtl w:val="0"/>
      </w:rPr>
      <w:tab/>
      <w:t>QMS Version 1.0</w:t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">
    <w:name w:val="Intestazione"/>
    <w:next w:val="Intestazione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G Times (W1)" w:cs="CG Times (W1)" w:hAnsi="CG Times (W1)" w:eastAsia="CG Times (W1)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Piè di pagina">
    <w:name w:val="Piè di pagina"/>
    <w:next w:val="Piè di pagina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G Times (W1)" w:cs="CG Times (W1)" w:hAnsi="CG Times (W1)" w:eastAsia="CG Times (W1)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e">
    <w:name w:val="Normale"/>
    <w:next w:val="Norma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Titolo 2">
    <w:name w:val="Titolo 2"/>
    <w:next w:val="Norma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Titolo 5">
    <w:name w:val="Titolo 5"/>
    <w:next w:val="Norma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Titolo 4">
    <w:name w:val="Titolo 4"/>
    <w:next w:val="Norma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