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56"/>
        </w:rPr>
        <w:t>Accessibility Testing Requirements</w:t>
        <w:br/>
        <w:t>&amp; Acceptance Criteria</w:t>
      </w:r>
    </w:p>
    <w:p>
      <w:pPr>
        <w:jc w:val="center"/>
      </w:pPr>
      <w:r>
        <w:rPr>
          <w:color w:val="34495E"/>
          <w:sz w:val="32"/>
        </w:rPr>
        <w:t>WCAG 2.1 Level AA &amp; Section 508 Compliance</w:t>
        <w:br/>
        <w:t>AEM Edge Delivery Services (EDS) Website</w:t>
      </w:r>
    </w:p>
    <w:p/>
    <w:p/>
    <w:p>
      <w:pPr>
        <w:jc w:val="center"/>
      </w:pPr>
      <w:r>
        <w:rPr>
          <w:sz w:val="24"/>
        </w:rPr>
        <w:t>Date: June 2026</w:t>
        <w:br/>
      </w:r>
      <w:r>
        <w:rPr>
          <w:sz w:val="24"/>
        </w:rPr>
        <w:t>Compliance Target: WCAG 2.1 Level AA + Section 508</w:t>
        <w:br/>
      </w:r>
      <w:r>
        <w:rPr>
          <w:sz w:val="24"/>
        </w:rPr>
        <w:t>Scope: All public-facing EDS website pages</w:t>
        <w:br/>
      </w:r>
      <w:r>
        <w:rPr>
          <w:sz w:val="24"/>
        </w:rPr>
        <w:t>Version: 1.0</w:t>
      </w:r>
    </w:p>
    <w:p>
      <w:r>
        <w:br w:type="page"/>
      </w:r>
    </w:p>
    <w:p>
      <w:pPr>
        <w:pStyle w:val="Heading1"/>
      </w:pPr>
      <w:r>
        <w:t>Table of Contents</w:t>
      </w:r>
    </w:p>
    <w:p>
      <w:pPr>
        <w:pStyle w:val="ListNumber"/>
      </w:pPr>
      <w:r>
        <w:t>1. Executive Summary &amp; Compliance Scope</w:t>
      </w:r>
    </w:p>
    <w:p>
      <w:pPr>
        <w:pStyle w:val="ListNumber"/>
      </w:pPr>
      <w:r>
        <w:t>2. Applicable Standards &amp; Success Criteria</w:t>
      </w:r>
    </w:p>
    <w:p>
      <w:pPr>
        <w:pStyle w:val="ListNumber"/>
      </w:pPr>
      <w:r>
        <w:t>3. Testing Requirements</w:t>
      </w:r>
    </w:p>
    <w:p>
      <w:pPr>
        <w:pStyle w:val="ListNumber"/>
      </w:pPr>
      <w:r>
        <w:t>4. Testing Tools &amp; Methodology</w:t>
      </w:r>
    </w:p>
    <w:p>
      <w:pPr>
        <w:pStyle w:val="ListNumber"/>
      </w:pPr>
      <w:r>
        <w:t>5. Test Cases by WCAG Principle</w:t>
      </w:r>
    </w:p>
    <w:p>
      <w:pPr>
        <w:pStyle w:val="ListNumber"/>
      </w:pPr>
      <w:r>
        <w:t>6. Acceptance Criteria</w:t>
      </w:r>
    </w:p>
    <w:p>
      <w:pPr>
        <w:pStyle w:val="ListNumber"/>
      </w:pPr>
      <w:r>
        <w:t>7. Defect Classification &amp; Severity</w:t>
      </w:r>
    </w:p>
    <w:p>
      <w:pPr>
        <w:pStyle w:val="ListNumber"/>
      </w:pPr>
      <w:r>
        <w:t>8. Testing Schedule &amp; Cadence</w:t>
      </w:r>
    </w:p>
    <w:p>
      <w:pPr>
        <w:pStyle w:val="ListNumber"/>
      </w:pPr>
      <w:r>
        <w:t>9. Reporting &amp; Deliverables</w:t>
      </w:r>
    </w:p>
    <w:p>
      <w:pPr>
        <w:pStyle w:val="ListNumber"/>
      </w:pPr>
      <w:r>
        <w:t>10. Roles &amp; Responsibilities</w:t>
      </w:r>
    </w:p>
    <w:p>
      <w:pPr>
        <w:pStyle w:val="ListNumber"/>
      </w:pPr>
      <w:r>
        <w:t>Appendix A: WCAG 2.1 AA Checklist</w:t>
      </w:r>
    </w:p>
    <w:p>
      <w:pPr>
        <w:pStyle w:val="ListNumber"/>
      </w:pPr>
      <w:r>
        <w:t>Appendix B: Section 508 Mapping</w:t>
      </w:r>
    </w:p>
    <w:p>
      <w:pPr>
        <w:pStyle w:val="ListNumber"/>
      </w:pPr>
      <w:r>
        <w:t>Appendix C: Test Results Template</w:t>
      </w:r>
    </w:p>
    <w:p>
      <w:r>
        <w:br w:type="page"/>
      </w:r>
    </w:p>
    <w:p>
      <w:pPr>
        <w:pStyle w:val="Heading1"/>
      </w:pPr>
      <w:r>
        <w:t>1. Executive Summary &amp; Compliance Scope</w:t>
      </w:r>
    </w:p>
    <w:p>
      <w:r>
        <w:t>This document defines the accessibility testing requirements and acceptance criteria for the AEM Edge Delivery Services (EDS) website. All public-facing pages must meet WCAG 2.1 Level AA conformance and Section 508 of the Rehabilitation Act requirements. Test results must be documented and provided as part of each delivery milestone.</w:t>
      </w:r>
    </w:p>
    <w:p/>
    <w:p>
      <w:pPr>
        <w:pStyle w:val="Heading2"/>
      </w:pPr>
      <w:r>
        <w:t>Compliance Scope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Scope Item</w:t>
            </w:r>
          </w:p>
        </w:tc>
        <w:tc>
          <w:tcPr>
            <w:tcW w:type="dxa" w:w="2880"/>
            <w:shd w:fill="2C3E50" w:val="clear"/>
          </w:tcPr>
          <w:p>
            <w:r>
              <w:rPr>
                <w:b/>
                <w:color w:val="FFFFFF"/>
                <w:sz w:val="20"/>
              </w:rPr>
              <w:t>Included</w:t>
            </w:r>
          </w:p>
        </w:tc>
        <w:tc>
          <w:tcPr>
            <w:tcW w:type="dxa" w:w="2880"/>
            <w:shd w:fill="2C3E50" w:val="clear"/>
          </w:tcPr>
          <w:p>
            <w:r>
              <w:rPr>
                <w:b/>
                <w:color w:val="FFFFFF"/>
                <w:sz w:val="20"/>
              </w:rPr>
              <w:t>Notes</w:t>
            </w:r>
          </w:p>
        </w:tc>
      </w:tr>
      <w:tr>
        <w:tc>
          <w:tcPr>
            <w:tcW w:type="dxa" w:w="2880"/>
            <w:shd w:fill="F8F9FA" w:val="clear"/>
          </w:tcPr>
          <w:p>
            <w:r>
              <w:rPr>
                <w:sz w:val="20"/>
              </w:rPr>
              <w:t>All public-facing web pages</w:t>
            </w:r>
          </w:p>
        </w:tc>
        <w:tc>
          <w:tcPr>
            <w:tcW w:type="dxa" w:w="2880"/>
            <w:shd w:fill="F8F9FA" w:val="clear"/>
          </w:tcPr>
          <w:p>
            <w:r>
              <w:rPr>
                <w:sz w:val="20"/>
              </w:rPr>
              <w:t>Yes</w:t>
            </w:r>
          </w:p>
        </w:tc>
        <w:tc>
          <w:tcPr>
            <w:tcW w:type="dxa" w:w="2880"/>
            <w:shd w:fill="F8F9FA" w:val="clear"/>
          </w:tcPr>
          <w:p>
            <w:r>
              <w:rPr>
                <w:sz w:val="20"/>
              </w:rPr>
              <w:t>Every page template and content variation</w:t>
            </w:r>
          </w:p>
        </w:tc>
      </w:tr>
      <w:tr>
        <w:tc>
          <w:tcPr>
            <w:tcW w:type="dxa" w:w="2880"/>
          </w:tcPr>
          <w:p>
            <w:r>
              <w:rPr>
                <w:sz w:val="20"/>
              </w:rPr>
              <w:t>All interactive blocks/components</w:t>
            </w:r>
          </w:p>
        </w:tc>
        <w:tc>
          <w:tcPr>
            <w:tcW w:type="dxa" w:w="2880"/>
          </w:tcPr>
          <w:p>
            <w:r>
              <w:rPr>
                <w:sz w:val="20"/>
              </w:rPr>
              <w:t>Yes</w:t>
            </w:r>
          </w:p>
        </w:tc>
        <w:tc>
          <w:tcPr>
            <w:tcW w:type="dxa" w:w="2880"/>
          </w:tcPr>
          <w:p>
            <w:r>
              <w:rPr>
                <w:sz w:val="20"/>
              </w:rPr>
              <w:t>Navigation, forms, accordions, tabs, carousels, modals</w:t>
            </w:r>
          </w:p>
        </w:tc>
      </w:tr>
      <w:tr>
        <w:tc>
          <w:tcPr>
            <w:tcW w:type="dxa" w:w="2880"/>
            <w:shd w:fill="F8F9FA" w:val="clear"/>
          </w:tcPr>
          <w:p>
            <w:r>
              <w:rPr>
                <w:sz w:val="20"/>
              </w:rPr>
              <w:t>PDF/downloadable documents</w:t>
            </w:r>
          </w:p>
        </w:tc>
        <w:tc>
          <w:tcPr>
            <w:tcW w:type="dxa" w:w="2880"/>
            <w:shd w:fill="F8F9FA" w:val="clear"/>
          </w:tcPr>
          <w:p>
            <w:r>
              <w:rPr>
                <w:sz w:val="20"/>
              </w:rPr>
              <w:t>Yes</w:t>
            </w:r>
          </w:p>
        </w:tc>
        <w:tc>
          <w:tcPr>
            <w:tcW w:type="dxa" w:w="2880"/>
            <w:shd w:fill="F8F9FA" w:val="clear"/>
          </w:tcPr>
          <w:p>
            <w:r>
              <w:rPr>
                <w:sz w:val="20"/>
              </w:rPr>
              <w:t>Must be accessible or HTML equivalent provided</w:t>
            </w:r>
          </w:p>
        </w:tc>
      </w:tr>
      <w:tr>
        <w:tc>
          <w:tcPr>
            <w:tcW w:type="dxa" w:w="2880"/>
          </w:tcPr>
          <w:p>
            <w:r>
              <w:rPr>
                <w:sz w:val="20"/>
              </w:rPr>
              <w:t>Video &amp; audio content</w:t>
            </w:r>
          </w:p>
        </w:tc>
        <w:tc>
          <w:tcPr>
            <w:tcW w:type="dxa" w:w="2880"/>
          </w:tcPr>
          <w:p>
            <w:r>
              <w:rPr>
                <w:sz w:val="20"/>
              </w:rPr>
              <w:t>Yes</w:t>
            </w:r>
          </w:p>
        </w:tc>
        <w:tc>
          <w:tcPr>
            <w:tcW w:type="dxa" w:w="2880"/>
          </w:tcPr>
          <w:p>
            <w:r>
              <w:rPr>
                <w:sz w:val="20"/>
              </w:rPr>
              <w:t>Captions, transcripts, audio descriptions required</w:t>
            </w:r>
          </w:p>
        </w:tc>
      </w:tr>
      <w:tr>
        <w:tc>
          <w:tcPr>
            <w:tcW w:type="dxa" w:w="2880"/>
            <w:shd w:fill="F8F9FA" w:val="clear"/>
          </w:tcPr>
          <w:p>
            <w:r>
              <w:rPr>
                <w:sz w:val="20"/>
              </w:rPr>
              <w:t>Third-party embedded content</w:t>
            </w:r>
          </w:p>
        </w:tc>
        <w:tc>
          <w:tcPr>
            <w:tcW w:type="dxa" w:w="2880"/>
            <w:shd w:fill="F8F9FA" w:val="clear"/>
          </w:tcPr>
          <w:p>
            <w:r>
              <w:rPr>
                <w:sz w:val="20"/>
              </w:rPr>
              <w:t>Yes</w:t>
            </w:r>
          </w:p>
        </w:tc>
        <w:tc>
          <w:tcPr>
            <w:tcW w:type="dxa" w:w="2880"/>
            <w:shd w:fill="F8F9FA" w:val="clear"/>
          </w:tcPr>
          <w:p>
            <w:r>
              <w:rPr>
                <w:sz w:val="20"/>
              </w:rPr>
              <w:t>Must meet same standards or provide accessible alternative</w:t>
            </w:r>
          </w:p>
        </w:tc>
      </w:tr>
      <w:tr>
        <w:tc>
          <w:tcPr>
            <w:tcW w:type="dxa" w:w="2880"/>
          </w:tcPr>
          <w:p>
            <w:r>
              <w:rPr>
                <w:sz w:val="20"/>
              </w:rPr>
              <w:t>Email templates</w:t>
            </w:r>
          </w:p>
        </w:tc>
        <w:tc>
          <w:tcPr>
            <w:tcW w:type="dxa" w:w="2880"/>
          </w:tcPr>
          <w:p>
            <w:r>
              <w:rPr>
                <w:sz w:val="20"/>
              </w:rPr>
              <w:t>Out of scope</w:t>
            </w:r>
          </w:p>
        </w:tc>
        <w:tc>
          <w:tcPr>
            <w:tcW w:type="dxa" w:w="2880"/>
          </w:tcPr>
          <w:p>
            <w:r>
              <w:rPr>
                <w:sz w:val="20"/>
              </w:rPr>
              <w:t>Separate accessibility review if applicable</w:t>
            </w:r>
          </w:p>
        </w:tc>
      </w:tr>
      <w:tr>
        <w:tc>
          <w:tcPr>
            <w:tcW w:type="dxa" w:w="2880"/>
            <w:shd w:fill="F8F9FA" w:val="clear"/>
          </w:tcPr>
          <w:p>
            <w:r>
              <w:rPr>
                <w:sz w:val="20"/>
              </w:rPr>
              <w:t>Admin/authoring interfaces</w:t>
            </w:r>
          </w:p>
        </w:tc>
        <w:tc>
          <w:tcPr>
            <w:tcW w:type="dxa" w:w="2880"/>
            <w:shd w:fill="F8F9FA" w:val="clear"/>
          </w:tcPr>
          <w:p>
            <w:r>
              <w:rPr>
                <w:sz w:val="20"/>
              </w:rPr>
              <w:t>Out of scope</w:t>
            </w:r>
          </w:p>
        </w:tc>
        <w:tc>
          <w:tcPr>
            <w:tcW w:type="dxa" w:w="2880"/>
            <w:shd w:fill="F8F9FA" w:val="clear"/>
          </w:tcPr>
          <w:p>
            <w:r>
              <w:rPr>
                <w:sz w:val="20"/>
              </w:rPr>
              <w:t>Adobe-managed; covered under Adobe VPAT</w:t>
            </w:r>
          </w:p>
        </w:tc>
      </w:tr>
    </w:tbl>
    <w:p/>
    <w:p>
      <w:pPr>
        <w:pStyle w:val="Heading2"/>
      </w:pPr>
      <w:r>
        <w:t>Compliance Targets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Standard</w:t>
            </w:r>
          </w:p>
        </w:tc>
        <w:tc>
          <w:tcPr>
            <w:tcW w:type="dxa" w:w="2880"/>
            <w:shd w:fill="2C3E50" w:val="clear"/>
          </w:tcPr>
          <w:p>
            <w:r>
              <w:rPr>
                <w:b/>
                <w:color w:val="FFFFFF"/>
                <w:sz w:val="20"/>
              </w:rPr>
              <w:t>Level</w:t>
            </w:r>
          </w:p>
        </w:tc>
        <w:tc>
          <w:tcPr>
            <w:tcW w:type="dxa" w:w="2880"/>
            <w:shd w:fill="2C3E50" w:val="clear"/>
          </w:tcPr>
          <w:p>
            <w:r>
              <w:rPr>
                <w:b/>
                <w:color w:val="FFFFFF"/>
                <w:sz w:val="20"/>
              </w:rPr>
              <w:t>Requirement</w:t>
            </w:r>
          </w:p>
        </w:tc>
      </w:tr>
      <w:tr>
        <w:tc>
          <w:tcPr>
            <w:tcW w:type="dxa" w:w="2880"/>
            <w:shd w:fill="F8F9FA" w:val="clear"/>
          </w:tcPr>
          <w:p>
            <w:r>
              <w:rPr>
                <w:sz w:val="20"/>
              </w:rPr>
              <w:t>WCAG 2.1</w:t>
            </w:r>
          </w:p>
        </w:tc>
        <w:tc>
          <w:tcPr>
            <w:tcW w:type="dxa" w:w="2880"/>
            <w:shd w:fill="F8F9FA" w:val="clear"/>
          </w:tcPr>
          <w:p>
            <w:r>
              <w:rPr>
                <w:sz w:val="20"/>
              </w:rPr>
              <w:t>Level AA</w:t>
            </w:r>
          </w:p>
        </w:tc>
        <w:tc>
          <w:tcPr>
            <w:tcW w:type="dxa" w:w="2880"/>
            <w:shd w:fill="F8F9FA" w:val="clear"/>
          </w:tcPr>
          <w:p>
            <w:r>
              <w:rPr>
                <w:sz w:val="20"/>
              </w:rPr>
              <w:t>All 50 success criteria at Level A and AA must be met</w:t>
            </w:r>
          </w:p>
        </w:tc>
      </w:tr>
      <w:tr>
        <w:tc>
          <w:tcPr>
            <w:tcW w:type="dxa" w:w="2880"/>
          </w:tcPr>
          <w:p>
            <w:r>
              <w:rPr>
                <w:sz w:val="20"/>
              </w:rPr>
              <w:t>Section 508</w:t>
            </w:r>
          </w:p>
        </w:tc>
        <w:tc>
          <w:tcPr>
            <w:tcW w:type="dxa" w:w="2880"/>
          </w:tcPr>
          <w:p>
            <w:r>
              <w:rPr>
                <w:sz w:val="20"/>
              </w:rPr>
              <w:t>Full conformance</w:t>
            </w:r>
          </w:p>
        </w:tc>
        <w:tc>
          <w:tcPr>
            <w:tcW w:type="dxa" w:w="2880"/>
          </w:tcPr>
          <w:p>
            <w:r>
              <w:rPr>
                <w:sz w:val="20"/>
              </w:rPr>
              <w:t>Revised Section 508 (aligned with WCAG 2.0 AA, plus additional requirements)</w:t>
            </w:r>
          </w:p>
        </w:tc>
      </w:tr>
      <w:tr>
        <w:tc>
          <w:tcPr>
            <w:tcW w:type="dxa" w:w="2880"/>
            <w:shd w:fill="F8F9FA" w:val="clear"/>
          </w:tcPr>
          <w:p>
            <w:r>
              <w:rPr>
                <w:sz w:val="20"/>
              </w:rPr>
              <w:t>ADA Title III</w:t>
            </w:r>
          </w:p>
        </w:tc>
        <w:tc>
          <w:tcPr>
            <w:tcW w:type="dxa" w:w="2880"/>
            <w:shd w:fill="F8F9FA" w:val="clear"/>
          </w:tcPr>
          <w:p>
            <w:r>
              <w:rPr>
                <w:sz w:val="20"/>
              </w:rPr>
              <w:t>Conformance</w:t>
            </w:r>
          </w:p>
        </w:tc>
        <w:tc>
          <w:tcPr>
            <w:tcW w:type="dxa" w:w="2880"/>
            <w:shd w:fill="F8F9FA" w:val="clear"/>
          </w:tcPr>
          <w:p>
            <w:r>
              <w:rPr>
                <w:sz w:val="20"/>
              </w:rPr>
              <w:t>Achieved through WCAG 2.1 AA compliance</w:t>
            </w:r>
          </w:p>
        </w:tc>
      </w:tr>
    </w:tbl>
    <w:p/>
    <w:p>
      <w:r>
        <w:rPr>
          <w:b/>
          <w:color w:val="C0392B"/>
        </w:rPr>
        <w:t xml:space="preserve">Important: </w:t>
      </w:r>
      <w:r>
        <w:t>Non-compliance is a legal and reputational risk. Any defects classified as Critical or Major must be remediated before production deployment. No page may be published with known Critical accessibility defects.</w:t>
      </w:r>
    </w:p>
    <w:p>
      <w:r>
        <w:br w:type="page"/>
      </w:r>
    </w:p>
    <w:p>
      <w:pPr>
        <w:pStyle w:val="Heading1"/>
      </w:pPr>
      <w:r>
        <w:t>2. Applicable Standards &amp; Success Criteria</w:t>
      </w:r>
    </w:p>
    <w:p>
      <w:pPr>
        <w:pStyle w:val="Heading2"/>
      </w:pPr>
      <w:r>
        <w:t>2.1 WCAG 2.1 Four Principles (POUR)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Principle</w:t>
            </w:r>
          </w:p>
        </w:tc>
        <w:tc>
          <w:tcPr>
            <w:tcW w:type="dxa" w:w="2880"/>
            <w:shd w:fill="2C3E50" w:val="clear"/>
          </w:tcPr>
          <w:p>
            <w:r>
              <w:rPr>
                <w:b/>
                <w:color w:val="FFFFFF"/>
                <w:sz w:val="20"/>
              </w:rPr>
              <w:t>Meaning</w:t>
            </w:r>
          </w:p>
        </w:tc>
        <w:tc>
          <w:tcPr>
            <w:tcW w:type="dxa" w:w="2880"/>
            <w:shd w:fill="2C3E50" w:val="clear"/>
          </w:tcPr>
          <w:p>
            <w:r>
              <w:rPr>
                <w:b/>
                <w:color w:val="FFFFFF"/>
                <w:sz w:val="20"/>
              </w:rPr>
              <w:t>Key Guidelines</w:t>
            </w:r>
          </w:p>
        </w:tc>
      </w:tr>
      <w:tr>
        <w:tc>
          <w:tcPr>
            <w:tcW w:type="dxa" w:w="2880"/>
            <w:shd w:fill="F8F9FA" w:val="clear"/>
          </w:tcPr>
          <w:p>
            <w:r>
              <w:rPr>
                <w:sz w:val="20"/>
              </w:rPr>
              <w:t>Perceivable</w:t>
            </w:r>
          </w:p>
        </w:tc>
        <w:tc>
          <w:tcPr>
            <w:tcW w:type="dxa" w:w="2880"/>
            <w:shd w:fill="F8F9FA" w:val="clear"/>
          </w:tcPr>
          <w:p>
            <w:r>
              <w:rPr>
                <w:sz w:val="20"/>
              </w:rPr>
              <w:t>Information must be presentable to users in ways they can perceive</w:t>
            </w:r>
          </w:p>
        </w:tc>
        <w:tc>
          <w:tcPr>
            <w:tcW w:type="dxa" w:w="2880"/>
            <w:shd w:fill="F8F9FA" w:val="clear"/>
          </w:tcPr>
          <w:p>
            <w:r>
              <w:rPr>
                <w:sz w:val="20"/>
              </w:rPr>
              <w:t>Text alternatives, captions, adaptable content, distinguishable content</w:t>
            </w:r>
          </w:p>
        </w:tc>
      </w:tr>
      <w:tr>
        <w:tc>
          <w:tcPr>
            <w:tcW w:type="dxa" w:w="2880"/>
          </w:tcPr>
          <w:p>
            <w:r>
              <w:rPr>
                <w:sz w:val="20"/>
              </w:rPr>
              <w:t>Operable</w:t>
            </w:r>
          </w:p>
        </w:tc>
        <w:tc>
          <w:tcPr>
            <w:tcW w:type="dxa" w:w="2880"/>
          </w:tcPr>
          <w:p>
            <w:r>
              <w:rPr>
                <w:sz w:val="20"/>
              </w:rPr>
              <w:t>UI components and navigation must be operable by all users</w:t>
            </w:r>
          </w:p>
        </w:tc>
        <w:tc>
          <w:tcPr>
            <w:tcW w:type="dxa" w:w="2880"/>
          </w:tcPr>
          <w:p>
            <w:r>
              <w:rPr>
                <w:sz w:val="20"/>
              </w:rPr>
              <w:t>Keyboard accessible, enough time, no seizure triggers, navigable, input modalities</w:t>
            </w:r>
          </w:p>
        </w:tc>
      </w:tr>
      <w:tr>
        <w:tc>
          <w:tcPr>
            <w:tcW w:type="dxa" w:w="2880"/>
            <w:shd w:fill="F8F9FA" w:val="clear"/>
          </w:tcPr>
          <w:p>
            <w:r>
              <w:rPr>
                <w:sz w:val="20"/>
              </w:rPr>
              <w:t>Understandable</w:t>
            </w:r>
          </w:p>
        </w:tc>
        <w:tc>
          <w:tcPr>
            <w:tcW w:type="dxa" w:w="2880"/>
            <w:shd w:fill="F8F9FA" w:val="clear"/>
          </w:tcPr>
          <w:p>
            <w:r>
              <w:rPr>
                <w:sz w:val="20"/>
              </w:rPr>
              <w:t>Information and UI operation must be understandable</w:t>
            </w:r>
          </w:p>
        </w:tc>
        <w:tc>
          <w:tcPr>
            <w:tcW w:type="dxa" w:w="2880"/>
            <w:shd w:fill="F8F9FA" w:val="clear"/>
          </w:tcPr>
          <w:p>
            <w:r>
              <w:rPr>
                <w:sz w:val="20"/>
              </w:rPr>
              <w:t>Readable, predictable, input assistance</w:t>
            </w:r>
          </w:p>
        </w:tc>
      </w:tr>
      <w:tr>
        <w:tc>
          <w:tcPr>
            <w:tcW w:type="dxa" w:w="2880"/>
          </w:tcPr>
          <w:p>
            <w:r>
              <w:rPr>
                <w:sz w:val="20"/>
              </w:rPr>
              <w:t>Robust</w:t>
            </w:r>
          </w:p>
        </w:tc>
        <w:tc>
          <w:tcPr>
            <w:tcW w:type="dxa" w:w="2880"/>
          </w:tcPr>
          <w:p>
            <w:r>
              <w:rPr>
                <w:sz w:val="20"/>
              </w:rPr>
              <w:t>Content must be robust enough to work with current and future technologies</w:t>
            </w:r>
          </w:p>
        </w:tc>
        <w:tc>
          <w:tcPr>
            <w:tcW w:type="dxa" w:w="2880"/>
          </w:tcPr>
          <w:p>
            <w:r>
              <w:rPr>
                <w:sz w:val="20"/>
              </w:rPr>
              <w:t>Compatible with assistive technologies, valid markup</w:t>
            </w:r>
          </w:p>
        </w:tc>
      </w:tr>
    </w:tbl>
    <w:p/>
    <w:p>
      <w:pPr>
        <w:pStyle w:val="Heading2"/>
      </w:pPr>
      <w:r>
        <w:t>2.2 Section 508 Revised Standards (Key Provisions)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Provision</w:t>
            </w:r>
          </w:p>
        </w:tc>
        <w:tc>
          <w:tcPr>
            <w:tcW w:type="dxa" w:w="2880"/>
            <w:shd w:fill="2C3E50" w:val="clear"/>
          </w:tcPr>
          <w:p>
            <w:r>
              <w:rPr>
                <w:b/>
                <w:color w:val="FFFFFF"/>
                <w:sz w:val="20"/>
              </w:rPr>
              <w:t>Requirement</w:t>
            </w:r>
          </w:p>
        </w:tc>
        <w:tc>
          <w:tcPr>
            <w:tcW w:type="dxa" w:w="2880"/>
            <w:shd w:fill="2C3E50" w:val="clear"/>
          </w:tcPr>
          <w:p>
            <w:r>
              <w:rPr>
                <w:b/>
                <w:color w:val="FFFFFF"/>
                <w:sz w:val="20"/>
              </w:rPr>
              <w:t>WCAG Mapping</w:t>
            </w:r>
          </w:p>
        </w:tc>
      </w:tr>
      <w:tr>
        <w:tc>
          <w:tcPr>
            <w:tcW w:type="dxa" w:w="2880"/>
            <w:shd w:fill="F8F9FA" w:val="clear"/>
          </w:tcPr>
          <w:p>
            <w:r>
              <w:rPr>
                <w:sz w:val="20"/>
              </w:rPr>
              <w:t>E205 - Content</w:t>
            </w:r>
          </w:p>
        </w:tc>
        <w:tc>
          <w:tcPr>
            <w:tcW w:type="dxa" w:w="2880"/>
            <w:shd w:fill="F8F9FA" w:val="clear"/>
          </w:tcPr>
          <w:p>
            <w:r>
              <w:rPr>
                <w:sz w:val="20"/>
              </w:rPr>
              <w:t>All public-facing electronic content must conform</w:t>
            </w:r>
          </w:p>
        </w:tc>
        <w:tc>
          <w:tcPr>
            <w:tcW w:type="dxa" w:w="2880"/>
            <w:shd w:fill="F8F9FA" w:val="clear"/>
          </w:tcPr>
          <w:p>
            <w:r>
              <w:rPr>
                <w:sz w:val="20"/>
              </w:rPr>
              <w:t>WCAG 2.0 Level AA</w:t>
            </w:r>
          </w:p>
        </w:tc>
      </w:tr>
      <w:tr>
        <w:tc>
          <w:tcPr>
            <w:tcW w:type="dxa" w:w="2880"/>
          </w:tcPr>
          <w:p>
            <w:r>
              <w:rPr>
                <w:sz w:val="20"/>
              </w:rPr>
              <w:t>E205.4 - Accessibility Standard</w:t>
            </w:r>
          </w:p>
        </w:tc>
        <w:tc>
          <w:tcPr>
            <w:tcW w:type="dxa" w:w="2880"/>
          </w:tcPr>
          <w:p>
            <w:r>
              <w:rPr>
                <w:sz w:val="20"/>
              </w:rPr>
              <w:t>WCAG 2.0 Level A and AA</w:t>
            </w:r>
          </w:p>
        </w:tc>
        <w:tc>
          <w:tcPr>
            <w:tcW w:type="dxa" w:w="2880"/>
          </w:tcPr>
          <w:p>
            <w:r>
              <w:rPr>
                <w:sz w:val="20"/>
              </w:rPr>
              <w:t>Direct reference</w:t>
            </w:r>
          </w:p>
        </w:tc>
      </w:tr>
      <w:tr>
        <w:tc>
          <w:tcPr>
            <w:tcW w:type="dxa" w:w="2880"/>
            <w:shd w:fill="F8F9FA" w:val="clear"/>
          </w:tcPr>
          <w:p>
            <w:r>
              <w:rPr>
                <w:sz w:val="20"/>
              </w:rPr>
              <w:t>E207 - Software</w:t>
            </w:r>
          </w:p>
        </w:tc>
        <w:tc>
          <w:tcPr>
            <w:tcW w:type="dxa" w:w="2880"/>
            <w:shd w:fill="F8F9FA" w:val="clear"/>
          </w:tcPr>
          <w:p>
            <w:r>
              <w:rPr>
                <w:sz w:val="20"/>
              </w:rPr>
              <w:t>Web apps must be accessible (including ARIA)</w:t>
            </w:r>
          </w:p>
        </w:tc>
        <w:tc>
          <w:tcPr>
            <w:tcW w:type="dxa" w:w="2880"/>
            <w:shd w:fill="F8F9FA" w:val="clear"/>
          </w:tcPr>
          <w:p>
            <w:r>
              <w:rPr>
                <w:sz w:val="20"/>
              </w:rPr>
              <w:t>WCAG + ARIA best practices</w:t>
            </w:r>
          </w:p>
        </w:tc>
      </w:tr>
      <w:tr>
        <w:tc>
          <w:tcPr>
            <w:tcW w:type="dxa" w:w="2880"/>
          </w:tcPr>
          <w:p>
            <w:r>
              <w:rPr>
                <w:sz w:val="20"/>
              </w:rPr>
              <w:t>E602 - Support Documentation</w:t>
            </w:r>
          </w:p>
        </w:tc>
        <w:tc>
          <w:tcPr>
            <w:tcW w:type="dxa" w:w="2880"/>
          </w:tcPr>
          <w:p>
            <w:r>
              <w:rPr>
                <w:sz w:val="20"/>
              </w:rPr>
              <w:t>Accessibility features must be documented</w:t>
            </w:r>
          </w:p>
        </w:tc>
        <w:tc>
          <w:tcPr>
            <w:tcW w:type="dxa" w:w="2880"/>
          </w:tcPr>
          <w:p>
            <w:r>
              <w:rPr>
                <w:sz w:val="20"/>
              </w:rPr>
              <w:t>VPAT / ACR</w:t>
            </w:r>
          </w:p>
        </w:tc>
      </w:tr>
      <w:tr>
        <w:tc>
          <w:tcPr>
            <w:tcW w:type="dxa" w:w="2880"/>
            <w:shd w:fill="F8F9FA" w:val="clear"/>
          </w:tcPr>
          <w:p>
            <w:r>
              <w:rPr>
                <w:sz w:val="20"/>
              </w:rPr>
              <w:t>E603 - Support Services</w:t>
            </w:r>
          </w:p>
        </w:tc>
        <w:tc>
          <w:tcPr>
            <w:tcW w:type="dxa" w:w="2880"/>
            <w:shd w:fill="F8F9FA" w:val="clear"/>
          </w:tcPr>
          <w:p>
            <w:r>
              <w:rPr>
                <w:sz w:val="20"/>
              </w:rPr>
              <w:t>Support must accommodate people with disabilities</w:t>
            </w:r>
          </w:p>
        </w:tc>
        <w:tc>
          <w:tcPr>
            <w:tcW w:type="dxa" w:w="2880"/>
            <w:shd w:fill="F8F9FA" w:val="clear"/>
          </w:tcPr>
          <w:p>
            <w:r>
              <w:rPr>
                <w:sz w:val="20"/>
              </w:rPr>
              <w:t>Alternative contact methods</w:t>
            </w:r>
          </w:p>
        </w:tc>
      </w:tr>
    </w:tbl>
    <w:p/>
    <w:p>
      <w:r>
        <w:rPr>
          <w:b/>
          <w:color w:val="2980B9"/>
        </w:rPr>
        <w:t xml:space="preserve">Note: </w:t>
      </w:r>
      <w:r>
        <w:t>Section 508 Revised Standards (2018) directly incorporate WCAG 2.0 AA. By meeting WCAG 2.1 AA, you exceed Section 508 requirements. This document tests against the higher WCAG 2.1 AA standard.</w:t>
      </w:r>
    </w:p>
    <w:p>
      <w:r>
        <w:br w:type="page"/>
      </w:r>
    </w:p>
    <w:p>
      <w:pPr>
        <w:pStyle w:val="Heading1"/>
      </w:pPr>
      <w:r>
        <w:t>3. Testing Requirements</w:t>
      </w:r>
    </w:p>
    <w:p>
      <w:pPr>
        <w:pStyle w:val="Heading2"/>
      </w:pPr>
      <w:r>
        <w:t>3.1 Testing Types Required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Test Type</w:t>
            </w:r>
          </w:p>
        </w:tc>
        <w:tc>
          <w:tcPr>
            <w:tcW w:type="dxa" w:w="2160"/>
            <w:shd w:fill="2C3E50" w:val="clear"/>
          </w:tcPr>
          <w:p>
            <w:r>
              <w:rPr>
                <w:b/>
                <w:color w:val="FFFFFF"/>
                <w:sz w:val="20"/>
              </w:rPr>
              <w:t>Description</w:t>
            </w:r>
          </w:p>
        </w:tc>
        <w:tc>
          <w:tcPr>
            <w:tcW w:type="dxa" w:w="2160"/>
            <w:shd w:fill="2C3E50" w:val="clear"/>
          </w:tcPr>
          <w:p>
            <w:r>
              <w:rPr>
                <w:b/>
                <w:color w:val="FFFFFF"/>
                <w:sz w:val="20"/>
              </w:rPr>
              <w:t>When</w:t>
            </w:r>
          </w:p>
        </w:tc>
        <w:tc>
          <w:tcPr>
            <w:tcW w:type="dxa" w:w="2160"/>
            <w:shd w:fill="2C3E50" w:val="clear"/>
          </w:tcPr>
          <w:p>
            <w:r>
              <w:rPr>
                <w:b/>
                <w:color w:val="FFFFFF"/>
                <w:sz w:val="20"/>
              </w:rPr>
              <w:t>Who</w:t>
            </w:r>
          </w:p>
        </w:tc>
      </w:tr>
      <w:tr>
        <w:tc>
          <w:tcPr>
            <w:tcW w:type="dxa" w:w="2160"/>
            <w:shd w:fill="F8F9FA" w:val="clear"/>
          </w:tcPr>
          <w:p>
            <w:r>
              <w:rPr>
                <w:sz w:val="20"/>
              </w:rPr>
              <w:t>Automated Scanning</w:t>
            </w:r>
          </w:p>
        </w:tc>
        <w:tc>
          <w:tcPr>
            <w:tcW w:type="dxa" w:w="2160"/>
            <w:shd w:fill="F8F9FA" w:val="clear"/>
          </w:tcPr>
          <w:p>
            <w:r>
              <w:rPr>
                <w:sz w:val="20"/>
              </w:rPr>
              <w:t>Run automated tools (axe, Lighthouse, WAVE) to catch programmatically detectable issues</w:t>
            </w:r>
          </w:p>
        </w:tc>
        <w:tc>
          <w:tcPr>
            <w:tcW w:type="dxa" w:w="2160"/>
            <w:shd w:fill="F8F9FA" w:val="clear"/>
          </w:tcPr>
          <w:p>
            <w:r>
              <w:rPr>
                <w:sz w:val="20"/>
              </w:rPr>
              <w:t>Every build / PR</w:t>
            </w:r>
          </w:p>
        </w:tc>
        <w:tc>
          <w:tcPr>
            <w:tcW w:type="dxa" w:w="2160"/>
            <w:shd w:fill="F8F9FA" w:val="clear"/>
          </w:tcPr>
          <w:p>
            <w:r>
              <w:rPr>
                <w:sz w:val="20"/>
              </w:rPr>
              <w:t>Developers (CI pipeline)</w:t>
            </w:r>
          </w:p>
        </w:tc>
      </w:tr>
      <w:tr>
        <w:tc>
          <w:tcPr>
            <w:tcW w:type="dxa" w:w="2160"/>
          </w:tcPr>
          <w:p>
            <w:r>
              <w:rPr>
                <w:sz w:val="20"/>
              </w:rPr>
              <w:t>Manual Keyboard Testing</w:t>
            </w:r>
          </w:p>
        </w:tc>
        <w:tc>
          <w:tcPr>
            <w:tcW w:type="dxa" w:w="2160"/>
          </w:tcPr>
          <w:p>
            <w:r>
              <w:rPr>
                <w:sz w:val="20"/>
              </w:rPr>
              <w:t>Navigate entire page using only keyboard; verify focus order, visibility, operability</w:t>
            </w:r>
          </w:p>
        </w:tc>
        <w:tc>
          <w:tcPr>
            <w:tcW w:type="dxa" w:w="2160"/>
          </w:tcPr>
          <w:p>
            <w:r>
              <w:rPr>
                <w:sz w:val="20"/>
              </w:rPr>
              <w:t>Every sprint (new components)</w:t>
            </w:r>
          </w:p>
        </w:tc>
        <w:tc>
          <w:tcPr>
            <w:tcW w:type="dxa" w:w="2160"/>
          </w:tcPr>
          <w:p>
            <w:r>
              <w:rPr>
                <w:sz w:val="20"/>
              </w:rPr>
              <w:t>QA / Accessibility Tester</w:t>
            </w:r>
          </w:p>
        </w:tc>
      </w:tr>
      <w:tr>
        <w:tc>
          <w:tcPr>
            <w:tcW w:type="dxa" w:w="2160"/>
            <w:shd w:fill="F8F9FA" w:val="clear"/>
          </w:tcPr>
          <w:p>
            <w:r>
              <w:rPr>
                <w:sz w:val="20"/>
              </w:rPr>
              <w:t>Screen Reader Testing</w:t>
            </w:r>
          </w:p>
        </w:tc>
        <w:tc>
          <w:tcPr>
            <w:tcW w:type="dxa" w:w="2160"/>
            <w:shd w:fill="F8F9FA" w:val="clear"/>
          </w:tcPr>
          <w:p>
            <w:r>
              <w:rPr>
                <w:sz w:val="20"/>
              </w:rPr>
              <w:t>Navigate with NVDA, JAWS, and VoiceOver; verify content is announced correctly</w:t>
            </w:r>
          </w:p>
        </w:tc>
        <w:tc>
          <w:tcPr>
            <w:tcW w:type="dxa" w:w="2160"/>
            <w:shd w:fill="F8F9FA" w:val="clear"/>
          </w:tcPr>
          <w:p>
            <w:r>
              <w:rPr>
                <w:sz w:val="20"/>
              </w:rPr>
              <w:t>Every sprint (new components)</w:t>
            </w:r>
          </w:p>
        </w:tc>
        <w:tc>
          <w:tcPr>
            <w:tcW w:type="dxa" w:w="2160"/>
            <w:shd w:fill="F8F9FA" w:val="clear"/>
          </w:tcPr>
          <w:p>
            <w:r>
              <w:rPr>
                <w:sz w:val="20"/>
              </w:rPr>
              <w:t>Accessibility Specialist</w:t>
            </w:r>
          </w:p>
        </w:tc>
      </w:tr>
      <w:tr>
        <w:tc>
          <w:tcPr>
            <w:tcW w:type="dxa" w:w="2160"/>
          </w:tcPr>
          <w:p>
            <w:r>
              <w:rPr>
                <w:sz w:val="20"/>
              </w:rPr>
              <w:t>Color Contrast Analysis</w:t>
            </w:r>
          </w:p>
        </w:tc>
        <w:tc>
          <w:tcPr>
            <w:tcW w:type="dxa" w:w="2160"/>
          </w:tcPr>
          <w:p>
            <w:r>
              <w:rPr>
                <w:sz w:val="20"/>
              </w:rPr>
              <w:t>Verify all text/UI elements meet minimum contrast ratios</w:t>
            </w:r>
          </w:p>
        </w:tc>
        <w:tc>
          <w:tcPr>
            <w:tcW w:type="dxa" w:w="2160"/>
          </w:tcPr>
          <w:p>
            <w:r>
              <w:rPr>
                <w:sz w:val="20"/>
              </w:rPr>
              <w:t>Design review + dev testing</w:t>
            </w:r>
          </w:p>
        </w:tc>
        <w:tc>
          <w:tcPr>
            <w:tcW w:type="dxa" w:w="2160"/>
          </w:tcPr>
          <w:p>
            <w:r>
              <w:rPr>
                <w:sz w:val="20"/>
              </w:rPr>
              <w:t>Designer + Developer</w:t>
            </w:r>
          </w:p>
        </w:tc>
      </w:tr>
      <w:tr>
        <w:tc>
          <w:tcPr>
            <w:tcW w:type="dxa" w:w="2160"/>
            <w:shd w:fill="F8F9FA" w:val="clear"/>
          </w:tcPr>
          <w:p>
            <w:r>
              <w:rPr>
                <w:sz w:val="20"/>
              </w:rPr>
              <w:t>Responsive/Zoom Testing</w:t>
            </w:r>
          </w:p>
        </w:tc>
        <w:tc>
          <w:tcPr>
            <w:tcW w:type="dxa" w:w="2160"/>
            <w:shd w:fill="F8F9FA" w:val="clear"/>
          </w:tcPr>
          <w:p>
            <w:r>
              <w:rPr>
                <w:sz w:val="20"/>
              </w:rPr>
              <w:t>Verify content remains accessible at 200% zoom and across breakpoints</w:t>
            </w:r>
          </w:p>
        </w:tc>
        <w:tc>
          <w:tcPr>
            <w:tcW w:type="dxa" w:w="2160"/>
            <w:shd w:fill="F8F9FA" w:val="clear"/>
          </w:tcPr>
          <w:p>
            <w:r>
              <w:rPr>
                <w:sz w:val="20"/>
              </w:rPr>
              <w:t>Every sprint</w:t>
            </w:r>
          </w:p>
        </w:tc>
        <w:tc>
          <w:tcPr>
            <w:tcW w:type="dxa" w:w="2160"/>
            <w:shd w:fill="F8F9FA" w:val="clear"/>
          </w:tcPr>
          <w:p>
            <w:r>
              <w:rPr>
                <w:sz w:val="20"/>
              </w:rPr>
              <w:t>QA</w:t>
            </w:r>
          </w:p>
        </w:tc>
      </w:tr>
      <w:tr>
        <w:tc>
          <w:tcPr>
            <w:tcW w:type="dxa" w:w="2160"/>
          </w:tcPr>
          <w:p>
            <w:r>
              <w:rPr>
                <w:sz w:val="20"/>
              </w:rPr>
              <w:t>Cognitive Accessibility Review</w:t>
            </w:r>
          </w:p>
        </w:tc>
        <w:tc>
          <w:tcPr>
            <w:tcW w:type="dxa" w:w="2160"/>
          </w:tcPr>
          <w:p>
            <w:r>
              <w:rPr>
                <w:sz w:val="20"/>
              </w:rPr>
              <w:t>Assess readability, predictability, error prevention for users with cognitive disabilities</w:t>
            </w:r>
          </w:p>
        </w:tc>
        <w:tc>
          <w:tcPr>
            <w:tcW w:type="dxa" w:w="2160"/>
          </w:tcPr>
          <w:p>
            <w:r>
              <w:rPr>
                <w:sz w:val="20"/>
              </w:rPr>
              <w:t>Per template / major feature</w:t>
            </w:r>
          </w:p>
        </w:tc>
        <w:tc>
          <w:tcPr>
            <w:tcW w:type="dxa" w:w="2160"/>
          </w:tcPr>
          <w:p>
            <w:r>
              <w:rPr>
                <w:sz w:val="20"/>
              </w:rPr>
              <w:t>Accessibility Specialist</w:t>
            </w:r>
          </w:p>
        </w:tc>
      </w:tr>
      <w:tr>
        <w:tc>
          <w:tcPr>
            <w:tcW w:type="dxa" w:w="2160"/>
            <w:shd w:fill="F8F9FA" w:val="clear"/>
          </w:tcPr>
          <w:p>
            <w:r>
              <w:rPr>
                <w:sz w:val="20"/>
              </w:rPr>
              <w:t>Assistive Technology Compatibility</w:t>
            </w:r>
          </w:p>
        </w:tc>
        <w:tc>
          <w:tcPr>
            <w:tcW w:type="dxa" w:w="2160"/>
            <w:shd w:fill="F8F9FA" w:val="clear"/>
          </w:tcPr>
          <w:p>
            <w:r>
              <w:rPr>
                <w:sz w:val="20"/>
              </w:rPr>
              <w:t>Test with screen magnifiers, voice control, switch devices</w:t>
            </w:r>
          </w:p>
        </w:tc>
        <w:tc>
          <w:tcPr>
            <w:tcW w:type="dxa" w:w="2160"/>
            <w:shd w:fill="F8F9FA" w:val="clear"/>
          </w:tcPr>
          <w:p>
            <w:r>
              <w:rPr>
                <w:sz w:val="20"/>
              </w:rPr>
              <w:t>Pre-release (regression)</w:t>
            </w:r>
          </w:p>
        </w:tc>
        <w:tc>
          <w:tcPr>
            <w:tcW w:type="dxa" w:w="2160"/>
            <w:shd w:fill="F8F9FA" w:val="clear"/>
          </w:tcPr>
          <w:p>
            <w:r>
              <w:rPr>
                <w:sz w:val="20"/>
              </w:rPr>
              <w:t>Accessibility Specialist</w:t>
            </w:r>
          </w:p>
        </w:tc>
      </w:tr>
      <w:tr>
        <w:tc>
          <w:tcPr>
            <w:tcW w:type="dxa" w:w="2160"/>
          </w:tcPr>
          <w:p>
            <w:r>
              <w:rPr>
                <w:sz w:val="20"/>
              </w:rPr>
              <w:t>PDF/Document Accessibility</w:t>
            </w:r>
          </w:p>
        </w:tc>
        <w:tc>
          <w:tcPr>
            <w:tcW w:type="dxa" w:w="2160"/>
          </w:tcPr>
          <w:p>
            <w:r>
              <w:rPr>
                <w:sz w:val="20"/>
              </w:rPr>
              <w:t>Verify downloadable documents are tagged, structured, and readable</w:t>
            </w:r>
          </w:p>
        </w:tc>
        <w:tc>
          <w:tcPr>
            <w:tcW w:type="dxa" w:w="2160"/>
          </w:tcPr>
          <w:p>
            <w:r>
              <w:rPr>
                <w:sz w:val="20"/>
              </w:rPr>
              <w:t>Per document upload</w:t>
            </w:r>
          </w:p>
        </w:tc>
        <w:tc>
          <w:tcPr>
            <w:tcW w:type="dxa" w:w="2160"/>
          </w:tcPr>
          <w:p>
            <w:r>
              <w:rPr>
                <w:sz w:val="20"/>
              </w:rPr>
              <w:t>Content Author + QA</w:t>
            </w:r>
          </w:p>
        </w:tc>
      </w:tr>
    </w:tbl>
    <w:p/>
    <w:p>
      <w:pPr>
        <w:pStyle w:val="Heading2"/>
      </w:pPr>
      <w:r>
        <w:t>3.2 Testing Coverage Requirements</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Coverage Area</w:t>
            </w:r>
          </w:p>
        </w:tc>
        <w:tc>
          <w:tcPr>
            <w:tcW w:type="dxa" w:w="4320"/>
            <w:shd w:fill="2C3E50" w:val="clear"/>
          </w:tcPr>
          <w:p>
            <w:r>
              <w:rPr>
                <w:b/>
                <w:color w:val="FFFFFF"/>
                <w:sz w:val="20"/>
              </w:rPr>
              <w:t>Requirement</w:t>
            </w:r>
          </w:p>
        </w:tc>
      </w:tr>
      <w:tr>
        <w:tc>
          <w:tcPr>
            <w:tcW w:type="dxa" w:w="4320"/>
            <w:shd w:fill="F8F9FA" w:val="clear"/>
          </w:tcPr>
          <w:p>
            <w:r>
              <w:rPr>
                <w:sz w:val="20"/>
              </w:rPr>
              <w:t>Page templates</w:t>
            </w:r>
          </w:p>
        </w:tc>
        <w:tc>
          <w:tcPr>
            <w:tcW w:type="dxa" w:w="4320"/>
            <w:shd w:fill="F8F9FA" w:val="clear"/>
          </w:tcPr>
          <w:p>
            <w:r>
              <w:rPr>
                <w:sz w:val="20"/>
              </w:rPr>
              <w:t>100% of unique page templates must be tested</w:t>
            </w:r>
          </w:p>
        </w:tc>
      </w:tr>
      <w:tr>
        <w:tc>
          <w:tcPr>
            <w:tcW w:type="dxa" w:w="4320"/>
          </w:tcPr>
          <w:p>
            <w:r>
              <w:rPr>
                <w:sz w:val="20"/>
              </w:rPr>
              <w:t>Blocks/Components</w:t>
            </w:r>
          </w:p>
        </w:tc>
        <w:tc>
          <w:tcPr>
            <w:tcW w:type="dxa" w:w="4320"/>
          </w:tcPr>
          <w:p>
            <w:r>
              <w:rPr>
                <w:sz w:val="20"/>
              </w:rPr>
              <w:t>100% of unique blocks must be tested in all variants</w:t>
            </w:r>
          </w:p>
        </w:tc>
      </w:tr>
      <w:tr>
        <w:tc>
          <w:tcPr>
            <w:tcW w:type="dxa" w:w="4320"/>
            <w:shd w:fill="F8F9FA" w:val="clear"/>
          </w:tcPr>
          <w:p>
            <w:r>
              <w:rPr>
                <w:sz w:val="20"/>
              </w:rPr>
              <w:t>Interactive patterns</w:t>
            </w:r>
          </w:p>
        </w:tc>
        <w:tc>
          <w:tcPr>
            <w:tcW w:type="dxa" w:w="4320"/>
            <w:shd w:fill="F8F9FA" w:val="clear"/>
          </w:tcPr>
          <w:p>
            <w:r>
              <w:rPr>
                <w:sz w:val="20"/>
              </w:rPr>
              <w:t>100% of interactive elements (forms, nav, modals, tabs, accordions)</w:t>
            </w:r>
          </w:p>
        </w:tc>
      </w:tr>
      <w:tr>
        <w:tc>
          <w:tcPr>
            <w:tcW w:type="dxa" w:w="4320"/>
          </w:tcPr>
          <w:p>
            <w:r>
              <w:rPr>
                <w:sz w:val="20"/>
              </w:rPr>
              <w:t>Content types</w:t>
            </w:r>
          </w:p>
        </w:tc>
        <w:tc>
          <w:tcPr>
            <w:tcW w:type="dxa" w:w="4320"/>
          </w:tcPr>
          <w:p>
            <w:r>
              <w:rPr>
                <w:sz w:val="20"/>
              </w:rPr>
              <w:t>Representative pages for each content type (article, product, landing, etc.)</w:t>
            </w:r>
          </w:p>
        </w:tc>
      </w:tr>
      <w:tr>
        <w:tc>
          <w:tcPr>
            <w:tcW w:type="dxa" w:w="4320"/>
            <w:shd w:fill="F8F9FA" w:val="clear"/>
          </w:tcPr>
          <w:p>
            <w:r>
              <w:rPr>
                <w:sz w:val="20"/>
              </w:rPr>
              <w:t>Breakpoints</w:t>
            </w:r>
          </w:p>
        </w:tc>
        <w:tc>
          <w:tcPr>
            <w:tcW w:type="dxa" w:w="4320"/>
            <w:shd w:fill="F8F9FA" w:val="clear"/>
          </w:tcPr>
          <w:p>
            <w:r>
              <w:rPr>
                <w:sz w:val="20"/>
              </w:rPr>
              <w:t>Mobile (375px), Tablet (768px), Desktop (1440px) at minimum</w:t>
            </w:r>
          </w:p>
        </w:tc>
      </w:tr>
      <w:tr>
        <w:tc>
          <w:tcPr>
            <w:tcW w:type="dxa" w:w="4320"/>
          </w:tcPr>
          <w:p>
            <w:r>
              <w:rPr>
                <w:sz w:val="20"/>
              </w:rPr>
              <w:t>Zoom levels</w:t>
            </w:r>
          </w:p>
        </w:tc>
        <w:tc>
          <w:tcPr>
            <w:tcW w:type="dxa" w:w="4320"/>
          </w:tcPr>
          <w:p>
            <w:r>
              <w:rPr>
                <w:sz w:val="20"/>
              </w:rPr>
              <w:t>100%, 150%, 200%, 400% (WCAG 1.4.10 - Reflow)</w:t>
            </w:r>
          </w:p>
        </w:tc>
      </w:tr>
      <w:tr>
        <w:tc>
          <w:tcPr>
            <w:tcW w:type="dxa" w:w="4320"/>
            <w:shd w:fill="F8F9FA" w:val="clear"/>
          </w:tcPr>
          <w:p>
            <w:r>
              <w:rPr>
                <w:sz w:val="20"/>
              </w:rPr>
              <w:t>Browsers</w:t>
            </w:r>
          </w:p>
        </w:tc>
        <w:tc>
          <w:tcPr>
            <w:tcW w:type="dxa" w:w="4320"/>
            <w:shd w:fill="F8F9FA" w:val="clear"/>
          </w:tcPr>
          <w:p>
            <w:r>
              <w:rPr>
                <w:sz w:val="20"/>
              </w:rPr>
              <w:t>Chrome (latest), Firefox (latest), Safari (latest), Edge (latest)</w:t>
            </w:r>
          </w:p>
        </w:tc>
      </w:tr>
      <w:tr>
        <w:tc>
          <w:tcPr>
            <w:tcW w:type="dxa" w:w="4320"/>
          </w:tcPr>
          <w:p>
            <w:r>
              <w:rPr>
                <w:sz w:val="20"/>
              </w:rPr>
              <w:t>Screen readers</w:t>
            </w:r>
          </w:p>
        </w:tc>
        <w:tc>
          <w:tcPr>
            <w:tcW w:type="dxa" w:w="4320"/>
          </w:tcPr>
          <w:p>
            <w:r>
              <w:rPr>
                <w:sz w:val="20"/>
              </w:rPr>
              <w:t>NVDA + Chrome, JAWS + Chrome/Edge, VoiceOver + Safari (macOS/iOS)</w:t>
            </w:r>
          </w:p>
        </w:tc>
      </w:tr>
      <w:tr>
        <w:tc>
          <w:tcPr>
            <w:tcW w:type="dxa" w:w="4320"/>
            <w:shd w:fill="F8F9FA" w:val="clear"/>
          </w:tcPr>
          <w:p>
            <w:r>
              <w:rPr>
                <w:sz w:val="20"/>
              </w:rPr>
              <w:t>States</w:t>
            </w:r>
          </w:p>
        </w:tc>
        <w:tc>
          <w:tcPr>
            <w:tcW w:type="dxa" w:w="4320"/>
            <w:shd w:fill="F8F9FA" w:val="clear"/>
          </w:tcPr>
          <w:p>
            <w:r>
              <w:rPr>
                <w:sz w:val="20"/>
              </w:rPr>
              <w:t>All interactive states: default, hover, focus, active, disabled, error, expanded/collapsed</w:t>
            </w:r>
          </w:p>
        </w:tc>
      </w:tr>
    </w:tbl>
    <w:p/>
    <w:p>
      <w:pPr>
        <w:pStyle w:val="Heading2"/>
      </w:pPr>
      <w:r>
        <w:t>3.3 Testing Environments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Environment</w:t>
            </w:r>
          </w:p>
        </w:tc>
        <w:tc>
          <w:tcPr>
            <w:tcW w:type="dxa" w:w="2160"/>
            <w:shd w:fill="2C3E50" w:val="clear"/>
          </w:tcPr>
          <w:p>
            <w:r>
              <w:rPr>
                <w:b/>
                <w:color w:val="FFFFFF"/>
                <w:sz w:val="20"/>
              </w:rPr>
              <w:t>OS</w:t>
            </w:r>
          </w:p>
        </w:tc>
        <w:tc>
          <w:tcPr>
            <w:tcW w:type="dxa" w:w="2160"/>
            <w:shd w:fill="2C3E50" w:val="clear"/>
          </w:tcPr>
          <w:p>
            <w:r>
              <w:rPr>
                <w:b/>
                <w:color w:val="FFFFFF"/>
                <w:sz w:val="20"/>
              </w:rPr>
              <w:t>Screen Reader</w:t>
            </w:r>
          </w:p>
        </w:tc>
        <w:tc>
          <w:tcPr>
            <w:tcW w:type="dxa" w:w="2160"/>
            <w:shd w:fill="2C3E50" w:val="clear"/>
          </w:tcPr>
          <w:p>
            <w:r>
              <w:rPr>
                <w:b/>
                <w:color w:val="FFFFFF"/>
                <w:sz w:val="20"/>
              </w:rPr>
              <w:t>Browser</w:t>
            </w:r>
          </w:p>
        </w:tc>
      </w:tr>
      <w:tr>
        <w:tc>
          <w:tcPr>
            <w:tcW w:type="dxa" w:w="2160"/>
            <w:shd w:fill="F8F9FA" w:val="clear"/>
          </w:tcPr>
          <w:p>
            <w:r>
              <w:rPr>
                <w:sz w:val="20"/>
              </w:rPr>
              <w:t>Desktop - Windows</w:t>
            </w:r>
          </w:p>
        </w:tc>
        <w:tc>
          <w:tcPr>
            <w:tcW w:type="dxa" w:w="2160"/>
            <w:shd w:fill="F8F9FA" w:val="clear"/>
          </w:tcPr>
          <w:p>
            <w:r>
              <w:rPr>
                <w:sz w:val="20"/>
              </w:rPr>
              <w:t>Windows 11</w:t>
            </w:r>
          </w:p>
        </w:tc>
        <w:tc>
          <w:tcPr>
            <w:tcW w:type="dxa" w:w="2160"/>
            <w:shd w:fill="F8F9FA" w:val="clear"/>
          </w:tcPr>
          <w:p>
            <w:r>
              <w:rPr>
                <w:sz w:val="20"/>
              </w:rPr>
              <w:t>NVDA 2024+</w:t>
            </w:r>
          </w:p>
        </w:tc>
        <w:tc>
          <w:tcPr>
            <w:tcW w:type="dxa" w:w="2160"/>
            <w:shd w:fill="F8F9FA" w:val="clear"/>
          </w:tcPr>
          <w:p>
            <w:r>
              <w:rPr>
                <w:sz w:val="20"/>
              </w:rPr>
              <w:t>Chrome (latest)</w:t>
            </w:r>
          </w:p>
        </w:tc>
      </w:tr>
      <w:tr>
        <w:tc>
          <w:tcPr>
            <w:tcW w:type="dxa" w:w="2160"/>
          </w:tcPr>
          <w:p>
            <w:r>
              <w:rPr>
                <w:sz w:val="20"/>
              </w:rPr>
              <w:t>Desktop - Windows</w:t>
            </w:r>
          </w:p>
        </w:tc>
        <w:tc>
          <w:tcPr>
            <w:tcW w:type="dxa" w:w="2160"/>
          </w:tcPr>
          <w:p>
            <w:r>
              <w:rPr>
                <w:sz w:val="20"/>
              </w:rPr>
              <w:t>Windows 11</w:t>
            </w:r>
          </w:p>
        </w:tc>
        <w:tc>
          <w:tcPr>
            <w:tcW w:type="dxa" w:w="2160"/>
          </w:tcPr>
          <w:p>
            <w:r>
              <w:rPr>
                <w:sz w:val="20"/>
              </w:rPr>
              <w:t>JAWS 2024+</w:t>
            </w:r>
          </w:p>
        </w:tc>
        <w:tc>
          <w:tcPr>
            <w:tcW w:type="dxa" w:w="2160"/>
          </w:tcPr>
          <w:p>
            <w:r>
              <w:rPr>
                <w:sz w:val="20"/>
              </w:rPr>
              <w:t>Chrome / Edge (latest)</w:t>
            </w:r>
          </w:p>
        </w:tc>
      </w:tr>
      <w:tr>
        <w:tc>
          <w:tcPr>
            <w:tcW w:type="dxa" w:w="2160"/>
            <w:shd w:fill="F8F9FA" w:val="clear"/>
          </w:tcPr>
          <w:p>
            <w:r>
              <w:rPr>
                <w:sz w:val="20"/>
              </w:rPr>
              <w:t>Desktop - macOS</w:t>
            </w:r>
          </w:p>
        </w:tc>
        <w:tc>
          <w:tcPr>
            <w:tcW w:type="dxa" w:w="2160"/>
            <w:shd w:fill="F8F9FA" w:val="clear"/>
          </w:tcPr>
          <w:p>
            <w:r>
              <w:rPr>
                <w:sz w:val="20"/>
              </w:rPr>
              <w:t>macOS 14+</w:t>
            </w:r>
          </w:p>
        </w:tc>
        <w:tc>
          <w:tcPr>
            <w:tcW w:type="dxa" w:w="2160"/>
            <w:shd w:fill="F8F9FA" w:val="clear"/>
          </w:tcPr>
          <w:p>
            <w:r>
              <w:rPr>
                <w:sz w:val="20"/>
              </w:rPr>
              <w:t>VoiceOver</w:t>
            </w:r>
          </w:p>
        </w:tc>
        <w:tc>
          <w:tcPr>
            <w:tcW w:type="dxa" w:w="2160"/>
            <w:shd w:fill="F8F9FA" w:val="clear"/>
          </w:tcPr>
          <w:p>
            <w:r>
              <w:rPr>
                <w:sz w:val="20"/>
              </w:rPr>
              <w:t>Safari (latest)</w:t>
            </w:r>
          </w:p>
        </w:tc>
      </w:tr>
      <w:tr>
        <w:tc>
          <w:tcPr>
            <w:tcW w:type="dxa" w:w="2160"/>
          </w:tcPr>
          <w:p>
            <w:r>
              <w:rPr>
                <w:sz w:val="20"/>
              </w:rPr>
              <w:t>Mobile - iOS</w:t>
            </w:r>
          </w:p>
        </w:tc>
        <w:tc>
          <w:tcPr>
            <w:tcW w:type="dxa" w:w="2160"/>
          </w:tcPr>
          <w:p>
            <w:r>
              <w:rPr>
                <w:sz w:val="20"/>
              </w:rPr>
              <w:t>iOS 17+</w:t>
            </w:r>
          </w:p>
        </w:tc>
        <w:tc>
          <w:tcPr>
            <w:tcW w:type="dxa" w:w="2160"/>
          </w:tcPr>
          <w:p>
            <w:r>
              <w:rPr>
                <w:sz w:val="20"/>
              </w:rPr>
              <w:t>VoiceOver</w:t>
            </w:r>
          </w:p>
        </w:tc>
        <w:tc>
          <w:tcPr>
            <w:tcW w:type="dxa" w:w="2160"/>
          </w:tcPr>
          <w:p>
            <w:r>
              <w:rPr>
                <w:sz w:val="20"/>
              </w:rPr>
              <w:t>Safari Mobile</w:t>
            </w:r>
          </w:p>
        </w:tc>
      </w:tr>
      <w:tr>
        <w:tc>
          <w:tcPr>
            <w:tcW w:type="dxa" w:w="2160"/>
            <w:shd w:fill="F8F9FA" w:val="clear"/>
          </w:tcPr>
          <w:p>
            <w:r>
              <w:rPr>
                <w:sz w:val="20"/>
              </w:rPr>
              <w:t>Mobile - Android</w:t>
            </w:r>
          </w:p>
        </w:tc>
        <w:tc>
          <w:tcPr>
            <w:tcW w:type="dxa" w:w="2160"/>
            <w:shd w:fill="F8F9FA" w:val="clear"/>
          </w:tcPr>
          <w:p>
            <w:r>
              <w:rPr>
                <w:sz w:val="20"/>
              </w:rPr>
              <w:t>Android 14+</w:t>
            </w:r>
          </w:p>
        </w:tc>
        <w:tc>
          <w:tcPr>
            <w:tcW w:type="dxa" w:w="2160"/>
            <w:shd w:fill="F8F9FA" w:val="clear"/>
          </w:tcPr>
          <w:p>
            <w:r>
              <w:rPr>
                <w:sz w:val="20"/>
              </w:rPr>
              <w:t>TalkBack</w:t>
            </w:r>
          </w:p>
        </w:tc>
        <w:tc>
          <w:tcPr>
            <w:tcW w:type="dxa" w:w="2160"/>
            <w:shd w:fill="F8F9FA" w:val="clear"/>
          </w:tcPr>
          <w:p>
            <w:r>
              <w:rPr>
                <w:sz w:val="20"/>
              </w:rPr>
              <w:t>Chrome Mobile</w:t>
            </w:r>
          </w:p>
        </w:tc>
      </w:tr>
      <w:tr>
        <w:tc>
          <w:tcPr>
            <w:tcW w:type="dxa" w:w="2160"/>
          </w:tcPr>
          <w:p>
            <w:r>
              <w:rPr>
                <w:sz w:val="20"/>
              </w:rPr>
              <w:t>Tablet - iPad</w:t>
            </w:r>
          </w:p>
        </w:tc>
        <w:tc>
          <w:tcPr>
            <w:tcW w:type="dxa" w:w="2160"/>
          </w:tcPr>
          <w:p>
            <w:r>
              <w:rPr>
                <w:sz w:val="20"/>
              </w:rPr>
              <w:t>iPadOS 17+</w:t>
            </w:r>
          </w:p>
        </w:tc>
        <w:tc>
          <w:tcPr>
            <w:tcW w:type="dxa" w:w="2160"/>
          </w:tcPr>
          <w:p>
            <w:r>
              <w:rPr>
                <w:sz w:val="20"/>
              </w:rPr>
              <w:t>VoiceOver</w:t>
            </w:r>
          </w:p>
        </w:tc>
        <w:tc>
          <w:tcPr>
            <w:tcW w:type="dxa" w:w="2160"/>
          </w:tcPr>
          <w:p>
            <w:r>
              <w:rPr>
                <w:sz w:val="20"/>
              </w:rPr>
              <w:t>Safari</w:t>
            </w:r>
          </w:p>
        </w:tc>
      </w:tr>
    </w:tbl>
    <w:p>
      <w:r>
        <w:br w:type="page"/>
      </w:r>
    </w:p>
    <w:p>
      <w:pPr>
        <w:pStyle w:val="Heading1"/>
      </w:pPr>
      <w:r>
        <w:t>4. Testing Tools &amp; Methodology</w:t>
      </w:r>
    </w:p>
    <w:p>
      <w:pPr>
        <w:pStyle w:val="Heading2"/>
      </w:pPr>
      <w:r>
        <w:t>4.1 Automated Testing Tools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Tool</w:t>
            </w:r>
          </w:p>
        </w:tc>
        <w:tc>
          <w:tcPr>
            <w:tcW w:type="dxa" w:w="2160"/>
            <w:shd w:fill="2C3E50" w:val="clear"/>
          </w:tcPr>
          <w:p>
            <w:r>
              <w:rPr>
                <w:b/>
                <w:color w:val="FFFFFF"/>
                <w:sz w:val="20"/>
              </w:rPr>
              <w:t>Purpose</w:t>
            </w:r>
          </w:p>
        </w:tc>
        <w:tc>
          <w:tcPr>
            <w:tcW w:type="dxa" w:w="2160"/>
            <w:shd w:fill="2C3E50" w:val="clear"/>
          </w:tcPr>
          <w:p>
            <w:r>
              <w:rPr>
                <w:b/>
                <w:color w:val="FFFFFF"/>
                <w:sz w:val="20"/>
              </w:rPr>
              <w:t>Integration Point</w:t>
            </w:r>
          </w:p>
        </w:tc>
        <w:tc>
          <w:tcPr>
            <w:tcW w:type="dxa" w:w="2160"/>
            <w:shd w:fill="2C3E50" w:val="clear"/>
          </w:tcPr>
          <w:p>
            <w:r>
              <w:rPr>
                <w:b/>
                <w:color w:val="FFFFFF"/>
                <w:sz w:val="20"/>
              </w:rPr>
              <w:t>Coverage</w:t>
            </w:r>
          </w:p>
        </w:tc>
      </w:tr>
      <w:tr>
        <w:tc>
          <w:tcPr>
            <w:tcW w:type="dxa" w:w="2160"/>
            <w:shd w:fill="F8F9FA" w:val="clear"/>
          </w:tcPr>
          <w:p>
            <w:r>
              <w:rPr>
                <w:sz w:val="20"/>
              </w:rPr>
              <w:t>axe-core (Deque)</w:t>
            </w:r>
          </w:p>
        </w:tc>
        <w:tc>
          <w:tcPr>
            <w:tcW w:type="dxa" w:w="2160"/>
            <w:shd w:fill="F8F9FA" w:val="clear"/>
          </w:tcPr>
          <w:p>
            <w:r>
              <w:rPr>
                <w:sz w:val="20"/>
              </w:rPr>
              <w:t>Automated WCAG rule engine</w:t>
            </w:r>
          </w:p>
        </w:tc>
        <w:tc>
          <w:tcPr>
            <w:tcW w:type="dxa" w:w="2160"/>
            <w:shd w:fill="F8F9FA" w:val="clear"/>
          </w:tcPr>
          <w:p>
            <w:r>
              <w:rPr>
                <w:sz w:val="20"/>
              </w:rPr>
              <w:t>CI pipeline (GitHub Actions) + browser extension</w:t>
            </w:r>
          </w:p>
        </w:tc>
        <w:tc>
          <w:tcPr>
            <w:tcW w:type="dxa" w:w="2160"/>
            <w:shd w:fill="F8F9FA" w:val="clear"/>
          </w:tcPr>
          <w:p>
            <w:r>
              <w:rPr>
                <w:sz w:val="20"/>
              </w:rPr>
              <w:t>~30-40% of WCAG issues detectable</w:t>
            </w:r>
          </w:p>
        </w:tc>
      </w:tr>
      <w:tr>
        <w:tc>
          <w:tcPr>
            <w:tcW w:type="dxa" w:w="2160"/>
          </w:tcPr>
          <w:p>
            <w:r>
              <w:rPr>
                <w:sz w:val="20"/>
              </w:rPr>
              <w:t>Lighthouse Accessibility</w:t>
            </w:r>
          </w:p>
        </w:tc>
        <w:tc>
          <w:tcPr>
            <w:tcW w:type="dxa" w:w="2160"/>
          </w:tcPr>
          <w:p>
            <w:r>
              <w:rPr>
                <w:sz w:val="20"/>
              </w:rPr>
              <w:t>Google performance + a11y audit</w:t>
            </w:r>
          </w:p>
        </w:tc>
        <w:tc>
          <w:tcPr>
            <w:tcW w:type="dxa" w:w="2160"/>
          </w:tcPr>
          <w:p>
            <w:r>
              <w:rPr>
                <w:sz w:val="20"/>
              </w:rPr>
              <w:t>CI pipeline + Chrome DevTools</w:t>
            </w:r>
          </w:p>
        </w:tc>
        <w:tc>
          <w:tcPr>
            <w:tcW w:type="dxa" w:w="2160"/>
          </w:tcPr>
          <w:p>
            <w:r>
              <w:rPr>
                <w:sz w:val="20"/>
              </w:rPr>
              <w:t>Subset of axe rules + best practices</w:t>
            </w:r>
          </w:p>
        </w:tc>
      </w:tr>
      <w:tr>
        <w:tc>
          <w:tcPr>
            <w:tcW w:type="dxa" w:w="2160"/>
            <w:shd w:fill="F8F9FA" w:val="clear"/>
          </w:tcPr>
          <w:p>
            <w:r>
              <w:rPr>
                <w:sz w:val="20"/>
              </w:rPr>
              <w:t>WAVE (WebAIM)</w:t>
            </w:r>
          </w:p>
        </w:tc>
        <w:tc>
          <w:tcPr>
            <w:tcW w:type="dxa" w:w="2160"/>
            <w:shd w:fill="F8F9FA" w:val="clear"/>
          </w:tcPr>
          <w:p>
            <w:r>
              <w:rPr>
                <w:sz w:val="20"/>
              </w:rPr>
              <w:t>Visual accessibility evaluation</w:t>
            </w:r>
          </w:p>
        </w:tc>
        <w:tc>
          <w:tcPr>
            <w:tcW w:type="dxa" w:w="2160"/>
            <w:shd w:fill="F8F9FA" w:val="clear"/>
          </w:tcPr>
          <w:p>
            <w:r>
              <w:rPr>
                <w:sz w:val="20"/>
              </w:rPr>
              <w:t>Browser extension (manual review)</w:t>
            </w:r>
          </w:p>
        </w:tc>
        <w:tc>
          <w:tcPr>
            <w:tcW w:type="dxa" w:w="2160"/>
            <w:shd w:fill="F8F9FA" w:val="clear"/>
          </w:tcPr>
          <w:p>
            <w:r>
              <w:rPr>
                <w:sz w:val="20"/>
              </w:rPr>
              <w:t>Structural issues + contrast + ARIA</w:t>
            </w:r>
          </w:p>
        </w:tc>
      </w:tr>
      <w:tr>
        <w:tc>
          <w:tcPr>
            <w:tcW w:type="dxa" w:w="2160"/>
          </w:tcPr>
          <w:p>
            <w:r>
              <w:rPr>
                <w:sz w:val="20"/>
              </w:rPr>
              <w:t>Pa11y</w:t>
            </w:r>
          </w:p>
        </w:tc>
        <w:tc>
          <w:tcPr>
            <w:tcW w:type="dxa" w:w="2160"/>
          </w:tcPr>
          <w:p>
            <w:r>
              <w:rPr>
                <w:sz w:val="20"/>
              </w:rPr>
              <w:t>CLI-based accessibility testing</w:t>
            </w:r>
          </w:p>
        </w:tc>
        <w:tc>
          <w:tcPr>
            <w:tcW w:type="dxa" w:w="2160"/>
          </w:tcPr>
          <w:p>
            <w:r>
              <w:rPr>
                <w:sz w:val="20"/>
              </w:rPr>
              <w:t>CI pipeline (automated)</w:t>
            </w:r>
          </w:p>
        </w:tc>
        <w:tc>
          <w:tcPr>
            <w:tcW w:type="dxa" w:w="2160"/>
          </w:tcPr>
          <w:p>
            <w:r>
              <w:rPr>
                <w:sz w:val="20"/>
              </w:rPr>
              <w:t>HTML_CodeSniffer rules</w:t>
            </w:r>
          </w:p>
        </w:tc>
      </w:tr>
      <w:tr>
        <w:tc>
          <w:tcPr>
            <w:tcW w:type="dxa" w:w="2160"/>
            <w:shd w:fill="F8F9FA" w:val="clear"/>
          </w:tcPr>
          <w:p>
            <w:r>
              <w:rPr>
                <w:sz w:val="20"/>
              </w:rPr>
              <w:t>axe Monitor (Deque)</w:t>
            </w:r>
          </w:p>
        </w:tc>
        <w:tc>
          <w:tcPr>
            <w:tcW w:type="dxa" w:w="2160"/>
            <w:shd w:fill="F8F9FA" w:val="clear"/>
          </w:tcPr>
          <w:p>
            <w:r>
              <w:rPr>
                <w:sz w:val="20"/>
              </w:rPr>
              <w:t>Scheduled full-site scanning</w:t>
            </w:r>
          </w:p>
        </w:tc>
        <w:tc>
          <w:tcPr>
            <w:tcW w:type="dxa" w:w="2160"/>
            <w:shd w:fill="F8F9FA" w:val="clear"/>
          </w:tcPr>
          <w:p>
            <w:r>
              <w:rPr>
                <w:sz w:val="20"/>
              </w:rPr>
              <w:t>Scheduled crawl (weekly)</w:t>
            </w:r>
          </w:p>
        </w:tc>
        <w:tc>
          <w:tcPr>
            <w:tcW w:type="dxa" w:w="2160"/>
            <w:shd w:fill="F8F9FA" w:val="clear"/>
          </w:tcPr>
          <w:p>
            <w:r>
              <w:rPr>
                <w:sz w:val="20"/>
              </w:rPr>
              <w:t>Full site regression monitoring</w:t>
            </w:r>
          </w:p>
        </w:tc>
      </w:tr>
      <w:tr>
        <w:tc>
          <w:tcPr>
            <w:tcW w:type="dxa" w:w="2160"/>
          </w:tcPr>
          <w:p>
            <w:r>
              <w:rPr>
                <w:sz w:val="20"/>
              </w:rPr>
              <w:t>Color Contrast Analyzer (TPGi)</w:t>
            </w:r>
          </w:p>
        </w:tc>
        <w:tc>
          <w:tcPr>
            <w:tcW w:type="dxa" w:w="2160"/>
          </w:tcPr>
          <w:p>
            <w:r>
              <w:rPr>
                <w:sz w:val="20"/>
              </w:rPr>
              <w:t>Precise color contrast measurement</w:t>
            </w:r>
          </w:p>
        </w:tc>
        <w:tc>
          <w:tcPr>
            <w:tcW w:type="dxa" w:w="2160"/>
          </w:tcPr>
          <w:p>
            <w:r>
              <w:rPr>
                <w:sz w:val="20"/>
              </w:rPr>
              <w:t>Design review + manual testing</w:t>
            </w:r>
          </w:p>
        </w:tc>
        <w:tc>
          <w:tcPr>
            <w:tcW w:type="dxa" w:w="2160"/>
          </w:tcPr>
          <w:p>
            <w:r>
              <w:rPr>
                <w:sz w:val="20"/>
              </w:rPr>
              <w:t>WCAG 1.4.3 + 1.4.11 contrast ratios</w:t>
            </w:r>
          </w:p>
        </w:tc>
      </w:tr>
      <w:tr>
        <w:tc>
          <w:tcPr>
            <w:tcW w:type="dxa" w:w="2160"/>
            <w:shd w:fill="F8F9FA" w:val="clear"/>
          </w:tcPr>
          <w:p>
            <w:r>
              <w:rPr>
                <w:sz w:val="20"/>
              </w:rPr>
              <w:t>ARC Toolkit (TPGi)</w:t>
            </w:r>
          </w:p>
        </w:tc>
        <w:tc>
          <w:tcPr>
            <w:tcW w:type="dxa" w:w="2160"/>
            <w:shd w:fill="F8F9FA" w:val="clear"/>
          </w:tcPr>
          <w:p>
            <w:r>
              <w:rPr>
                <w:sz w:val="20"/>
              </w:rPr>
              <w:t>Developer-focused a11y testing</w:t>
            </w:r>
          </w:p>
        </w:tc>
        <w:tc>
          <w:tcPr>
            <w:tcW w:type="dxa" w:w="2160"/>
            <w:shd w:fill="F8F9FA" w:val="clear"/>
          </w:tcPr>
          <w:p>
            <w:r>
              <w:rPr>
                <w:sz w:val="20"/>
              </w:rPr>
              <w:t>Browser extension</w:t>
            </w:r>
          </w:p>
        </w:tc>
        <w:tc>
          <w:tcPr>
            <w:tcW w:type="dxa" w:w="2160"/>
            <w:shd w:fill="F8F9FA" w:val="clear"/>
          </w:tcPr>
          <w:p>
            <w:r>
              <w:rPr>
                <w:sz w:val="20"/>
              </w:rPr>
              <w:t>ARIA validation + heading structure</w:t>
            </w:r>
          </w:p>
        </w:tc>
      </w:tr>
    </w:tbl>
    <w:p/>
    <w:p>
      <w:pPr>
        <w:pStyle w:val="Heading2"/>
      </w:pPr>
      <w:r>
        <w:t>4.2 CI/CD Integration Requirements</w:t>
      </w:r>
    </w:p>
    <w:p>
      <w:r>
        <w:t>Accessibility testing must be integrated into the development pipeline: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Pipeline Stage</w:t>
            </w:r>
          </w:p>
        </w:tc>
        <w:tc>
          <w:tcPr>
            <w:tcW w:type="dxa" w:w="2160"/>
            <w:shd w:fill="2C3E50" w:val="clear"/>
          </w:tcPr>
          <w:p>
            <w:r>
              <w:rPr>
                <w:b/>
                <w:color w:val="FFFFFF"/>
                <w:sz w:val="20"/>
              </w:rPr>
              <w:t>Tool</w:t>
            </w:r>
          </w:p>
        </w:tc>
        <w:tc>
          <w:tcPr>
            <w:tcW w:type="dxa" w:w="2160"/>
            <w:shd w:fill="2C3E50" w:val="clear"/>
          </w:tcPr>
          <w:p>
            <w:r>
              <w:rPr>
                <w:b/>
                <w:color w:val="FFFFFF"/>
                <w:sz w:val="20"/>
              </w:rPr>
              <w:t>Action on Failure</w:t>
            </w:r>
          </w:p>
        </w:tc>
        <w:tc>
          <w:tcPr>
            <w:tcW w:type="dxa" w:w="2160"/>
            <w:shd w:fill="2C3E50" w:val="clear"/>
          </w:tcPr>
          <w:p>
            <w:r>
              <w:rPr>
                <w:b/>
                <w:color w:val="FFFFFF"/>
                <w:sz w:val="20"/>
              </w:rPr>
              <w:t>Threshold</w:t>
            </w:r>
          </w:p>
        </w:tc>
      </w:tr>
      <w:tr>
        <w:tc>
          <w:tcPr>
            <w:tcW w:type="dxa" w:w="2160"/>
            <w:shd w:fill="F8F9FA" w:val="clear"/>
          </w:tcPr>
          <w:p>
            <w:r>
              <w:rPr>
                <w:sz w:val="20"/>
              </w:rPr>
              <w:t>Pull Request</w:t>
            </w:r>
          </w:p>
        </w:tc>
        <w:tc>
          <w:tcPr>
            <w:tcW w:type="dxa" w:w="2160"/>
            <w:shd w:fill="F8F9FA" w:val="clear"/>
          </w:tcPr>
          <w:p>
            <w:r>
              <w:rPr>
                <w:sz w:val="20"/>
              </w:rPr>
              <w:t>axe-core via GitHub Action</w:t>
            </w:r>
          </w:p>
        </w:tc>
        <w:tc>
          <w:tcPr>
            <w:tcW w:type="dxa" w:w="2160"/>
            <w:shd w:fill="F8F9FA" w:val="clear"/>
          </w:tcPr>
          <w:p>
            <w:r>
              <w:rPr>
                <w:sz w:val="20"/>
              </w:rPr>
              <w:t>Block merge</w:t>
            </w:r>
          </w:p>
        </w:tc>
        <w:tc>
          <w:tcPr>
            <w:tcW w:type="dxa" w:w="2160"/>
            <w:shd w:fill="F8F9FA" w:val="clear"/>
          </w:tcPr>
          <w:p>
            <w:r>
              <w:rPr>
                <w:sz w:val="20"/>
              </w:rPr>
              <w:t>Zero Critical/Serious violations</w:t>
            </w:r>
          </w:p>
        </w:tc>
      </w:tr>
      <w:tr>
        <w:tc>
          <w:tcPr>
            <w:tcW w:type="dxa" w:w="2160"/>
          </w:tcPr>
          <w:p>
            <w:r>
              <w:rPr>
                <w:sz w:val="20"/>
              </w:rPr>
              <w:t>Pull Request</w:t>
            </w:r>
          </w:p>
        </w:tc>
        <w:tc>
          <w:tcPr>
            <w:tcW w:type="dxa" w:w="2160"/>
          </w:tcPr>
          <w:p>
            <w:r>
              <w:rPr>
                <w:sz w:val="20"/>
              </w:rPr>
              <w:t>Lighthouse CI</w:t>
            </w:r>
          </w:p>
        </w:tc>
        <w:tc>
          <w:tcPr>
            <w:tcW w:type="dxa" w:w="2160"/>
          </w:tcPr>
          <w:p>
            <w:r>
              <w:rPr>
                <w:sz w:val="20"/>
              </w:rPr>
              <w:t>Warning (non-blocking)</w:t>
            </w:r>
          </w:p>
        </w:tc>
        <w:tc>
          <w:tcPr>
            <w:tcW w:type="dxa" w:w="2160"/>
          </w:tcPr>
          <w:p>
            <w:r>
              <w:rPr>
                <w:sz w:val="20"/>
              </w:rPr>
              <w:t>Score &gt;= 90</w:t>
            </w:r>
          </w:p>
        </w:tc>
      </w:tr>
      <w:tr>
        <w:tc>
          <w:tcPr>
            <w:tcW w:type="dxa" w:w="2160"/>
            <w:shd w:fill="F8F9FA" w:val="clear"/>
          </w:tcPr>
          <w:p>
            <w:r>
              <w:rPr>
                <w:sz w:val="20"/>
              </w:rPr>
              <w:t>Nightly Build</w:t>
            </w:r>
          </w:p>
        </w:tc>
        <w:tc>
          <w:tcPr>
            <w:tcW w:type="dxa" w:w="2160"/>
            <w:shd w:fill="F8F9FA" w:val="clear"/>
          </w:tcPr>
          <w:p>
            <w:r>
              <w:rPr>
                <w:sz w:val="20"/>
              </w:rPr>
              <w:t>Pa11y full-site crawl</w:t>
            </w:r>
          </w:p>
        </w:tc>
        <w:tc>
          <w:tcPr>
            <w:tcW w:type="dxa" w:w="2160"/>
            <w:shd w:fill="F8F9FA" w:val="clear"/>
          </w:tcPr>
          <w:p>
            <w:r>
              <w:rPr>
                <w:sz w:val="20"/>
              </w:rPr>
              <w:t>Alert to team</w:t>
            </w:r>
          </w:p>
        </w:tc>
        <w:tc>
          <w:tcPr>
            <w:tcW w:type="dxa" w:w="2160"/>
            <w:shd w:fill="F8F9FA" w:val="clear"/>
          </w:tcPr>
          <w:p>
            <w:r>
              <w:rPr>
                <w:sz w:val="20"/>
              </w:rPr>
              <w:t>Zero new Critical issues</w:t>
            </w:r>
          </w:p>
        </w:tc>
      </w:tr>
      <w:tr>
        <w:tc>
          <w:tcPr>
            <w:tcW w:type="dxa" w:w="2160"/>
          </w:tcPr>
          <w:p>
            <w:r>
              <w:rPr>
                <w:sz w:val="20"/>
              </w:rPr>
              <w:t>Weekly</w:t>
            </w:r>
          </w:p>
        </w:tc>
        <w:tc>
          <w:tcPr>
            <w:tcW w:type="dxa" w:w="2160"/>
          </w:tcPr>
          <w:p>
            <w:r>
              <w:rPr>
                <w:sz w:val="20"/>
              </w:rPr>
              <w:t>axe Monitor site scan</w:t>
            </w:r>
          </w:p>
        </w:tc>
        <w:tc>
          <w:tcPr>
            <w:tcW w:type="dxa" w:w="2160"/>
          </w:tcPr>
          <w:p>
            <w:r>
              <w:rPr>
                <w:sz w:val="20"/>
              </w:rPr>
              <w:t>Report to accessibility lead</w:t>
            </w:r>
          </w:p>
        </w:tc>
        <w:tc>
          <w:tcPr>
            <w:tcW w:type="dxa" w:w="2160"/>
          </w:tcPr>
          <w:p>
            <w:r>
              <w:rPr>
                <w:sz w:val="20"/>
              </w:rPr>
              <w:t>Trend tracking; no regression</w:t>
            </w:r>
          </w:p>
        </w:tc>
      </w:tr>
      <w:tr>
        <w:tc>
          <w:tcPr>
            <w:tcW w:type="dxa" w:w="2160"/>
            <w:shd w:fill="F8F9FA" w:val="clear"/>
          </w:tcPr>
          <w:p>
            <w:r>
              <w:rPr>
                <w:sz w:val="20"/>
              </w:rPr>
              <w:t>Pre-Release</w:t>
            </w:r>
          </w:p>
        </w:tc>
        <w:tc>
          <w:tcPr>
            <w:tcW w:type="dxa" w:w="2160"/>
            <w:shd w:fill="F8F9FA" w:val="clear"/>
          </w:tcPr>
          <w:p>
            <w:r>
              <w:rPr>
                <w:sz w:val="20"/>
              </w:rPr>
              <w:t>Full manual audit</w:t>
            </w:r>
          </w:p>
        </w:tc>
        <w:tc>
          <w:tcPr>
            <w:tcW w:type="dxa" w:w="2160"/>
            <w:shd w:fill="F8F9FA" w:val="clear"/>
          </w:tcPr>
          <w:p>
            <w:r>
              <w:rPr>
                <w:sz w:val="20"/>
              </w:rPr>
              <w:t>Release gate</w:t>
            </w:r>
          </w:p>
        </w:tc>
        <w:tc>
          <w:tcPr>
            <w:tcW w:type="dxa" w:w="2160"/>
            <w:shd w:fill="F8F9FA" w:val="clear"/>
          </w:tcPr>
          <w:p>
            <w:r>
              <w:rPr>
                <w:sz w:val="20"/>
              </w:rPr>
              <w:t>Zero Critical/Major open defects</w:t>
            </w:r>
          </w:p>
        </w:tc>
      </w:tr>
    </w:tbl>
    <w:p/>
    <w:p>
      <w:pPr>
        <w:pStyle w:val="Heading2"/>
      </w:pPr>
      <w:r>
        <w:t>4.3 Manual Testing Methodology</w:t>
      </w:r>
    </w:p>
    <w:p>
      <w:r>
        <w:t>Manual testing follows a structured protocol per page/component:</w:t>
      </w:r>
    </w:p>
    <w:p/>
    <w:p>
      <w:pPr>
        <w:pStyle w:val="ListNumber"/>
      </w:pPr>
      <w:r>
        <w:t>Tab through entire page from top to bottom (keyboard only — no mouse)</w:t>
      </w:r>
    </w:p>
    <w:p>
      <w:pPr>
        <w:pStyle w:val="ListNumber"/>
      </w:pPr>
      <w:r>
        <w:t>Verify visible focus indicator on every interactive element</w:t>
      </w:r>
    </w:p>
    <w:p>
      <w:pPr>
        <w:pStyle w:val="ListNumber"/>
      </w:pPr>
      <w:r>
        <w:t>Verify logical focus order matches visual reading order</w:t>
      </w:r>
    </w:p>
    <w:p>
      <w:pPr>
        <w:pStyle w:val="ListNumber"/>
      </w:pPr>
      <w:r>
        <w:t>Activate all interactive elements using keyboard (Enter/Space/Arrows)</w:t>
      </w:r>
    </w:p>
    <w:p>
      <w:pPr>
        <w:pStyle w:val="ListNumber"/>
      </w:pPr>
      <w:r>
        <w:t>Verify no keyboard traps (can Tab out of all components)</w:t>
      </w:r>
    </w:p>
    <w:p>
      <w:pPr>
        <w:pStyle w:val="ListNumber"/>
      </w:pPr>
      <w:r>
        <w:t>Enable screen reader; navigate page using heading shortcuts (H key)</w:t>
      </w:r>
    </w:p>
    <w:p>
      <w:pPr>
        <w:pStyle w:val="ListNumber"/>
      </w:pPr>
      <w:r>
        <w:t>Verify all images have appropriate alt text (decorative = empty alt)</w:t>
      </w:r>
    </w:p>
    <w:p>
      <w:pPr>
        <w:pStyle w:val="ListNumber"/>
      </w:pPr>
      <w:r>
        <w:t>Verify form labels are programmatically associated</w:t>
      </w:r>
    </w:p>
    <w:p>
      <w:pPr>
        <w:pStyle w:val="ListNumber"/>
      </w:pPr>
      <w:r>
        <w:t>Verify error messages are announced and associated with fields</w:t>
      </w:r>
    </w:p>
    <w:p>
      <w:pPr>
        <w:pStyle w:val="ListNumber"/>
      </w:pPr>
      <w:r>
        <w:t>Zoom to 200% — verify no content loss or overlap</w:t>
      </w:r>
    </w:p>
    <w:p>
      <w:pPr>
        <w:pStyle w:val="ListNumber"/>
      </w:pPr>
      <w:r>
        <w:t>Zoom to 400% — verify content reflows to single column (no horizontal scroll)</w:t>
      </w:r>
    </w:p>
    <w:p>
      <w:pPr>
        <w:pStyle w:val="ListNumber"/>
      </w:pPr>
      <w:r>
        <w:t>Test with Windows High Contrast mode enabled</w:t>
      </w:r>
    </w:p>
    <w:p>
      <w:pPr>
        <w:pStyle w:val="ListNumber"/>
      </w:pPr>
      <w:r>
        <w:t>Verify skip navigation link is present and functional</w:t>
      </w:r>
    </w:p>
    <w:p>
      <w:pPr>
        <w:pStyle w:val="ListNumber"/>
      </w:pPr>
      <w:r>
        <w:t>Verify page language is declared (html lang attribute)</w:t>
      </w:r>
    </w:p>
    <w:p>
      <w:pPr>
        <w:pStyle w:val="ListNumber"/>
      </w:pPr>
      <w:r>
        <w:t>Check color contrast of all text elements against backgrounds</w:t>
      </w:r>
    </w:p>
    <w:p>
      <w:r>
        <w:br w:type="page"/>
      </w:r>
    </w:p>
    <w:p>
      <w:pPr>
        <w:pStyle w:val="Heading1"/>
      </w:pPr>
      <w:r>
        <w:t>5. Test Cases by WCAG Principle</w:t>
      </w:r>
    </w:p>
    <w:p>
      <w:pPr>
        <w:pStyle w:val="Heading2"/>
      </w:pPr>
      <w:r>
        <w:t>5.1 Perceivable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WCAG SC</w:t>
            </w:r>
          </w:p>
        </w:tc>
        <w:tc>
          <w:tcPr>
            <w:tcW w:type="dxa" w:w="2160"/>
            <w:shd w:fill="2C3E50" w:val="clear"/>
          </w:tcPr>
          <w:p>
            <w:r>
              <w:rPr>
                <w:b/>
                <w:color w:val="FFFFFF"/>
                <w:sz w:val="20"/>
              </w:rPr>
              <w:t>Test Case</w:t>
            </w:r>
          </w:p>
        </w:tc>
        <w:tc>
          <w:tcPr>
            <w:tcW w:type="dxa" w:w="2160"/>
            <w:shd w:fill="2C3E50" w:val="clear"/>
          </w:tcPr>
          <w:p>
            <w:r>
              <w:rPr>
                <w:b/>
                <w:color w:val="FFFFFF"/>
                <w:sz w:val="20"/>
              </w:rPr>
              <w:t>How to Test</w:t>
            </w:r>
          </w:p>
        </w:tc>
        <w:tc>
          <w:tcPr>
            <w:tcW w:type="dxa" w:w="2160"/>
            <w:shd w:fill="2C3E50" w:val="clear"/>
          </w:tcPr>
          <w:p>
            <w:r>
              <w:rPr>
                <w:b/>
                <w:color w:val="FFFFFF"/>
                <w:sz w:val="20"/>
              </w:rPr>
              <w:t>Pass Criteria</w:t>
            </w:r>
          </w:p>
        </w:tc>
      </w:tr>
      <w:tr>
        <w:tc>
          <w:tcPr>
            <w:tcW w:type="dxa" w:w="2160"/>
            <w:shd w:fill="F8F9FA" w:val="clear"/>
          </w:tcPr>
          <w:p>
            <w:r>
              <w:rPr>
                <w:sz w:val="20"/>
              </w:rPr>
              <w:t>1.1.1 Non-text Content</w:t>
            </w:r>
          </w:p>
        </w:tc>
        <w:tc>
          <w:tcPr>
            <w:tcW w:type="dxa" w:w="2160"/>
            <w:shd w:fill="F8F9FA" w:val="clear"/>
          </w:tcPr>
          <w:p>
            <w:r>
              <w:rPr>
                <w:sz w:val="20"/>
              </w:rPr>
              <w:t>All images have alt text</w:t>
            </w:r>
          </w:p>
        </w:tc>
        <w:tc>
          <w:tcPr>
            <w:tcW w:type="dxa" w:w="2160"/>
            <w:shd w:fill="F8F9FA" w:val="clear"/>
          </w:tcPr>
          <w:p>
            <w:r>
              <w:rPr>
                <w:sz w:val="20"/>
              </w:rPr>
              <w:t>axe scan + manual review of all &lt;img&gt; elements</w:t>
            </w:r>
          </w:p>
        </w:tc>
        <w:tc>
          <w:tcPr>
            <w:tcW w:type="dxa" w:w="2160"/>
            <w:shd w:fill="F8F9FA" w:val="clear"/>
          </w:tcPr>
          <w:p>
            <w:r>
              <w:rPr>
                <w:sz w:val="20"/>
              </w:rPr>
              <w:t>Every image has alt attribute; decorative images have alt=""</w:t>
            </w:r>
          </w:p>
        </w:tc>
      </w:tr>
      <w:tr>
        <w:tc>
          <w:tcPr>
            <w:tcW w:type="dxa" w:w="2160"/>
          </w:tcPr>
          <w:p>
            <w:r>
              <w:rPr>
                <w:sz w:val="20"/>
              </w:rPr>
              <w:t>1.1.1 Non-text Content</w:t>
            </w:r>
          </w:p>
        </w:tc>
        <w:tc>
          <w:tcPr>
            <w:tcW w:type="dxa" w:w="2160"/>
          </w:tcPr>
          <w:p>
            <w:r>
              <w:rPr>
                <w:sz w:val="20"/>
              </w:rPr>
              <w:t>Icons have accessible names</w:t>
            </w:r>
          </w:p>
        </w:tc>
        <w:tc>
          <w:tcPr>
            <w:tcW w:type="dxa" w:w="2160"/>
          </w:tcPr>
          <w:p>
            <w:r>
              <w:rPr>
                <w:sz w:val="20"/>
              </w:rPr>
              <w:t>Screen reader announces icon purpose</w:t>
            </w:r>
          </w:p>
        </w:tc>
        <w:tc>
          <w:tcPr>
            <w:tcW w:type="dxa" w:w="2160"/>
          </w:tcPr>
          <w:p>
            <w:r>
              <w:rPr>
                <w:sz w:val="20"/>
              </w:rPr>
              <w:t>Icon buttons/links have aria-label or visually hidden text</w:t>
            </w:r>
          </w:p>
        </w:tc>
      </w:tr>
      <w:tr>
        <w:tc>
          <w:tcPr>
            <w:tcW w:type="dxa" w:w="2160"/>
            <w:shd w:fill="F8F9FA" w:val="clear"/>
          </w:tcPr>
          <w:p>
            <w:r>
              <w:rPr>
                <w:sz w:val="20"/>
              </w:rPr>
              <w:t>1.2.1 Audio-only/Video-only</w:t>
            </w:r>
          </w:p>
        </w:tc>
        <w:tc>
          <w:tcPr>
            <w:tcW w:type="dxa" w:w="2160"/>
            <w:shd w:fill="F8F9FA" w:val="clear"/>
          </w:tcPr>
          <w:p>
            <w:r>
              <w:rPr>
                <w:sz w:val="20"/>
              </w:rPr>
              <w:t>Pre-recorded media has alternatives</w:t>
            </w:r>
          </w:p>
        </w:tc>
        <w:tc>
          <w:tcPr>
            <w:tcW w:type="dxa" w:w="2160"/>
            <w:shd w:fill="F8F9FA" w:val="clear"/>
          </w:tcPr>
          <w:p>
            <w:r>
              <w:rPr>
                <w:sz w:val="20"/>
              </w:rPr>
              <w:t>Check for transcript/audio description</w:t>
            </w:r>
          </w:p>
        </w:tc>
        <w:tc>
          <w:tcPr>
            <w:tcW w:type="dxa" w:w="2160"/>
            <w:shd w:fill="F8F9FA" w:val="clear"/>
          </w:tcPr>
          <w:p>
            <w:r>
              <w:rPr>
                <w:sz w:val="20"/>
              </w:rPr>
              <w:t>Transcript available for audio; description for video-only</w:t>
            </w:r>
          </w:p>
        </w:tc>
      </w:tr>
      <w:tr>
        <w:tc>
          <w:tcPr>
            <w:tcW w:type="dxa" w:w="2160"/>
          </w:tcPr>
          <w:p>
            <w:r>
              <w:rPr>
                <w:sz w:val="20"/>
              </w:rPr>
              <w:t>1.2.2 Captions</w:t>
            </w:r>
          </w:p>
        </w:tc>
        <w:tc>
          <w:tcPr>
            <w:tcW w:type="dxa" w:w="2160"/>
          </w:tcPr>
          <w:p>
            <w:r>
              <w:rPr>
                <w:sz w:val="20"/>
              </w:rPr>
              <w:t>Videos have synchronized captions</w:t>
            </w:r>
          </w:p>
        </w:tc>
        <w:tc>
          <w:tcPr>
            <w:tcW w:type="dxa" w:w="2160"/>
          </w:tcPr>
          <w:p>
            <w:r>
              <w:rPr>
                <w:sz w:val="20"/>
              </w:rPr>
              <w:t>Play video; verify captions present and accurate</w:t>
            </w:r>
          </w:p>
        </w:tc>
        <w:tc>
          <w:tcPr>
            <w:tcW w:type="dxa" w:w="2160"/>
          </w:tcPr>
          <w:p>
            <w:r>
              <w:rPr>
                <w:sz w:val="20"/>
              </w:rPr>
              <w:t>Captions are synchronized, complete, and accurate</w:t>
            </w:r>
          </w:p>
        </w:tc>
      </w:tr>
      <w:tr>
        <w:tc>
          <w:tcPr>
            <w:tcW w:type="dxa" w:w="2160"/>
            <w:shd w:fill="F8F9FA" w:val="clear"/>
          </w:tcPr>
          <w:p>
            <w:r>
              <w:rPr>
                <w:sz w:val="20"/>
              </w:rPr>
              <w:t>1.2.5 Audio Description</w:t>
            </w:r>
          </w:p>
        </w:tc>
        <w:tc>
          <w:tcPr>
            <w:tcW w:type="dxa" w:w="2160"/>
            <w:shd w:fill="F8F9FA" w:val="clear"/>
          </w:tcPr>
          <w:p>
            <w:r>
              <w:rPr>
                <w:sz w:val="20"/>
              </w:rPr>
              <w:t>Video has audio description track</w:t>
            </w:r>
          </w:p>
        </w:tc>
        <w:tc>
          <w:tcPr>
            <w:tcW w:type="dxa" w:w="2160"/>
            <w:shd w:fill="F8F9FA" w:val="clear"/>
          </w:tcPr>
          <w:p>
            <w:r>
              <w:rPr>
                <w:sz w:val="20"/>
              </w:rPr>
              <w:t>Check for AD track availability</w:t>
            </w:r>
          </w:p>
        </w:tc>
        <w:tc>
          <w:tcPr>
            <w:tcW w:type="dxa" w:w="2160"/>
            <w:shd w:fill="F8F9FA" w:val="clear"/>
          </w:tcPr>
          <w:p>
            <w:r>
              <w:rPr>
                <w:sz w:val="20"/>
              </w:rPr>
              <w:t>Audio description available for video content</w:t>
            </w:r>
          </w:p>
        </w:tc>
      </w:tr>
      <w:tr>
        <w:tc>
          <w:tcPr>
            <w:tcW w:type="dxa" w:w="2160"/>
          </w:tcPr>
          <w:p>
            <w:r>
              <w:rPr>
                <w:sz w:val="20"/>
              </w:rPr>
              <w:t>1.3.1 Info &amp; Relationships</w:t>
            </w:r>
          </w:p>
        </w:tc>
        <w:tc>
          <w:tcPr>
            <w:tcW w:type="dxa" w:w="2160"/>
          </w:tcPr>
          <w:p>
            <w:r>
              <w:rPr>
                <w:sz w:val="20"/>
              </w:rPr>
              <w:t>Headings use proper hierarchy</w:t>
            </w:r>
          </w:p>
        </w:tc>
        <w:tc>
          <w:tcPr>
            <w:tcW w:type="dxa" w:w="2160"/>
          </w:tcPr>
          <w:p>
            <w:r>
              <w:rPr>
                <w:sz w:val="20"/>
              </w:rPr>
              <w:t>ARC Toolkit heading outline; screen reader H-nav</w:t>
            </w:r>
          </w:p>
        </w:tc>
        <w:tc>
          <w:tcPr>
            <w:tcW w:type="dxa" w:w="2160"/>
          </w:tcPr>
          <w:p>
            <w:r>
              <w:rPr>
                <w:sz w:val="20"/>
              </w:rPr>
              <w:t>No skipped levels; logical h1&gt;h2&gt;h3 structure</w:t>
            </w:r>
          </w:p>
        </w:tc>
      </w:tr>
      <w:tr>
        <w:tc>
          <w:tcPr>
            <w:tcW w:type="dxa" w:w="2160"/>
            <w:shd w:fill="F8F9FA" w:val="clear"/>
          </w:tcPr>
          <w:p>
            <w:r>
              <w:rPr>
                <w:sz w:val="20"/>
              </w:rPr>
              <w:t>1.3.1 Info &amp; Relationships</w:t>
            </w:r>
          </w:p>
        </w:tc>
        <w:tc>
          <w:tcPr>
            <w:tcW w:type="dxa" w:w="2160"/>
            <w:shd w:fill="F8F9FA" w:val="clear"/>
          </w:tcPr>
          <w:p>
            <w:r>
              <w:rPr>
                <w:sz w:val="20"/>
              </w:rPr>
              <w:t>Lists use proper list markup</w:t>
            </w:r>
          </w:p>
        </w:tc>
        <w:tc>
          <w:tcPr>
            <w:tcW w:type="dxa" w:w="2160"/>
            <w:shd w:fill="F8F9FA" w:val="clear"/>
          </w:tcPr>
          <w:p>
            <w:r>
              <w:rPr>
                <w:sz w:val="20"/>
              </w:rPr>
              <w:t>Inspect DOM for &lt;ul&gt;/&lt;ol&gt;/&lt;dl&gt;</w:t>
            </w:r>
          </w:p>
        </w:tc>
        <w:tc>
          <w:tcPr>
            <w:tcW w:type="dxa" w:w="2160"/>
            <w:shd w:fill="F8F9FA" w:val="clear"/>
          </w:tcPr>
          <w:p>
            <w:r>
              <w:rPr>
                <w:sz w:val="20"/>
              </w:rPr>
              <w:t>Content that is visually a list uses list elements</w:t>
            </w:r>
          </w:p>
        </w:tc>
      </w:tr>
      <w:tr>
        <w:tc>
          <w:tcPr>
            <w:tcW w:type="dxa" w:w="2160"/>
          </w:tcPr>
          <w:p>
            <w:r>
              <w:rPr>
                <w:sz w:val="20"/>
              </w:rPr>
              <w:t>1.3.1 Info &amp; Relationships</w:t>
            </w:r>
          </w:p>
        </w:tc>
        <w:tc>
          <w:tcPr>
            <w:tcW w:type="dxa" w:w="2160"/>
          </w:tcPr>
          <w:p>
            <w:r>
              <w:rPr>
                <w:sz w:val="20"/>
              </w:rPr>
              <w:t>Tables have proper headers</w:t>
            </w:r>
          </w:p>
        </w:tc>
        <w:tc>
          <w:tcPr>
            <w:tcW w:type="dxa" w:w="2160"/>
          </w:tcPr>
          <w:p>
            <w:r>
              <w:rPr>
                <w:sz w:val="20"/>
              </w:rPr>
              <w:t>Inspect &lt;th&gt; scope attributes</w:t>
            </w:r>
          </w:p>
        </w:tc>
        <w:tc>
          <w:tcPr>
            <w:tcW w:type="dxa" w:w="2160"/>
          </w:tcPr>
          <w:p>
            <w:r>
              <w:rPr>
                <w:sz w:val="20"/>
              </w:rPr>
              <w:t>Data tables have &lt;th&gt; with scope; caption present</w:t>
            </w:r>
          </w:p>
        </w:tc>
      </w:tr>
      <w:tr>
        <w:tc>
          <w:tcPr>
            <w:tcW w:type="dxa" w:w="2160"/>
            <w:shd w:fill="F8F9FA" w:val="clear"/>
          </w:tcPr>
          <w:p>
            <w:r>
              <w:rPr>
                <w:sz w:val="20"/>
              </w:rPr>
              <w:t>1.3.1 Info &amp; Relationships</w:t>
            </w:r>
          </w:p>
        </w:tc>
        <w:tc>
          <w:tcPr>
            <w:tcW w:type="dxa" w:w="2160"/>
            <w:shd w:fill="F8F9FA" w:val="clear"/>
          </w:tcPr>
          <w:p>
            <w:r>
              <w:rPr>
                <w:sz w:val="20"/>
              </w:rPr>
              <w:t>Form fields have labels</w:t>
            </w:r>
          </w:p>
        </w:tc>
        <w:tc>
          <w:tcPr>
            <w:tcW w:type="dxa" w:w="2160"/>
            <w:shd w:fill="F8F9FA" w:val="clear"/>
          </w:tcPr>
          <w:p>
            <w:r>
              <w:rPr>
                <w:sz w:val="20"/>
              </w:rPr>
              <w:t>axe scan + screen reader test</w:t>
            </w:r>
          </w:p>
        </w:tc>
        <w:tc>
          <w:tcPr>
            <w:tcW w:type="dxa" w:w="2160"/>
            <w:shd w:fill="F8F9FA" w:val="clear"/>
          </w:tcPr>
          <w:p>
            <w:r>
              <w:rPr>
                <w:sz w:val="20"/>
              </w:rPr>
              <w:t>Every input has associated &lt;label&gt; or aria-label</w:t>
            </w:r>
          </w:p>
        </w:tc>
      </w:tr>
      <w:tr>
        <w:tc>
          <w:tcPr>
            <w:tcW w:type="dxa" w:w="2160"/>
          </w:tcPr>
          <w:p>
            <w:r>
              <w:rPr>
                <w:sz w:val="20"/>
              </w:rPr>
              <w:t>1.3.2 Meaningful Sequence</w:t>
            </w:r>
          </w:p>
        </w:tc>
        <w:tc>
          <w:tcPr>
            <w:tcW w:type="dxa" w:w="2160"/>
          </w:tcPr>
          <w:p>
            <w:r>
              <w:rPr>
                <w:sz w:val="20"/>
              </w:rPr>
              <w:t>Reading order is logical</w:t>
            </w:r>
          </w:p>
        </w:tc>
        <w:tc>
          <w:tcPr>
            <w:tcW w:type="dxa" w:w="2160"/>
          </w:tcPr>
          <w:p>
            <w:r>
              <w:rPr>
                <w:sz w:val="20"/>
              </w:rPr>
              <w:t>Linearize page; read without CSS</w:t>
            </w:r>
          </w:p>
        </w:tc>
        <w:tc>
          <w:tcPr>
            <w:tcW w:type="dxa" w:w="2160"/>
          </w:tcPr>
          <w:p>
            <w:r>
              <w:rPr>
                <w:sz w:val="20"/>
              </w:rPr>
              <w:t>Content order makes sense without visual styling</w:t>
            </w:r>
          </w:p>
        </w:tc>
      </w:tr>
      <w:tr>
        <w:tc>
          <w:tcPr>
            <w:tcW w:type="dxa" w:w="2160"/>
            <w:shd w:fill="F8F9FA" w:val="clear"/>
          </w:tcPr>
          <w:p>
            <w:r>
              <w:rPr>
                <w:sz w:val="20"/>
              </w:rPr>
              <w:t>1.3.4 Orientation</w:t>
            </w:r>
          </w:p>
        </w:tc>
        <w:tc>
          <w:tcPr>
            <w:tcW w:type="dxa" w:w="2160"/>
            <w:shd w:fill="F8F9FA" w:val="clear"/>
          </w:tcPr>
          <w:p>
            <w:r>
              <w:rPr>
                <w:sz w:val="20"/>
              </w:rPr>
              <w:t>Works in portrait and landscape</w:t>
            </w:r>
          </w:p>
        </w:tc>
        <w:tc>
          <w:tcPr>
            <w:tcW w:type="dxa" w:w="2160"/>
            <w:shd w:fill="F8F9FA" w:val="clear"/>
          </w:tcPr>
          <w:p>
            <w:r>
              <w:rPr>
                <w:sz w:val="20"/>
              </w:rPr>
              <w:t>Rotate device/viewport</w:t>
            </w:r>
          </w:p>
        </w:tc>
        <w:tc>
          <w:tcPr>
            <w:tcW w:type="dxa" w:w="2160"/>
            <w:shd w:fill="F8F9FA" w:val="clear"/>
          </w:tcPr>
          <w:p>
            <w:r>
              <w:rPr>
                <w:sz w:val="20"/>
              </w:rPr>
              <w:t>Content adapts; no content locked to orientation</w:t>
            </w:r>
          </w:p>
        </w:tc>
      </w:tr>
      <w:tr>
        <w:tc>
          <w:tcPr>
            <w:tcW w:type="dxa" w:w="2160"/>
          </w:tcPr>
          <w:p>
            <w:r>
              <w:rPr>
                <w:sz w:val="20"/>
              </w:rPr>
              <w:t>1.4.1 Use of Color</w:t>
            </w:r>
          </w:p>
        </w:tc>
        <w:tc>
          <w:tcPr>
            <w:tcW w:type="dxa" w:w="2160"/>
          </w:tcPr>
          <w:p>
            <w:r>
              <w:rPr>
                <w:sz w:val="20"/>
              </w:rPr>
              <w:t>Color not sole indicator</w:t>
            </w:r>
          </w:p>
        </w:tc>
        <w:tc>
          <w:tcPr>
            <w:tcW w:type="dxa" w:w="2160"/>
          </w:tcPr>
          <w:p>
            <w:r>
              <w:rPr>
                <w:sz w:val="20"/>
              </w:rPr>
              <w:t>View in grayscale</w:t>
            </w:r>
          </w:p>
        </w:tc>
        <w:tc>
          <w:tcPr>
            <w:tcW w:type="dxa" w:w="2160"/>
          </w:tcPr>
          <w:p>
            <w:r>
              <w:rPr>
                <w:sz w:val="20"/>
              </w:rPr>
              <w:t>Links distinguishable by underline; errors have icon+text</w:t>
            </w:r>
          </w:p>
        </w:tc>
      </w:tr>
      <w:tr>
        <w:tc>
          <w:tcPr>
            <w:tcW w:type="dxa" w:w="2160"/>
            <w:shd w:fill="F8F9FA" w:val="clear"/>
          </w:tcPr>
          <w:p>
            <w:r>
              <w:rPr>
                <w:sz w:val="20"/>
              </w:rPr>
              <w:t>1.4.3 Contrast (Minimum)</w:t>
            </w:r>
          </w:p>
        </w:tc>
        <w:tc>
          <w:tcPr>
            <w:tcW w:type="dxa" w:w="2160"/>
            <w:shd w:fill="F8F9FA" w:val="clear"/>
          </w:tcPr>
          <w:p>
            <w:r>
              <w:rPr>
                <w:sz w:val="20"/>
              </w:rPr>
              <w:t>Text contrast &gt;= 4.5:1 (normal) / 3:1 (large)</w:t>
            </w:r>
          </w:p>
        </w:tc>
        <w:tc>
          <w:tcPr>
            <w:tcW w:type="dxa" w:w="2160"/>
            <w:shd w:fill="F8F9FA" w:val="clear"/>
          </w:tcPr>
          <w:p>
            <w:r>
              <w:rPr>
                <w:sz w:val="20"/>
              </w:rPr>
              <w:t>Color Contrast Analyzer on all text</w:t>
            </w:r>
          </w:p>
        </w:tc>
        <w:tc>
          <w:tcPr>
            <w:tcW w:type="dxa" w:w="2160"/>
            <w:shd w:fill="F8F9FA" w:val="clear"/>
          </w:tcPr>
          <w:p>
            <w:r>
              <w:rPr>
                <w:sz w:val="20"/>
              </w:rPr>
              <w:t>All text passes minimum ratio</w:t>
            </w:r>
          </w:p>
        </w:tc>
      </w:tr>
      <w:tr>
        <w:tc>
          <w:tcPr>
            <w:tcW w:type="dxa" w:w="2160"/>
          </w:tcPr>
          <w:p>
            <w:r>
              <w:rPr>
                <w:sz w:val="20"/>
              </w:rPr>
              <w:t>1.4.4 Resize Text</w:t>
            </w:r>
          </w:p>
        </w:tc>
        <w:tc>
          <w:tcPr>
            <w:tcW w:type="dxa" w:w="2160"/>
          </w:tcPr>
          <w:p>
            <w:r>
              <w:rPr>
                <w:sz w:val="20"/>
              </w:rPr>
              <w:t>Text resizable to 200% without loss</w:t>
            </w:r>
          </w:p>
        </w:tc>
        <w:tc>
          <w:tcPr>
            <w:tcW w:type="dxa" w:w="2160"/>
          </w:tcPr>
          <w:p>
            <w:r>
              <w:rPr>
                <w:sz w:val="20"/>
              </w:rPr>
              <w:t>Browser zoom to 200%</w:t>
            </w:r>
          </w:p>
        </w:tc>
        <w:tc>
          <w:tcPr>
            <w:tcW w:type="dxa" w:w="2160"/>
          </w:tcPr>
          <w:p>
            <w:r>
              <w:rPr>
                <w:sz w:val="20"/>
              </w:rPr>
              <w:t>No content clipped, overlapping, or hidden</w:t>
            </w:r>
          </w:p>
        </w:tc>
      </w:tr>
      <w:tr>
        <w:tc>
          <w:tcPr>
            <w:tcW w:type="dxa" w:w="2160"/>
            <w:shd w:fill="F8F9FA" w:val="clear"/>
          </w:tcPr>
          <w:p>
            <w:r>
              <w:rPr>
                <w:sz w:val="20"/>
              </w:rPr>
              <w:t>1.4.5 Images of Text</w:t>
            </w:r>
          </w:p>
        </w:tc>
        <w:tc>
          <w:tcPr>
            <w:tcW w:type="dxa" w:w="2160"/>
            <w:shd w:fill="F8F9FA" w:val="clear"/>
          </w:tcPr>
          <w:p>
            <w:r>
              <w:rPr>
                <w:sz w:val="20"/>
              </w:rPr>
              <w:t>No images used for text content</w:t>
            </w:r>
          </w:p>
        </w:tc>
        <w:tc>
          <w:tcPr>
            <w:tcW w:type="dxa" w:w="2160"/>
            <w:shd w:fill="F8F9FA" w:val="clear"/>
          </w:tcPr>
          <w:p>
            <w:r>
              <w:rPr>
                <w:sz w:val="20"/>
              </w:rPr>
              <w:t>Visual inspection</w:t>
            </w:r>
          </w:p>
        </w:tc>
        <w:tc>
          <w:tcPr>
            <w:tcW w:type="dxa" w:w="2160"/>
            <w:shd w:fill="F8F9FA" w:val="clear"/>
          </w:tcPr>
          <w:p>
            <w:r>
              <w:rPr>
                <w:sz w:val="20"/>
              </w:rPr>
              <w:t>Real text used; images of text only for logos/brand</w:t>
            </w:r>
          </w:p>
        </w:tc>
      </w:tr>
      <w:tr>
        <w:tc>
          <w:tcPr>
            <w:tcW w:type="dxa" w:w="2160"/>
          </w:tcPr>
          <w:p>
            <w:r>
              <w:rPr>
                <w:sz w:val="20"/>
              </w:rPr>
              <w:t>1.4.10 Reflow</w:t>
            </w:r>
          </w:p>
        </w:tc>
        <w:tc>
          <w:tcPr>
            <w:tcW w:type="dxa" w:w="2160"/>
          </w:tcPr>
          <w:p>
            <w:r>
              <w:rPr>
                <w:sz w:val="20"/>
              </w:rPr>
              <w:t>Content reflows at 400% zoom (320px)</w:t>
            </w:r>
          </w:p>
        </w:tc>
        <w:tc>
          <w:tcPr>
            <w:tcW w:type="dxa" w:w="2160"/>
          </w:tcPr>
          <w:p>
            <w:r>
              <w:rPr>
                <w:sz w:val="20"/>
              </w:rPr>
              <w:t>Zoom to 400% or set viewport 320px</w:t>
            </w:r>
          </w:p>
        </w:tc>
        <w:tc>
          <w:tcPr>
            <w:tcW w:type="dxa" w:w="2160"/>
          </w:tcPr>
          <w:p>
            <w:r>
              <w:rPr>
                <w:sz w:val="20"/>
              </w:rPr>
              <w:t>Single column layout; no horizontal scrolling</w:t>
            </w:r>
          </w:p>
        </w:tc>
      </w:tr>
      <w:tr>
        <w:tc>
          <w:tcPr>
            <w:tcW w:type="dxa" w:w="2160"/>
            <w:shd w:fill="F8F9FA" w:val="clear"/>
          </w:tcPr>
          <w:p>
            <w:r>
              <w:rPr>
                <w:sz w:val="20"/>
              </w:rPr>
              <w:t>1.4.11 Non-text Contrast</w:t>
            </w:r>
          </w:p>
        </w:tc>
        <w:tc>
          <w:tcPr>
            <w:tcW w:type="dxa" w:w="2160"/>
            <w:shd w:fill="F8F9FA" w:val="clear"/>
          </w:tcPr>
          <w:p>
            <w:r>
              <w:rPr>
                <w:sz w:val="20"/>
              </w:rPr>
              <w:t>UI components have 3:1 contrast</w:t>
            </w:r>
          </w:p>
        </w:tc>
        <w:tc>
          <w:tcPr>
            <w:tcW w:type="dxa" w:w="2160"/>
            <w:shd w:fill="F8F9FA" w:val="clear"/>
          </w:tcPr>
          <w:p>
            <w:r>
              <w:rPr>
                <w:sz w:val="20"/>
              </w:rPr>
              <w:t>Check buttons, inputs, icons against background</w:t>
            </w:r>
          </w:p>
        </w:tc>
        <w:tc>
          <w:tcPr>
            <w:tcW w:type="dxa" w:w="2160"/>
            <w:shd w:fill="F8F9FA" w:val="clear"/>
          </w:tcPr>
          <w:p>
            <w:r>
              <w:rPr>
                <w:sz w:val="20"/>
              </w:rPr>
              <w:t>All UI boundaries/states meet 3:1 ratio</w:t>
            </w:r>
          </w:p>
        </w:tc>
      </w:tr>
      <w:tr>
        <w:tc>
          <w:tcPr>
            <w:tcW w:type="dxa" w:w="2160"/>
          </w:tcPr>
          <w:p>
            <w:r>
              <w:rPr>
                <w:sz w:val="20"/>
              </w:rPr>
              <w:t>1.4.12 Text Spacing</w:t>
            </w:r>
          </w:p>
        </w:tc>
        <w:tc>
          <w:tcPr>
            <w:tcW w:type="dxa" w:w="2160"/>
          </w:tcPr>
          <w:p>
            <w:r>
              <w:rPr>
                <w:sz w:val="20"/>
              </w:rPr>
              <w:t>Content readable with increased spacing</w:t>
            </w:r>
          </w:p>
        </w:tc>
        <w:tc>
          <w:tcPr>
            <w:tcW w:type="dxa" w:w="2160"/>
          </w:tcPr>
          <w:p>
            <w:r>
              <w:rPr>
                <w:sz w:val="20"/>
              </w:rPr>
              <w:t>Apply 1.5x line-height, 2x paragraph, 0.12em letter</w:t>
            </w:r>
          </w:p>
        </w:tc>
        <w:tc>
          <w:tcPr>
            <w:tcW w:type="dxa" w:w="2160"/>
          </w:tcPr>
          <w:p>
            <w:r>
              <w:rPr>
                <w:sz w:val="20"/>
              </w:rPr>
              <w:t>No content overlap or clipping with increased spacing</w:t>
            </w:r>
          </w:p>
        </w:tc>
      </w:tr>
      <w:tr>
        <w:tc>
          <w:tcPr>
            <w:tcW w:type="dxa" w:w="2160"/>
            <w:shd w:fill="F8F9FA" w:val="clear"/>
          </w:tcPr>
          <w:p>
            <w:r>
              <w:rPr>
                <w:sz w:val="20"/>
              </w:rPr>
              <w:t>1.4.13 Content on Hover/Focus</w:t>
            </w:r>
          </w:p>
        </w:tc>
        <w:tc>
          <w:tcPr>
            <w:tcW w:type="dxa" w:w="2160"/>
            <w:shd w:fill="F8F9FA" w:val="clear"/>
          </w:tcPr>
          <w:p>
            <w:r>
              <w:rPr>
                <w:sz w:val="20"/>
              </w:rPr>
              <w:t>Tooltips/popovers are dismissible and persistent</w:t>
            </w:r>
          </w:p>
        </w:tc>
        <w:tc>
          <w:tcPr>
            <w:tcW w:type="dxa" w:w="2160"/>
            <w:shd w:fill="F8F9FA" w:val="clear"/>
          </w:tcPr>
          <w:p>
            <w:r>
              <w:rPr>
                <w:sz w:val="20"/>
              </w:rPr>
              <w:t>Hover + focus interactive tooltips</w:t>
            </w:r>
          </w:p>
        </w:tc>
        <w:tc>
          <w:tcPr>
            <w:tcW w:type="dxa" w:w="2160"/>
            <w:shd w:fill="F8F9FA" w:val="clear"/>
          </w:tcPr>
          <w:p>
            <w:r>
              <w:rPr>
                <w:sz w:val="20"/>
              </w:rPr>
              <w:t>Dismissible (Esc); persistent (hover stays); hoverable</w:t>
            </w:r>
          </w:p>
        </w:tc>
      </w:tr>
    </w:tbl>
    <w:p>
      <w:r>
        <w:br w:type="page"/>
      </w:r>
    </w:p>
    <w:p>
      <w:pPr>
        <w:pStyle w:val="Heading2"/>
      </w:pPr>
      <w:r>
        <w:t>5.2 Operable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WCAG SC</w:t>
            </w:r>
          </w:p>
        </w:tc>
        <w:tc>
          <w:tcPr>
            <w:tcW w:type="dxa" w:w="2160"/>
            <w:shd w:fill="2C3E50" w:val="clear"/>
          </w:tcPr>
          <w:p>
            <w:r>
              <w:rPr>
                <w:b/>
                <w:color w:val="FFFFFF"/>
                <w:sz w:val="20"/>
              </w:rPr>
              <w:t>Test Case</w:t>
            </w:r>
          </w:p>
        </w:tc>
        <w:tc>
          <w:tcPr>
            <w:tcW w:type="dxa" w:w="2160"/>
            <w:shd w:fill="2C3E50" w:val="clear"/>
          </w:tcPr>
          <w:p>
            <w:r>
              <w:rPr>
                <w:b/>
                <w:color w:val="FFFFFF"/>
                <w:sz w:val="20"/>
              </w:rPr>
              <w:t>How to Test</w:t>
            </w:r>
          </w:p>
        </w:tc>
        <w:tc>
          <w:tcPr>
            <w:tcW w:type="dxa" w:w="2160"/>
            <w:shd w:fill="2C3E50" w:val="clear"/>
          </w:tcPr>
          <w:p>
            <w:r>
              <w:rPr>
                <w:b/>
                <w:color w:val="FFFFFF"/>
                <w:sz w:val="20"/>
              </w:rPr>
              <w:t>Pass Criteria</w:t>
            </w:r>
          </w:p>
        </w:tc>
      </w:tr>
      <w:tr>
        <w:tc>
          <w:tcPr>
            <w:tcW w:type="dxa" w:w="2160"/>
            <w:shd w:fill="F8F9FA" w:val="clear"/>
          </w:tcPr>
          <w:p>
            <w:r>
              <w:rPr>
                <w:sz w:val="20"/>
              </w:rPr>
              <w:t>2.1.1 Keyboard</w:t>
            </w:r>
          </w:p>
        </w:tc>
        <w:tc>
          <w:tcPr>
            <w:tcW w:type="dxa" w:w="2160"/>
            <w:shd w:fill="F8F9FA" w:val="clear"/>
          </w:tcPr>
          <w:p>
            <w:r>
              <w:rPr>
                <w:sz w:val="20"/>
              </w:rPr>
              <w:t>All functions available via keyboard</w:t>
            </w:r>
          </w:p>
        </w:tc>
        <w:tc>
          <w:tcPr>
            <w:tcW w:type="dxa" w:w="2160"/>
            <w:shd w:fill="F8F9FA" w:val="clear"/>
          </w:tcPr>
          <w:p>
            <w:r>
              <w:rPr>
                <w:sz w:val="20"/>
              </w:rPr>
              <w:t>Tab through page; activate all controls</w:t>
            </w:r>
          </w:p>
        </w:tc>
        <w:tc>
          <w:tcPr>
            <w:tcW w:type="dxa" w:w="2160"/>
            <w:shd w:fill="F8F9FA" w:val="clear"/>
          </w:tcPr>
          <w:p>
            <w:r>
              <w:rPr>
                <w:sz w:val="20"/>
              </w:rPr>
              <w:t>Every interactive element reachable and operable</w:t>
            </w:r>
          </w:p>
        </w:tc>
      </w:tr>
      <w:tr>
        <w:tc>
          <w:tcPr>
            <w:tcW w:type="dxa" w:w="2160"/>
          </w:tcPr>
          <w:p>
            <w:r>
              <w:rPr>
                <w:sz w:val="20"/>
              </w:rPr>
              <w:t>2.1.2 No Keyboard Trap</w:t>
            </w:r>
          </w:p>
        </w:tc>
        <w:tc>
          <w:tcPr>
            <w:tcW w:type="dxa" w:w="2160"/>
          </w:tcPr>
          <w:p>
            <w:r>
              <w:rPr>
                <w:sz w:val="20"/>
              </w:rPr>
              <w:t>User can navigate away from all elements</w:t>
            </w:r>
          </w:p>
        </w:tc>
        <w:tc>
          <w:tcPr>
            <w:tcW w:type="dxa" w:w="2160"/>
          </w:tcPr>
          <w:p>
            <w:r>
              <w:rPr>
                <w:sz w:val="20"/>
              </w:rPr>
              <w:t>Tab into and out of every component</w:t>
            </w:r>
          </w:p>
        </w:tc>
        <w:tc>
          <w:tcPr>
            <w:tcW w:type="dxa" w:w="2160"/>
          </w:tcPr>
          <w:p>
            <w:r>
              <w:rPr>
                <w:sz w:val="20"/>
              </w:rPr>
              <w:t>Focus never gets stuck; can always Tab away</w:t>
            </w:r>
          </w:p>
        </w:tc>
      </w:tr>
      <w:tr>
        <w:tc>
          <w:tcPr>
            <w:tcW w:type="dxa" w:w="2160"/>
            <w:shd w:fill="F8F9FA" w:val="clear"/>
          </w:tcPr>
          <w:p>
            <w:r>
              <w:rPr>
                <w:sz w:val="20"/>
              </w:rPr>
              <w:t>2.1.4 Character Key Shortcuts</w:t>
            </w:r>
          </w:p>
        </w:tc>
        <w:tc>
          <w:tcPr>
            <w:tcW w:type="dxa" w:w="2160"/>
            <w:shd w:fill="F8F9FA" w:val="clear"/>
          </w:tcPr>
          <w:p>
            <w:r>
              <w:rPr>
                <w:sz w:val="20"/>
              </w:rPr>
              <w:t>Single-key shortcuts can be remapped/disabled</w:t>
            </w:r>
          </w:p>
        </w:tc>
        <w:tc>
          <w:tcPr>
            <w:tcW w:type="dxa" w:w="2160"/>
            <w:shd w:fill="F8F9FA" w:val="clear"/>
          </w:tcPr>
          <w:p>
            <w:r>
              <w:rPr>
                <w:sz w:val="20"/>
              </w:rPr>
              <w:t>Check for single-char shortcuts</w:t>
            </w:r>
          </w:p>
        </w:tc>
        <w:tc>
          <w:tcPr>
            <w:tcW w:type="dxa" w:w="2160"/>
            <w:shd w:fill="F8F9FA" w:val="clear"/>
          </w:tcPr>
          <w:p>
            <w:r>
              <w:rPr>
                <w:sz w:val="20"/>
              </w:rPr>
              <w:t>If present: can be turned off or remapped</w:t>
            </w:r>
          </w:p>
        </w:tc>
      </w:tr>
      <w:tr>
        <w:tc>
          <w:tcPr>
            <w:tcW w:type="dxa" w:w="2160"/>
          </w:tcPr>
          <w:p>
            <w:r>
              <w:rPr>
                <w:sz w:val="20"/>
              </w:rPr>
              <w:t>2.2.1 Timing Adjustable</w:t>
            </w:r>
          </w:p>
        </w:tc>
        <w:tc>
          <w:tcPr>
            <w:tcW w:type="dxa" w:w="2160"/>
          </w:tcPr>
          <w:p>
            <w:r>
              <w:rPr>
                <w:sz w:val="20"/>
              </w:rPr>
              <w:t>Time limits can be extended or disabled</w:t>
            </w:r>
          </w:p>
        </w:tc>
        <w:tc>
          <w:tcPr>
            <w:tcW w:type="dxa" w:w="2160"/>
          </w:tcPr>
          <w:p>
            <w:r>
              <w:rPr>
                <w:sz w:val="20"/>
              </w:rPr>
              <w:t>Check for auto-rotating content, session timeouts</w:t>
            </w:r>
          </w:p>
        </w:tc>
        <w:tc>
          <w:tcPr>
            <w:tcW w:type="dxa" w:w="2160"/>
          </w:tcPr>
          <w:p>
            <w:r>
              <w:rPr>
                <w:sz w:val="20"/>
              </w:rPr>
              <w:t>User warned and given option to extend</w:t>
            </w:r>
          </w:p>
        </w:tc>
      </w:tr>
      <w:tr>
        <w:tc>
          <w:tcPr>
            <w:tcW w:type="dxa" w:w="2160"/>
            <w:shd w:fill="F8F9FA" w:val="clear"/>
          </w:tcPr>
          <w:p>
            <w:r>
              <w:rPr>
                <w:sz w:val="20"/>
              </w:rPr>
              <w:t>2.2.2 Pause, Stop, Hide</w:t>
            </w:r>
          </w:p>
        </w:tc>
        <w:tc>
          <w:tcPr>
            <w:tcW w:type="dxa" w:w="2160"/>
            <w:shd w:fill="F8F9FA" w:val="clear"/>
          </w:tcPr>
          <w:p>
            <w:r>
              <w:rPr>
                <w:sz w:val="20"/>
              </w:rPr>
              <w:t>Auto-moving content can be paused</w:t>
            </w:r>
          </w:p>
        </w:tc>
        <w:tc>
          <w:tcPr>
            <w:tcW w:type="dxa" w:w="2160"/>
            <w:shd w:fill="F8F9FA" w:val="clear"/>
          </w:tcPr>
          <w:p>
            <w:r>
              <w:rPr>
                <w:sz w:val="20"/>
              </w:rPr>
              <w:t>Check carousels, animations, auto-play</w:t>
            </w:r>
          </w:p>
        </w:tc>
        <w:tc>
          <w:tcPr>
            <w:tcW w:type="dxa" w:w="2160"/>
            <w:shd w:fill="F8F9FA" w:val="clear"/>
          </w:tcPr>
          <w:p>
            <w:r>
              <w:rPr>
                <w:sz w:val="20"/>
              </w:rPr>
              <w:t>Pause button available; respects prefers-reduced-motion</w:t>
            </w:r>
          </w:p>
        </w:tc>
      </w:tr>
      <w:tr>
        <w:tc>
          <w:tcPr>
            <w:tcW w:type="dxa" w:w="2160"/>
          </w:tcPr>
          <w:p>
            <w:r>
              <w:rPr>
                <w:sz w:val="20"/>
              </w:rPr>
              <w:t>2.3.1 Three Flashes</w:t>
            </w:r>
          </w:p>
        </w:tc>
        <w:tc>
          <w:tcPr>
            <w:tcW w:type="dxa" w:w="2160"/>
          </w:tcPr>
          <w:p>
            <w:r>
              <w:rPr>
                <w:sz w:val="20"/>
              </w:rPr>
              <w:t>No content flashes &gt; 3 times/second</w:t>
            </w:r>
          </w:p>
        </w:tc>
        <w:tc>
          <w:tcPr>
            <w:tcW w:type="dxa" w:w="2160"/>
          </w:tcPr>
          <w:p>
            <w:r>
              <w:rPr>
                <w:sz w:val="20"/>
              </w:rPr>
              <w:t>Visual inspection of animations</w:t>
            </w:r>
          </w:p>
        </w:tc>
        <w:tc>
          <w:tcPr>
            <w:tcW w:type="dxa" w:w="2160"/>
          </w:tcPr>
          <w:p>
            <w:r>
              <w:rPr>
                <w:sz w:val="20"/>
              </w:rPr>
              <w:t>No flashing content above threshold</w:t>
            </w:r>
          </w:p>
        </w:tc>
      </w:tr>
      <w:tr>
        <w:tc>
          <w:tcPr>
            <w:tcW w:type="dxa" w:w="2160"/>
            <w:shd w:fill="F8F9FA" w:val="clear"/>
          </w:tcPr>
          <w:p>
            <w:r>
              <w:rPr>
                <w:sz w:val="20"/>
              </w:rPr>
              <w:t>2.4.1 Bypass Blocks</w:t>
            </w:r>
          </w:p>
        </w:tc>
        <w:tc>
          <w:tcPr>
            <w:tcW w:type="dxa" w:w="2160"/>
            <w:shd w:fill="F8F9FA" w:val="clear"/>
          </w:tcPr>
          <w:p>
            <w:r>
              <w:rPr>
                <w:sz w:val="20"/>
              </w:rPr>
              <w:t>Skip navigation link present</w:t>
            </w:r>
          </w:p>
        </w:tc>
        <w:tc>
          <w:tcPr>
            <w:tcW w:type="dxa" w:w="2160"/>
            <w:shd w:fill="F8F9FA" w:val="clear"/>
          </w:tcPr>
          <w:p>
            <w:r>
              <w:rPr>
                <w:sz w:val="20"/>
              </w:rPr>
              <w:t>Tab on page load; check first focus</w:t>
            </w:r>
          </w:p>
        </w:tc>
        <w:tc>
          <w:tcPr>
            <w:tcW w:type="dxa" w:w="2160"/>
            <w:shd w:fill="F8F9FA" w:val="clear"/>
          </w:tcPr>
          <w:p>
            <w:r>
              <w:rPr>
                <w:sz w:val="20"/>
              </w:rPr>
              <w:t>Skip to main content link visible on focus; functions correctly</w:t>
            </w:r>
          </w:p>
        </w:tc>
      </w:tr>
      <w:tr>
        <w:tc>
          <w:tcPr>
            <w:tcW w:type="dxa" w:w="2160"/>
          </w:tcPr>
          <w:p>
            <w:r>
              <w:rPr>
                <w:sz w:val="20"/>
              </w:rPr>
              <w:t>2.4.2 Page Titled</w:t>
            </w:r>
          </w:p>
        </w:tc>
        <w:tc>
          <w:tcPr>
            <w:tcW w:type="dxa" w:w="2160"/>
          </w:tcPr>
          <w:p>
            <w:r>
              <w:rPr>
                <w:sz w:val="20"/>
              </w:rPr>
              <w:t>Every page has descriptive &lt;title&gt;</w:t>
            </w:r>
          </w:p>
        </w:tc>
        <w:tc>
          <w:tcPr>
            <w:tcW w:type="dxa" w:w="2160"/>
          </w:tcPr>
          <w:p>
            <w:r>
              <w:rPr>
                <w:sz w:val="20"/>
              </w:rPr>
              <w:t>Check &lt;title&gt; element</w:t>
            </w:r>
          </w:p>
        </w:tc>
        <w:tc>
          <w:tcPr>
            <w:tcW w:type="dxa" w:w="2160"/>
          </w:tcPr>
          <w:p>
            <w:r>
              <w:rPr>
                <w:sz w:val="20"/>
              </w:rPr>
              <w:t>Unique, descriptive title per page</w:t>
            </w:r>
          </w:p>
        </w:tc>
      </w:tr>
      <w:tr>
        <w:tc>
          <w:tcPr>
            <w:tcW w:type="dxa" w:w="2160"/>
            <w:shd w:fill="F8F9FA" w:val="clear"/>
          </w:tcPr>
          <w:p>
            <w:r>
              <w:rPr>
                <w:sz w:val="20"/>
              </w:rPr>
              <w:t>2.4.3 Focus Order</w:t>
            </w:r>
          </w:p>
        </w:tc>
        <w:tc>
          <w:tcPr>
            <w:tcW w:type="dxa" w:w="2160"/>
            <w:shd w:fill="F8F9FA" w:val="clear"/>
          </w:tcPr>
          <w:p>
            <w:r>
              <w:rPr>
                <w:sz w:val="20"/>
              </w:rPr>
              <w:t>Focus order matches visual order</w:t>
            </w:r>
          </w:p>
        </w:tc>
        <w:tc>
          <w:tcPr>
            <w:tcW w:type="dxa" w:w="2160"/>
            <w:shd w:fill="F8F9FA" w:val="clear"/>
          </w:tcPr>
          <w:p>
            <w:r>
              <w:rPr>
                <w:sz w:val="20"/>
              </w:rPr>
              <w:t>Tab through; compare to visual layout</w:t>
            </w:r>
          </w:p>
        </w:tc>
        <w:tc>
          <w:tcPr>
            <w:tcW w:type="dxa" w:w="2160"/>
            <w:shd w:fill="F8F9FA" w:val="clear"/>
          </w:tcPr>
          <w:p>
            <w:r>
              <w:rPr>
                <w:sz w:val="20"/>
              </w:rPr>
              <w:t>Logical left-to-right, top-to-bottom focus order</w:t>
            </w:r>
          </w:p>
        </w:tc>
      </w:tr>
      <w:tr>
        <w:tc>
          <w:tcPr>
            <w:tcW w:type="dxa" w:w="2160"/>
          </w:tcPr>
          <w:p>
            <w:r>
              <w:rPr>
                <w:sz w:val="20"/>
              </w:rPr>
              <w:t>2.4.4 Link Purpose (in Context)</w:t>
            </w:r>
          </w:p>
        </w:tc>
        <w:tc>
          <w:tcPr>
            <w:tcW w:type="dxa" w:w="2160"/>
          </w:tcPr>
          <w:p>
            <w:r>
              <w:rPr>
                <w:sz w:val="20"/>
              </w:rPr>
              <w:t>Link text describes destination</w:t>
            </w:r>
          </w:p>
        </w:tc>
        <w:tc>
          <w:tcPr>
            <w:tcW w:type="dxa" w:w="2160"/>
          </w:tcPr>
          <w:p>
            <w:r>
              <w:rPr>
                <w:sz w:val="20"/>
              </w:rPr>
              <w:t>Screen reader reads links out of context</w:t>
            </w:r>
          </w:p>
        </w:tc>
        <w:tc>
          <w:tcPr>
            <w:tcW w:type="dxa" w:w="2160"/>
          </w:tcPr>
          <w:p>
            <w:r>
              <w:rPr>
                <w:sz w:val="20"/>
              </w:rPr>
              <w:t>No "click here" or "read more" without context</w:t>
            </w:r>
          </w:p>
        </w:tc>
      </w:tr>
      <w:tr>
        <w:tc>
          <w:tcPr>
            <w:tcW w:type="dxa" w:w="2160"/>
            <w:shd w:fill="F8F9FA" w:val="clear"/>
          </w:tcPr>
          <w:p>
            <w:r>
              <w:rPr>
                <w:sz w:val="20"/>
              </w:rPr>
              <w:t>2.4.5 Multiple Ways</w:t>
            </w:r>
          </w:p>
        </w:tc>
        <w:tc>
          <w:tcPr>
            <w:tcW w:type="dxa" w:w="2160"/>
            <w:shd w:fill="F8F9FA" w:val="clear"/>
          </w:tcPr>
          <w:p>
            <w:r>
              <w:rPr>
                <w:sz w:val="20"/>
              </w:rPr>
              <w:t>Multiple ways to reach pages</w:t>
            </w:r>
          </w:p>
        </w:tc>
        <w:tc>
          <w:tcPr>
            <w:tcW w:type="dxa" w:w="2160"/>
            <w:shd w:fill="F8F9FA" w:val="clear"/>
          </w:tcPr>
          <w:p>
            <w:r>
              <w:rPr>
                <w:sz w:val="20"/>
              </w:rPr>
              <w:t>Check for navigation + search + sitemap</w:t>
            </w:r>
          </w:p>
        </w:tc>
        <w:tc>
          <w:tcPr>
            <w:tcW w:type="dxa" w:w="2160"/>
            <w:shd w:fill="F8F9FA" w:val="clear"/>
          </w:tcPr>
          <w:p>
            <w:r>
              <w:rPr>
                <w:sz w:val="20"/>
              </w:rPr>
              <w:t>At least 2 ways to reach any page</w:t>
            </w:r>
          </w:p>
        </w:tc>
      </w:tr>
      <w:tr>
        <w:tc>
          <w:tcPr>
            <w:tcW w:type="dxa" w:w="2160"/>
          </w:tcPr>
          <w:p>
            <w:r>
              <w:rPr>
                <w:sz w:val="20"/>
              </w:rPr>
              <w:t>2.4.6 Headings and Labels</w:t>
            </w:r>
          </w:p>
        </w:tc>
        <w:tc>
          <w:tcPr>
            <w:tcW w:type="dxa" w:w="2160"/>
          </w:tcPr>
          <w:p>
            <w:r>
              <w:rPr>
                <w:sz w:val="20"/>
              </w:rPr>
              <w:t>Headings/labels describe topic</w:t>
            </w:r>
          </w:p>
        </w:tc>
        <w:tc>
          <w:tcPr>
            <w:tcW w:type="dxa" w:w="2160"/>
          </w:tcPr>
          <w:p>
            <w:r>
              <w:rPr>
                <w:sz w:val="20"/>
              </w:rPr>
              <w:t>Read heading outline; check form labels</w:t>
            </w:r>
          </w:p>
        </w:tc>
        <w:tc>
          <w:tcPr>
            <w:tcW w:type="dxa" w:w="2160"/>
          </w:tcPr>
          <w:p>
            <w:r>
              <w:rPr>
                <w:sz w:val="20"/>
              </w:rPr>
              <w:t>Headings are descriptive; labels identify input purpose</w:t>
            </w:r>
          </w:p>
        </w:tc>
      </w:tr>
      <w:tr>
        <w:tc>
          <w:tcPr>
            <w:tcW w:type="dxa" w:w="2160"/>
            <w:shd w:fill="F8F9FA" w:val="clear"/>
          </w:tcPr>
          <w:p>
            <w:r>
              <w:rPr>
                <w:sz w:val="20"/>
              </w:rPr>
              <w:t>2.4.7 Focus Visible</w:t>
            </w:r>
          </w:p>
        </w:tc>
        <w:tc>
          <w:tcPr>
            <w:tcW w:type="dxa" w:w="2160"/>
            <w:shd w:fill="F8F9FA" w:val="clear"/>
          </w:tcPr>
          <w:p>
            <w:r>
              <w:rPr>
                <w:sz w:val="20"/>
              </w:rPr>
              <w:t>Keyboard focus indicator is clearly visible</w:t>
            </w:r>
          </w:p>
        </w:tc>
        <w:tc>
          <w:tcPr>
            <w:tcW w:type="dxa" w:w="2160"/>
            <w:shd w:fill="F8F9FA" w:val="clear"/>
          </w:tcPr>
          <w:p>
            <w:r>
              <w:rPr>
                <w:sz w:val="20"/>
              </w:rPr>
              <w:t>Tab through page; check focus styling</w:t>
            </w:r>
          </w:p>
        </w:tc>
        <w:tc>
          <w:tcPr>
            <w:tcW w:type="dxa" w:w="2160"/>
            <w:shd w:fill="F8F9FA" w:val="clear"/>
          </w:tcPr>
          <w:p>
            <w:r>
              <w:rPr>
                <w:sz w:val="20"/>
              </w:rPr>
              <w:t>Visible focus ring on all interactive elements; min 3:1 contrast</w:t>
            </w:r>
          </w:p>
        </w:tc>
      </w:tr>
      <w:tr>
        <w:tc>
          <w:tcPr>
            <w:tcW w:type="dxa" w:w="2160"/>
          </w:tcPr>
          <w:p>
            <w:r>
              <w:rPr>
                <w:sz w:val="20"/>
              </w:rPr>
              <w:t>2.5.1 Pointer Gestures</w:t>
            </w:r>
          </w:p>
        </w:tc>
        <w:tc>
          <w:tcPr>
            <w:tcW w:type="dxa" w:w="2160"/>
          </w:tcPr>
          <w:p>
            <w:r>
              <w:rPr>
                <w:sz w:val="20"/>
              </w:rPr>
              <w:t>Multi-point gestures have single-pointer alternative</w:t>
            </w:r>
          </w:p>
        </w:tc>
        <w:tc>
          <w:tcPr>
            <w:tcW w:type="dxa" w:w="2160"/>
          </w:tcPr>
          <w:p>
            <w:r>
              <w:rPr>
                <w:sz w:val="20"/>
              </w:rPr>
              <w:t>Check for pinch/swipe-only interactions</w:t>
            </w:r>
          </w:p>
        </w:tc>
        <w:tc>
          <w:tcPr>
            <w:tcW w:type="dxa" w:w="2160"/>
          </w:tcPr>
          <w:p>
            <w:r>
              <w:rPr>
                <w:sz w:val="20"/>
              </w:rPr>
              <w:t>Single click/tap alternative available for all gestures</w:t>
            </w:r>
          </w:p>
        </w:tc>
      </w:tr>
      <w:tr>
        <w:tc>
          <w:tcPr>
            <w:tcW w:type="dxa" w:w="2160"/>
            <w:shd w:fill="F8F9FA" w:val="clear"/>
          </w:tcPr>
          <w:p>
            <w:r>
              <w:rPr>
                <w:sz w:val="20"/>
              </w:rPr>
              <w:t>2.5.2 Pointer Cancellation</w:t>
            </w:r>
          </w:p>
        </w:tc>
        <w:tc>
          <w:tcPr>
            <w:tcW w:type="dxa" w:w="2160"/>
            <w:shd w:fill="F8F9FA" w:val="clear"/>
          </w:tcPr>
          <w:p>
            <w:r>
              <w:rPr>
                <w:sz w:val="20"/>
              </w:rPr>
              <w:t>Actions fire on up-event, not down</w:t>
            </w:r>
          </w:p>
        </w:tc>
        <w:tc>
          <w:tcPr>
            <w:tcW w:type="dxa" w:w="2160"/>
            <w:shd w:fill="F8F9FA" w:val="clear"/>
          </w:tcPr>
          <w:p>
            <w:r>
              <w:rPr>
                <w:sz w:val="20"/>
              </w:rPr>
              <w:t>Click and drag away before releasing</w:t>
            </w:r>
          </w:p>
        </w:tc>
        <w:tc>
          <w:tcPr>
            <w:tcW w:type="dxa" w:w="2160"/>
            <w:shd w:fill="F8F9FA" w:val="clear"/>
          </w:tcPr>
          <w:p>
            <w:r>
              <w:rPr>
                <w:sz w:val="20"/>
              </w:rPr>
              <w:t>Action only completes on mouseup/touchend</w:t>
            </w:r>
          </w:p>
        </w:tc>
      </w:tr>
      <w:tr>
        <w:tc>
          <w:tcPr>
            <w:tcW w:type="dxa" w:w="2160"/>
          </w:tcPr>
          <w:p>
            <w:r>
              <w:rPr>
                <w:sz w:val="20"/>
              </w:rPr>
              <w:t>2.5.3 Label in Name</w:t>
            </w:r>
          </w:p>
        </w:tc>
        <w:tc>
          <w:tcPr>
            <w:tcW w:type="dxa" w:w="2160"/>
          </w:tcPr>
          <w:p>
            <w:r>
              <w:rPr>
                <w:sz w:val="20"/>
              </w:rPr>
              <w:t>Visible label matches accessible name</w:t>
            </w:r>
          </w:p>
        </w:tc>
        <w:tc>
          <w:tcPr>
            <w:tcW w:type="dxa" w:w="2160"/>
          </w:tcPr>
          <w:p>
            <w:r>
              <w:rPr>
                <w:sz w:val="20"/>
              </w:rPr>
              <w:t>Compare visible text to aria-label/accessible name</w:t>
            </w:r>
          </w:p>
        </w:tc>
        <w:tc>
          <w:tcPr>
            <w:tcW w:type="dxa" w:w="2160"/>
          </w:tcPr>
          <w:p>
            <w:r>
              <w:rPr>
                <w:sz w:val="20"/>
              </w:rPr>
              <w:t>Accessible name contains visible text</w:t>
            </w:r>
          </w:p>
        </w:tc>
      </w:tr>
      <w:tr>
        <w:tc>
          <w:tcPr>
            <w:tcW w:type="dxa" w:w="2160"/>
            <w:shd w:fill="F8F9FA" w:val="clear"/>
          </w:tcPr>
          <w:p>
            <w:r>
              <w:rPr>
                <w:sz w:val="20"/>
              </w:rPr>
              <w:t>2.5.4 Motion Actuation</w:t>
            </w:r>
          </w:p>
        </w:tc>
        <w:tc>
          <w:tcPr>
            <w:tcW w:type="dxa" w:w="2160"/>
            <w:shd w:fill="F8F9FA" w:val="clear"/>
          </w:tcPr>
          <w:p>
            <w:r>
              <w:rPr>
                <w:sz w:val="20"/>
              </w:rPr>
              <w:t>Motion-triggered actions have alternatives</w:t>
            </w:r>
          </w:p>
        </w:tc>
        <w:tc>
          <w:tcPr>
            <w:tcW w:type="dxa" w:w="2160"/>
            <w:shd w:fill="F8F9FA" w:val="clear"/>
          </w:tcPr>
          <w:p>
            <w:r>
              <w:rPr>
                <w:sz w:val="20"/>
              </w:rPr>
              <w:t>Check for shake/tilt interactions</w:t>
            </w:r>
          </w:p>
        </w:tc>
        <w:tc>
          <w:tcPr>
            <w:tcW w:type="dxa" w:w="2160"/>
            <w:shd w:fill="F8F9FA" w:val="clear"/>
          </w:tcPr>
          <w:p>
            <w:r>
              <w:rPr>
                <w:sz w:val="20"/>
              </w:rPr>
              <w:t>Button/control alternative available; can be disabled</w:t>
            </w:r>
          </w:p>
        </w:tc>
      </w:tr>
    </w:tbl>
    <w:p>
      <w:r>
        <w:br w:type="page"/>
      </w:r>
    </w:p>
    <w:p>
      <w:pPr>
        <w:pStyle w:val="Heading2"/>
      </w:pPr>
      <w:r>
        <w:t>5.3 Understandable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WCAG SC</w:t>
            </w:r>
          </w:p>
        </w:tc>
        <w:tc>
          <w:tcPr>
            <w:tcW w:type="dxa" w:w="2160"/>
            <w:shd w:fill="2C3E50" w:val="clear"/>
          </w:tcPr>
          <w:p>
            <w:r>
              <w:rPr>
                <w:b/>
                <w:color w:val="FFFFFF"/>
                <w:sz w:val="20"/>
              </w:rPr>
              <w:t>Test Case</w:t>
            </w:r>
          </w:p>
        </w:tc>
        <w:tc>
          <w:tcPr>
            <w:tcW w:type="dxa" w:w="2160"/>
            <w:shd w:fill="2C3E50" w:val="clear"/>
          </w:tcPr>
          <w:p>
            <w:r>
              <w:rPr>
                <w:b/>
                <w:color w:val="FFFFFF"/>
                <w:sz w:val="20"/>
              </w:rPr>
              <w:t>How to Test</w:t>
            </w:r>
          </w:p>
        </w:tc>
        <w:tc>
          <w:tcPr>
            <w:tcW w:type="dxa" w:w="2160"/>
            <w:shd w:fill="2C3E50" w:val="clear"/>
          </w:tcPr>
          <w:p>
            <w:r>
              <w:rPr>
                <w:b/>
                <w:color w:val="FFFFFF"/>
                <w:sz w:val="20"/>
              </w:rPr>
              <w:t>Pass Criteria</w:t>
            </w:r>
          </w:p>
        </w:tc>
      </w:tr>
      <w:tr>
        <w:tc>
          <w:tcPr>
            <w:tcW w:type="dxa" w:w="2160"/>
            <w:shd w:fill="F8F9FA" w:val="clear"/>
          </w:tcPr>
          <w:p>
            <w:r>
              <w:rPr>
                <w:sz w:val="20"/>
              </w:rPr>
              <w:t>3.1.1 Language of Page</w:t>
            </w:r>
          </w:p>
        </w:tc>
        <w:tc>
          <w:tcPr>
            <w:tcW w:type="dxa" w:w="2160"/>
            <w:shd w:fill="F8F9FA" w:val="clear"/>
          </w:tcPr>
          <w:p>
            <w:r>
              <w:rPr>
                <w:sz w:val="20"/>
              </w:rPr>
              <w:t>Page language declared in HTML</w:t>
            </w:r>
          </w:p>
        </w:tc>
        <w:tc>
          <w:tcPr>
            <w:tcW w:type="dxa" w:w="2160"/>
            <w:shd w:fill="F8F9FA" w:val="clear"/>
          </w:tcPr>
          <w:p>
            <w:r>
              <w:rPr>
                <w:sz w:val="20"/>
              </w:rPr>
              <w:t>Check &lt;html lang="en"&gt;</w:t>
            </w:r>
          </w:p>
        </w:tc>
        <w:tc>
          <w:tcPr>
            <w:tcW w:type="dxa" w:w="2160"/>
            <w:shd w:fill="F8F9FA" w:val="clear"/>
          </w:tcPr>
          <w:p>
            <w:r>
              <w:rPr>
                <w:sz w:val="20"/>
              </w:rPr>
              <w:t>lang attribute present with correct language code</w:t>
            </w:r>
          </w:p>
        </w:tc>
      </w:tr>
      <w:tr>
        <w:tc>
          <w:tcPr>
            <w:tcW w:type="dxa" w:w="2160"/>
          </w:tcPr>
          <w:p>
            <w:r>
              <w:rPr>
                <w:sz w:val="20"/>
              </w:rPr>
              <w:t>3.1.2 Language of Parts</w:t>
            </w:r>
          </w:p>
        </w:tc>
        <w:tc>
          <w:tcPr>
            <w:tcW w:type="dxa" w:w="2160"/>
          </w:tcPr>
          <w:p>
            <w:r>
              <w:rPr>
                <w:sz w:val="20"/>
              </w:rPr>
              <w:t>Content in other languages marked</w:t>
            </w:r>
          </w:p>
        </w:tc>
        <w:tc>
          <w:tcPr>
            <w:tcW w:type="dxa" w:w="2160"/>
          </w:tcPr>
          <w:p>
            <w:r>
              <w:rPr>
                <w:sz w:val="20"/>
              </w:rPr>
              <w:t>Check lang attribute on foreign text spans</w:t>
            </w:r>
          </w:p>
        </w:tc>
        <w:tc>
          <w:tcPr>
            <w:tcW w:type="dxa" w:w="2160"/>
          </w:tcPr>
          <w:p>
            <w:r>
              <w:rPr>
                <w:sz w:val="20"/>
              </w:rPr>
              <w:t>Passages in different language have lang attribute</w:t>
            </w:r>
          </w:p>
        </w:tc>
      </w:tr>
      <w:tr>
        <w:tc>
          <w:tcPr>
            <w:tcW w:type="dxa" w:w="2160"/>
            <w:shd w:fill="F8F9FA" w:val="clear"/>
          </w:tcPr>
          <w:p>
            <w:r>
              <w:rPr>
                <w:sz w:val="20"/>
              </w:rPr>
              <w:t>3.2.1 On Focus</w:t>
            </w:r>
          </w:p>
        </w:tc>
        <w:tc>
          <w:tcPr>
            <w:tcW w:type="dxa" w:w="2160"/>
            <w:shd w:fill="F8F9FA" w:val="clear"/>
          </w:tcPr>
          <w:p>
            <w:r>
              <w:rPr>
                <w:sz w:val="20"/>
              </w:rPr>
              <w:t>No context change on focus alone</w:t>
            </w:r>
          </w:p>
        </w:tc>
        <w:tc>
          <w:tcPr>
            <w:tcW w:type="dxa" w:w="2160"/>
            <w:shd w:fill="F8F9FA" w:val="clear"/>
          </w:tcPr>
          <w:p>
            <w:r>
              <w:rPr>
                <w:sz w:val="20"/>
              </w:rPr>
              <w:t>Tab to every element; check for unexpected changes</w:t>
            </w:r>
          </w:p>
        </w:tc>
        <w:tc>
          <w:tcPr>
            <w:tcW w:type="dxa" w:w="2160"/>
            <w:shd w:fill="F8F9FA" w:val="clear"/>
          </w:tcPr>
          <w:p>
            <w:r>
              <w:rPr>
                <w:sz w:val="20"/>
              </w:rPr>
              <w:t>No navigation/submission triggered by focus alone</w:t>
            </w:r>
          </w:p>
        </w:tc>
      </w:tr>
      <w:tr>
        <w:tc>
          <w:tcPr>
            <w:tcW w:type="dxa" w:w="2160"/>
          </w:tcPr>
          <w:p>
            <w:r>
              <w:rPr>
                <w:sz w:val="20"/>
              </w:rPr>
              <w:t>3.2.2 On Input</w:t>
            </w:r>
          </w:p>
        </w:tc>
        <w:tc>
          <w:tcPr>
            <w:tcW w:type="dxa" w:w="2160"/>
          </w:tcPr>
          <w:p>
            <w:r>
              <w:rPr>
                <w:sz w:val="20"/>
              </w:rPr>
              <w:t>No context change on input without warning</w:t>
            </w:r>
          </w:p>
        </w:tc>
        <w:tc>
          <w:tcPr>
            <w:tcW w:type="dxa" w:w="2160"/>
          </w:tcPr>
          <w:p>
            <w:r>
              <w:rPr>
                <w:sz w:val="20"/>
              </w:rPr>
              <w:t>Interact with form controls; check for auto-submit</w:t>
            </w:r>
          </w:p>
        </w:tc>
        <w:tc>
          <w:tcPr>
            <w:tcW w:type="dxa" w:w="2160"/>
          </w:tcPr>
          <w:p>
            <w:r>
              <w:rPr>
                <w:sz w:val="20"/>
              </w:rPr>
              <w:t>No unexpected navigation on select/input; user warned</w:t>
            </w:r>
          </w:p>
        </w:tc>
      </w:tr>
      <w:tr>
        <w:tc>
          <w:tcPr>
            <w:tcW w:type="dxa" w:w="2160"/>
            <w:shd w:fill="F8F9FA" w:val="clear"/>
          </w:tcPr>
          <w:p>
            <w:r>
              <w:rPr>
                <w:sz w:val="20"/>
              </w:rPr>
              <w:t>3.2.3 Consistent Navigation</w:t>
            </w:r>
          </w:p>
        </w:tc>
        <w:tc>
          <w:tcPr>
            <w:tcW w:type="dxa" w:w="2160"/>
            <w:shd w:fill="F8F9FA" w:val="clear"/>
          </w:tcPr>
          <w:p>
            <w:r>
              <w:rPr>
                <w:sz w:val="20"/>
              </w:rPr>
              <w:t>Navigation consistent across pages</w:t>
            </w:r>
          </w:p>
        </w:tc>
        <w:tc>
          <w:tcPr>
            <w:tcW w:type="dxa" w:w="2160"/>
            <w:shd w:fill="F8F9FA" w:val="clear"/>
          </w:tcPr>
          <w:p>
            <w:r>
              <w:rPr>
                <w:sz w:val="20"/>
              </w:rPr>
              <w:t>Compare nav across 5+ pages</w:t>
            </w:r>
          </w:p>
        </w:tc>
        <w:tc>
          <w:tcPr>
            <w:tcW w:type="dxa" w:w="2160"/>
            <w:shd w:fill="F8F9FA" w:val="clear"/>
          </w:tcPr>
          <w:p>
            <w:r>
              <w:rPr>
                <w:sz w:val="20"/>
              </w:rPr>
              <w:t>Navigation appears in same order on all pages</w:t>
            </w:r>
          </w:p>
        </w:tc>
      </w:tr>
      <w:tr>
        <w:tc>
          <w:tcPr>
            <w:tcW w:type="dxa" w:w="2160"/>
          </w:tcPr>
          <w:p>
            <w:r>
              <w:rPr>
                <w:sz w:val="20"/>
              </w:rPr>
              <w:t>3.2.4 Consistent Identification</w:t>
            </w:r>
          </w:p>
        </w:tc>
        <w:tc>
          <w:tcPr>
            <w:tcW w:type="dxa" w:w="2160"/>
          </w:tcPr>
          <w:p>
            <w:r>
              <w:rPr>
                <w:sz w:val="20"/>
              </w:rPr>
              <w:t>Same functions have same labels</w:t>
            </w:r>
          </w:p>
        </w:tc>
        <w:tc>
          <w:tcPr>
            <w:tcW w:type="dxa" w:w="2160"/>
          </w:tcPr>
          <w:p>
            <w:r>
              <w:rPr>
                <w:sz w:val="20"/>
              </w:rPr>
              <w:t>Compare common elements across pages</w:t>
            </w:r>
          </w:p>
        </w:tc>
        <w:tc>
          <w:tcPr>
            <w:tcW w:type="dxa" w:w="2160"/>
          </w:tcPr>
          <w:p>
            <w:r>
              <w:rPr>
                <w:sz w:val="20"/>
              </w:rPr>
              <w:t>Search, nav, footer use consistent naming/icons</w:t>
            </w:r>
          </w:p>
        </w:tc>
      </w:tr>
      <w:tr>
        <w:tc>
          <w:tcPr>
            <w:tcW w:type="dxa" w:w="2160"/>
            <w:shd w:fill="F8F9FA" w:val="clear"/>
          </w:tcPr>
          <w:p>
            <w:r>
              <w:rPr>
                <w:sz w:val="20"/>
              </w:rPr>
              <w:t>3.3.1 Error Identification</w:t>
            </w:r>
          </w:p>
        </w:tc>
        <w:tc>
          <w:tcPr>
            <w:tcW w:type="dxa" w:w="2160"/>
            <w:shd w:fill="F8F9FA" w:val="clear"/>
          </w:tcPr>
          <w:p>
            <w:r>
              <w:rPr>
                <w:sz w:val="20"/>
              </w:rPr>
              <w:t>Errors clearly identified and described</w:t>
            </w:r>
          </w:p>
        </w:tc>
        <w:tc>
          <w:tcPr>
            <w:tcW w:type="dxa" w:w="2160"/>
            <w:shd w:fill="F8F9FA" w:val="clear"/>
          </w:tcPr>
          <w:p>
            <w:r>
              <w:rPr>
                <w:sz w:val="20"/>
              </w:rPr>
              <w:t>Submit forms with invalid data</w:t>
            </w:r>
          </w:p>
        </w:tc>
        <w:tc>
          <w:tcPr>
            <w:tcW w:type="dxa" w:w="2160"/>
            <w:shd w:fill="F8F9FA" w:val="clear"/>
          </w:tcPr>
          <w:p>
            <w:r>
              <w:rPr>
                <w:sz w:val="20"/>
              </w:rPr>
              <w:t>Error messages identify field and describe the error</w:t>
            </w:r>
          </w:p>
        </w:tc>
      </w:tr>
      <w:tr>
        <w:tc>
          <w:tcPr>
            <w:tcW w:type="dxa" w:w="2160"/>
          </w:tcPr>
          <w:p>
            <w:r>
              <w:rPr>
                <w:sz w:val="20"/>
              </w:rPr>
              <w:t>3.3.2 Labels or Instructions</w:t>
            </w:r>
          </w:p>
        </w:tc>
        <w:tc>
          <w:tcPr>
            <w:tcW w:type="dxa" w:w="2160"/>
          </w:tcPr>
          <w:p>
            <w:r>
              <w:rPr>
                <w:sz w:val="20"/>
              </w:rPr>
              <w:t>Forms have labels and required field indicators</w:t>
            </w:r>
          </w:p>
        </w:tc>
        <w:tc>
          <w:tcPr>
            <w:tcW w:type="dxa" w:w="2160"/>
          </w:tcPr>
          <w:p>
            <w:r>
              <w:rPr>
                <w:sz w:val="20"/>
              </w:rPr>
              <w:t>Check all form fields</w:t>
            </w:r>
          </w:p>
        </w:tc>
        <w:tc>
          <w:tcPr>
            <w:tcW w:type="dxa" w:w="2160"/>
          </w:tcPr>
          <w:p>
            <w:r>
              <w:rPr>
                <w:sz w:val="20"/>
              </w:rPr>
              <w:t>Labels present; required fields indicated; format hints shown</w:t>
            </w:r>
          </w:p>
        </w:tc>
      </w:tr>
      <w:tr>
        <w:tc>
          <w:tcPr>
            <w:tcW w:type="dxa" w:w="2160"/>
            <w:shd w:fill="F8F9FA" w:val="clear"/>
          </w:tcPr>
          <w:p>
            <w:r>
              <w:rPr>
                <w:sz w:val="20"/>
              </w:rPr>
              <w:t>3.3.3 Error Suggestion</w:t>
            </w:r>
          </w:p>
        </w:tc>
        <w:tc>
          <w:tcPr>
            <w:tcW w:type="dxa" w:w="2160"/>
            <w:shd w:fill="F8F9FA" w:val="clear"/>
          </w:tcPr>
          <w:p>
            <w:r>
              <w:rPr>
                <w:sz w:val="20"/>
              </w:rPr>
              <w:t>Error messages suggest correction</w:t>
            </w:r>
          </w:p>
        </w:tc>
        <w:tc>
          <w:tcPr>
            <w:tcW w:type="dxa" w:w="2160"/>
            <w:shd w:fill="F8F9FA" w:val="clear"/>
          </w:tcPr>
          <w:p>
            <w:r>
              <w:rPr>
                <w:sz w:val="20"/>
              </w:rPr>
              <w:t>Trigger validation errors</w:t>
            </w:r>
          </w:p>
        </w:tc>
        <w:tc>
          <w:tcPr>
            <w:tcW w:type="dxa" w:w="2160"/>
            <w:shd w:fill="F8F9FA" w:val="clear"/>
          </w:tcPr>
          <w:p>
            <w:r>
              <w:rPr>
                <w:sz w:val="20"/>
              </w:rPr>
              <w:t>Suggestions provided (e.g., "Email must include @")</w:t>
            </w:r>
          </w:p>
        </w:tc>
      </w:tr>
      <w:tr>
        <w:tc>
          <w:tcPr>
            <w:tcW w:type="dxa" w:w="2160"/>
          </w:tcPr>
          <w:p>
            <w:r>
              <w:rPr>
                <w:sz w:val="20"/>
              </w:rPr>
              <w:t>3.3.4 Error Prevention (Legal/Financial)</w:t>
            </w:r>
          </w:p>
        </w:tc>
        <w:tc>
          <w:tcPr>
            <w:tcW w:type="dxa" w:w="2160"/>
          </w:tcPr>
          <w:p>
            <w:r>
              <w:rPr>
                <w:sz w:val="20"/>
              </w:rPr>
              <w:t>Reversible submissions or confirmation</w:t>
            </w:r>
          </w:p>
        </w:tc>
        <w:tc>
          <w:tcPr>
            <w:tcW w:type="dxa" w:w="2160"/>
          </w:tcPr>
          <w:p>
            <w:r>
              <w:rPr>
                <w:sz w:val="20"/>
              </w:rPr>
              <w:t>Submit important forms</w:t>
            </w:r>
          </w:p>
        </w:tc>
        <w:tc>
          <w:tcPr>
            <w:tcW w:type="dxa" w:w="2160"/>
          </w:tcPr>
          <w:p>
            <w:r>
              <w:rPr>
                <w:sz w:val="20"/>
              </w:rPr>
              <w:t>Confirmation step or ability to undo/review before submit</w:t>
            </w:r>
          </w:p>
        </w:tc>
      </w:tr>
    </w:tbl>
    <w:p/>
    <w:p>
      <w:pPr>
        <w:pStyle w:val="Heading2"/>
      </w:pPr>
      <w:r>
        <w:t>5.4 Robust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WCAG SC</w:t>
            </w:r>
          </w:p>
        </w:tc>
        <w:tc>
          <w:tcPr>
            <w:tcW w:type="dxa" w:w="2160"/>
            <w:shd w:fill="2C3E50" w:val="clear"/>
          </w:tcPr>
          <w:p>
            <w:r>
              <w:rPr>
                <w:b/>
                <w:color w:val="FFFFFF"/>
                <w:sz w:val="20"/>
              </w:rPr>
              <w:t>Test Case</w:t>
            </w:r>
          </w:p>
        </w:tc>
        <w:tc>
          <w:tcPr>
            <w:tcW w:type="dxa" w:w="2160"/>
            <w:shd w:fill="2C3E50" w:val="clear"/>
          </w:tcPr>
          <w:p>
            <w:r>
              <w:rPr>
                <w:b/>
                <w:color w:val="FFFFFF"/>
                <w:sz w:val="20"/>
              </w:rPr>
              <w:t>How to Test</w:t>
            </w:r>
          </w:p>
        </w:tc>
        <w:tc>
          <w:tcPr>
            <w:tcW w:type="dxa" w:w="2160"/>
            <w:shd w:fill="2C3E50" w:val="clear"/>
          </w:tcPr>
          <w:p>
            <w:r>
              <w:rPr>
                <w:b/>
                <w:color w:val="FFFFFF"/>
                <w:sz w:val="20"/>
              </w:rPr>
              <w:t>Pass Criteria</w:t>
            </w:r>
          </w:p>
        </w:tc>
      </w:tr>
      <w:tr>
        <w:tc>
          <w:tcPr>
            <w:tcW w:type="dxa" w:w="2160"/>
            <w:shd w:fill="F8F9FA" w:val="clear"/>
          </w:tcPr>
          <w:p>
            <w:r>
              <w:rPr>
                <w:sz w:val="20"/>
              </w:rPr>
              <w:t>4.1.1 Parsing</w:t>
            </w:r>
          </w:p>
        </w:tc>
        <w:tc>
          <w:tcPr>
            <w:tcW w:type="dxa" w:w="2160"/>
            <w:shd w:fill="F8F9FA" w:val="clear"/>
          </w:tcPr>
          <w:p>
            <w:r>
              <w:rPr>
                <w:sz w:val="20"/>
              </w:rPr>
              <w:t>Valid HTML markup (no duplicate IDs, proper nesting)</w:t>
            </w:r>
          </w:p>
        </w:tc>
        <w:tc>
          <w:tcPr>
            <w:tcW w:type="dxa" w:w="2160"/>
            <w:shd w:fill="F8F9FA" w:val="clear"/>
          </w:tcPr>
          <w:p>
            <w:r>
              <w:rPr>
                <w:sz w:val="20"/>
              </w:rPr>
              <w:t>W3C HTML validator; axe scan</w:t>
            </w:r>
          </w:p>
        </w:tc>
        <w:tc>
          <w:tcPr>
            <w:tcW w:type="dxa" w:w="2160"/>
            <w:shd w:fill="F8F9FA" w:val="clear"/>
          </w:tcPr>
          <w:p>
            <w:r>
              <w:rPr>
                <w:sz w:val="20"/>
              </w:rPr>
              <w:t>No duplicate IDs; proper element nesting; valid HTML5</w:t>
            </w:r>
          </w:p>
        </w:tc>
      </w:tr>
      <w:tr>
        <w:tc>
          <w:tcPr>
            <w:tcW w:type="dxa" w:w="2160"/>
          </w:tcPr>
          <w:p>
            <w:r>
              <w:rPr>
                <w:sz w:val="20"/>
              </w:rPr>
              <w:t>4.1.2 Name, Role, Value</w:t>
            </w:r>
          </w:p>
        </w:tc>
        <w:tc>
          <w:tcPr>
            <w:tcW w:type="dxa" w:w="2160"/>
          </w:tcPr>
          <w:p>
            <w:r>
              <w:rPr>
                <w:sz w:val="20"/>
              </w:rPr>
              <w:t>Custom components expose correct ARIA semantics</w:t>
            </w:r>
          </w:p>
        </w:tc>
        <w:tc>
          <w:tcPr>
            <w:tcW w:type="dxa" w:w="2160"/>
          </w:tcPr>
          <w:p>
            <w:r>
              <w:rPr>
                <w:sz w:val="20"/>
              </w:rPr>
              <w:t>Screen reader + axe scan of custom widgets</w:t>
            </w:r>
          </w:p>
        </w:tc>
        <w:tc>
          <w:tcPr>
            <w:tcW w:type="dxa" w:w="2160"/>
          </w:tcPr>
          <w:p>
            <w:r>
              <w:rPr>
                <w:sz w:val="20"/>
              </w:rPr>
              <w:t>Custom controls announce role, state, name, value correctly</w:t>
            </w:r>
          </w:p>
        </w:tc>
      </w:tr>
      <w:tr>
        <w:tc>
          <w:tcPr>
            <w:tcW w:type="dxa" w:w="2160"/>
            <w:shd w:fill="F8F9FA" w:val="clear"/>
          </w:tcPr>
          <w:p>
            <w:r>
              <w:rPr>
                <w:sz w:val="20"/>
              </w:rPr>
              <w:t>4.1.3 Status Messages</w:t>
            </w:r>
          </w:p>
        </w:tc>
        <w:tc>
          <w:tcPr>
            <w:tcW w:type="dxa" w:w="2160"/>
            <w:shd w:fill="F8F9FA" w:val="clear"/>
          </w:tcPr>
          <w:p>
            <w:r>
              <w:rPr>
                <w:sz w:val="20"/>
              </w:rPr>
              <w:t>Status messages announced without focus</w:t>
            </w:r>
          </w:p>
        </w:tc>
        <w:tc>
          <w:tcPr>
            <w:tcW w:type="dxa" w:w="2160"/>
            <w:shd w:fill="F8F9FA" w:val="clear"/>
          </w:tcPr>
          <w:p>
            <w:r>
              <w:rPr>
                <w:sz w:val="20"/>
              </w:rPr>
              <w:t>Trigger status messages (success, error, loading)</w:t>
            </w:r>
          </w:p>
        </w:tc>
        <w:tc>
          <w:tcPr>
            <w:tcW w:type="dxa" w:w="2160"/>
            <w:shd w:fill="F8F9FA" w:val="clear"/>
          </w:tcPr>
          <w:p>
            <w:r>
              <w:rPr>
                <w:sz w:val="20"/>
              </w:rPr>
              <w:t>Live regions (aria-live) announce status to screen readers</w:t>
            </w:r>
          </w:p>
        </w:tc>
      </w:tr>
    </w:tbl>
    <w:p>
      <w:r>
        <w:br w:type="page"/>
      </w:r>
    </w:p>
    <w:p>
      <w:pPr>
        <w:pStyle w:val="Heading2"/>
      </w:pPr>
      <w:r>
        <w:t>5.5 Block/Component-Specific Test Cases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Block/Component</w:t>
            </w:r>
          </w:p>
        </w:tc>
        <w:tc>
          <w:tcPr>
            <w:tcW w:type="dxa" w:w="2880"/>
            <w:shd w:fill="2C3E50" w:val="clear"/>
          </w:tcPr>
          <w:p>
            <w:r>
              <w:rPr>
                <w:b/>
                <w:color w:val="FFFFFF"/>
                <w:sz w:val="20"/>
              </w:rPr>
              <w:t>Test Focus</w:t>
            </w:r>
          </w:p>
        </w:tc>
        <w:tc>
          <w:tcPr>
            <w:tcW w:type="dxa" w:w="2880"/>
            <w:shd w:fill="2C3E50" w:val="clear"/>
          </w:tcPr>
          <w:p>
            <w:r>
              <w:rPr>
                <w:b/>
                <w:color w:val="FFFFFF"/>
                <w:sz w:val="20"/>
              </w:rPr>
              <w:t>Key Checks</w:t>
            </w:r>
          </w:p>
        </w:tc>
      </w:tr>
      <w:tr>
        <w:tc>
          <w:tcPr>
            <w:tcW w:type="dxa" w:w="2880"/>
            <w:shd w:fill="F8F9FA" w:val="clear"/>
          </w:tcPr>
          <w:p>
            <w:r>
              <w:rPr>
                <w:sz w:val="20"/>
              </w:rPr>
              <w:t>Navigation / Header</w:t>
            </w:r>
          </w:p>
        </w:tc>
        <w:tc>
          <w:tcPr>
            <w:tcW w:type="dxa" w:w="2880"/>
            <w:shd w:fill="F8F9FA" w:val="clear"/>
          </w:tcPr>
          <w:p>
            <w:r>
              <w:rPr>
                <w:sz w:val="20"/>
              </w:rPr>
              <w:t>Keyboard nav, ARIA menus, mobile hamburger</w:t>
            </w:r>
          </w:p>
        </w:tc>
        <w:tc>
          <w:tcPr>
            <w:tcW w:type="dxa" w:w="2880"/>
            <w:shd w:fill="F8F9FA" w:val="clear"/>
          </w:tcPr>
          <w:p>
            <w:r>
              <w:rPr>
                <w:sz w:val="20"/>
              </w:rPr>
              <w:t>Arrow key navigation; role=menubar; mobile menu toggle announces state; skip nav link</w:t>
            </w:r>
          </w:p>
        </w:tc>
      </w:tr>
      <w:tr>
        <w:tc>
          <w:tcPr>
            <w:tcW w:type="dxa" w:w="2880"/>
          </w:tcPr>
          <w:p>
            <w:r>
              <w:rPr>
                <w:sz w:val="20"/>
              </w:rPr>
              <w:t>Footer</w:t>
            </w:r>
          </w:p>
        </w:tc>
        <w:tc>
          <w:tcPr>
            <w:tcW w:type="dxa" w:w="2880"/>
          </w:tcPr>
          <w:p>
            <w:r>
              <w:rPr>
                <w:sz w:val="20"/>
              </w:rPr>
              <w:t>Link grouping, heading structure</w:t>
            </w:r>
          </w:p>
        </w:tc>
        <w:tc>
          <w:tcPr>
            <w:tcW w:type="dxa" w:w="2880"/>
          </w:tcPr>
          <w:p>
            <w:r>
              <w:rPr>
                <w:sz w:val="20"/>
              </w:rPr>
              <w:t>Links grouped with headings; landmark role; consistent structure</w:t>
            </w:r>
          </w:p>
        </w:tc>
      </w:tr>
      <w:tr>
        <w:tc>
          <w:tcPr>
            <w:tcW w:type="dxa" w:w="2880"/>
            <w:shd w:fill="F8F9FA" w:val="clear"/>
          </w:tcPr>
          <w:p>
            <w:r>
              <w:rPr>
                <w:sz w:val="20"/>
              </w:rPr>
              <w:t>Hero Banner</w:t>
            </w:r>
          </w:p>
        </w:tc>
        <w:tc>
          <w:tcPr>
            <w:tcW w:type="dxa" w:w="2880"/>
            <w:shd w:fill="F8F9FA" w:val="clear"/>
          </w:tcPr>
          <w:p>
            <w:r>
              <w:rPr>
                <w:sz w:val="20"/>
              </w:rPr>
              <w:t>Image alt text, text contrast over images</w:t>
            </w:r>
          </w:p>
        </w:tc>
        <w:tc>
          <w:tcPr>
            <w:tcW w:type="dxa" w:w="2880"/>
            <w:shd w:fill="F8F9FA" w:val="clear"/>
          </w:tcPr>
          <w:p>
            <w:r>
              <w:rPr>
                <w:sz w:val="20"/>
              </w:rPr>
              <w:t>Meaningful alt for content images; text readable against background</w:t>
            </w:r>
          </w:p>
        </w:tc>
      </w:tr>
      <w:tr>
        <w:tc>
          <w:tcPr>
            <w:tcW w:type="dxa" w:w="2880"/>
          </w:tcPr>
          <w:p>
            <w:r>
              <w:rPr>
                <w:sz w:val="20"/>
              </w:rPr>
              <w:t>Carousel / Slider</w:t>
            </w:r>
          </w:p>
        </w:tc>
        <w:tc>
          <w:tcPr>
            <w:tcW w:type="dxa" w:w="2880"/>
          </w:tcPr>
          <w:p>
            <w:r>
              <w:rPr>
                <w:sz w:val="20"/>
              </w:rPr>
              <w:t>Pause, keyboard controls, live region</w:t>
            </w:r>
          </w:p>
        </w:tc>
        <w:tc>
          <w:tcPr>
            <w:tcW w:type="dxa" w:w="2880"/>
          </w:tcPr>
          <w:p>
            <w:r>
              <w:rPr>
                <w:sz w:val="20"/>
              </w:rPr>
              <w:t>Pause button; arrow key navigation; role=region; current slide announced</w:t>
            </w:r>
          </w:p>
        </w:tc>
      </w:tr>
      <w:tr>
        <w:tc>
          <w:tcPr>
            <w:tcW w:type="dxa" w:w="2880"/>
            <w:shd w:fill="F8F9FA" w:val="clear"/>
          </w:tcPr>
          <w:p>
            <w:r>
              <w:rPr>
                <w:sz w:val="20"/>
              </w:rPr>
              <w:t>Accordion</w:t>
            </w:r>
          </w:p>
        </w:tc>
        <w:tc>
          <w:tcPr>
            <w:tcW w:type="dxa" w:w="2880"/>
            <w:shd w:fill="F8F9FA" w:val="clear"/>
          </w:tcPr>
          <w:p>
            <w:r>
              <w:rPr>
                <w:sz w:val="20"/>
              </w:rPr>
              <w:t>ARIA expanded/collapsed, keyboard</w:t>
            </w:r>
          </w:p>
        </w:tc>
        <w:tc>
          <w:tcPr>
            <w:tcW w:type="dxa" w:w="2880"/>
            <w:shd w:fill="F8F9FA" w:val="clear"/>
          </w:tcPr>
          <w:p>
            <w:r>
              <w:rPr>
                <w:sz w:val="20"/>
              </w:rPr>
              <w:t>aria-expanded toggling; Enter/Space to toggle; content hidden from AT when collapsed</w:t>
            </w:r>
          </w:p>
        </w:tc>
      </w:tr>
      <w:tr>
        <w:tc>
          <w:tcPr>
            <w:tcW w:type="dxa" w:w="2880"/>
          </w:tcPr>
          <w:p>
            <w:r>
              <w:rPr>
                <w:sz w:val="20"/>
              </w:rPr>
              <w:t>Tabs</w:t>
            </w:r>
          </w:p>
        </w:tc>
        <w:tc>
          <w:tcPr>
            <w:tcW w:type="dxa" w:w="2880"/>
          </w:tcPr>
          <w:p>
            <w:r>
              <w:rPr>
                <w:sz w:val="20"/>
              </w:rPr>
              <w:t>ARIA tablist pattern, arrow key nav</w:t>
            </w:r>
          </w:p>
        </w:tc>
        <w:tc>
          <w:tcPr>
            <w:tcW w:type="dxa" w:w="2880"/>
          </w:tcPr>
          <w:p>
            <w:r>
              <w:rPr>
                <w:sz w:val="20"/>
              </w:rPr>
              <w:t>role=tablist/tab/tabpanel; arrow keys switch tabs; active tab announced</w:t>
            </w:r>
          </w:p>
        </w:tc>
      </w:tr>
      <w:tr>
        <w:tc>
          <w:tcPr>
            <w:tcW w:type="dxa" w:w="2880"/>
            <w:shd w:fill="F8F9FA" w:val="clear"/>
          </w:tcPr>
          <w:p>
            <w:r>
              <w:rPr>
                <w:sz w:val="20"/>
              </w:rPr>
              <w:t>Modal / Dialog</w:t>
            </w:r>
          </w:p>
        </w:tc>
        <w:tc>
          <w:tcPr>
            <w:tcW w:type="dxa" w:w="2880"/>
            <w:shd w:fill="F8F9FA" w:val="clear"/>
          </w:tcPr>
          <w:p>
            <w:r>
              <w:rPr>
                <w:sz w:val="20"/>
              </w:rPr>
              <w:t>Focus trap, Esc to close, ARIA dialog</w:t>
            </w:r>
          </w:p>
        </w:tc>
        <w:tc>
          <w:tcPr>
            <w:tcW w:type="dxa" w:w="2880"/>
            <w:shd w:fill="F8F9FA" w:val="clear"/>
          </w:tcPr>
          <w:p>
            <w:r>
              <w:rPr>
                <w:sz w:val="20"/>
              </w:rPr>
              <w:t>Focus trapped inside modal; Esc closes; aria-modal=true; return focus on close</w:t>
            </w:r>
          </w:p>
        </w:tc>
      </w:tr>
      <w:tr>
        <w:tc>
          <w:tcPr>
            <w:tcW w:type="dxa" w:w="2880"/>
          </w:tcPr>
          <w:p>
            <w:r>
              <w:rPr>
                <w:sz w:val="20"/>
              </w:rPr>
              <w:t>Forms</w:t>
            </w:r>
          </w:p>
        </w:tc>
        <w:tc>
          <w:tcPr>
            <w:tcW w:type="dxa" w:w="2880"/>
          </w:tcPr>
          <w:p>
            <w:r>
              <w:rPr>
                <w:sz w:val="20"/>
              </w:rPr>
              <w:t>Labels, errors, required, autocomplete</w:t>
            </w:r>
          </w:p>
        </w:tc>
        <w:tc>
          <w:tcPr>
            <w:tcW w:type="dxa" w:w="2880"/>
          </w:tcPr>
          <w:p>
            <w:r>
              <w:rPr>
                <w:sz w:val="20"/>
              </w:rPr>
              <w:t>Programmatic labels; error association; required indicated; autocomplete attributes</w:t>
            </w:r>
          </w:p>
        </w:tc>
      </w:tr>
      <w:tr>
        <w:tc>
          <w:tcPr>
            <w:tcW w:type="dxa" w:w="2880"/>
            <w:shd w:fill="F8F9FA" w:val="clear"/>
          </w:tcPr>
          <w:p>
            <w:r>
              <w:rPr>
                <w:sz w:val="20"/>
              </w:rPr>
              <w:t>Data Tables</w:t>
            </w:r>
          </w:p>
        </w:tc>
        <w:tc>
          <w:tcPr>
            <w:tcW w:type="dxa" w:w="2880"/>
            <w:shd w:fill="F8F9FA" w:val="clear"/>
          </w:tcPr>
          <w:p>
            <w:r>
              <w:rPr>
                <w:sz w:val="20"/>
              </w:rPr>
              <w:t>Headers, caption, scope</w:t>
            </w:r>
          </w:p>
        </w:tc>
        <w:tc>
          <w:tcPr>
            <w:tcW w:type="dxa" w:w="2880"/>
            <w:shd w:fill="F8F9FA" w:val="clear"/>
          </w:tcPr>
          <w:p>
            <w:r>
              <w:rPr>
                <w:sz w:val="20"/>
              </w:rPr>
              <w:t>&lt;th&gt; with scope; &lt;caption&gt; present; complex tables have id/headers</w:t>
            </w:r>
          </w:p>
        </w:tc>
      </w:tr>
      <w:tr>
        <w:tc>
          <w:tcPr>
            <w:tcW w:type="dxa" w:w="2880"/>
          </w:tcPr>
          <w:p>
            <w:r>
              <w:rPr>
                <w:sz w:val="20"/>
              </w:rPr>
              <w:t>Search</w:t>
            </w:r>
          </w:p>
        </w:tc>
        <w:tc>
          <w:tcPr>
            <w:tcW w:type="dxa" w:w="2880"/>
          </w:tcPr>
          <w:p>
            <w:r>
              <w:rPr>
                <w:sz w:val="20"/>
              </w:rPr>
              <w:t>Label, suggestions, results announcement</w:t>
            </w:r>
          </w:p>
        </w:tc>
        <w:tc>
          <w:tcPr>
            <w:tcW w:type="dxa" w:w="2880"/>
          </w:tcPr>
          <w:p>
            <w:r>
              <w:rPr>
                <w:sz w:val="20"/>
              </w:rPr>
              <w:t>Input labeled; autocomplete accessible; results count announced via live region</w:t>
            </w:r>
          </w:p>
        </w:tc>
      </w:tr>
      <w:tr>
        <w:tc>
          <w:tcPr>
            <w:tcW w:type="dxa" w:w="2880"/>
            <w:shd w:fill="F8F9FA" w:val="clear"/>
          </w:tcPr>
          <w:p>
            <w:r>
              <w:rPr>
                <w:sz w:val="20"/>
              </w:rPr>
              <w:t>Video Player</w:t>
            </w:r>
          </w:p>
        </w:tc>
        <w:tc>
          <w:tcPr>
            <w:tcW w:type="dxa" w:w="2880"/>
            <w:shd w:fill="F8F9FA" w:val="clear"/>
          </w:tcPr>
          <w:p>
            <w:r>
              <w:rPr>
                <w:sz w:val="20"/>
              </w:rPr>
              <w:t>Captions, keyboard controls, transcript</w:t>
            </w:r>
          </w:p>
        </w:tc>
        <w:tc>
          <w:tcPr>
            <w:tcW w:type="dxa" w:w="2880"/>
            <w:shd w:fill="F8F9FA" w:val="clear"/>
          </w:tcPr>
          <w:p>
            <w:r>
              <w:rPr>
                <w:sz w:val="20"/>
              </w:rPr>
              <w:t>CC toggle; keyboard play/pause/seek; transcript link; audio description toggle</w:t>
            </w:r>
          </w:p>
        </w:tc>
      </w:tr>
      <w:tr>
        <w:tc>
          <w:tcPr>
            <w:tcW w:type="dxa" w:w="2880"/>
          </w:tcPr>
          <w:p>
            <w:r>
              <w:rPr>
                <w:sz w:val="20"/>
              </w:rPr>
              <w:t>Cards / Teasers</w:t>
            </w:r>
          </w:p>
        </w:tc>
        <w:tc>
          <w:tcPr>
            <w:tcW w:type="dxa" w:w="2880"/>
          </w:tcPr>
          <w:p>
            <w:r>
              <w:rPr>
                <w:sz w:val="20"/>
              </w:rPr>
              <w:t>Link coverage, heading structure, image alt</w:t>
            </w:r>
          </w:p>
        </w:tc>
        <w:tc>
          <w:tcPr>
            <w:tcW w:type="dxa" w:w="2880"/>
          </w:tcPr>
          <w:p>
            <w:r>
              <w:rPr>
                <w:sz w:val="20"/>
              </w:rPr>
              <w:t>Entire card clickable OR clear link; heading per card; decorative images alt=""</w:t>
            </w:r>
          </w:p>
        </w:tc>
      </w:tr>
      <w:tr>
        <w:tc>
          <w:tcPr>
            <w:tcW w:type="dxa" w:w="2880"/>
            <w:shd w:fill="F8F9FA" w:val="clear"/>
          </w:tcPr>
          <w:p>
            <w:r>
              <w:rPr>
                <w:sz w:val="20"/>
              </w:rPr>
              <w:t>Breadcrumbs</w:t>
            </w:r>
          </w:p>
        </w:tc>
        <w:tc>
          <w:tcPr>
            <w:tcW w:type="dxa" w:w="2880"/>
            <w:shd w:fill="F8F9FA" w:val="clear"/>
          </w:tcPr>
          <w:p>
            <w:r>
              <w:rPr>
                <w:sz w:val="20"/>
              </w:rPr>
              <w:t>ARIA navigation landmark, current page</w:t>
            </w:r>
          </w:p>
        </w:tc>
        <w:tc>
          <w:tcPr>
            <w:tcW w:type="dxa" w:w="2880"/>
            <w:shd w:fill="F8F9FA" w:val="clear"/>
          </w:tcPr>
          <w:p>
            <w:r>
              <w:rPr>
                <w:sz w:val="20"/>
              </w:rPr>
              <w:t>nav aria-label="Breadcrumb"; aria-current="page" on last item</w:t>
            </w:r>
          </w:p>
        </w:tc>
      </w:tr>
      <w:tr>
        <w:tc>
          <w:tcPr>
            <w:tcW w:type="dxa" w:w="2880"/>
          </w:tcPr>
          <w:p>
            <w:r>
              <w:rPr>
                <w:sz w:val="20"/>
              </w:rPr>
              <w:t>Pagination</w:t>
            </w:r>
          </w:p>
        </w:tc>
        <w:tc>
          <w:tcPr>
            <w:tcW w:type="dxa" w:w="2880"/>
          </w:tcPr>
          <w:p>
            <w:r>
              <w:rPr>
                <w:sz w:val="20"/>
              </w:rPr>
              <w:t>ARIA labels, current page indicator</w:t>
            </w:r>
          </w:p>
        </w:tc>
        <w:tc>
          <w:tcPr>
            <w:tcW w:type="dxa" w:w="2880"/>
          </w:tcPr>
          <w:p>
            <w:r>
              <w:rPr>
                <w:sz w:val="20"/>
              </w:rPr>
              <w:t>aria-label on nav; aria-current on active page; disabled states announced</w:t>
            </w:r>
          </w:p>
        </w:tc>
      </w:tr>
      <w:tr>
        <w:tc>
          <w:tcPr>
            <w:tcW w:type="dxa" w:w="2880"/>
            <w:shd w:fill="F8F9FA" w:val="clear"/>
          </w:tcPr>
          <w:p>
            <w:r>
              <w:rPr>
                <w:sz w:val="20"/>
              </w:rPr>
              <w:t>Toast / Notifications</w:t>
            </w:r>
          </w:p>
        </w:tc>
        <w:tc>
          <w:tcPr>
            <w:tcW w:type="dxa" w:w="2880"/>
            <w:shd w:fill="F8F9FA" w:val="clear"/>
          </w:tcPr>
          <w:p>
            <w:r>
              <w:rPr>
                <w:sz w:val="20"/>
              </w:rPr>
              <w:t>Live region, dismissible, timing</w:t>
            </w:r>
          </w:p>
        </w:tc>
        <w:tc>
          <w:tcPr>
            <w:tcW w:type="dxa" w:w="2880"/>
            <w:shd w:fill="F8F9FA" w:val="clear"/>
          </w:tcPr>
          <w:p>
            <w:r>
              <w:rPr>
                <w:sz w:val="20"/>
              </w:rPr>
              <w:t>role=alert or aria-live=assertive; dismiss button; auto-dismiss &gt; 5 seconds</w:t>
            </w:r>
          </w:p>
        </w:tc>
      </w:tr>
    </w:tbl>
    <w:p>
      <w:r>
        <w:br w:type="page"/>
      </w:r>
    </w:p>
    <w:p>
      <w:pPr>
        <w:pStyle w:val="Heading1"/>
      </w:pPr>
      <w:r>
        <w:t>6. Acceptance Criteria</w:t>
      </w:r>
    </w:p>
    <w:p>
      <w:pPr>
        <w:pStyle w:val="Heading2"/>
      </w:pPr>
      <w:r>
        <w:t>6.1 Overall Compliance Acceptance Criteria</w:t>
      </w:r>
    </w:p>
    <w:p>
      <w:r>
        <w:t>A page/component is considered accessible when ALL of the following are met:</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t>
            </w:r>
          </w:p>
        </w:tc>
        <w:tc>
          <w:tcPr>
            <w:tcW w:type="dxa" w:w="2160"/>
            <w:shd w:fill="2C3E50" w:val="clear"/>
          </w:tcPr>
          <w:p>
            <w:r>
              <w:rPr>
                <w:b/>
                <w:color w:val="FFFFFF"/>
                <w:sz w:val="20"/>
              </w:rPr>
              <w:t>Criterion</w:t>
            </w:r>
          </w:p>
        </w:tc>
        <w:tc>
          <w:tcPr>
            <w:tcW w:type="dxa" w:w="2160"/>
            <w:shd w:fill="2C3E50" w:val="clear"/>
          </w:tcPr>
          <w:p>
            <w:r>
              <w:rPr>
                <w:b/>
                <w:color w:val="FFFFFF"/>
                <w:sz w:val="20"/>
              </w:rPr>
              <w:t>Measurement</w:t>
            </w:r>
          </w:p>
        </w:tc>
        <w:tc>
          <w:tcPr>
            <w:tcW w:type="dxa" w:w="2160"/>
            <w:shd w:fill="2C3E50" w:val="clear"/>
          </w:tcPr>
          <w:p>
            <w:r>
              <w:rPr>
                <w:b/>
                <w:color w:val="FFFFFF"/>
                <w:sz w:val="20"/>
              </w:rPr>
              <w:t>Threshold</w:t>
            </w:r>
          </w:p>
        </w:tc>
      </w:tr>
      <w:tr>
        <w:tc>
          <w:tcPr>
            <w:tcW w:type="dxa" w:w="2160"/>
            <w:shd w:fill="F8F9FA" w:val="clear"/>
          </w:tcPr>
          <w:p>
            <w:r>
              <w:rPr>
                <w:sz w:val="20"/>
              </w:rPr>
              <w:t>AC-1</w:t>
            </w:r>
          </w:p>
        </w:tc>
        <w:tc>
          <w:tcPr>
            <w:tcW w:type="dxa" w:w="2160"/>
            <w:shd w:fill="F8F9FA" w:val="clear"/>
          </w:tcPr>
          <w:p>
            <w:r>
              <w:rPr>
                <w:sz w:val="20"/>
              </w:rPr>
              <w:t>Zero Critical accessibility defects</w:t>
            </w:r>
          </w:p>
        </w:tc>
        <w:tc>
          <w:tcPr>
            <w:tcW w:type="dxa" w:w="2160"/>
            <w:shd w:fill="F8F9FA" w:val="clear"/>
          </w:tcPr>
          <w:p>
            <w:r>
              <w:rPr>
                <w:sz w:val="20"/>
              </w:rPr>
              <w:t>Automated + manual testing</w:t>
            </w:r>
          </w:p>
        </w:tc>
        <w:tc>
          <w:tcPr>
            <w:tcW w:type="dxa" w:w="2160"/>
            <w:shd w:fill="F8F9FA" w:val="clear"/>
          </w:tcPr>
          <w:p>
            <w:r>
              <w:rPr>
                <w:sz w:val="20"/>
              </w:rPr>
              <w:t>Must be 0 Critical defects</w:t>
            </w:r>
          </w:p>
        </w:tc>
      </w:tr>
      <w:tr>
        <w:tc>
          <w:tcPr>
            <w:tcW w:type="dxa" w:w="2160"/>
          </w:tcPr>
          <w:p>
            <w:r>
              <w:rPr>
                <w:sz w:val="20"/>
              </w:rPr>
              <w:t>AC-2</w:t>
            </w:r>
          </w:p>
        </w:tc>
        <w:tc>
          <w:tcPr>
            <w:tcW w:type="dxa" w:w="2160"/>
          </w:tcPr>
          <w:p>
            <w:r>
              <w:rPr>
                <w:sz w:val="20"/>
              </w:rPr>
              <w:t>Zero Major accessibility defects</w:t>
            </w:r>
          </w:p>
        </w:tc>
        <w:tc>
          <w:tcPr>
            <w:tcW w:type="dxa" w:w="2160"/>
          </w:tcPr>
          <w:p>
            <w:r>
              <w:rPr>
                <w:sz w:val="20"/>
              </w:rPr>
              <w:t>Automated + manual testing</w:t>
            </w:r>
          </w:p>
        </w:tc>
        <w:tc>
          <w:tcPr>
            <w:tcW w:type="dxa" w:w="2160"/>
          </w:tcPr>
          <w:p>
            <w:r>
              <w:rPr>
                <w:sz w:val="20"/>
              </w:rPr>
              <w:t>Must be 0 Major defects</w:t>
            </w:r>
          </w:p>
        </w:tc>
      </w:tr>
      <w:tr>
        <w:tc>
          <w:tcPr>
            <w:tcW w:type="dxa" w:w="2160"/>
            <w:shd w:fill="F8F9FA" w:val="clear"/>
          </w:tcPr>
          <w:p>
            <w:r>
              <w:rPr>
                <w:sz w:val="20"/>
              </w:rPr>
              <w:t>AC-3</w:t>
            </w:r>
          </w:p>
        </w:tc>
        <w:tc>
          <w:tcPr>
            <w:tcW w:type="dxa" w:w="2160"/>
            <w:shd w:fill="F8F9FA" w:val="clear"/>
          </w:tcPr>
          <w:p>
            <w:r>
              <w:rPr>
                <w:sz w:val="20"/>
              </w:rPr>
              <w:t>Automated scan passes</w:t>
            </w:r>
          </w:p>
        </w:tc>
        <w:tc>
          <w:tcPr>
            <w:tcW w:type="dxa" w:w="2160"/>
            <w:shd w:fill="F8F9FA" w:val="clear"/>
          </w:tcPr>
          <w:p>
            <w:r>
              <w:rPr>
                <w:sz w:val="20"/>
              </w:rPr>
              <w:t>axe-core scan of page</w:t>
            </w:r>
          </w:p>
        </w:tc>
        <w:tc>
          <w:tcPr>
            <w:tcW w:type="dxa" w:w="2160"/>
            <w:shd w:fill="F8F9FA" w:val="clear"/>
          </w:tcPr>
          <w:p>
            <w:r>
              <w:rPr>
                <w:sz w:val="20"/>
              </w:rPr>
              <w:t>Zero Serious/Critical violations; zero errors in axe</w:t>
            </w:r>
          </w:p>
        </w:tc>
      </w:tr>
      <w:tr>
        <w:tc>
          <w:tcPr>
            <w:tcW w:type="dxa" w:w="2160"/>
          </w:tcPr>
          <w:p>
            <w:r>
              <w:rPr>
                <w:sz w:val="20"/>
              </w:rPr>
              <w:t>AC-4</w:t>
            </w:r>
          </w:p>
        </w:tc>
        <w:tc>
          <w:tcPr>
            <w:tcW w:type="dxa" w:w="2160"/>
          </w:tcPr>
          <w:p>
            <w:r>
              <w:rPr>
                <w:sz w:val="20"/>
              </w:rPr>
              <w:t>Lighthouse Accessibility score</w:t>
            </w:r>
          </w:p>
        </w:tc>
        <w:tc>
          <w:tcPr>
            <w:tcW w:type="dxa" w:w="2160"/>
          </w:tcPr>
          <w:p>
            <w:r>
              <w:rPr>
                <w:sz w:val="20"/>
              </w:rPr>
              <w:t>Lighthouse audit</w:t>
            </w:r>
          </w:p>
        </w:tc>
        <w:tc>
          <w:tcPr>
            <w:tcW w:type="dxa" w:w="2160"/>
          </w:tcPr>
          <w:p>
            <w:r>
              <w:rPr>
                <w:sz w:val="20"/>
              </w:rPr>
              <w:t>Score &gt;= 95 (target 100)</w:t>
            </w:r>
          </w:p>
        </w:tc>
      </w:tr>
      <w:tr>
        <w:tc>
          <w:tcPr>
            <w:tcW w:type="dxa" w:w="2160"/>
            <w:shd w:fill="F8F9FA" w:val="clear"/>
          </w:tcPr>
          <w:p>
            <w:r>
              <w:rPr>
                <w:sz w:val="20"/>
              </w:rPr>
              <w:t>AC-5</w:t>
            </w:r>
          </w:p>
        </w:tc>
        <w:tc>
          <w:tcPr>
            <w:tcW w:type="dxa" w:w="2160"/>
            <w:shd w:fill="F8F9FA" w:val="clear"/>
          </w:tcPr>
          <w:p>
            <w:r>
              <w:rPr>
                <w:sz w:val="20"/>
              </w:rPr>
              <w:t>Full keyboard operability</w:t>
            </w:r>
          </w:p>
        </w:tc>
        <w:tc>
          <w:tcPr>
            <w:tcW w:type="dxa" w:w="2160"/>
            <w:shd w:fill="F8F9FA" w:val="clear"/>
          </w:tcPr>
          <w:p>
            <w:r>
              <w:rPr>
                <w:sz w:val="20"/>
              </w:rPr>
              <w:t>Manual keyboard testing</w:t>
            </w:r>
          </w:p>
        </w:tc>
        <w:tc>
          <w:tcPr>
            <w:tcW w:type="dxa" w:w="2160"/>
            <w:shd w:fill="F8F9FA" w:val="clear"/>
          </w:tcPr>
          <w:p>
            <w:r>
              <w:rPr>
                <w:sz w:val="20"/>
              </w:rPr>
              <w:t>100% of interactive elements operable via keyboard</w:t>
            </w:r>
          </w:p>
        </w:tc>
      </w:tr>
      <w:tr>
        <w:tc>
          <w:tcPr>
            <w:tcW w:type="dxa" w:w="2160"/>
          </w:tcPr>
          <w:p>
            <w:r>
              <w:rPr>
                <w:sz w:val="20"/>
              </w:rPr>
              <w:t>AC-6</w:t>
            </w:r>
          </w:p>
        </w:tc>
        <w:tc>
          <w:tcPr>
            <w:tcW w:type="dxa" w:w="2160"/>
          </w:tcPr>
          <w:p>
            <w:r>
              <w:rPr>
                <w:sz w:val="20"/>
              </w:rPr>
              <w:t>Screen reader compatibility</w:t>
            </w:r>
          </w:p>
        </w:tc>
        <w:tc>
          <w:tcPr>
            <w:tcW w:type="dxa" w:w="2160"/>
          </w:tcPr>
          <w:p>
            <w:r>
              <w:rPr>
                <w:sz w:val="20"/>
              </w:rPr>
              <w:t>NVDA + VoiceOver testing</w:t>
            </w:r>
          </w:p>
        </w:tc>
        <w:tc>
          <w:tcPr>
            <w:tcW w:type="dxa" w:w="2160"/>
          </w:tcPr>
          <w:p>
            <w:r>
              <w:rPr>
                <w:sz w:val="20"/>
              </w:rPr>
              <w:t>All content readable and navigable; no missing announcements</w:t>
            </w:r>
          </w:p>
        </w:tc>
      </w:tr>
      <w:tr>
        <w:tc>
          <w:tcPr>
            <w:tcW w:type="dxa" w:w="2160"/>
            <w:shd w:fill="F8F9FA" w:val="clear"/>
          </w:tcPr>
          <w:p>
            <w:r>
              <w:rPr>
                <w:sz w:val="20"/>
              </w:rPr>
              <w:t>AC-7</w:t>
            </w:r>
          </w:p>
        </w:tc>
        <w:tc>
          <w:tcPr>
            <w:tcW w:type="dxa" w:w="2160"/>
            <w:shd w:fill="F8F9FA" w:val="clear"/>
          </w:tcPr>
          <w:p>
            <w:r>
              <w:rPr>
                <w:sz w:val="20"/>
              </w:rPr>
              <w:t>Color contrast compliance</w:t>
            </w:r>
          </w:p>
        </w:tc>
        <w:tc>
          <w:tcPr>
            <w:tcW w:type="dxa" w:w="2160"/>
            <w:shd w:fill="F8F9FA" w:val="clear"/>
          </w:tcPr>
          <w:p>
            <w:r>
              <w:rPr>
                <w:sz w:val="20"/>
              </w:rPr>
              <w:t>Contrast analysis of all text/UI</w:t>
            </w:r>
          </w:p>
        </w:tc>
        <w:tc>
          <w:tcPr>
            <w:tcW w:type="dxa" w:w="2160"/>
            <w:shd w:fill="F8F9FA" w:val="clear"/>
          </w:tcPr>
          <w:p>
            <w:r>
              <w:rPr>
                <w:sz w:val="20"/>
              </w:rPr>
              <w:t>100% of elements meet WCAG contrast ratios</w:t>
            </w:r>
          </w:p>
        </w:tc>
      </w:tr>
      <w:tr>
        <w:tc>
          <w:tcPr>
            <w:tcW w:type="dxa" w:w="2160"/>
          </w:tcPr>
          <w:p>
            <w:r>
              <w:rPr>
                <w:sz w:val="20"/>
              </w:rPr>
              <w:t>AC-8</w:t>
            </w:r>
          </w:p>
        </w:tc>
        <w:tc>
          <w:tcPr>
            <w:tcW w:type="dxa" w:w="2160"/>
          </w:tcPr>
          <w:p>
            <w:r>
              <w:rPr>
                <w:sz w:val="20"/>
              </w:rPr>
              <w:t>Responsive accessibility</w:t>
            </w:r>
          </w:p>
        </w:tc>
        <w:tc>
          <w:tcPr>
            <w:tcW w:type="dxa" w:w="2160"/>
          </w:tcPr>
          <w:p>
            <w:r>
              <w:rPr>
                <w:sz w:val="20"/>
              </w:rPr>
              <w:t>200% and 400% zoom testing</w:t>
            </w:r>
          </w:p>
        </w:tc>
        <w:tc>
          <w:tcPr>
            <w:tcW w:type="dxa" w:w="2160"/>
          </w:tcPr>
          <w:p>
            <w:r>
              <w:rPr>
                <w:sz w:val="20"/>
              </w:rPr>
              <w:t>No content loss; no horizontal scroll at 320px viewport</w:t>
            </w:r>
          </w:p>
        </w:tc>
      </w:tr>
      <w:tr>
        <w:tc>
          <w:tcPr>
            <w:tcW w:type="dxa" w:w="2160"/>
            <w:shd w:fill="F8F9FA" w:val="clear"/>
          </w:tcPr>
          <w:p>
            <w:r>
              <w:rPr>
                <w:sz w:val="20"/>
              </w:rPr>
              <w:t>AC-9</w:t>
            </w:r>
          </w:p>
        </w:tc>
        <w:tc>
          <w:tcPr>
            <w:tcW w:type="dxa" w:w="2160"/>
            <w:shd w:fill="F8F9FA" w:val="clear"/>
          </w:tcPr>
          <w:p>
            <w:r>
              <w:rPr>
                <w:sz w:val="20"/>
              </w:rPr>
              <w:t>ARIA correctness</w:t>
            </w:r>
          </w:p>
        </w:tc>
        <w:tc>
          <w:tcPr>
            <w:tcW w:type="dxa" w:w="2160"/>
            <w:shd w:fill="F8F9FA" w:val="clear"/>
          </w:tcPr>
          <w:p>
            <w:r>
              <w:rPr>
                <w:sz w:val="20"/>
              </w:rPr>
              <w:t>axe ARIA rules + manual validation</w:t>
            </w:r>
          </w:p>
        </w:tc>
        <w:tc>
          <w:tcPr>
            <w:tcW w:type="dxa" w:w="2160"/>
            <w:shd w:fill="F8F9FA" w:val="clear"/>
          </w:tcPr>
          <w:p>
            <w:r>
              <w:rPr>
                <w:sz w:val="20"/>
              </w:rPr>
              <w:t>No invalid ARIA roles, states, or properties</w:t>
            </w:r>
          </w:p>
        </w:tc>
      </w:tr>
      <w:tr>
        <w:tc>
          <w:tcPr>
            <w:tcW w:type="dxa" w:w="2160"/>
          </w:tcPr>
          <w:p>
            <w:r>
              <w:rPr>
                <w:sz w:val="20"/>
              </w:rPr>
              <w:t>AC-10</w:t>
            </w:r>
          </w:p>
        </w:tc>
        <w:tc>
          <w:tcPr>
            <w:tcW w:type="dxa" w:w="2160"/>
          </w:tcPr>
          <w:p>
            <w:r>
              <w:rPr>
                <w:sz w:val="20"/>
              </w:rPr>
              <w:t>Document/media accessibility</w:t>
            </w:r>
          </w:p>
        </w:tc>
        <w:tc>
          <w:tcPr>
            <w:tcW w:type="dxa" w:w="2160"/>
          </w:tcPr>
          <w:p>
            <w:r>
              <w:rPr>
                <w:sz w:val="20"/>
              </w:rPr>
              <w:t>PDF checker + caption verification</w:t>
            </w:r>
          </w:p>
        </w:tc>
        <w:tc>
          <w:tcPr>
            <w:tcW w:type="dxa" w:w="2160"/>
          </w:tcPr>
          <w:p>
            <w:r>
              <w:rPr>
                <w:sz w:val="20"/>
              </w:rPr>
              <w:t>All PDFs tagged; all videos captioned</w:t>
            </w:r>
          </w:p>
        </w:tc>
      </w:tr>
    </w:tbl>
    <w:p/>
    <w:p>
      <w:pPr>
        <w:pStyle w:val="Heading2"/>
      </w:pPr>
      <w:r>
        <w:t>6.2 Per-Component Acceptance Criteria</w:t>
      </w:r>
    </w:p>
    <w:p>
      <w:r>
        <w:t>Each block/component must pass these checks before being marked "Done":</w:t>
      </w:r>
    </w:p>
    <w:p/>
    <w:p>
      <w:pPr>
        <w:pStyle w:val="ListNumber"/>
      </w:pPr>
      <w:r>
        <w:t>axe-core scan returns zero violations when component is rendered on page</w:t>
      </w:r>
    </w:p>
    <w:p>
      <w:pPr>
        <w:pStyle w:val="ListNumber"/>
      </w:pPr>
      <w:r>
        <w:t>All interactive elements reachable and operable via keyboard (Tab, Enter, Space, Arrow keys as appropriate)</w:t>
      </w:r>
    </w:p>
    <w:p>
      <w:pPr>
        <w:pStyle w:val="ListNumber"/>
      </w:pPr>
      <w:r>
        <w:t>Visible focus indicator present on all interactive elements with &gt;= 3:1 contrast ratio</w:t>
      </w:r>
    </w:p>
    <w:p>
      <w:pPr>
        <w:pStyle w:val="ListNumber"/>
      </w:pPr>
      <w:r>
        <w:t>Screen reader (NVDA) announces component role, name, and state correctly</w:t>
      </w:r>
    </w:p>
    <w:p>
      <w:pPr>
        <w:pStyle w:val="ListNumber"/>
      </w:pPr>
      <w:r>
        <w:t>ARIA attributes are valid and correctly applied (validated by axe + manual)</w:t>
      </w:r>
    </w:p>
    <w:p>
      <w:pPr>
        <w:pStyle w:val="ListNumber"/>
      </w:pPr>
      <w:r>
        <w:t>Color contrast meets 4.5:1 for normal text, 3:1 for large text, 3:1 for UI components</w:t>
      </w:r>
    </w:p>
    <w:p>
      <w:pPr>
        <w:pStyle w:val="ListNumber"/>
      </w:pPr>
      <w:r>
        <w:t>Component is usable at 200% browser zoom without content loss</w:t>
      </w:r>
    </w:p>
    <w:p>
      <w:pPr>
        <w:pStyle w:val="ListNumber"/>
      </w:pPr>
      <w:r>
        <w:t>Component functions correctly with CSS disabled (content still accessible)</w:t>
      </w:r>
    </w:p>
    <w:p>
      <w:pPr>
        <w:pStyle w:val="ListNumber"/>
      </w:pPr>
      <w:r>
        <w:t>Error states are announced to screen readers via aria-live or aria-describedby</w:t>
      </w:r>
    </w:p>
    <w:p>
      <w:pPr>
        <w:pStyle w:val="ListNumber"/>
      </w:pPr>
      <w:r>
        <w:t>Animations respect prefers-reduced-motion media query</w:t>
      </w:r>
    </w:p>
    <w:p/>
    <w:p>
      <w:pPr>
        <w:pStyle w:val="Heading2"/>
      </w:pPr>
      <w:r>
        <w:t>6.3 Page-Level Acceptance Criteria</w:t>
      </w:r>
    </w:p>
    <w:p>
      <w:pPr>
        <w:pStyle w:val="ListNumber"/>
      </w:pPr>
      <w:r>
        <w:t>Page has unique, descriptive &lt;title&gt; element</w:t>
      </w:r>
    </w:p>
    <w:p>
      <w:pPr>
        <w:pStyle w:val="ListNumber"/>
      </w:pPr>
      <w:r>
        <w:t>Page has &lt;html lang="xx"&gt; attribute correctly set</w:t>
      </w:r>
    </w:p>
    <w:p>
      <w:pPr>
        <w:pStyle w:val="ListNumber"/>
      </w:pPr>
      <w:r>
        <w:t>Skip navigation link is first focusable element; links to main content</w:t>
      </w:r>
    </w:p>
    <w:p>
      <w:pPr>
        <w:pStyle w:val="ListNumber"/>
      </w:pPr>
      <w:r>
        <w:t>Heading hierarchy is logical (single h1, sequential levels, no skipping)</w:t>
      </w:r>
    </w:p>
    <w:p>
      <w:pPr>
        <w:pStyle w:val="ListNumber"/>
      </w:pPr>
      <w:r>
        <w:t>All landmarks properly defined (header, nav, main, footer, complementary)</w:t>
      </w:r>
    </w:p>
    <w:p>
      <w:pPr>
        <w:pStyle w:val="ListNumber"/>
      </w:pPr>
      <w:r>
        <w:t>No duplicate IDs exist in the DOM</w:t>
      </w:r>
    </w:p>
    <w:p>
      <w:pPr>
        <w:pStyle w:val="ListNumber"/>
      </w:pPr>
      <w:r>
        <w:t>Focus order follows logical visual reading order (left-to-right, top-to-bottom)</w:t>
      </w:r>
    </w:p>
    <w:p>
      <w:pPr>
        <w:pStyle w:val="ListNumber"/>
      </w:pPr>
      <w:r>
        <w:t>All images have appropriate alt attributes (meaningful or empty for decorative)</w:t>
      </w:r>
    </w:p>
    <w:p>
      <w:pPr>
        <w:pStyle w:val="ListNumber"/>
      </w:pPr>
      <w:r>
        <w:t>Page is usable with browser zoom at 200% and 400% (reflow test)</w:t>
      </w:r>
    </w:p>
    <w:p>
      <w:pPr>
        <w:pStyle w:val="ListNumber"/>
      </w:pPr>
      <w:r>
        <w:t>No auto-playing media without user control</w:t>
      </w:r>
    </w:p>
    <w:p/>
    <w:p>
      <w:pPr>
        <w:pStyle w:val="Heading2"/>
      </w:pPr>
      <w:r>
        <w:t>6.4 Release Gate Criteria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Gate</w:t>
            </w:r>
          </w:p>
        </w:tc>
        <w:tc>
          <w:tcPr>
            <w:tcW w:type="dxa" w:w="2880"/>
            <w:shd w:fill="2C3E50" w:val="clear"/>
          </w:tcPr>
          <w:p>
            <w:r>
              <w:rPr>
                <w:b/>
                <w:color w:val="FFFFFF"/>
                <w:sz w:val="20"/>
              </w:rPr>
              <w:t>Criteria</w:t>
            </w:r>
          </w:p>
        </w:tc>
        <w:tc>
          <w:tcPr>
            <w:tcW w:type="dxa" w:w="2880"/>
            <w:shd w:fill="2C3E50" w:val="clear"/>
          </w:tcPr>
          <w:p>
            <w:r>
              <w:rPr>
                <w:b/>
                <w:color w:val="FFFFFF"/>
                <w:sz w:val="20"/>
              </w:rPr>
              <w:t>Required For</w:t>
            </w:r>
          </w:p>
        </w:tc>
      </w:tr>
      <w:tr>
        <w:tc>
          <w:tcPr>
            <w:tcW w:type="dxa" w:w="2880"/>
            <w:shd w:fill="F8F9FA" w:val="clear"/>
          </w:tcPr>
          <w:p>
            <w:r>
              <w:rPr>
                <w:sz w:val="20"/>
              </w:rPr>
              <w:t>Sprint Release</w:t>
            </w:r>
          </w:p>
        </w:tc>
        <w:tc>
          <w:tcPr>
            <w:tcW w:type="dxa" w:w="2880"/>
            <w:shd w:fill="F8F9FA" w:val="clear"/>
          </w:tcPr>
          <w:p>
            <w:r>
              <w:rPr>
                <w:sz w:val="20"/>
              </w:rPr>
              <w:t>Zero Critical/Major a11y defects in new/modified components</w:t>
            </w:r>
          </w:p>
        </w:tc>
        <w:tc>
          <w:tcPr>
            <w:tcW w:type="dxa" w:w="2880"/>
            <w:shd w:fill="F8F9FA" w:val="clear"/>
          </w:tcPr>
          <w:p>
            <w:r>
              <w:rPr>
                <w:sz w:val="20"/>
              </w:rPr>
              <w:t>Every sprint delivery</w:t>
            </w:r>
          </w:p>
        </w:tc>
      </w:tr>
      <w:tr>
        <w:tc>
          <w:tcPr>
            <w:tcW w:type="dxa" w:w="2880"/>
          </w:tcPr>
          <w:p>
            <w:r>
              <w:rPr>
                <w:sz w:val="20"/>
              </w:rPr>
              <w:t>UAT Release</w:t>
            </w:r>
          </w:p>
        </w:tc>
        <w:tc>
          <w:tcPr>
            <w:tcW w:type="dxa" w:w="2880"/>
          </w:tcPr>
          <w:p>
            <w:r>
              <w:rPr>
                <w:sz w:val="20"/>
              </w:rPr>
              <w:t>Full manual audit completed; all Critical/Major resolved</w:t>
            </w:r>
          </w:p>
        </w:tc>
        <w:tc>
          <w:tcPr>
            <w:tcW w:type="dxa" w:w="2880"/>
          </w:tcPr>
          <w:p>
            <w:r>
              <w:rPr>
                <w:sz w:val="20"/>
              </w:rPr>
              <w:t>User Acceptance Testing entry</w:t>
            </w:r>
          </w:p>
        </w:tc>
      </w:tr>
      <w:tr>
        <w:tc>
          <w:tcPr>
            <w:tcW w:type="dxa" w:w="2880"/>
            <w:shd w:fill="F8F9FA" w:val="clear"/>
          </w:tcPr>
          <w:p>
            <w:r>
              <w:rPr>
                <w:sz w:val="20"/>
              </w:rPr>
              <w:t>Production Release</w:t>
            </w:r>
          </w:p>
        </w:tc>
        <w:tc>
          <w:tcPr>
            <w:tcW w:type="dxa" w:w="2880"/>
            <w:shd w:fill="F8F9FA" w:val="clear"/>
          </w:tcPr>
          <w:p>
            <w:r>
              <w:rPr>
                <w:sz w:val="20"/>
              </w:rPr>
              <w:t>VPAT/ACR document generated; zero Critical open; Minor defects documented with remediation plan</w:t>
            </w:r>
          </w:p>
        </w:tc>
        <w:tc>
          <w:tcPr>
            <w:tcW w:type="dxa" w:w="2880"/>
            <w:shd w:fill="F8F9FA" w:val="clear"/>
          </w:tcPr>
          <w:p>
            <w:r>
              <w:rPr>
                <w:sz w:val="20"/>
              </w:rPr>
              <w:t>Go-Live approval</w:t>
            </w:r>
          </w:p>
        </w:tc>
      </w:tr>
      <w:tr>
        <w:tc>
          <w:tcPr>
            <w:tcW w:type="dxa" w:w="2880"/>
          </w:tcPr>
          <w:p>
            <w:r>
              <w:rPr>
                <w:sz w:val="20"/>
              </w:rPr>
              <w:t>Ongoing</w:t>
            </w:r>
          </w:p>
        </w:tc>
        <w:tc>
          <w:tcPr>
            <w:tcW w:type="dxa" w:w="2880"/>
          </w:tcPr>
          <w:p>
            <w:r>
              <w:rPr>
                <w:sz w:val="20"/>
              </w:rPr>
              <w:t>Weekly automated scan; no regression; new content meets standards</w:t>
            </w:r>
          </w:p>
        </w:tc>
        <w:tc>
          <w:tcPr>
            <w:tcW w:type="dxa" w:w="2880"/>
          </w:tcPr>
          <w:p>
            <w:r>
              <w:rPr>
                <w:sz w:val="20"/>
              </w:rPr>
              <w:t>Post-launch maintenance</w:t>
            </w:r>
          </w:p>
        </w:tc>
      </w:tr>
    </w:tbl>
    <w:p>
      <w:r>
        <w:br w:type="page"/>
      </w:r>
    </w:p>
    <w:p>
      <w:pPr>
        <w:pStyle w:val="Heading1"/>
      </w:pPr>
      <w:r>
        <w:t>7. Defect Classification &amp; Severity</w:t>
      </w:r>
    </w:p>
    <w:p>
      <w:pPr>
        <w:pStyle w:val="Heading2"/>
      </w:pPr>
      <w:r>
        <w:t>7.1 Severity Definitions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Severity</w:t>
            </w:r>
          </w:p>
        </w:tc>
        <w:tc>
          <w:tcPr>
            <w:tcW w:type="dxa" w:w="2160"/>
            <w:shd w:fill="2C3E50" w:val="clear"/>
          </w:tcPr>
          <w:p>
            <w:r>
              <w:rPr>
                <w:b/>
                <w:color w:val="FFFFFF"/>
                <w:sz w:val="20"/>
              </w:rPr>
              <w:t>Definition</w:t>
            </w:r>
          </w:p>
        </w:tc>
        <w:tc>
          <w:tcPr>
            <w:tcW w:type="dxa" w:w="2160"/>
            <w:shd w:fill="2C3E50" w:val="clear"/>
          </w:tcPr>
          <w:p>
            <w:r>
              <w:rPr>
                <w:b/>
                <w:color w:val="FFFFFF"/>
                <w:sz w:val="20"/>
              </w:rPr>
              <w:t>Examples</w:t>
            </w:r>
          </w:p>
        </w:tc>
        <w:tc>
          <w:tcPr>
            <w:tcW w:type="dxa" w:w="2160"/>
            <w:shd w:fill="2C3E50" w:val="clear"/>
          </w:tcPr>
          <w:p>
            <w:r>
              <w:rPr>
                <w:b/>
                <w:color w:val="FFFFFF"/>
                <w:sz w:val="20"/>
              </w:rPr>
              <w:t>Resolution SLA</w:t>
            </w:r>
          </w:p>
        </w:tc>
      </w:tr>
      <w:tr>
        <w:tc>
          <w:tcPr>
            <w:tcW w:type="dxa" w:w="2160"/>
            <w:shd w:fill="F8F9FA" w:val="clear"/>
          </w:tcPr>
          <w:p>
            <w:r>
              <w:rPr>
                <w:sz w:val="20"/>
              </w:rPr>
              <w:t>Critical</w:t>
            </w:r>
          </w:p>
        </w:tc>
        <w:tc>
          <w:tcPr>
            <w:tcW w:type="dxa" w:w="2160"/>
            <w:shd w:fill="F8F9FA" w:val="clear"/>
          </w:tcPr>
          <w:p>
            <w:r>
              <w:rPr>
                <w:sz w:val="20"/>
              </w:rPr>
              <w:t>Content/functionality completely inaccessible to users with disabilities; blocks task completion</w:t>
            </w:r>
          </w:p>
        </w:tc>
        <w:tc>
          <w:tcPr>
            <w:tcW w:type="dxa" w:w="2160"/>
            <w:shd w:fill="F8F9FA" w:val="clear"/>
          </w:tcPr>
          <w:p>
            <w:r>
              <w:rPr>
                <w:sz w:val="20"/>
              </w:rPr>
              <w:t>Keyboard trap; missing form labels; no alt text on functional images; zero contrast text; no captions on video</w:t>
            </w:r>
          </w:p>
        </w:tc>
        <w:tc>
          <w:tcPr>
            <w:tcW w:type="dxa" w:w="2160"/>
            <w:shd w:fill="F8F9FA" w:val="clear"/>
          </w:tcPr>
          <w:p>
            <w:r>
              <w:rPr>
                <w:sz w:val="20"/>
              </w:rPr>
              <w:t>Must fix before release</w:t>
            </w:r>
          </w:p>
        </w:tc>
      </w:tr>
      <w:tr>
        <w:tc>
          <w:tcPr>
            <w:tcW w:type="dxa" w:w="2160"/>
          </w:tcPr>
          <w:p>
            <w:r>
              <w:rPr>
                <w:sz w:val="20"/>
              </w:rPr>
              <w:t>Major</w:t>
            </w:r>
          </w:p>
        </w:tc>
        <w:tc>
          <w:tcPr>
            <w:tcW w:type="dxa" w:w="2160"/>
          </w:tcPr>
          <w:p>
            <w:r>
              <w:rPr>
                <w:sz w:val="20"/>
              </w:rPr>
              <w:t>Significant barrier that makes content very difficult (but not impossible) to access</w:t>
            </w:r>
          </w:p>
        </w:tc>
        <w:tc>
          <w:tcPr>
            <w:tcW w:type="dxa" w:w="2160"/>
          </w:tcPr>
          <w:p>
            <w:r>
              <w:rPr>
                <w:sz w:val="20"/>
              </w:rPr>
              <w:t>Poor focus order; missing heading structure; low contrast (close to threshold); unclear error messages; missing ARIA on complex widgets</w:t>
            </w:r>
          </w:p>
        </w:tc>
        <w:tc>
          <w:tcPr>
            <w:tcW w:type="dxa" w:w="2160"/>
          </w:tcPr>
          <w:p>
            <w:r>
              <w:rPr>
                <w:sz w:val="20"/>
              </w:rPr>
              <w:t>Must fix before release</w:t>
            </w:r>
          </w:p>
        </w:tc>
      </w:tr>
      <w:tr>
        <w:tc>
          <w:tcPr>
            <w:tcW w:type="dxa" w:w="2160"/>
            <w:shd w:fill="F8F9FA" w:val="clear"/>
          </w:tcPr>
          <w:p>
            <w:r>
              <w:rPr>
                <w:sz w:val="20"/>
              </w:rPr>
              <w:t>Minor</w:t>
            </w:r>
          </w:p>
        </w:tc>
        <w:tc>
          <w:tcPr>
            <w:tcW w:type="dxa" w:w="2160"/>
            <w:shd w:fill="F8F9FA" w:val="clear"/>
          </w:tcPr>
          <w:p>
            <w:r>
              <w:rPr>
                <w:sz w:val="20"/>
              </w:rPr>
              <w:t>Causes inconvenience but content is still accessible through alternative means</w:t>
            </w:r>
          </w:p>
        </w:tc>
        <w:tc>
          <w:tcPr>
            <w:tcW w:type="dxa" w:w="2160"/>
            <w:shd w:fill="F8F9FA" w:val="clear"/>
          </w:tcPr>
          <w:p>
            <w:r>
              <w:rPr>
                <w:sz w:val="20"/>
              </w:rPr>
              <w:t>Redundant alt text; minor focus style issues; verbose ARIA labels; decorative image with unnecessary alt text</w:t>
            </w:r>
          </w:p>
        </w:tc>
        <w:tc>
          <w:tcPr>
            <w:tcW w:type="dxa" w:w="2160"/>
            <w:shd w:fill="F8F9FA" w:val="clear"/>
          </w:tcPr>
          <w:p>
            <w:r>
              <w:rPr>
                <w:sz w:val="20"/>
              </w:rPr>
              <w:t>Fix within 2 sprints</w:t>
            </w:r>
          </w:p>
        </w:tc>
      </w:tr>
      <w:tr>
        <w:tc>
          <w:tcPr>
            <w:tcW w:type="dxa" w:w="2160"/>
          </w:tcPr>
          <w:p>
            <w:r>
              <w:rPr>
                <w:sz w:val="20"/>
              </w:rPr>
              <w:t>Advisory</w:t>
            </w:r>
          </w:p>
        </w:tc>
        <w:tc>
          <w:tcPr>
            <w:tcW w:type="dxa" w:w="2160"/>
          </w:tcPr>
          <w:p>
            <w:r>
              <w:rPr>
                <w:sz w:val="20"/>
              </w:rPr>
              <w:t>Best practice recommendation; not a WCAG violation but improves experience</w:t>
            </w:r>
          </w:p>
        </w:tc>
        <w:tc>
          <w:tcPr>
            <w:tcW w:type="dxa" w:w="2160"/>
          </w:tcPr>
          <w:p>
            <w:r>
              <w:rPr>
                <w:sz w:val="20"/>
              </w:rPr>
              <w:t>Enhanced screen reader hints; improved touch target size beyond minimum; additional ARIA descriptions</w:t>
            </w:r>
          </w:p>
        </w:tc>
        <w:tc>
          <w:tcPr>
            <w:tcW w:type="dxa" w:w="2160"/>
          </w:tcPr>
          <w:p>
            <w:r>
              <w:rPr>
                <w:sz w:val="20"/>
              </w:rPr>
              <w:t>Backlog (nice to have)</w:t>
            </w:r>
          </w:p>
        </w:tc>
      </w:tr>
    </w:tbl>
    <w:p/>
    <w:p>
      <w:pPr>
        <w:pStyle w:val="Heading2"/>
      </w:pPr>
      <w:r>
        <w:t>7.2 Severity Assignment Rules</w:t>
      </w:r>
    </w:p>
    <w:p>
      <w:pPr>
        <w:pStyle w:val="ListBullet"/>
      </w:pPr>
      <w:r>
        <w:t>ALL WCAG Level A failures = Critical (these are baseline requirements)</w:t>
      </w:r>
    </w:p>
    <w:p>
      <w:pPr>
        <w:pStyle w:val="ListBullet"/>
      </w:pPr>
      <w:r>
        <w:t>WCAG Level AA failures that block content access = Critical</w:t>
      </w:r>
    </w:p>
    <w:p>
      <w:pPr>
        <w:pStyle w:val="ListBullet"/>
      </w:pPr>
      <w:r>
        <w:t>WCAG Level AA failures that significantly impair experience = Major</w:t>
      </w:r>
    </w:p>
    <w:p>
      <w:pPr>
        <w:pStyle w:val="ListBullet"/>
      </w:pPr>
      <w:r>
        <w:t>WCAG Level AA failures with available workaround = Minor</w:t>
      </w:r>
    </w:p>
    <w:p>
      <w:pPr>
        <w:pStyle w:val="ListBullet"/>
      </w:pPr>
      <w:r>
        <w:t>Best practice violations (no WCAG SC failure) = Advisory</w:t>
      </w:r>
    </w:p>
    <w:p>
      <w:pPr>
        <w:pStyle w:val="ListBullet"/>
      </w:pPr>
      <w:r>
        <w:t>Issues affecting legal/financial forms or emergency content = automatically elevated one level</w:t>
      </w:r>
    </w:p>
    <w:p/>
    <w:p>
      <w:pPr>
        <w:pStyle w:val="Heading2"/>
      </w:pPr>
      <w:r>
        <w:t>7.3 Defect Report Required Fields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Field</w:t>
            </w:r>
          </w:p>
        </w:tc>
        <w:tc>
          <w:tcPr>
            <w:tcW w:type="dxa" w:w="2880"/>
            <w:shd w:fill="2C3E50" w:val="clear"/>
          </w:tcPr>
          <w:p>
            <w:r>
              <w:rPr>
                <w:b/>
                <w:color w:val="FFFFFF"/>
                <w:sz w:val="20"/>
              </w:rPr>
              <w:t>Description</w:t>
            </w:r>
          </w:p>
        </w:tc>
        <w:tc>
          <w:tcPr>
            <w:tcW w:type="dxa" w:w="2880"/>
            <w:shd w:fill="2C3E50" w:val="clear"/>
          </w:tcPr>
          <w:p>
            <w:r>
              <w:rPr>
                <w:b/>
                <w:color w:val="FFFFFF"/>
                <w:sz w:val="20"/>
              </w:rPr>
              <w:t>Example</w:t>
            </w:r>
          </w:p>
        </w:tc>
      </w:tr>
      <w:tr>
        <w:tc>
          <w:tcPr>
            <w:tcW w:type="dxa" w:w="2880"/>
            <w:shd w:fill="F8F9FA" w:val="clear"/>
          </w:tcPr>
          <w:p>
            <w:r>
              <w:rPr>
                <w:sz w:val="20"/>
              </w:rPr>
              <w:t>Title</w:t>
            </w:r>
          </w:p>
        </w:tc>
        <w:tc>
          <w:tcPr>
            <w:tcW w:type="dxa" w:w="2880"/>
            <w:shd w:fill="F8F9FA" w:val="clear"/>
          </w:tcPr>
          <w:p>
            <w:r>
              <w:rPr>
                <w:sz w:val="20"/>
              </w:rPr>
              <w:t>Brief description of the issue</w:t>
            </w:r>
          </w:p>
        </w:tc>
        <w:tc>
          <w:tcPr>
            <w:tcW w:type="dxa" w:w="2880"/>
            <w:shd w:fill="F8F9FA" w:val="clear"/>
          </w:tcPr>
          <w:p>
            <w:r>
              <w:rPr>
                <w:sz w:val="20"/>
              </w:rPr>
              <w:t>"Missing alt text on product hero image"</w:t>
            </w:r>
          </w:p>
        </w:tc>
      </w:tr>
      <w:tr>
        <w:tc>
          <w:tcPr>
            <w:tcW w:type="dxa" w:w="2880"/>
          </w:tcPr>
          <w:p>
            <w:r>
              <w:rPr>
                <w:sz w:val="20"/>
              </w:rPr>
              <w:t>WCAG SC</w:t>
            </w:r>
          </w:p>
        </w:tc>
        <w:tc>
          <w:tcPr>
            <w:tcW w:type="dxa" w:w="2880"/>
          </w:tcPr>
          <w:p>
            <w:r>
              <w:rPr>
                <w:sz w:val="20"/>
              </w:rPr>
              <w:t>Which success criterion is violated</w:t>
            </w:r>
          </w:p>
        </w:tc>
        <w:tc>
          <w:tcPr>
            <w:tcW w:type="dxa" w:w="2880"/>
          </w:tcPr>
          <w:p>
            <w:r>
              <w:rPr>
                <w:sz w:val="20"/>
              </w:rPr>
              <w:t>1.1.1 Non-text Content (Level A)</w:t>
            </w:r>
          </w:p>
        </w:tc>
      </w:tr>
      <w:tr>
        <w:tc>
          <w:tcPr>
            <w:tcW w:type="dxa" w:w="2880"/>
            <w:shd w:fill="F8F9FA" w:val="clear"/>
          </w:tcPr>
          <w:p>
            <w:r>
              <w:rPr>
                <w:sz w:val="20"/>
              </w:rPr>
              <w:t>Severity</w:t>
            </w:r>
          </w:p>
        </w:tc>
        <w:tc>
          <w:tcPr>
            <w:tcW w:type="dxa" w:w="2880"/>
            <w:shd w:fill="F8F9FA" w:val="clear"/>
          </w:tcPr>
          <w:p>
            <w:r>
              <w:rPr>
                <w:sz w:val="20"/>
              </w:rPr>
              <w:t>Critical / Major / Minor / Advisory</w:t>
            </w:r>
          </w:p>
        </w:tc>
        <w:tc>
          <w:tcPr>
            <w:tcW w:type="dxa" w:w="2880"/>
            <w:shd w:fill="F8F9FA" w:val="clear"/>
          </w:tcPr>
          <w:p>
            <w:r>
              <w:rPr>
                <w:sz w:val="20"/>
              </w:rPr>
              <w:t>Critical</w:t>
            </w:r>
          </w:p>
        </w:tc>
      </w:tr>
      <w:tr>
        <w:tc>
          <w:tcPr>
            <w:tcW w:type="dxa" w:w="2880"/>
          </w:tcPr>
          <w:p>
            <w:r>
              <w:rPr>
                <w:sz w:val="20"/>
              </w:rPr>
              <w:t>Page/URL</w:t>
            </w:r>
          </w:p>
        </w:tc>
        <w:tc>
          <w:tcPr>
            <w:tcW w:type="dxa" w:w="2880"/>
          </w:tcPr>
          <w:p>
            <w:r>
              <w:rPr>
                <w:sz w:val="20"/>
              </w:rPr>
              <w:t>Where the issue occurs</w:t>
            </w:r>
          </w:p>
        </w:tc>
        <w:tc>
          <w:tcPr>
            <w:tcW w:type="dxa" w:w="2880"/>
          </w:tcPr>
          <w:p>
            <w:r>
              <w:rPr>
                <w:sz w:val="20"/>
              </w:rPr>
              <w:t>/products/widget-x</w:t>
            </w:r>
          </w:p>
        </w:tc>
      </w:tr>
      <w:tr>
        <w:tc>
          <w:tcPr>
            <w:tcW w:type="dxa" w:w="2880"/>
            <w:shd w:fill="F8F9FA" w:val="clear"/>
          </w:tcPr>
          <w:p>
            <w:r>
              <w:rPr>
                <w:sz w:val="20"/>
              </w:rPr>
              <w:t>Component</w:t>
            </w:r>
          </w:p>
        </w:tc>
        <w:tc>
          <w:tcPr>
            <w:tcW w:type="dxa" w:w="2880"/>
            <w:shd w:fill="F8F9FA" w:val="clear"/>
          </w:tcPr>
          <w:p>
            <w:r>
              <w:rPr>
                <w:sz w:val="20"/>
              </w:rPr>
              <w:t>Which block/component is affected</w:t>
            </w:r>
          </w:p>
        </w:tc>
        <w:tc>
          <w:tcPr>
            <w:tcW w:type="dxa" w:w="2880"/>
            <w:shd w:fill="F8F9FA" w:val="clear"/>
          </w:tcPr>
          <w:p>
            <w:r>
              <w:rPr>
                <w:sz w:val="20"/>
              </w:rPr>
              <w:t>Hero Banner block</w:t>
            </w:r>
          </w:p>
        </w:tc>
      </w:tr>
      <w:tr>
        <w:tc>
          <w:tcPr>
            <w:tcW w:type="dxa" w:w="2880"/>
          </w:tcPr>
          <w:p>
            <w:r>
              <w:rPr>
                <w:sz w:val="20"/>
              </w:rPr>
              <w:t>Steps to Reproduce</w:t>
            </w:r>
          </w:p>
        </w:tc>
        <w:tc>
          <w:tcPr>
            <w:tcW w:type="dxa" w:w="2880"/>
          </w:tcPr>
          <w:p>
            <w:r>
              <w:rPr>
                <w:sz w:val="20"/>
              </w:rPr>
              <w:t>How to observe the issue</w:t>
            </w:r>
          </w:p>
        </w:tc>
        <w:tc>
          <w:tcPr>
            <w:tcW w:type="dxa" w:w="2880"/>
          </w:tcPr>
          <w:p>
            <w:r>
              <w:rPr>
                <w:sz w:val="20"/>
              </w:rPr>
              <w:t>1. Navigate to page 2. Inspect hero image 3. No alt attribute present</w:t>
            </w:r>
          </w:p>
        </w:tc>
      </w:tr>
      <w:tr>
        <w:tc>
          <w:tcPr>
            <w:tcW w:type="dxa" w:w="2880"/>
            <w:shd w:fill="F8F9FA" w:val="clear"/>
          </w:tcPr>
          <w:p>
            <w:r>
              <w:rPr>
                <w:sz w:val="20"/>
              </w:rPr>
              <w:t>Expected Behavior</w:t>
            </w:r>
          </w:p>
        </w:tc>
        <w:tc>
          <w:tcPr>
            <w:tcW w:type="dxa" w:w="2880"/>
            <w:shd w:fill="F8F9FA" w:val="clear"/>
          </w:tcPr>
          <w:p>
            <w:r>
              <w:rPr>
                <w:sz w:val="20"/>
              </w:rPr>
              <w:t>What should happen</w:t>
            </w:r>
          </w:p>
        </w:tc>
        <w:tc>
          <w:tcPr>
            <w:tcW w:type="dxa" w:w="2880"/>
            <w:shd w:fill="F8F9FA" w:val="clear"/>
          </w:tcPr>
          <w:p>
            <w:r>
              <w:rPr>
                <w:sz w:val="20"/>
              </w:rPr>
              <w:t>Image should have descriptive alt text: "Widget X product overview"</w:t>
            </w:r>
          </w:p>
        </w:tc>
      </w:tr>
      <w:tr>
        <w:tc>
          <w:tcPr>
            <w:tcW w:type="dxa" w:w="2880"/>
          </w:tcPr>
          <w:p>
            <w:r>
              <w:rPr>
                <w:sz w:val="20"/>
              </w:rPr>
              <w:t>Actual Behavior</w:t>
            </w:r>
          </w:p>
        </w:tc>
        <w:tc>
          <w:tcPr>
            <w:tcW w:type="dxa" w:w="2880"/>
          </w:tcPr>
          <w:p>
            <w:r>
              <w:rPr>
                <w:sz w:val="20"/>
              </w:rPr>
              <w:t>What currently happens</w:t>
            </w:r>
          </w:p>
        </w:tc>
        <w:tc>
          <w:tcPr>
            <w:tcW w:type="dxa" w:w="2880"/>
          </w:tcPr>
          <w:p>
            <w:r>
              <w:rPr>
                <w:sz w:val="20"/>
              </w:rPr>
              <w:t>Image has no alt attribute; screen reader announces filename</w:t>
            </w:r>
          </w:p>
        </w:tc>
      </w:tr>
      <w:tr>
        <w:tc>
          <w:tcPr>
            <w:tcW w:type="dxa" w:w="2880"/>
            <w:shd w:fill="F8F9FA" w:val="clear"/>
          </w:tcPr>
          <w:p>
            <w:r>
              <w:rPr>
                <w:sz w:val="20"/>
              </w:rPr>
              <w:t>Impact</w:t>
            </w:r>
          </w:p>
        </w:tc>
        <w:tc>
          <w:tcPr>
            <w:tcW w:type="dxa" w:w="2880"/>
            <w:shd w:fill="F8F9FA" w:val="clear"/>
          </w:tcPr>
          <w:p>
            <w:r>
              <w:rPr>
                <w:sz w:val="20"/>
              </w:rPr>
              <w:t>Who is affected and how</w:t>
            </w:r>
          </w:p>
        </w:tc>
        <w:tc>
          <w:tcPr>
            <w:tcW w:type="dxa" w:w="2880"/>
            <w:shd w:fill="F8F9FA" w:val="clear"/>
          </w:tcPr>
          <w:p>
            <w:r>
              <w:rPr>
                <w:sz w:val="20"/>
              </w:rPr>
              <w:t>Blind users cannot understand the hero image content</w:t>
            </w:r>
          </w:p>
        </w:tc>
      </w:tr>
      <w:tr>
        <w:tc>
          <w:tcPr>
            <w:tcW w:type="dxa" w:w="2880"/>
          </w:tcPr>
          <w:p>
            <w:r>
              <w:rPr>
                <w:sz w:val="20"/>
              </w:rPr>
              <w:t>Assistive Technology</w:t>
            </w:r>
          </w:p>
        </w:tc>
        <w:tc>
          <w:tcPr>
            <w:tcW w:type="dxa" w:w="2880"/>
          </w:tcPr>
          <w:p>
            <w:r>
              <w:rPr>
                <w:sz w:val="20"/>
              </w:rPr>
              <w:t>AT used during testing</w:t>
            </w:r>
          </w:p>
        </w:tc>
        <w:tc>
          <w:tcPr>
            <w:tcW w:type="dxa" w:w="2880"/>
          </w:tcPr>
          <w:p>
            <w:r>
              <w:rPr>
                <w:sz w:val="20"/>
              </w:rPr>
              <w:t>NVDA 2024.1 + Chrome 120</w:t>
            </w:r>
          </w:p>
        </w:tc>
      </w:tr>
      <w:tr>
        <w:tc>
          <w:tcPr>
            <w:tcW w:type="dxa" w:w="2880"/>
            <w:shd w:fill="F8F9FA" w:val="clear"/>
          </w:tcPr>
          <w:p>
            <w:r>
              <w:rPr>
                <w:sz w:val="20"/>
              </w:rPr>
              <w:t>Screenshot/Recording</w:t>
            </w:r>
          </w:p>
        </w:tc>
        <w:tc>
          <w:tcPr>
            <w:tcW w:type="dxa" w:w="2880"/>
            <w:shd w:fill="F8F9FA" w:val="clear"/>
          </w:tcPr>
          <w:p>
            <w:r>
              <w:rPr>
                <w:sz w:val="20"/>
              </w:rPr>
              <w:t>Evidence of the issue</w:t>
            </w:r>
          </w:p>
        </w:tc>
        <w:tc>
          <w:tcPr>
            <w:tcW w:type="dxa" w:w="2880"/>
            <w:shd w:fill="F8F9FA" w:val="clear"/>
          </w:tcPr>
          <w:p>
            <w:r>
              <w:rPr>
                <w:sz w:val="20"/>
              </w:rPr>
              <w:t>Attached screenshot showing DOM and screen reader output</w:t>
            </w:r>
          </w:p>
        </w:tc>
      </w:tr>
      <w:tr>
        <w:tc>
          <w:tcPr>
            <w:tcW w:type="dxa" w:w="2880"/>
          </w:tcPr>
          <w:p>
            <w:r>
              <w:rPr>
                <w:sz w:val="20"/>
              </w:rPr>
              <w:t>Suggested Fix</w:t>
            </w:r>
          </w:p>
        </w:tc>
        <w:tc>
          <w:tcPr>
            <w:tcW w:type="dxa" w:w="2880"/>
          </w:tcPr>
          <w:p>
            <w:r>
              <w:rPr>
                <w:sz w:val="20"/>
              </w:rPr>
              <w:t>Recommended remediation</w:t>
            </w:r>
          </w:p>
        </w:tc>
        <w:tc>
          <w:tcPr>
            <w:tcW w:type="dxa" w:w="2880"/>
          </w:tcPr>
          <w:p>
            <w:r>
              <w:rPr>
                <w:sz w:val="20"/>
              </w:rPr>
              <w:t>Add alt="Widget X: compact design for enterprise deployment" to &lt;img&gt;</w:t>
            </w:r>
          </w:p>
        </w:tc>
      </w:tr>
    </w:tbl>
    <w:p>
      <w:r>
        <w:br w:type="page"/>
      </w:r>
    </w:p>
    <w:p>
      <w:pPr>
        <w:pStyle w:val="Heading1"/>
      </w:pPr>
      <w:r>
        <w:t>8. Testing Schedule &amp; Cadence</w:t>
      </w:r>
    </w:p>
    <w:p>
      <w:pPr>
        <w:pStyle w:val="Heading2"/>
      </w:pPr>
      <w:r>
        <w:t>8.1 Sprint-Level Testing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Activity</w:t>
            </w:r>
          </w:p>
        </w:tc>
        <w:tc>
          <w:tcPr>
            <w:tcW w:type="dxa" w:w="2160"/>
            <w:shd w:fill="2C3E50" w:val="clear"/>
          </w:tcPr>
          <w:p>
            <w:r>
              <w:rPr>
                <w:b/>
                <w:color w:val="FFFFFF"/>
                <w:sz w:val="20"/>
              </w:rPr>
              <w:t>When</w:t>
            </w:r>
          </w:p>
        </w:tc>
        <w:tc>
          <w:tcPr>
            <w:tcW w:type="dxa" w:w="2160"/>
            <w:shd w:fill="2C3E50" w:val="clear"/>
          </w:tcPr>
          <w:p>
            <w:r>
              <w:rPr>
                <w:b/>
                <w:color w:val="FFFFFF"/>
                <w:sz w:val="20"/>
              </w:rPr>
              <w:t>Duration</w:t>
            </w:r>
          </w:p>
        </w:tc>
        <w:tc>
          <w:tcPr>
            <w:tcW w:type="dxa" w:w="2160"/>
            <w:shd w:fill="2C3E50" w:val="clear"/>
          </w:tcPr>
          <w:p>
            <w:r>
              <w:rPr>
                <w:b/>
                <w:color w:val="FFFFFF"/>
                <w:sz w:val="20"/>
              </w:rPr>
              <w:t>Deliverable</w:t>
            </w:r>
          </w:p>
        </w:tc>
      </w:tr>
      <w:tr>
        <w:tc>
          <w:tcPr>
            <w:tcW w:type="dxa" w:w="2160"/>
            <w:shd w:fill="F8F9FA" w:val="clear"/>
          </w:tcPr>
          <w:p>
            <w:r>
              <w:rPr>
                <w:sz w:val="20"/>
              </w:rPr>
              <w:t>Automated scan of new/modified pages</w:t>
            </w:r>
          </w:p>
        </w:tc>
        <w:tc>
          <w:tcPr>
            <w:tcW w:type="dxa" w:w="2160"/>
            <w:shd w:fill="F8F9FA" w:val="clear"/>
          </w:tcPr>
          <w:p>
            <w:r>
              <w:rPr>
                <w:sz w:val="20"/>
              </w:rPr>
              <w:t>Every PR (CI)</w:t>
            </w:r>
          </w:p>
        </w:tc>
        <w:tc>
          <w:tcPr>
            <w:tcW w:type="dxa" w:w="2160"/>
            <w:shd w:fill="F8F9FA" w:val="clear"/>
          </w:tcPr>
          <w:p>
            <w:r>
              <w:rPr>
                <w:sz w:val="20"/>
              </w:rPr>
              <w:t>Automated (~2 min)</w:t>
            </w:r>
          </w:p>
        </w:tc>
        <w:tc>
          <w:tcPr>
            <w:tcW w:type="dxa" w:w="2160"/>
            <w:shd w:fill="F8F9FA" w:val="clear"/>
          </w:tcPr>
          <w:p>
            <w:r>
              <w:rPr>
                <w:sz w:val="20"/>
              </w:rPr>
              <w:t>Pass/fail in PR checks</w:t>
            </w:r>
          </w:p>
        </w:tc>
      </w:tr>
      <w:tr>
        <w:tc>
          <w:tcPr>
            <w:tcW w:type="dxa" w:w="2160"/>
          </w:tcPr>
          <w:p>
            <w:r>
              <w:rPr>
                <w:sz w:val="20"/>
              </w:rPr>
              <w:t>Developer self-test (keyboard + axe)</w:t>
            </w:r>
          </w:p>
        </w:tc>
        <w:tc>
          <w:tcPr>
            <w:tcW w:type="dxa" w:w="2160"/>
          </w:tcPr>
          <w:p>
            <w:r>
              <w:rPr>
                <w:sz w:val="20"/>
              </w:rPr>
              <w:t>Before PR submission</w:t>
            </w:r>
          </w:p>
        </w:tc>
        <w:tc>
          <w:tcPr>
            <w:tcW w:type="dxa" w:w="2160"/>
          </w:tcPr>
          <w:p>
            <w:r>
              <w:rPr>
                <w:sz w:val="20"/>
              </w:rPr>
              <w:t>15-30 min per component</w:t>
            </w:r>
          </w:p>
        </w:tc>
        <w:tc>
          <w:tcPr>
            <w:tcW w:type="dxa" w:w="2160"/>
          </w:tcPr>
          <w:p>
            <w:r>
              <w:rPr>
                <w:sz w:val="20"/>
              </w:rPr>
              <w:t>Developer attestation in PR</w:t>
            </w:r>
          </w:p>
        </w:tc>
      </w:tr>
      <w:tr>
        <w:tc>
          <w:tcPr>
            <w:tcW w:type="dxa" w:w="2160"/>
            <w:shd w:fill="F8F9FA" w:val="clear"/>
          </w:tcPr>
          <w:p>
            <w:r>
              <w:rPr>
                <w:sz w:val="20"/>
              </w:rPr>
              <w:t>QA keyboard &amp; screen reader test</w:t>
            </w:r>
          </w:p>
        </w:tc>
        <w:tc>
          <w:tcPr>
            <w:tcW w:type="dxa" w:w="2160"/>
            <w:shd w:fill="F8F9FA" w:val="clear"/>
          </w:tcPr>
          <w:p>
            <w:r>
              <w:rPr>
                <w:sz w:val="20"/>
              </w:rPr>
              <w:t>Sprint testing phase</w:t>
            </w:r>
          </w:p>
        </w:tc>
        <w:tc>
          <w:tcPr>
            <w:tcW w:type="dxa" w:w="2160"/>
            <w:shd w:fill="F8F9FA" w:val="clear"/>
          </w:tcPr>
          <w:p>
            <w:r>
              <w:rPr>
                <w:sz w:val="20"/>
              </w:rPr>
              <w:t>2-4 hours per sprint</w:t>
            </w:r>
          </w:p>
        </w:tc>
        <w:tc>
          <w:tcPr>
            <w:tcW w:type="dxa" w:w="2160"/>
            <w:shd w:fill="F8F9FA" w:val="clear"/>
          </w:tcPr>
          <w:p>
            <w:r>
              <w:rPr>
                <w:sz w:val="20"/>
              </w:rPr>
              <w:t>Test results logged in defect tracker</w:t>
            </w:r>
          </w:p>
        </w:tc>
      </w:tr>
      <w:tr>
        <w:tc>
          <w:tcPr>
            <w:tcW w:type="dxa" w:w="2160"/>
          </w:tcPr>
          <w:p>
            <w:r>
              <w:rPr>
                <w:sz w:val="20"/>
              </w:rPr>
              <w:t>Color contrast spot-check</w:t>
            </w:r>
          </w:p>
        </w:tc>
        <w:tc>
          <w:tcPr>
            <w:tcW w:type="dxa" w:w="2160"/>
          </w:tcPr>
          <w:p>
            <w:r>
              <w:rPr>
                <w:sz w:val="20"/>
              </w:rPr>
              <w:t>Design review + QA</w:t>
            </w:r>
          </w:p>
        </w:tc>
        <w:tc>
          <w:tcPr>
            <w:tcW w:type="dxa" w:w="2160"/>
          </w:tcPr>
          <w:p>
            <w:r>
              <w:rPr>
                <w:sz w:val="20"/>
              </w:rPr>
              <w:t>30 min per new design</w:t>
            </w:r>
          </w:p>
        </w:tc>
        <w:tc>
          <w:tcPr>
            <w:tcW w:type="dxa" w:w="2160"/>
          </w:tcPr>
          <w:p>
            <w:r>
              <w:rPr>
                <w:sz w:val="20"/>
              </w:rPr>
              <w:t>Contrast report</w:t>
            </w:r>
          </w:p>
        </w:tc>
      </w:tr>
    </w:tbl>
    <w:p/>
    <w:p>
      <w:pPr>
        <w:pStyle w:val="Heading2"/>
      </w:pPr>
      <w:r>
        <w:t>8.2 Milestone Testing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Milestone</w:t>
            </w:r>
          </w:p>
        </w:tc>
        <w:tc>
          <w:tcPr>
            <w:tcW w:type="dxa" w:w="2160"/>
            <w:shd w:fill="2C3E50" w:val="clear"/>
          </w:tcPr>
          <w:p>
            <w:r>
              <w:rPr>
                <w:b/>
                <w:color w:val="FFFFFF"/>
                <w:sz w:val="20"/>
              </w:rPr>
              <w:t>Testing Activity</w:t>
            </w:r>
          </w:p>
        </w:tc>
        <w:tc>
          <w:tcPr>
            <w:tcW w:type="dxa" w:w="2160"/>
            <w:shd w:fill="2C3E50" w:val="clear"/>
          </w:tcPr>
          <w:p>
            <w:r>
              <w:rPr>
                <w:b/>
                <w:color w:val="FFFFFF"/>
                <w:sz w:val="20"/>
              </w:rPr>
              <w:t>Duration</w:t>
            </w:r>
          </w:p>
        </w:tc>
        <w:tc>
          <w:tcPr>
            <w:tcW w:type="dxa" w:w="2160"/>
            <w:shd w:fill="2C3E50" w:val="clear"/>
          </w:tcPr>
          <w:p>
            <w:r>
              <w:rPr>
                <w:b/>
                <w:color w:val="FFFFFF"/>
                <w:sz w:val="20"/>
              </w:rPr>
              <w:t>Deliverable</w:t>
            </w:r>
          </w:p>
        </w:tc>
      </w:tr>
      <w:tr>
        <w:tc>
          <w:tcPr>
            <w:tcW w:type="dxa" w:w="2160"/>
            <w:shd w:fill="F8F9FA" w:val="clear"/>
          </w:tcPr>
          <w:p>
            <w:r>
              <w:rPr>
                <w:sz w:val="20"/>
              </w:rPr>
              <w:t>Design Complete</w:t>
            </w:r>
          </w:p>
        </w:tc>
        <w:tc>
          <w:tcPr>
            <w:tcW w:type="dxa" w:w="2160"/>
            <w:shd w:fill="F8F9FA" w:val="clear"/>
          </w:tcPr>
          <w:p>
            <w:r>
              <w:rPr>
                <w:sz w:val="20"/>
              </w:rPr>
              <w:t>Color contrast audit of all design comps</w:t>
            </w:r>
          </w:p>
        </w:tc>
        <w:tc>
          <w:tcPr>
            <w:tcW w:type="dxa" w:w="2160"/>
            <w:shd w:fill="F8F9FA" w:val="clear"/>
          </w:tcPr>
          <w:p>
            <w:r>
              <w:rPr>
                <w:sz w:val="20"/>
              </w:rPr>
              <w:t>1-2 days</w:t>
            </w:r>
          </w:p>
        </w:tc>
        <w:tc>
          <w:tcPr>
            <w:tcW w:type="dxa" w:w="2160"/>
            <w:shd w:fill="F8F9FA" w:val="clear"/>
          </w:tcPr>
          <w:p>
            <w:r>
              <w:rPr>
                <w:sz w:val="20"/>
              </w:rPr>
              <w:t>Design accessibility report</w:t>
            </w:r>
          </w:p>
        </w:tc>
      </w:tr>
      <w:tr>
        <w:tc>
          <w:tcPr>
            <w:tcW w:type="dxa" w:w="2160"/>
          </w:tcPr>
          <w:p>
            <w:r>
              <w:rPr>
                <w:sz w:val="20"/>
              </w:rPr>
              <w:t>Component Library Complete</w:t>
            </w:r>
          </w:p>
        </w:tc>
        <w:tc>
          <w:tcPr>
            <w:tcW w:type="dxa" w:w="2160"/>
          </w:tcPr>
          <w:p>
            <w:r>
              <w:rPr>
                <w:sz w:val="20"/>
              </w:rPr>
              <w:t>Full manual audit of all blocks/components</w:t>
            </w:r>
          </w:p>
        </w:tc>
        <w:tc>
          <w:tcPr>
            <w:tcW w:type="dxa" w:w="2160"/>
          </w:tcPr>
          <w:p>
            <w:r>
              <w:rPr>
                <w:sz w:val="20"/>
              </w:rPr>
              <w:t>3-5 days</w:t>
            </w:r>
          </w:p>
        </w:tc>
        <w:tc>
          <w:tcPr>
            <w:tcW w:type="dxa" w:w="2160"/>
          </w:tcPr>
          <w:p>
            <w:r>
              <w:rPr>
                <w:sz w:val="20"/>
              </w:rPr>
              <w:t>Component accessibility audit report</w:t>
            </w:r>
          </w:p>
        </w:tc>
      </w:tr>
      <w:tr>
        <w:tc>
          <w:tcPr>
            <w:tcW w:type="dxa" w:w="2160"/>
            <w:shd w:fill="F8F9FA" w:val="clear"/>
          </w:tcPr>
          <w:p>
            <w:r>
              <w:rPr>
                <w:sz w:val="20"/>
              </w:rPr>
              <w:t>UAT Entry</w:t>
            </w:r>
          </w:p>
        </w:tc>
        <w:tc>
          <w:tcPr>
            <w:tcW w:type="dxa" w:w="2160"/>
            <w:shd w:fill="F8F9FA" w:val="clear"/>
          </w:tcPr>
          <w:p>
            <w:r>
              <w:rPr>
                <w:sz w:val="20"/>
              </w:rPr>
              <w:t>Full-site accessibility audit (manual + automated)</w:t>
            </w:r>
          </w:p>
        </w:tc>
        <w:tc>
          <w:tcPr>
            <w:tcW w:type="dxa" w:w="2160"/>
            <w:shd w:fill="F8F9FA" w:val="clear"/>
          </w:tcPr>
          <w:p>
            <w:r>
              <w:rPr>
                <w:sz w:val="20"/>
              </w:rPr>
              <w:t>5-7 days</w:t>
            </w:r>
          </w:p>
        </w:tc>
        <w:tc>
          <w:tcPr>
            <w:tcW w:type="dxa" w:w="2160"/>
            <w:shd w:fill="F8F9FA" w:val="clear"/>
          </w:tcPr>
          <w:p>
            <w:r>
              <w:rPr>
                <w:sz w:val="20"/>
              </w:rPr>
              <w:t>Comprehensive audit report + VPAT draft</w:t>
            </w:r>
          </w:p>
        </w:tc>
      </w:tr>
      <w:tr>
        <w:tc>
          <w:tcPr>
            <w:tcW w:type="dxa" w:w="2160"/>
          </w:tcPr>
          <w:p>
            <w:r>
              <w:rPr>
                <w:sz w:val="20"/>
              </w:rPr>
              <w:t>Pre-Production</w:t>
            </w:r>
          </w:p>
        </w:tc>
        <w:tc>
          <w:tcPr>
            <w:tcW w:type="dxa" w:w="2160"/>
          </w:tcPr>
          <w:p>
            <w:r>
              <w:rPr>
                <w:sz w:val="20"/>
              </w:rPr>
              <w:t>Regression test + VPAT finalization</w:t>
            </w:r>
          </w:p>
        </w:tc>
        <w:tc>
          <w:tcPr>
            <w:tcW w:type="dxa" w:w="2160"/>
          </w:tcPr>
          <w:p>
            <w:r>
              <w:rPr>
                <w:sz w:val="20"/>
              </w:rPr>
              <w:t>2-3 days</w:t>
            </w:r>
          </w:p>
        </w:tc>
        <w:tc>
          <w:tcPr>
            <w:tcW w:type="dxa" w:w="2160"/>
          </w:tcPr>
          <w:p>
            <w:r>
              <w:rPr>
                <w:sz w:val="20"/>
              </w:rPr>
              <w:t>Final VPAT/ACR; sign-off document</w:t>
            </w:r>
          </w:p>
        </w:tc>
      </w:tr>
      <w:tr>
        <w:tc>
          <w:tcPr>
            <w:tcW w:type="dxa" w:w="2160"/>
            <w:shd w:fill="F8F9FA" w:val="clear"/>
          </w:tcPr>
          <w:p>
            <w:r>
              <w:rPr>
                <w:sz w:val="20"/>
              </w:rPr>
              <w:t>Go-Live</w:t>
            </w:r>
          </w:p>
        </w:tc>
        <w:tc>
          <w:tcPr>
            <w:tcW w:type="dxa" w:w="2160"/>
            <w:shd w:fill="F8F9FA" w:val="clear"/>
          </w:tcPr>
          <w:p>
            <w:r>
              <w:rPr>
                <w:sz w:val="20"/>
              </w:rPr>
              <w:t>Smoke test (top 10 pages, keyboard + screen reader)</w:t>
            </w:r>
          </w:p>
        </w:tc>
        <w:tc>
          <w:tcPr>
            <w:tcW w:type="dxa" w:w="2160"/>
            <w:shd w:fill="F8F9FA" w:val="clear"/>
          </w:tcPr>
          <w:p>
            <w:r>
              <w:rPr>
                <w:sz w:val="20"/>
              </w:rPr>
              <w:t>1 day</w:t>
            </w:r>
          </w:p>
        </w:tc>
        <w:tc>
          <w:tcPr>
            <w:tcW w:type="dxa" w:w="2160"/>
            <w:shd w:fill="F8F9FA" w:val="clear"/>
          </w:tcPr>
          <w:p>
            <w:r>
              <w:rPr>
                <w:sz w:val="20"/>
              </w:rPr>
              <w:t>Go-live accessibility sign-off</w:t>
            </w:r>
          </w:p>
        </w:tc>
      </w:tr>
    </w:tbl>
    <w:p/>
    <w:p>
      <w:pPr>
        <w:pStyle w:val="Heading2"/>
      </w:pPr>
      <w:r>
        <w:t>8.3 Ongoing (Post-Launch)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Activity</w:t>
            </w:r>
          </w:p>
        </w:tc>
        <w:tc>
          <w:tcPr>
            <w:tcW w:type="dxa" w:w="2880"/>
            <w:shd w:fill="2C3E50" w:val="clear"/>
          </w:tcPr>
          <w:p>
            <w:r>
              <w:rPr>
                <w:b/>
                <w:color w:val="FFFFFF"/>
                <w:sz w:val="20"/>
              </w:rPr>
              <w:t>Cadence</w:t>
            </w:r>
          </w:p>
        </w:tc>
        <w:tc>
          <w:tcPr>
            <w:tcW w:type="dxa" w:w="2880"/>
            <w:shd w:fill="2C3E50" w:val="clear"/>
          </w:tcPr>
          <w:p>
            <w:r>
              <w:rPr>
                <w:b/>
                <w:color w:val="FFFFFF"/>
                <w:sz w:val="20"/>
              </w:rPr>
              <w:t>Scope</w:t>
            </w:r>
          </w:p>
        </w:tc>
      </w:tr>
      <w:tr>
        <w:tc>
          <w:tcPr>
            <w:tcW w:type="dxa" w:w="2880"/>
            <w:shd w:fill="F8F9FA" w:val="clear"/>
          </w:tcPr>
          <w:p>
            <w:r>
              <w:rPr>
                <w:sz w:val="20"/>
              </w:rPr>
              <w:t>Automated full-site scan</w:t>
            </w:r>
          </w:p>
        </w:tc>
        <w:tc>
          <w:tcPr>
            <w:tcW w:type="dxa" w:w="2880"/>
            <w:shd w:fill="F8F9FA" w:val="clear"/>
          </w:tcPr>
          <w:p>
            <w:r>
              <w:rPr>
                <w:sz w:val="20"/>
              </w:rPr>
              <w:t>Weekly</w:t>
            </w:r>
          </w:p>
        </w:tc>
        <w:tc>
          <w:tcPr>
            <w:tcW w:type="dxa" w:w="2880"/>
            <w:shd w:fill="F8F9FA" w:val="clear"/>
          </w:tcPr>
          <w:p>
            <w:r>
              <w:rPr>
                <w:sz w:val="20"/>
              </w:rPr>
              <w:t>All pages crawled by axe Monitor</w:t>
            </w:r>
          </w:p>
        </w:tc>
      </w:tr>
      <w:tr>
        <w:tc>
          <w:tcPr>
            <w:tcW w:type="dxa" w:w="2880"/>
          </w:tcPr>
          <w:p>
            <w:r>
              <w:rPr>
                <w:sz w:val="20"/>
              </w:rPr>
              <w:t>New content accessibility check</w:t>
            </w:r>
          </w:p>
        </w:tc>
        <w:tc>
          <w:tcPr>
            <w:tcW w:type="dxa" w:w="2880"/>
          </w:tcPr>
          <w:p>
            <w:r>
              <w:rPr>
                <w:sz w:val="20"/>
              </w:rPr>
              <w:t>Per publish</w:t>
            </w:r>
          </w:p>
        </w:tc>
        <w:tc>
          <w:tcPr>
            <w:tcW w:type="dxa" w:w="2880"/>
          </w:tcPr>
          <w:p>
            <w:r>
              <w:rPr>
                <w:sz w:val="20"/>
              </w:rPr>
              <w:t>Author training + automated checks on new pages</w:t>
            </w:r>
          </w:p>
        </w:tc>
      </w:tr>
      <w:tr>
        <w:tc>
          <w:tcPr>
            <w:tcW w:type="dxa" w:w="2880"/>
            <w:shd w:fill="F8F9FA" w:val="clear"/>
          </w:tcPr>
          <w:p>
            <w:r>
              <w:rPr>
                <w:sz w:val="20"/>
              </w:rPr>
              <w:t>Quarterly manual audit</w:t>
            </w:r>
          </w:p>
        </w:tc>
        <w:tc>
          <w:tcPr>
            <w:tcW w:type="dxa" w:w="2880"/>
            <w:shd w:fill="F8F9FA" w:val="clear"/>
          </w:tcPr>
          <w:p>
            <w:r>
              <w:rPr>
                <w:sz w:val="20"/>
              </w:rPr>
              <w:t>Every 3 months</w:t>
            </w:r>
          </w:p>
        </w:tc>
        <w:tc>
          <w:tcPr>
            <w:tcW w:type="dxa" w:w="2880"/>
            <w:shd w:fill="F8F9FA" w:val="clear"/>
          </w:tcPr>
          <w:p>
            <w:r>
              <w:rPr>
                <w:sz w:val="20"/>
              </w:rPr>
              <w:t>Sample of 20% of pages manually tested</w:t>
            </w:r>
          </w:p>
        </w:tc>
      </w:tr>
      <w:tr>
        <w:tc>
          <w:tcPr>
            <w:tcW w:type="dxa" w:w="2880"/>
          </w:tcPr>
          <w:p>
            <w:r>
              <w:rPr>
                <w:sz w:val="20"/>
              </w:rPr>
              <w:t>Annual VPAT update</w:t>
            </w:r>
          </w:p>
        </w:tc>
        <w:tc>
          <w:tcPr>
            <w:tcW w:type="dxa" w:w="2880"/>
          </w:tcPr>
          <w:p>
            <w:r>
              <w:rPr>
                <w:sz w:val="20"/>
              </w:rPr>
              <w:t>Annually</w:t>
            </w:r>
          </w:p>
        </w:tc>
        <w:tc>
          <w:tcPr>
            <w:tcW w:type="dxa" w:w="2880"/>
          </w:tcPr>
          <w:p>
            <w:r>
              <w:rPr>
                <w:sz w:val="20"/>
              </w:rPr>
              <w:t>Full VPAT/ACR refresh with latest test results</w:t>
            </w:r>
          </w:p>
        </w:tc>
      </w:tr>
      <w:tr>
        <w:tc>
          <w:tcPr>
            <w:tcW w:type="dxa" w:w="2880"/>
            <w:shd w:fill="F8F9FA" w:val="clear"/>
          </w:tcPr>
          <w:p>
            <w:r>
              <w:rPr>
                <w:sz w:val="20"/>
              </w:rPr>
              <w:t>Regression testing</w:t>
            </w:r>
          </w:p>
        </w:tc>
        <w:tc>
          <w:tcPr>
            <w:tcW w:type="dxa" w:w="2880"/>
            <w:shd w:fill="F8F9FA" w:val="clear"/>
          </w:tcPr>
          <w:p>
            <w:r>
              <w:rPr>
                <w:sz w:val="20"/>
              </w:rPr>
              <w:t>Per code release</w:t>
            </w:r>
          </w:p>
        </w:tc>
        <w:tc>
          <w:tcPr>
            <w:tcW w:type="dxa" w:w="2880"/>
            <w:shd w:fill="F8F9FA" w:val="clear"/>
          </w:tcPr>
          <w:p>
            <w:r>
              <w:rPr>
                <w:sz w:val="20"/>
              </w:rPr>
              <w:t>All modified components re-tested</w:t>
            </w:r>
          </w:p>
        </w:tc>
      </w:tr>
    </w:tbl>
    <w:p>
      <w:r>
        <w:br w:type="page"/>
      </w:r>
    </w:p>
    <w:p>
      <w:pPr>
        <w:pStyle w:val="Heading1"/>
      </w:pPr>
      <w:r>
        <w:t>9. Reporting &amp; Deliverables</w:t>
      </w:r>
    </w:p>
    <w:p>
      <w:pPr>
        <w:pStyle w:val="Heading2"/>
      </w:pPr>
      <w:r>
        <w:t>9.1 Required Test Deliverables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Deliverable</w:t>
            </w:r>
          </w:p>
        </w:tc>
        <w:tc>
          <w:tcPr>
            <w:tcW w:type="dxa" w:w="2160"/>
            <w:shd w:fill="2C3E50" w:val="clear"/>
          </w:tcPr>
          <w:p>
            <w:r>
              <w:rPr>
                <w:b/>
                <w:color w:val="FFFFFF"/>
                <w:sz w:val="20"/>
              </w:rPr>
              <w:t>Description</w:t>
            </w:r>
          </w:p>
        </w:tc>
        <w:tc>
          <w:tcPr>
            <w:tcW w:type="dxa" w:w="2160"/>
            <w:shd w:fill="2C3E50" w:val="clear"/>
          </w:tcPr>
          <w:p>
            <w:r>
              <w:rPr>
                <w:b/>
                <w:color w:val="FFFFFF"/>
                <w:sz w:val="20"/>
              </w:rPr>
              <w:t>Format</w:t>
            </w:r>
          </w:p>
        </w:tc>
        <w:tc>
          <w:tcPr>
            <w:tcW w:type="dxa" w:w="2160"/>
            <w:shd w:fill="2C3E50" w:val="clear"/>
          </w:tcPr>
          <w:p>
            <w:r>
              <w:rPr>
                <w:b/>
                <w:color w:val="FFFFFF"/>
                <w:sz w:val="20"/>
              </w:rPr>
              <w:t>Audience</w:t>
            </w:r>
          </w:p>
        </w:tc>
      </w:tr>
      <w:tr>
        <w:tc>
          <w:tcPr>
            <w:tcW w:type="dxa" w:w="2160"/>
            <w:shd w:fill="F8F9FA" w:val="clear"/>
          </w:tcPr>
          <w:p>
            <w:r>
              <w:rPr>
                <w:sz w:val="20"/>
              </w:rPr>
              <w:t>Automated Scan Report</w:t>
            </w:r>
          </w:p>
        </w:tc>
        <w:tc>
          <w:tcPr>
            <w:tcW w:type="dxa" w:w="2160"/>
            <w:shd w:fill="F8F9FA" w:val="clear"/>
          </w:tcPr>
          <w:p>
            <w:r>
              <w:rPr>
                <w:sz w:val="20"/>
              </w:rPr>
              <w:t>axe-core/Pa11y output for all tested pages</w:t>
            </w:r>
          </w:p>
        </w:tc>
        <w:tc>
          <w:tcPr>
            <w:tcW w:type="dxa" w:w="2160"/>
            <w:shd w:fill="F8F9FA" w:val="clear"/>
          </w:tcPr>
          <w:p>
            <w:r>
              <w:rPr>
                <w:sz w:val="20"/>
              </w:rPr>
              <w:t>JSON/HTML export from tool</w:t>
            </w:r>
          </w:p>
        </w:tc>
        <w:tc>
          <w:tcPr>
            <w:tcW w:type="dxa" w:w="2160"/>
            <w:shd w:fill="F8F9FA" w:val="clear"/>
          </w:tcPr>
          <w:p>
            <w:r>
              <w:rPr>
                <w:sz w:val="20"/>
              </w:rPr>
              <w:t>Development team</w:t>
            </w:r>
          </w:p>
        </w:tc>
      </w:tr>
      <w:tr>
        <w:tc>
          <w:tcPr>
            <w:tcW w:type="dxa" w:w="2160"/>
          </w:tcPr>
          <w:p>
            <w:r>
              <w:rPr>
                <w:sz w:val="20"/>
              </w:rPr>
              <w:t>Manual Audit Report</w:t>
            </w:r>
          </w:p>
        </w:tc>
        <w:tc>
          <w:tcPr>
            <w:tcW w:type="dxa" w:w="2160"/>
          </w:tcPr>
          <w:p>
            <w:r>
              <w:rPr>
                <w:sz w:val="20"/>
              </w:rPr>
              <w:t>Detailed findings per page/component with WCAG SC mapping</w:t>
            </w:r>
          </w:p>
        </w:tc>
        <w:tc>
          <w:tcPr>
            <w:tcW w:type="dxa" w:w="2160"/>
          </w:tcPr>
          <w:p>
            <w:r>
              <w:rPr>
                <w:sz w:val="20"/>
              </w:rPr>
              <w:t>DOCX/PDF with screenshots</w:t>
            </w:r>
          </w:p>
        </w:tc>
        <w:tc>
          <w:tcPr>
            <w:tcW w:type="dxa" w:w="2160"/>
          </w:tcPr>
          <w:p>
            <w:r>
              <w:rPr>
                <w:sz w:val="20"/>
              </w:rPr>
              <w:t>Client + delivery team</w:t>
            </w:r>
          </w:p>
        </w:tc>
      </w:tr>
      <w:tr>
        <w:tc>
          <w:tcPr>
            <w:tcW w:type="dxa" w:w="2160"/>
            <w:shd w:fill="F8F9FA" w:val="clear"/>
          </w:tcPr>
          <w:p>
            <w:r>
              <w:rPr>
                <w:sz w:val="20"/>
              </w:rPr>
              <w:t>Defect Log</w:t>
            </w:r>
          </w:p>
        </w:tc>
        <w:tc>
          <w:tcPr>
            <w:tcW w:type="dxa" w:w="2160"/>
            <w:shd w:fill="F8F9FA" w:val="clear"/>
          </w:tcPr>
          <w:p>
            <w:r>
              <w:rPr>
                <w:sz w:val="20"/>
              </w:rPr>
              <w:t>All identified issues with severity, status, and assignment</w:t>
            </w:r>
          </w:p>
        </w:tc>
        <w:tc>
          <w:tcPr>
            <w:tcW w:type="dxa" w:w="2160"/>
            <w:shd w:fill="F8F9FA" w:val="clear"/>
          </w:tcPr>
          <w:p>
            <w:r>
              <w:rPr>
                <w:sz w:val="20"/>
              </w:rPr>
              <w:t>Jira/spreadsheet</w:t>
            </w:r>
          </w:p>
        </w:tc>
        <w:tc>
          <w:tcPr>
            <w:tcW w:type="dxa" w:w="2160"/>
            <w:shd w:fill="F8F9FA" w:val="clear"/>
          </w:tcPr>
          <w:p>
            <w:r>
              <w:rPr>
                <w:sz w:val="20"/>
              </w:rPr>
              <w:t>Project team</w:t>
            </w:r>
          </w:p>
        </w:tc>
      </w:tr>
      <w:tr>
        <w:tc>
          <w:tcPr>
            <w:tcW w:type="dxa" w:w="2160"/>
          </w:tcPr>
          <w:p>
            <w:r>
              <w:rPr>
                <w:sz w:val="20"/>
              </w:rPr>
              <w:t>VPAT / ACR</w:t>
            </w:r>
          </w:p>
        </w:tc>
        <w:tc>
          <w:tcPr>
            <w:tcW w:type="dxa" w:w="2160"/>
          </w:tcPr>
          <w:p>
            <w:r>
              <w:rPr>
                <w:sz w:val="20"/>
              </w:rPr>
              <w:t>Voluntary Product Accessibility Template (official conformance report)</w:t>
            </w:r>
          </w:p>
        </w:tc>
        <w:tc>
          <w:tcPr>
            <w:tcW w:type="dxa" w:w="2160"/>
          </w:tcPr>
          <w:p>
            <w:r>
              <w:rPr>
                <w:sz w:val="20"/>
              </w:rPr>
              <w:t>VPAT 2.4 template (DOCX/PDF)</w:t>
            </w:r>
          </w:p>
        </w:tc>
        <w:tc>
          <w:tcPr>
            <w:tcW w:type="dxa" w:w="2160"/>
          </w:tcPr>
          <w:p>
            <w:r>
              <w:rPr>
                <w:sz w:val="20"/>
              </w:rPr>
              <w:t>Client (legal/procurement)</w:t>
            </w:r>
          </w:p>
        </w:tc>
      </w:tr>
      <w:tr>
        <w:tc>
          <w:tcPr>
            <w:tcW w:type="dxa" w:w="2160"/>
            <w:shd w:fill="F8F9FA" w:val="clear"/>
          </w:tcPr>
          <w:p>
            <w:r>
              <w:rPr>
                <w:sz w:val="20"/>
              </w:rPr>
              <w:t>Test Coverage Matrix</w:t>
            </w:r>
          </w:p>
        </w:tc>
        <w:tc>
          <w:tcPr>
            <w:tcW w:type="dxa" w:w="2160"/>
            <w:shd w:fill="F8F9FA" w:val="clear"/>
          </w:tcPr>
          <w:p>
            <w:r>
              <w:rPr>
                <w:sz w:val="20"/>
              </w:rPr>
              <w:t>Pages/components tested × test types completed</w:t>
            </w:r>
          </w:p>
        </w:tc>
        <w:tc>
          <w:tcPr>
            <w:tcW w:type="dxa" w:w="2160"/>
            <w:shd w:fill="F8F9FA" w:val="clear"/>
          </w:tcPr>
          <w:p>
            <w:r>
              <w:rPr>
                <w:sz w:val="20"/>
              </w:rPr>
              <w:t>Spreadsheet</w:t>
            </w:r>
          </w:p>
        </w:tc>
        <w:tc>
          <w:tcPr>
            <w:tcW w:type="dxa" w:w="2160"/>
            <w:shd w:fill="F8F9FA" w:val="clear"/>
          </w:tcPr>
          <w:p>
            <w:r>
              <w:rPr>
                <w:sz w:val="20"/>
              </w:rPr>
              <w:t>QA Lead + PM</w:t>
            </w:r>
          </w:p>
        </w:tc>
      </w:tr>
      <w:tr>
        <w:tc>
          <w:tcPr>
            <w:tcW w:type="dxa" w:w="2160"/>
          </w:tcPr>
          <w:p>
            <w:r>
              <w:rPr>
                <w:sz w:val="20"/>
              </w:rPr>
              <w:t>Remediation Plan</w:t>
            </w:r>
          </w:p>
        </w:tc>
        <w:tc>
          <w:tcPr>
            <w:tcW w:type="dxa" w:w="2160"/>
          </w:tcPr>
          <w:p>
            <w:r>
              <w:rPr>
                <w:sz w:val="20"/>
              </w:rPr>
              <w:t>Timeline for fixing identified issues by severity</w:t>
            </w:r>
          </w:p>
        </w:tc>
        <w:tc>
          <w:tcPr>
            <w:tcW w:type="dxa" w:w="2160"/>
          </w:tcPr>
          <w:p>
            <w:r>
              <w:rPr>
                <w:sz w:val="20"/>
              </w:rPr>
              <w:t>DOCX/Jira roadmap</w:t>
            </w:r>
          </w:p>
        </w:tc>
        <w:tc>
          <w:tcPr>
            <w:tcW w:type="dxa" w:w="2160"/>
          </w:tcPr>
          <w:p>
            <w:r>
              <w:rPr>
                <w:sz w:val="20"/>
              </w:rPr>
              <w:t>Client + delivery team</w:t>
            </w:r>
          </w:p>
        </w:tc>
      </w:tr>
      <w:tr>
        <w:tc>
          <w:tcPr>
            <w:tcW w:type="dxa" w:w="2160"/>
            <w:shd w:fill="F8F9FA" w:val="clear"/>
          </w:tcPr>
          <w:p>
            <w:r>
              <w:rPr>
                <w:sz w:val="20"/>
              </w:rPr>
              <w:t>Executive Summary</w:t>
            </w:r>
          </w:p>
        </w:tc>
        <w:tc>
          <w:tcPr>
            <w:tcW w:type="dxa" w:w="2160"/>
            <w:shd w:fill="F8F9FA" w:val="clear"/>
          </w:tcPr>
          <w:p>
            <w:r>
              <w:rPr>
                <w:sz w:val="20"/>
              </w:rPr>
              <w:t>1-page summary: overall conformance level, key risks, recommendations</w:t>
            </w:r>
          </w:p>
        </w:tc>
        <w:tc>
          <w:tcPr>
            <w:tcW w:type="dxa" w:w="2160"/>
            <w:shd w:fill="F8F9FA" w:val="clear"/>
          </w:tcPr>
          <w:p>
            <w:r>
              <w:rPr>
                <w:sz w:val="20"/>
              </w:rPr>
              <w:t>PDF/DOCX</w:t>
            </w:r>
          </w:p>
        </w:tc>
        <w:tc>
          <w:tcPr>
            <w:tcW w:type="dxa" w:w="2160"/>
            <w:shd w:fill="F8F9FA" w:val="clear"/>
          </w:tcPr>
          <w:p>
            <w:r>
              <w:rPr>
                <w:sz w:val="20"/>
              </w:rPr>
              <w:t>Client leadership</w:t>
            </w:r>
          </w:p>
        </w:tc>
      </w:tr>
    </w:tbl>
    <w:p/>
    <w:p>
      <w:pPr>
        <w:pStyle w:val="Heading2"/>
      </w:pPr>
      <w:r>
        <w:t>9.2 VPAT / Accessibility Conformance Report (ACR)</w:t>
      </w:r>
    </w:p>
    <w:p>
      <w:r>
        <w:t>A VPAT (Voluntary Product Accessibility Template) documents the conformance level of the website against WCAG 2.1 AA and Section 508. This is the standard format used by procurement teams to evaluate accessibility compliance.</w:t>
      </w:r>
    </w:p>
    <w:p/>
    <w:p>
      <w:r>
        <w:t>VPAT must include:</w:t>
      </w:r>
    </w:p>
    <w:p>
      <w:pPr>
        <w:pStyle w:val="ListBullet"/>
      </w:pPr>
      <w:r>
        <w:t>Product name, version, date of evaluation</w:t>
      </w:r>
    </w:p>
    <w:p>
      <w:pPr>
        <w:pStyle w:val="ListBullet"/>
      </w:pPr>
      <w:r>
        <w:t>Evaluation methodology (tools used, testing environments)</w:t>
      </w:r>
    </w:p>
    <w:p>
      <w:pPr>
        <w:pStyle w:val="ListBullet"/>
      </w:pPr>
      <w:r>
        <w:t>Per-criterion conformance level: Supports / Partially Supports / Does Not Support / Not Applicable</w:t>
      </w:r>
    </w:p>
    <w:p>
      <w:pPr>
        <w:pStyle w:val="ListBullet"/>
      </w:pPr>
      <w:r>
        <w:t>Remarks and explanations for each criterion</w:t>
      </w:r>
    </w:p>
    <w:p>
      <w:pPr>
        <w:pStyle w:val="ListBullet"/>
      </w:pPr>
      <w:r>
        <w:t>Known issues and remediation timeline</w:t>
      </w:r>
    </w:p>
    <w:p/>
    <w:p>
      <w:r>
        <w:rPr>
          <w:b/>
          <w:color w:val="2980B9"/>
        </w:rPr>
        <w:t xml:space="preserve">Note: </w:t>
      </w:r>
      <w:r>
        <w:t>Use the ITI VPAT 2.4 Rev template (Section 508 + WCAG 2.1 edition). Available at: https://www.itic.org/policy/accessibility/vpat</w:t>
      </w:r>
    </w:p>
    <w:p/>
    <w:p>
      <w:pPr>
        <w:pStyle w:val="Heading2"/>
      </w:pPr>
      <w:r>
        <w:t>9.3 Report Frequency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Report</w:t>
            </w:r>
          </w:p>
        </w:tc>
        <w:tc>
          <w:tcPr>
            <w:tcW w:type="dxa" w:w="2880"/>
            <w:shd w:fill="2C3E50" w:val="clear"/>
          </w:tcPr>
          <w:p>
            <w:r>
              <w:rPr>
                <w:b/>
                <w:color w:val="FFFFFF"/>
                <w:sz w:val="20"/>
              </w:rPr>
              <w:t>Frequency</w:t>
            </w:r>
          </w:p>
        </w:tc>
        <w:tc>
          <w:tcPr>
            <w:tcW w:type="dxa" w:w="2880"/>
            <w:shd w:fill="2C3E50" w:val="clear"/>
          </w:tcPr>
          <w:p>
            <w:r>
              <w:rPr>
                <w:b/>
                <w:color w:val="FFFFFF"/>
                <w:sz w:val="20"/>
              </w:rPr>
              <w:t>Recipient</w:t>
            </w:r>
          </w:p>
        </w:tc>
      </w:tr>
      <w:tr>
        <w:tc>
          <w:tcPr>
            <w:tcW w:type="dxa" w:w="2880"/>
            <w:shd w:fill="F8F9FA" w:val="clear"/>
          </w:tcPr>
          <w:p>
            <w:r>
              <w:rPr>
                <w:sz w:val="20"/>
              </w:rPr>
              <w:t>Automated scan results</w:t>
            </w:r>
          </w:p>
        </w:tc>
        <w:tc>
          <w:tcPr>
            <w:tcW w:type="dxa" w:w="2880"/>
            <w:shd w:fill="F8F9FA" w:val="clear"/>
          </w:tcPr>
          <w:p>
            <w:r>
              <w:rPr>
                <w:sz w:val="20"/>
              </w:rPr>
              <w:t>Every PR + weekly full scan</w:t>
            </w:r>
          </w:p>
        </w:tc>
        <w:tc>
          <w:tcPr>
            <w:tcW w:type="dxa" w:w="2880"/>
            <w:shd w:fill="F8F9FA" w:val="clear"/>
          </w:tcPr>
          <w:p>
            <w:r>
              <w:rPr>
                <w:sz w:val="20"/>
              </w:rPr>
              <w:t>Dev team (PR); QA Lead (weekly)</w:t>
            </w:r>
          </w:p>
        </w:tc>
      </w:tr>
      <w:tr>
        <w:tc>
          <w:tcPr>
            <w:tcW w:type="dxa" w:w="2880"/>
          </w:tcPr>
          <w:p>
            <w:r>
              <w:rPr>
                <w:sz w:val="20"/>
              </w:rPr>
              <w:t>Sprint accessibility summary</w:t>
            </w:r>
          </w:p>
        </w:tc>
        <w:tc>
          <w:tcPr>
            <w:tcW w:type="dxa" w:w="2880"/>
          </w:tcPr>
          <w:p>
            <w:r>
              <w:rPr>
                <w:sz w:val="20"/>
              </w:rPr>
              <w:t>End of each sprint</w:t>
            </w:r>
          </w:p>
        </w:tc>
        <w:tc>
          <w:tcPr>
            <w:tcW w:type="dxa" w:w="2880"/>
          </w:tcPr>
          <w:p>
            <w:r>
              <w:rPr>
                <w:sz w:val="20"/>
              </w:rPr>
              <w:t>Product Owner + Client</w:t>
            </w:r>
          </w:p>
        </w:tc>
      </w:tr>
      <w:tr>
        <w:tc>
          <w:tcPr>
            <w:tcW w:type="dxa" w:w="2880"/>
            <w:shd w:fill="F8F9FA" w:val="clear"/>
          </w:tcPr>
          <w:p>
            <w:r>
              <w:rPr>
                <w:sz w:val="20"/>
              </w:rPr>
              <w:t>Full audit report</w:t>
            </w:r>
          </w:p>
        </w:tc>
        <w:tc>
          <w:tcPr>
            <w:tcW w:type="dxa" w:w="2880"/>
            <w:shd w:fill="F8F9FA" w:val="clear"/>
          </w:tcPr>
          <w:p>
            <w:r>
              <w:rPr>
                <w:sz w:val="20"/>
              </w:rPr>
              <w:t>Per milestone (UAT, Pre-prod)</w:t>
            </w:r>
          </w:p>
        </w:tc>
        <w:tc>
          <w:tcPr>
            <w:tcW w:type="dxa" w:w="2880"/>
            <w:shd w:fill="F8F9FA" w:val="clear"/>
          </w:tcPr>
          <w:p>
            <w:r>
              <w:rPr>
                <w:sz w:val="20"/>
              </w:rPr>
              <w:t>Client stakeholders</w:t>
            </w:r>
          </w:p>
        </w:tc>
      </w:tr>
      <w:tr>
        <w:tc>
          <w:tcPr>
            <w:tcW w:type="dxa" w:w="2880"/>
          </w:tcPr>
          <w:p>
            <w:r>
              <w:rPr>
                <w:sz w:val="20"/>
              </w:rPr>
              <w:t>VPAT/ACR</w:t>
            </w:r>
          </w:p>
        </w:tc>
        <w:tc>
          <w:tcPr>
            <w:tcW w:type="dxa" w:w="2880"/>
          </w:tcPr>
          <w:p>
            <w:r>
              <w:rPr>
                <w:sz w:val="20"/>
              </w:rPr>
              <w:t>Pre-launch + annual refresh</w:t>
            </w:r>
          </w:p>
        </w:tc>
        <w:tc>
          <w:tcPr>
            <w:tcW w:type="dxa" w:w="2880"/>
          </w:tcPr>
          <w:p>
            <w:r>
              <w:rPr>
                <w:sz w:val="20"/>
              </w:rPr>
              <w:t>Client legal/procurement</w:t>
            </w:r>
          </w:p>
        </w:tc>
      </w:tr>
      <w:tr>
        <w:tc>
          <w:tcPr>
            <w:tcW w:type="dxa" w:w="2880"/>
            <w:shd w:fill="F8F9FA" w:val="clear"/>
          </w:tcPr>
          <w:p>
            <w:r>
              <w:rPr>
                <w:sz w:val="20"/>
              </w:rPr>
              <w:t>Executive dashboard</w:t>
            </w:r>
          </w:p>
        </w:tc>
        <w:tc>
          <w:tcPr>
            <w:tcW w:type="dxa" w:w="2880"/>
            <w:shd w:fill="F8F9FA" w:val="clear"/>
          </w:tcPr>
          <w:p>
            <w:r>
              <w:rPr>
                <w:sz w:val="20"/>
              </w:rPr>
              <w:t>Monthly</w:t>
            </w:r>
          </w:p>
        </w:tc>
        <w:tc>
          <w:tcPr>
            <w:tcW w:type="dxa" w:w="2880"/>
            <w:shd w:fill="F8F9FA" w:val="clear"/>
          </w:tcPr>
          <w:p>
            <w:r>
              <w:rPr>
                <w:sz w:val="20"/>
              </w:rPr>
              <w:t>Client leadership</w:t>
            </w:r>
          </w:p>
        </w:tc>
      </w:tr>
    </w:tbl>
    <w:p>
      <w:r>
        <w:br w:type="page"/>
      </w:r>
    </w:p>
    <w:p>
      <w:pPr>
        <w:pStyle w:val="Heading1"/>
      </w:pPr>
      <w:r>
        <w:t>10. Roles &amp; Responsibilities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Role</w:t>
            </w:r>
          </w:p>
        </w:tc>
        <w:tc>
          <w:tcPr>
            <w:tcW w:type="dxa" w:w="2880"/>
            <w:shd w:fill="2C3E50" w:val="clear"/>
          </w:tcPr>
          <w:p>
            <w:r>
              <w:rPr>
                <w:b/>
                <w:color w:val="FFFFFF"/>
                <w:sz w:val="20"/>
              </w:rPr>
              <w:t>Responsibility</w:t>
            </w:r>
          </w:p>
        </w:tc>
        <w:tc>
          <w:tcPr>
            <w:tcW w:type="dxa" w:w="2880"/>
            <w:shd w:fill="2C3E50" w:val="clear"/>
          </w:tcPr>
          <w:p>
            <w:r>
              <w:rPr>
                <w:b/>
                <w:color w:val="FFFFFF"/>
                <w:sz w:val="20"/>
              </w:rPr>
              <w:t>Testing Activities</w:t>
            </w:r>
          </w:p>
        </w:tc>
      </w:tr>
      <w:tr>
        <w:tc>
          <w:tcPr>
            <w:tcW w:type="dxa" w:w="2880"/>
            <w:shd w:fill="F8F9FA" w:val="clear"/>
          </w:tcPr>
          <w:p>
            <w:r>
              <w:rPr>
                <w:sz w:val="20"/>
              </w:rPr>
              <w:t>Developer</w:t>
            </w:r>
          </w:p>
        </w:tc>
        <w:tc>
          <w:tcPr>
            <w:tcW w:type="dxa" w:w="2880"/>
            <w:shd w:fill="F8F9FA" w:val="clear"/>
          </w:tcPr>
          <w:p>
            <w:r>
              <w:rPr>
                <w:sz w:val="20"/>
              </w:rPr>
              <w:t>Build accessible code; fix defects; self-test before PR</w:t>
            </w:r>
          </w:p>
        </w:tc>
        <w:tc>
          <w:tcPr>
            <w:tcW w:type="dxa" w:w="2880"/>
            <w:shd w:fill="F8F9FA" w:val="clear"/>
          </w:tcPr>
          <w:p>
            <w:r>
              <w:rPr>
                <w:sz w:val="20"/>
              </w:rPr>
              <w:t>Run axe extension; keyboard test; check ARIA; fix violations before commit</w:t>
            </w:r>
          </w:p>
        </w:tc>
      </w:tr>
      <w:tr>
        <w:tc>
          <w:tcPr>
            <w:tcW w:type="dxa" w:w="2880"/>
          </w:tcPr>
          <w:p>
            <w:r>
              <w:rPr>
                <w:sz w:val="20"/>
              </w:rPr>
              <w:t>Designer</w:t>
            </w:r>
          </w:p>
        </w:tc>
        <w:tc>
          <w:tcPr>
            <w:tcW w:type="dxa" w:w="2880"/>
          </w:tcPr>
          <w:p>
            <w:r>
              <w:rPr>
                <w:sz w:val="20"/>
              </w:rPr>
              <w:t>Ensure designs meet contrast ratios; annotate a11y specs</w:t>
            </w:r>
          </w:p>
        </w:tc>
        <w:tc>
          <w:tcPr>
            <w:tcW w:type="dxa" w:w="2880"/>
          </w:tcPr>
          <w:p>
            <w:r>
              <w:rPr>
                <w:sz w:val="20"/>
              </w:rPr>
              <w:t>Contrast check on comps; specify focus styles; annotate alt text and ARIA requirements</w:t>
            </w:r>
          </w:p>
        </w:tc>
      </w:tr>
      <w:tr>
        <w:tc>
          <w:tcPr>
            <w:tcW w:type="dxa" w:w="2880"/>
            <w:shd w:fill="F8F9FA" w:val="clear"/>
          </w:tcPr>
          <w:p>
            <w:r>
              <w:rPr>
                <w:sz w:val="20"/>
              </w:rPr>
              <w:t>QA Tester</w:t>
            </w:r>
          </w:p>
        </w:tc>
        <w:tc>
          <w:tcPr>
            <w:tcW w:type="dxa" w:w="2880"/>
            <w:shd w:fill="F8F9FA" w:val="clear"/>
          </w:tcPr>
          <w:p>
            <w:r>
              <w:rPr>
                <w:sz w:val="20"/>
              </w:rPr>
              <w:t>Execute manual accessibility test cases; log defects</w:t>
            </w:r>
          </w:p>
        </w:tc>
        <w:tc>
          <w:tcPr>
            <w:tcW w:type="dxa" w:w="2880"/>
            <w:shd w:fill="F8F9FA" w:val="clear"/>
          </w:tcPr>
          <w:p>
            <w:r>
              <w:rPr>
                <w:sz w:val="20"/>
              </w:rPr>
              <w:t>Keyboard testing; screen reader testing; zoom testing; document results</w:t>
            </w:r>
          </w:p>
        </w:tc>
      </w:tr>
      <w:tr>
        <w:tc>
          <w:tcPr>
            <w:tcW w:type="dxa" w:w="2880"/>
          </w:tcPr>
          <w:p>
            <w:r>
              <w:rPr>
                <w:sz w:val="20"/>
              </w:rPr>
              <w:t>Accessibility Specialist</w:t>
            </w:r>
          </w:p>
        </w:tc>
        <w:tc>
          <w:tcPr>
            <w:tcW w:type="dxa" w:w="2880"/>
          </w:tcPr>
          <w:p>
            <w:r>
              <w:rPr>
                <w:sz w:val="20"/>
              </w:rPr>
              <w:t>Conduct full audits; validate ARIA patterns; produce VPAT</w:t>
            </w:r>
          </w:p>
        </w:tc>
        <w:tc>
          <w:tcPr>
            <w:tcW w:type="dxa" w:w="2880"/>
          </w:tcPr>
          <w:p>
            <w:r>
              <w:rPr>
                <w:sz w:val="20"/>
              </w:rPr>
              <w:t>Expert manual testing; VPAT creation; training; remediation guidance</w:t>
            </w:r>
          </w:p>
        </w:tc>
      </w:tr>
      <w:tr>
        <w:tc>
          <w:tcPr>
            <w:tcW w:type="dxa" w:w="2880"/>
            <w:shd w:fill="F8F9FA" w:val="clear"/>
          </w:tcPr>
          <w:p>
            <w:r>
              <w:rPr>
                <w:sz w:val="20"/>
              </w:rPr>
              <w:t>Content Author</w:t>
            </w:r>
          </w:p>
        </w:tc>
        <w:tc>
          <w:tcPr>
            <w:tcW w:type="dxa" w:w="2880"/>
            <w:shd w:fill="F8F9FA" w:val="clear"/>
          </w:tcPr>
          <w:p>
            <w:r>
              <w:rPr>
                <w:sz w:val="20"/>
              </w:rPr>
              <w:t>Write accessible content (alt text, heading structure, link text)</w:t>
            </w:r>
          </w:p>
        </w:tc>
        <w:tc>
          <w:tcPr>
            <w:tcW w:type="dxa" w:w="2880"/>
            <w:shd w:fill="F8F9FA" w:val="clear"/>
          </w:tcPr>
          <w:p>
            <w:r>
              <w:rPr>
                <w:sz w:val="20"/>
              </w:rPr>
              <w:t>Follow authoring guidelines; use accessibility checker in authoring tool</w:t>
            </w:r>
          </w:p>
        </w:tc>
      </w:tr>
      <w:tr>
        <w:tc>
          <w:tcPr>
            <w:tcW w:type="dxa" w:w="2880"/>
          </w:tcPr>
          <w:p>
            <w:r>
              <w:rPr>
                <w:sz w:val="20"/>
              </w:rPr>
              <w:t>Product Owner</w:t>
            </w:r>
          </w:p>
        </w:tc>
        <w:tc>
          <w:tcPr>
            <w:tcW w:type="dxa" w:w="2880"/>
          </w:tcPr>
          <w:p>
            <w:r>
              <w:rPr>
                <w:sz w:val="20"/>
              </w:rPr>
              <w:t>Accept/reject deliverables based on accessibility criteria</w:t>
            </w:r>
          </w:p>
        </w:tc>
        <w:tc>
          <w:tcPr>
            <w:tcW w:type="dxa" w:w="2880"/>
          </w:tcPr>
          <w:p>
            <w:r>
              <w:rPr>
                <w:sz w:val="20"/>
              </w:rPr>
              <w:t>Review test reports; approve releases; prioritize remediation</w:t>
            </w:r>
          </w:p>
        </w:tc>
      </w:tr>
      <w:tr>
        <w:tc>
          <w:tcPr>
            <w:tcW w:type="dxa" w:w="2880"/>
            <w:shd w:fill="F8F9FA" w:val="clear"/>
          </w:tcPr>
          <w:p>
            <w:r>
              <w:rPr>
                <w:sz w:val="20"/>
              </w:rPr>
              <w:t>Project Manager</w:t>
            </w:r>
          </w:p>
        </w:tc>
        <w:tc>
          <w:tcPr>
            <w:tcW w:type="dxa" w:w="2880"/>
            <w:shd w:fill="F8F9FA" w:val="clear"/>
          </w:tcPr>
          <w:p>
            <w:r>
              <w:rPr>
                <w:sz w:val="20"/>
              </w:rPr>
              <w:t>Schedule testing activities; track defect resolution</w:t>
            </w:r>
          </w:p>
        </w:tc>
        <w:tc>
          <w:tcPr>
            <w:tcW w:type="dxa" w:w="2880"/>
            <w:shd w:fill="F8F9FA" w:val="clear"/>
          </w:tcPr>
          <w:p>
            <w:r>
              <w:rPr>
                <w:sz w:val="20"/>
              </w:rPr>
              <w:t>Ensure testing in plan; monitor defect SLAs; report to stakeholders</w:t>
            </w:r>
          </w:p>
        </w:tc>
      </w:tr>
    </w:tbl>
    <w:p/>
    <w:p>
      <w:pPr>
        <w:pStyle w:val="Heading2"/>
      </w:pPr>
      <w:r>
        <w:t>Developer Accessibility Checklist (per PR)</w:t>
      </w:r>
    </w:p>
    <w:p>
      <w:r>
        <w:t>Developers must verify before submitting any PR:</w:t>
      </w:r>
    </w:p>
    <w:p>
      <w:pPr>
        <w:pStyle w:val="ListNumber"/>
      </w:pPr>
      <w:r>
        <w:t>axe browser extension shows zero violations on my changes</w:t>
      </w:r>
    </w:p>
    <w:p>
      <w:pPr>
        <w:pStyle w:val="ListNumber"/>
      </w:pPr>
      <w:r>
        <w:t>I can Tab to every interactive element I created/modified</w:t>
      </w:r>
    </w:p>
    <w:p>
      <w:pPr>
        <w:pStyle w:val="ListNumber"/>
      </w:pPr>
      <w:r>
        <w:t>Focus is clearly visible on all interactive elements</w:t>
      </w:r>
    </w:p>
    <w:p>
      <w:pPr>
        <w:pStyle w:val="ListNumber"/>
      </w:pPr>
      <w:r>
        <w:t>Screen reader (NVDA or VoiceOver) announces my component correctly</w:t>
      </w:r>
    </w:p>
    <w:p>
      <w:pPr>
        <w:pStyle w:val="ListNumber"/>
      </w:pPr>
      <w:r>
        <w:t>All images have appropriate alt text</w:t>
      </w:r>
    </w:p>
    <w:p>
      <w:pPr>
        <w:pStyle w:val="ListNumber"/>
      </w:pPr>
      <w:r>
        <w:t>All form inputs have associated labels</w:t>
      </w:r>
    </w:p>
    <w:p>
      <w:pPr>
        <w:pStyle w:val="ListNumber"/>
      </w:pPr>
      <w:r>
        <w:t>Color contrast meets requirements (checked with tool)</w:t>
      </w:r>
    </w:p>
    <w:p>
      <w:pPr>
        <w:pStyle w:val="ListNumber"/>
      </w:pPr>
      <w:r>
        <w:t>No ARIA errors reported by axe</w:t>
      </w:r>
    </w:p>
    <w:p>
      <w:pPr>
        <w:pStyle w:val="ListNumber"/>
      </w:pPr>
      <w:r>
        <w:t>Component works at 200% zoom</w:t>
      </w:r>
    </w:p>
    <w:p>
      <w:pPr>
        <w:pStyle w:val="ListNumber"/>
      </w:pPr>
      <w:r>
        <w:t>Animations respect prefers-reduced-motion</w:t>
      </w:r>
    </w:p>
    <w:p>
      <w:r>
        <w:br w:type="page"/>
      </w:r>
    </w:p>
    <w:p>
      <w:pPr>
        <w:pStyle w:val="Heading1"/>
      </w:pPr>
      <w:r>
        <w:t>Appendix A: WCAG 2.1 AA Success Criteria Checklist</w:t>
      </w:r>
    </w:p>
    <w:p>
      <w:r>
        <w:t>Complete list of WCAG 2.1 Level A and AA success criteria requiring testing:</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SC #</w:t>
            </w:r>
          </w:p>
        </w:tc>
        <w:tc>
          <w:tcPr>
            <w:tcW w:type="dxa" w:w="2160"/>
            <w:shd w:fill="2C3E50" w:val="clear"/>
          </w:tcPr>
          <w:p>
            <w:r>
              <w:rPr>
                <w:b/>
                <w:color w:val="FFFFFF"/>
                <w:sz w:val="20"/>
              </w:rPr>
              <w:t>Name</w:t>
            </w:r>
          </w:p>
        </w:tc>
        <w:tc>
          <w:tcPr>
            <w:tcW w:type="dxa" w:w="2160"/>
            <w:shd w:fill="2C3E50" w:val="clear"/>
          </w:tcPr>
          <w:p>
            <w:r>
              <w:rPr>
                <w:b/>
                <w:color w:val="FFFFFF"/>
                <w:sz w:val="20"/>
              </w:rPr>
              <w:t>Level</w:t>
            </w:r>
          </w:p>
        </w:tc>
        <w:tc>
          <w:tcPr>
            <w:tcW w:type="dxa" w:w="2160"/>
            <w:shd w:fill="2C3E50" w:val="clear"/>
          </w:tcPr>
          <w:p>
            <w:r>
              <w:rPr>
                <w:b/>
                <w:color w:val="FFFFFF"/>
                <w:sz w:val="20"/>
              </w:rPr>
              <w:t>Status</w:t>
            </w:r>
          </w:p>
        </w:tc>
      </w:tr>
      <w:tr>
        <w:tc>
          <w:tcPr>
            <w:tcW w:type="dxa" w:w="2160"/>
            <w:shd w:fill="F8F9FA" w:val="clear"/>
          </w:tcPr>
          <w:p>
            <w:r>
              <w:rPr>
                <w:sz w:val="20"/>
              </w:rPr>
              <w:t>1.1.1</w:t>
            </w:r>
          </w:p>
        </w:tc>
        <w:tc>
          <w:tcPr>
            <w:tcW w:type="dxa" w:w="2160"/>
            <w:shd w:fill="F8F9FA" w:val="clear"/>
          </w:tcPr>
          <w:p>
            <w:r>
              <w:rPr>
                <w:sz w:val="20"/>
              </w:rPr>
              <w:t>Non-text Content</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1.2.1</w:t>
            </w:r>
          </w:p>
        </w:tc>
        <w:tc>
          <w:tcPr>
            <w:tcW w:type="dxa" w:w="2160"/>
          </w:tcPr>
          <w:p>
            <w:r>
              <w:rPr>
                <w:sz w:val="20"/>
              </w:rPr>
              <w:t>Audio-only and Video-only (Prerecorded)</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1.2.2</w:t>
            </w:r>
          </w:p>
        </w:tc>
        <w:tc>
          <w:tcPr>
            <w:tcW w:type="dxa" w:w="2160"/>
            <w:shd w:fill="F8F9FA" w:val="clear"/>
          </w:tcPr>
          <w:p>
            <w:r>
              <w:rPr>
                <w:sz w:val="20"/>
              </w:rPr>
              <w:t>Captions (Prerecorded)</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1.2.3</w:t>
            </w:r>
          </w:p>
        </w:tc>
        <w:tc>
          <w:tcPr>
            <w:tcW w:type="dxa" w:w="2160"/>
          </w:tcPr>
          <w:p>
            <w:r>
              <w:rPr>
                <w:sz w:val="20"/>
              </w:rPr>
              <w:t>Audio Description or Media Alternative</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1.2.4</w:t>
            </w:r>
          </w:p>
        </w:tc>
        <w:tc>
          <w:tcPr>
            <w:tcW w:type="dxa" w:w="2160"/>
            <w:shd w:fill="F8F9FA" w:val="clear"/>
          </w:tcPr>
          <w:p>
            <w:r>
              <w:rPr>
                <w:sz w:val="20"/>
              </w:rPr>
              <w:t>Captions (Live)</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1.2.5</w:t>
            </w:r>
          </w:p>
        </w:tc>
        <w:tc>
          <w:tcPr>
            <w:tcW w:type="dxa" w:w="2160"/>
          </w:tcPr>
          <w:p>
            <w:r>
              <w:rPr>
                <w:sz w:val="20"/>
              </w:rPr>
              <w:t>Audio Description (Prerecorded)</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1.3.1</w:t>
            </w:r>
          </w:p>
        </w:tc>
        <w:tc>
          <w:tcPr>
            <w:tcW w:type="dxa" w:w="2160"/>
            <w:shd w:fill="F8F9FA" w:val="clear"/>
          </w:tcPr>
          <w:p>
            <w:r>
              <w:rPr>
                <w:sz w:val="20"/>
              </w:rPr>
              <w:t>Info and Relationships</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1.3.2</w:t>
            </w:r>
          </w:p>
        </w:tc>
        <w:tc>
          <w:tcPr>
            <w:tcW w:type="dxa" w:w="2160"/>
          </w:tcPr>
          <w:p>
            <w:r>
              <w:rPr>
                <w:sz w:val="20"/>
              </w:rPr>
              <w:t>Meaningful Sequence</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1.3.3</w:t>
            </w:r>
          </w:p>
        </w:tc>
        <w:tc>
          <w:tcPr>
            <w:tcW w:type="dxa" w:w="2160"/>
            <w:shd w:fill="F8F9FA" w:val="clear"/>
          </w:tcPr>
          <w:p>
            <w:r>
              <w:rPr>
                <w:sz w:val="20"/>
              </w:rPr>
              <w:t>Sensory Characteristics</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1.3.4</w:t>
            </w:r>
          </w:p>
        </w:tc>
        <w:tc>
          <w:tcPr>
            <w:tcW w:type="dxa" w:w="2160"/>
          </w:tcPr>
          <w:p>
            <w:r>
              <w:rPr>
                <w:sz w:val="20"/>
              </w:rPr>
              <w:t>Orientation</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1.3.5</w:t>
            </w:r>
          </w:p>
        </w:tc>
        <w:tc>
          <w:tcPr>
            <w:tcW w:type="dxa" w:w="2160"/>
            <w:shd w:fill="F8F9FA" w:val="clear"/>
          </w:tcPr>
          <w:p>
            <w:r>
              <w:rPr>
                <w:sz w:val="20"/>
              </w:rPr>
              <w:t>Identify Input Purpose</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1.4.1</w:t>
            </w:r>
          </w:p>
        </w:tc>
        <w:tc>
          <w:tcPr>
            <w:tcW w:type="dxa" w:w="2160"/>
          </w:tcPr>
          <w:p>
            <w:r>
              <w:rPr>
                <w:sz w:val="20"/>
              </w:rPr>
              <w:t>Use of Color</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1.4.2</w:t>
            </w:r>
          </w:p>
        </w:tc>
        <w:tc>
          <w:tcPr>
            <w:tcW w:type="dxa" w:w="2160"/>
            <w:shd w:fill="F8F9FA" w:val="clear"/>
          </w:tcPr>
          <w:p>
            <w:r>
              <w:rPr>
                <w:sz w:val="20"/>
              </w:rPr>
              <w:t>Audio Control</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1.4.3</w:t>
            </w:r>
          </w:p>
        </w:tc>
        <w:tc>
          <w:tcPr>
            <w:tcW w:type="dxa" w:w="2160"/>
          </w:tcPr>
          <w:p>
            <w:r>
              <w:rPr>
                <w:sz w:val="20"/>
              </w:rPr>
              <w:t>Contrast (Minimum)</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1.4.4</w:t>
            </w:r>
          </w:p>
        </w:tc>
        <w:tc>
          <w:tcPr>
            <w:tcW w:type="dxa" w:w="2160"/>
            <w:shd w:fill="F8F9FA" w:val="clear"/>
          </w:tcPr>
          <w:p>
            <w:r>
              <w:rPr>
                <w:sz w:val="20"/>
              </w:rPr>
              <w:t>Resize Text</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1.4.5</w:t>
            </w:r>
          </w:p>
        </w:tc>
        <w:tc>
          <w:tcPr>
            <w:tcW w:type="dxa" w:w="2160"/>
          </w:tcPr>
          <w:p>
            <w:r>
              <w:rPr>
                <w:sz w:val="20"/>
              </w:rPr>
              <w:t>Images of Text</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1.4.10</w:t>
            </w:r>
          </w:p>
        </w:tc>
        <w:tc>
          <w:tcPr>
            <w:tcW w:type="dxa" w:w="2160"/>
            <w:shd w:fill="F8F9FA" w:val="clear"/>
          </w:tcPr>
          <w:p>
            <w:r>
              <w:rPr>
                <w:sz w:val="20"/>
              </w:rPr>
              <w:t>Reflow</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1.4.11</w:t>
            </w:r>
          </w:p>
        </w:tc>
        <w:tc>
          <w:tcPr>
            <w:tcW w:type="dxa" w:w="2160"/>
          </w:tcPr>
          <w:p>
            <w:r>
              <w:rPr>
                <w:sz w:val="20"/>
              </w:rPr>
              <w:t>Non-text Contrast</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1.4.12</w:t>
            </w:r>
          </w:p>
        </w:tc>
        <w:tc>
          <w:tcPr>
            <w:tcW w:type="dxa" w:w="2160"/>
            <w:shd w:fill="F8F9FA" w:val="clear"/>
          </w:tcPr>
          <w:p>
            <w:r>
              <w:rPr>
                <w:sz w:val="20"/>
              </w:rPr>
              <w:t>Text Spacing</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1.4.13</w:t>
            </w:r>
          </w:p>
        </w:tc>
        <w:tc>
          <w:tcPr>
            <w:tcW w:type="dxa" w:w="2160"/>
          </w:tcPr>
          <w:p>
            <w:r>
              <w:rPr>
                <w:sz w:val="20"/>
              </w:rPr>
              <w:t>Content on Hover or Focus</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2.1.1</w:t>
            </w:r>
          </w:p>
        </w:tc>
        <w:tc>
          <w:tcPr>
            <w:tcW w:type="dxa" w:w="2160"/>
            <w:shd w:fill="F8F9FA" w:val="clear"/>
          </w:tcPr>
          <w:p>
            <w:r>
              <w:rPr>
                <w:sz w:val="20"/>
              </w:rPr>
              <w:t>Keyboard</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2.1.2</w:t>
            </w:r>
          </w:p>
        </w:tc>
        <w:tc>
          <w:tcPr>
            <w:tcW w:type="dxa" w:w="2160"/>
          </w:tcPr>
          <w:p>
            <w:r>
              <w:rPr>
                <w:sz w:val="20"/>
              </w:rPr>
              <w:t>No Keyboard Trap</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2.1.4</w:t>
            </w:r>
          </w:p>
        </w:tc>
        <w:tc>
          <w:tcPr>
            <w:tcW w:type="dxa" w:w="2160"/>
            <w:shd w:fill="F8F9FA" w:val="clear"/>
          </w:tcPr>
          <w:p>
            <w:r>
              <w:rPr>
                <w:sz w:val="20"/>
              </w:rPr>
              <w:t>Character Key Shortcuts</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2.2.1</w:t>
            </w:r>
          </w:p>
        </w:tc>
        <w:tc>
          <w:tcPr>
            <w:tcW w:type="dxa" w:w="2160"/>
          </w:tcPr>
          <w:p>
            <w:r>
              <w:rPr>
                <w:sz w:val="20"/>
              </w:rPr>
              <w:t>Timing Adjustable</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2.2.2</w:t>
            </w:r>
          </w:p>
        </w:tc>
        <w:tc>
          <w:tcPr>
            <w:tcW w:type="dxa" w:w="2160"/>
            <w:shd w:fill="F8F9FA" w:val="clear"/>
          </w:tcPr>
          <w:p>
            <w:r>
              <w:rPr>
                <w:sz w:val="20"/>
              </w:rPr>
              <w:t>Pause, Stop, Hide</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2.3.1</w:t>
            </w:r>
          </w:p>
        </w:tc>
        <w:tc>
          <w:tcPr>
            <w:tcW w:type="dxa" w:w="2160"/>
          </w:tcPr>
          <w:p>
            <w:r>
              <w:rPr>
                <w:sz w:val="20"/>
              </w:rPr>
              <w:t>Three Flashes or Below Threshold</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2.4.1</w:t>
            </w:r>
          </w:p>
        </w:tc>
        <w:tc>
          <w:tcPr>
            <w:tcW w:type="dxa" w:w="2160"/>
            <w:shd w:fill="F8F9FA" w:val="clear"/>
          </w:tcPr>
          <w:p>
            <w:r>
              <w:rPr>
                <w:sz w:val="20"/>
              </w:rPr>
              <w:t>Bypass Blocks</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2.4.2</w:t>
            </w:r>
          </w:p>
        </w:tc>
        <w:tc>
          <w:tcPr>
            <w:tcW w:type="dxa" w:w="2160"/>
          </w:tcPr>
          <w:p>
            <w:r>
              <w:rPr>
                <w:sz w:val="20"/>
              </w:rPr>
              <w:t>Page Titled</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2.4.3</w:t>
            </w:r>
          </w:p>
        </w:tc>
        <w:tc>
          <w:tcPr>
            <w:tcW w:type="dxa" w:w="2160"/>
            <w:shd w:fill="F8F9FA" w:val="clear"/>
          </w:tcPr>
          <w:p>
            <w:r>
              <w:rPr>
                <w:sz w:val="20"/>
              </w:rPr>
              <w:t>Focus Order</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2.4.4</w:t>
            </w:r>
          </w:p>
        </w:tc>
        <w:tc>
          <w:tcPr>
            <w:tcW w:type="dxa" w:w="2160"/>
          </w:tcPr>
          <w:p>
            <w:r>
              <w:rPr>
                <w:sz w:val="20"/>
              </w:rPr>
              <w:t>Link Purpose (In Context)</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2.4.5</w:t>
            </w:r>
          </w:p>
        </w:tc>
        <w:tc>
          <w:tcPr>
            <w:tcW w:type="dxa" w:w="2160"/>
            <w:shd w:fill="F8F9FA" w:val="clear"/>
          </w:tcPr>
          <w:p>
            <w:r>
              <w:rPr>
                <w:sz w:val="20"/>
              </w:rPr>
              <w:t>Multiple Ways</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2.4.6</w:t>
            </w:r>
          </w:p>
        </w:tc>
        <w:tc>
          <w:tcPr>
            <w:tcW w:type="dxa" w:w="2160"/>
          </w:tcPr>
          <w:p>
            <w:r>
              <w:rPr>
                <w:sz w:val="20"/>
              </w:rPr>
              <w:t>Headings and Labels</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2.4.7</w:t>
            </w:r>
          </w:p>
        </w:tc>
        <w:tc>
          <w:tcPr>
            <w:tcW w:type="dxa" w:w="2160"/>
            <w:shd w:fill="F8F9FA" w:val="clear"/>
          </w:tcPr>
          <w:p>
            <w:r>
              <w:rPr>
                <w:sz w:val="20"/>
              </w:rPr>
              <w:t>Focus Visible</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2.5.1</w:t>
            </w:r>
          </w:p>
        </w:tc>
        <w:tc>
          <w:tcPr>
            <w:tcW w:type="dxa" w:w="2160"/>
          </w:tcPr>
          <w:p>
            <w:r>
              <w:rPr>
                <w:sz w:val="20"/>
              </w:rPr>
              <w:t>Pointer Gestures</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2.5.2</w:t>
            </w:r>
          </w:p>
        </w:tc>
        <w:tc>
          <w:tcPr>
            <w:tcW w:type="dxa" w:w="2160"/>
            <w:shd w:fill="F8F9FA" w:val="clear"/>
          </w:tcPr>
          <w:p>
            <w:r>
              <w:rPr>
                <w:sz w:val="20"/>
              </w:rPr>
              <w:t>Pointer Cancellation</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2.5.3</w:t>
            </w:r>
          </w:p>
        </w:tc>
        <w:tc>
          <w:tcPr>
            <w:tcW w:type="dxa" w:w="2160"/>
          </w:tcPr>
          <w:p>
            <w:r>
              <w:rPr>
                <w:sz w:val="20"/>
              </w:rPr>
              <w:t>Label in Name</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2.5.4</w:t>
            </w:r>
          </w:p>
        </w:tc>
        <w:tc>
          <w:tcPr>
            <w:tcW w:type="dxa" w:w="2160"/>
            <w:shd w:fill="F8F9FA" w:val="clear"/>
          </w:tcPr>
          <w:p>
            <w:r>
              <w:rPr>
                <w:sz w:val="20"/>
              </w:rPr>
              <w:t>Motion Actuation</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3.1.1</w:t>
            </w:r>
          </w:p>
        </w:tc>
        <w:tc>
          <w:tcPr>
            <w:tcW w:type="dxa" w:w="2160"/>
          </w:tcPr>
          <w:p>
            <w:r>
              <w:rPr>
                <w:sz w:val="20"/>
              </w:rPr>
              <w:t>Language of Page</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3.1.2</w:t>
            </w:r>
          </w:p>
        </w:tc>
        <w:tc>
          <w:tcPr>
            <w:tcW w:type="dxa" w:w="2160"/>
            <w:shd w:fill="F8F9FA" w:val="clear"/>
          </w:tcPr>
          <w:p>
            <w:r>
              <w:rPr>
                <w:sz w:val="20"/>
              </w:rPr>
              <w:t>Language of Parts</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3.2.1</w:t>
            </w:r>
          </w:p>
        </w:tc>
        <w:tc>
          <w:tcPr>
            <w:tcW w:type="dxa" w:w="2160"/>
          </w:tcPr>
          <w:p>
            <w:r>
              <w:rPr>
                <w:sz w:val="20"/>
              </w:rPr>
              <w:t>On Focus</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3.2.2</w:t>
            </w:r>
          </w:p>
        </w:tc>
        <w:tc>
          <w:tcPr>
            <w:tcW w:type="dxa" w:w="2160"/>
            <w:shd w:fill="F8F9FA" w:val="clear"/>
          </w:tcPr>
          <w:p>
            <w:r>
              <w:rPr>
                <w:sz w:val="20"/>
              </w:rPr>
              <w:t>On Input</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3.2.3</w:t>
            </w:r>
          </w:p>
        </w:tc>
        <w:tc>
          <w:tcPr>
            <w:tcW w:type="dxa" w:w="2160"/>
          </w:tcPr>
          <w:p>
            <w:r>
              <w:rPr>
                <w:sz w:val="20"/>
              </w:rPr>
              <w:t>Consistent Navigation</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3.2.4</w:t>
            </w:r>
          </w:p>
        </w:tc>
        <w:tc>
          <w:tcPr>
            <w:tcW w:type="dxa" w:w="2160"/>
            <w:shd w:fill="F8F9FA" w:val="clear"/>
          </w:tcPr>
          <w:p>
            <w:r>
              <w:rPr>
                <w:sz w:val="20"/>
              </w:rPr>
              <w:t>Consistent Identification</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3.3.1</w:t>
            </w:r>
          </w:p>
        </w:tc>
        <w:tc>
          <w:tcPr>
            <w:tcW w:type="dxa" w:w="2160"/>
          </w:tcPr>
          <w:p>
            <w:r>
              <w:rPr>
                <w:sz w:val="20"/>
              </w:rPr>
              <w:t>Error Identification</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3.3.2</w:t>
            </w:r>
          </w:p>
        </w:tc>
        <w:tc>
          <w:tcPr>
            <w:tcW w:type="dxa" w:w="2160"/>
            <w:shd w:fill="F8F9FA" w:val="clear"/>
          </w:tcPr>
          <w:p>
            <w:r>
              <w:rPr>
                <w:sz w:val="20"/>
              </w:rPr>
              <w:t>Labels or Instructions</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3.3.3</w:t>
            </w:r>
          </w:p>
        </w:tc>
        <w:tc>
          <w:tcPr>
            <w:tcW w:type="dxa" w:w="2160"/>
          </w:tcPr>
          <w:p>
            <w:r>
              <w:rPr>
                <w:sz w:val="20"/>
              </w:rPr>
              <w:t>Error Suggestion</w:t>
            </w:r>
          </w:p>
        </w:tc>
        <w:tc>
          <w:tcPr>
            <w:tcW w:type="dxa" w:w="2160"/>
          </w:tcPr>
          <w:p>
            <w:r>
              <w:rPr>
                <w:sz w:val="20"/>
              </w:rPr>
              <w:t>AA</w:t>
            </w:r>
          </w:p>
        </w:tc>
        <w:tc>
          <w:tcPr>
            <w:tcW w:type="dxa" w:w="2160"/>
          </w:tcPr>
          <w:p>
            <w:r>
              <w:rPr>
                <w:sz w:val="20"/>
              </w:rPr>
              <w:t>[ ] Pass  [ ] Fail  [ ] N/A</w:t>
            </w:r>
          </w:p>
        </w:tc>
      </w:tr>
      <w:tr>
        <w:tc>
          <w:tcPr>
            <w:tcW w:type="dxa" w:w="2160"/>
            <w:shd w:fill="F8F9FA" w:val="clear"/>
          </w:tcPr>
          <w:p>
            <w:r>
              <w:rPr>
                <w:sz w:val="20"/>
              </w:rPr>
              <w:t>3.3.4</w:t>
            </w:r>
          </w:p>
        </w:tc>
        <w:tc>
          <w:tcPr>
            <w:tcW w:type="dxa" w:w="2160"/>
            <w:shd w:fill="F8F9FA" w:val="clear"/>
          </w:tcPr>
          <w:p>
            <w:r>
              <w:rPr>
                <w:sz w:val="20"/>
              </w:rPr>
              <w:t>Error Prevention (Legal, Financial, Data)</w:t>
            </w:r>
          </w:p>
        </w:tc>
        <w:tc>
          <w:tcPr>
            <w:tcW w:type="dxa" w:w="2160"/>
            <w:shd w:fill="F8F9FA" w:val="clear"/>
          </w:tcPr>
          <w:p>
            <w:r>
              <w:rPr>
                <w:sz w:val="20"/>
              </w:rPr>
              <w:t>AA</w:t>
            </w:r>
          </w:p>
        </w:tc>
        <w:tc>
          <w:tcPr>
            <w:tcW w:type="dxa" w:w="2160"/>
            <w:shd w:fill="F8F9FA" w:val="clear"/>
          </w:tcPr>
          <w:p>
            <w:r>
              <w:rPr>
                <w:sz w:val="20"/>
              </w:rPr>
              <w:t>[ ] Pass  [ ] Fail  [ ] N/A</w:t>
            </w:r>
          </w:p>
        </w:tc>
      </w:tr>
      <w:tr>
        <w:tc>
          <w:tcPr>
            <w:tcW w:type="dxa" w:w="2160"/>
          </w:tcPr>
          <w:p>
            <w:r>
              <w:rPr>
                <w:sz w:val="20"/>
              </w:rPr>
              <w:t>4.1.1</w:t>
            </w:r>
          </w:p>
        </w:tc>
        <w:tc>
          <w:tcPr>
            <w:tcW w:type="dxa" w:w="2160"/>
          </w:tcPr>
          <w:p>
            <w:r>
              <w:rPr>
                <w:sz w:val="20"/>
              </w:rPr>
              <w:t>Parsing</w:t>
            </w:r>
          </w:p>
        </w:tc>
        <w:tc>
          <w:tcPr>
            <w:tcW w:type="dxa" w:w="2160"/>
          </w:tcPr>
          <w:p>
            <w:r>
              <w:rPr>
                <w:sz w:val="20"/>
              </w:rPr>
              <w:t>A</w:t>
            </w:r>
          </w:p>
        </w:tc>
        <w:tc>
          <w:tcPr>
            <w:tcW w:type="dxa" w:w="2160"/>
          </w:tcPr>
          <w:p>
            <w:r>
              <w:rPr>
                <w:sz w:val="20"/>
              </w:rPr>
              <w:t>[ ] Pass  [ ] Fail  [ ] N/A</w:t>
            </w:r>
          </w:p>
        </w:tc>
      </w:tr>
      <w:tr>
        <w:tc>
          <w:tcPr>
            <w:tcW w:type="dxa" w:w="2160"/>
            <w:shd w:fill="F8F9FA" w:val="clear"/>
          </w:tcPr>
          <w:p>
            <w:r>
              <w:rPr>
                <w:sz w:val="20"/>
              </w:rPr>
              <w:t>4.1.2</w:t>
            </w:r>
          </w:p>
        </w:tc>
        <w:tc>
          <w:tcPr>
            <w:tcW w:type="dxa" w:w="2160"/>
            <w:shd w:fill="F8F9FA" w:val="clear"/>
          </w:tcPr>
          <w:p>
            <w:r>
              <w:rPr>
                <w:sz w:val="20"/>
              </w:rPr>
              <w:t>Name, Role, Value</w:t>
            </w:r>
          </w:p>
        </w:tc>
        <w:tc>
          <w:tcPr>
            <w:tcW w:type="dxa" w:w="2160"/>
            <w:shd w:fill="F8F9FA" w:val="clear"/>
          </w:tcPr>
          <w:p>
            <w:r>
              <w:rPr>
                <w:sz w:val="20"/>
              </w:rPr>
              <w:t>A</w:t>
            </w:r>
          </w:p>
        </w:tc>
        <w:tc>
          <w:tcPr>
            <w:tcW w:type="dxa" w:w="2160"/>
            <w:shd w:fill="F8F9FA" w:val="clear"/>
          </w:tcPr>
          <w:p>
            <w:r>
              <w:rPr>
                <w:sz w:val="20"/>
              </w:rPr>
              <w:t>[ ] Pass  [ ] Fail  [ ] N/A</w:t>
            </w:r>
          </w:p>
        </w:tc>
      </w:tr>
      <w:tr>
        <w:tc>
          <w:tcPr>
            <w:tcW w:type="dxa" w:w="2160"/>
          </w:tcPr>
          <w:p>
            <w:r>
              <w:rPr>
                <w:sz w:val="20"/>
              </w:rPr>
              <w:t>4.1.3</w:t>
            </w:r>
          </w:p>
        </w:tc>
        <w:tc>
          <w:tcPr>
            <w:tcW w:type="dxa" w:w="2160"/>
          </w:tcPr>
          <w:p>
            <w:r>
              <w:rPr>
                <w:sz w:val="20"/>
              </w:rPr>
              <w:t>Status Messages</w:t>
            </w:r>
          </w:p>
        </w:tc>
        <w:tc>
          <w:tcPr>
            <w:tcW w:type="dxa" w:w="2160"/>
          </w:tcPr>
          <w:p>
            <w:r>
              <w:rPr>
                <w:sz w:val="20"/>
              </w:rPr>
              <w:t>AA</w:t>
            </w:r>
          </w:p>
        </w:tc>
        <w:tc>
          <w:tcPr>
            <w:tcW w:type="dxa" w:w="2160"/>
          </w:tcPr>
          <w:p>
            <w:r>
              <w:rPr>
                <w:sz w:val="20"/>
              </w:rPr>
              <w:t>[ ] Pass  [ ] Fail  [ ] N/A</w:t>
            </w:r>
          </w:p>
        </w:tc>
      </w:tr>
    </w:tbl>
    <w:p>
      <w:r>
        <w:br w:type="page"/>
      </w:r>
    </w:p>
    <w:p>
      <w:pPr>
        <w:pStyle w:val="Heading1"/>
      </w:pPr>
      <w:r>
        <w:t>Appendix B: Section 508 Mapping to WCAG 2.1</w:t>
      </w:r>
    </w:p>
    <w:p>
      <w:r>
        <w:t>The Revised Section 508 Standards (effective January 2018) directly incorporate WCAG 2.0 Level A and AA success criteria for web content. By testing against WCAG 2.1 AA (which is a superset of WCAG 2.0 AA), all Section 508 web content requirements are covered.</w:t>
      </w:r>
    </w:p>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Section 508 Provision</w:t>
            </w:r>
          </w:p>
        </w:tc>
        <w:tc>
          <w:tcPr>
            <w:tcW w:type="dxa" w:w="2880"/>
            <w:shd w:fill="2C3E50" w:val="clear"/>
          </w:tcPr>
          <w:p>
            <w:r>
              <w:rPr>
                <w:b/>
                <w:color w:val="FFFFFF"/>
                <w:sz w:val="20"/>
              </w:rPr>
              <w:t>Requirement</w:t>
            </w:r>
          </w:p>
        </w:tc>
        <w:tc>
          <w:tcPr>
            <w:tcW w:type="dxa" w:w="2880"/>
            <w:shd w:fill="2C3E50" w:val="clear"/>
          </w:tcPr>
          <w:p>
            <w:r>
              <w:rPr>
                <w:b/>
                <w:color w:val="FFFFFF"/>
                <w:sz w:val="20"/>
              </w:rPr>
              <w:t>Covered By</w:t>
            </w:r>
          </w:p>
        </w:tc>
      </w:tr>
      <w:tr>
        <w:tc>
          <w:tcPr>
            <w:tcW w:type="dxa" w:w="2880"/>
            <w:shd w:fill="F8F9FA" w:val="clear"/>
          </w:tcPr>
          <w:p>
            <w:r>
              <w:rPr>
                <w:sz w:val="20"/>
              </w:rPr>
              <w:t>E205.2</w:t>
            </w:r>
          </w:p>
        </w:tc>
        <w:tc>
          <w:tcPr>
            <w:tcW w:type="dxa" w:w="2880"/>
            <w:shd w:fill="F8F9FA" w:val="clear"/>
          </w:tcPr>
          <w:p>
            <w:r>
              <w:rPr>
                <w:sz w:val="20"/>
              </w:rPr>
              <w:t>Content shall conform to Level A and Level AA Success Criteria</w:t>
            </w:r>
          </w:p>
        </w:tc>
        <w:tc>
          <w:tcPr>
            <w:tcW w:type="dxa" w:w="2880"/>
            <w:shd w:fill="F8F9FA" w:val="clear"/>
          </w:tcPr>
          <w:p>
            <w:r>
              <w:rPr>
                <w:sz w:val="20"/>
              </w:rPr>
              <w:t>WCAG 2.1 AA testing (all criteria in Appendix A)</w:t>
            </w:r>
          </w:p>
        </w:tc>
      </w:tr>
      <w:tr>
        <w:tc>
          <w:tcPr>
            <w:tcW w:type="dxa" w:w="2880"/>
          </w:tcPr>
          <w:p>
            <w:r>
              <w:rPr>
                <w:sz w:val="20"/>
              </w:rPr>
              <w:t>E205.3</w:t>
            </w:r>
          </w:p>
        </w:tc>
        <w:tc>
          <w:tcPr>
            <w:tcW w:type="dxa" w:w="2880"/>
          </w:tcPr>
          <w:p>
            <w:r>
              <w:rPr>
                <w:sz w:val="20"/>
              </w:rPr>
              <w:t>Non-web documents shall conform to WCAG 2.0 AA</w:t>
            </w:r>
          </w:p>
        </w:tc>
        <w:tc>
          <w:tcPr>
            <w:tcW w:type="dxa" w:w="2880"/>
          </w:tcPr>
          <w:p>
            <w:r>
              <w:rPr>
                <w:sz w:val="20"/>
              </w:rPr>
              <w:t>PDF accessibility testing (separate check)</w:t>
            </w:r>
          </w:p>
        </w:tc>
      </w:tr>
      <w:tr>
        <w:tc>
          <w:tcPr>
            <w:tcW w:type="dxa" w:w="2880"/>
            <w:shd w:fill="F8F9FA" w:val="clear"/>
          </w:tcPr>
          <w:p>
            <w:r>
              <w:rPr>
                <w:sz w:val="20"/>
              </w:rPr>
              <w:t>E205.4</w:t>
            </w:r>
          </w:p>
        </w:tc>
        <w:tc>
          <w:tcPr>
            <w:tcW w:type="dxa" w:w="2880"/>
            <w:shd w:fill="F8F9FA" w:val="clear"/>
          </w:tcPr>
          <w:p>
            <w:r>
              <w:rPr>
                <w:sz w:val="20"/>
              </w:rPr>
              <w:t>WCAG 2.0 is the referenced standard</w:t>
            </w:r>
          </w:p>
        </w:tc>
        <w:tc>
          <w:tcPr>
            <w:tcW w:type="dxa" w:w="2880"/>
            <w:shd w:fill="F8F9FA" w:val="clear"/>
          </w:tcPr>
          <w:p>
            <w:r>
              <w:rPr>
                <w:sz w:val="20"/>
              </w:rPr>
              <w:t>Exceeded: we test against WCAG 2.1 AA</w:t>
            </w:r>
          </w:p>
        </w:tc>
      </w:tr>
      <w:tr>
        <w:tc>
          <w:tcPr>
            <w:tcW w:type="dxa" w:w="2880"/>
          </w:tcPr>
          <w:p>
            <w:r>
              <w:rPr>
                <w:sz w:val="20"/>
              </w:rPr>
              <w:t>302.1</w:t>
            </w:r>
          </w:p>
        </w:tc>
        <w:tc>
          <w:tcPr>
            <w:tcW w:type="dxa" w:w="2880"/>
          </w:tcPr>
          <w:p>
            <w:r>
              <w:rPr>
                <w:sz w:val="20"/>
              </w:rPr>
              <w:t>Without vision</w:t>
            </w:r>
          </w:p>
        </w:tc>
        <w:tc>
          <w:tcPr>
            <w:tcW w:type="dxa" w:w="2880"/>
          </w:tcPr>
          <w:p>
            <w:r>
              <w:rPr>
                <w:sz w:val="20"/>
              </w:rPr>
              <w:t>Screen reader testing (NVDA, JAWS, VoiceOver)</w:t>
            </w:r>
          </w:p>
        </w:tc>
      </w:tr>
      <w:tr>
        <w:tc>
          <w:tcPr>
            <w:tcW w:type="dxa" w:w="2880"/>
            <w:shd w:fill="F8F9FA" w:val="clear"/>
          </w:tcPr>
          <w:p>
            <w:r>
              <w:rPr>
                <w:sz w:val="20"/>
              </w:rPr>
              <w:t>302.2</w:t>
            </w:r>
          </w:p>
        </w:tc>
        <w:tc>
          <w:tcPr>
            <w:tcW w:type="dxa" w:w="2880"/>
            <w:shd w:fill="F8F9FA" w:val="clear"/>
          </w:tcPr>
          <w:p>
            <w:r>
              <w:rPr>
                <w:sz w:val="20"/>
              </w:rPr>
              <w:t>With limited vision</w:t>
            </w:r>
          </w:p>
        </w:tc>
        <w:tc>
          <w:tcPr>
            <w:tcW w:type="dxa" w:w="2880"/>
            <w:shd w:fill="F8F9FA" w:val="clear"/>
          </w:tcPr>
          <w:p>
            <w:r>
              <w:rPr>
                <w:sz w:val="20"/>
              </w:rPr>
              <w:t>Zoom 200-400% testing; high contrast mode</w:t>
            </w:r>
          </w:p>
        </w:tc>
      </w:tr>
      <w:tr>
        <w:tc>
          <w:tcPr>
            <w:tcW w:type="dxa" w:w="2880"/>
          </w:tcPr>
          <w:p>
            <w:r>
              <w:rPr>
                <w:sz w:val="20"/>
              </w:rPr>
              <w:t>302.3</w:t>
            </w:r>
          </w:p>
        </w:tc>
        <w:tc>
          <w:tcPr>
            <w:tcW w:type="dxa" w:w="2880"/>
          </w:tcPr>
          <w:p>
            <w:r>
              <w:rPr>
                <w:sz w:val="20"/>
              </w:rPr>
              <w:t>Without perception of color</w:t>
            </w:r>
          </w:p>
        </w:tc>
        <w:tc>
          <w:tcPr>
            <w:tcW w:type="dxa" w:w="2880"/>
          </w:tcPr>
          <w:p>
            <w:r>
              <w:rPr>
                <w:sz w:val="20"/>
              </w:rPr>
              <w:t>Color-not-sole-indicator testing (1.4.1)</w:t>
            </w:r>
          </w:p>
        </w:tc>
      </w:tr>
      <w:tr>
        <w:tc>
          <w:tcPr>
            <w:tcW w:type="dxa" w:w="2880"/>
            <w:shd w:fill="F8F9FA" w:val="clear"/>
          </w:tcPr>
          <w:p>
            <w:r>
              <w:rPr>
                <w:sz w:val="20"/>
              </w:rPr>
              <w:t>302.4</w:t>
            </w:r>
          </w:p>
        </w:tc>
        <w:tc>
          <w:tcPr>
            <w:tcW w:type="dxa" w:w="2880"/>
            <w:shd w:fill="F8F9FA" w:val="clear"/>
          </w:tcPr>
          <w:p>
            <w:r>
              <w:rPr>
                <w:sz w:val="20"/>
              </w:rPr>
              <w:t>Without hearing</w:t>
            </w:r>
          </w:p>
        </w:tc>
        <w:tc>
          <w:tcPr>
            <w:tcW w:type="dxa" w:w="2880"/>
            <w:shd w:fill="F8F9FA" w:val="clear"/>
          </w:tcPr>
          <w:p>
            <w:r>
              <w:rPr>
                <w:sz w:val="20"/>
              </w:rPr>
              <w:t>Caption verification (1.2.2, 1.2.4)</w:t>
            </w:r>
          </w:p>
        </w:tc>
      </w:tr>
      <w:tr>
        <w:tc>
          <w:tcPr>
            <w:tcW w:type="dxa" w:w="2880"/>
          </w:tcPr>
          <w:p>
            <w:r>
              <w:rPr>
                <w:sz w:val="20"/>
              </w:rPr>
              <w:t>302.5</w:t>
            </w:r>
          </w:p>
        </w:tc>
        <w:tc>
          <w:tcPr>
            <w:tcW w:type="dxa" w:w="2880"/>
          </w:tcPr>
          <w:p>
            <w:r>
              <w:rPr>
                <w:sz w:val="20"/>
              </w:rPr>
              <w:t>With limited hearing</w:t>
            </w:r>
          </w:p>
        </w:tc>
        <w:tc>
          <w:tcPr>
            <w:tcW w:type="dxa" w:w="2880"/>
          </w:tcPr>
          <w:p>
            <w:r>
              <w:rPr>
                <w:sz w:val="20"/>
              </w:rPr>
              <w:t>Caption quality check; visual alternatives</w:t>
            </w:r>
          </w:p>
        </w:tc>
      </w:tr>
      <w:tr>
        <w:tc>
          <w:tcPr>
            <w:tcW w:type="dxa" w:w="2880"/>
            <w:shd w:fill="F8F9FA" w:val="clear"/>
          </w:tcPr>
          <w:p>
            <w:r>
              <w:rPr>
                <w:sz w:val="20"/>
              </w:rPr>
              <w:t>302.6</w:t>
            </w:r>
          </w:p>
        </w:tc>
        <w:tc>
          <w:tcPr>
            <w:tcW w:type="dxa" w:w="2880"/>
            <w:shd w:fill="F8F9FA" w:val="clear"/>
          </w:tcPr>
          <w:p>
            <w:r>
              <w:rPr>
                <w:sz w:val="20"/>
              </w:rPr>
              <w:t>Without speech</w:t>
            </w:r>
          </w:p>
        </w:tc>
        <w:tc>
          <w:tcPr>
            <w:tcW w:type="dxa" w:w="2880"/>
            <w:shd w:fill="F8F9FA" w:val="clear"/>
          </w:tcPr>
          <w:p>
            <w:r>
              <w:rPr>
                <w:sz w:val="20"/>
              </w:rPr>
              <w:t>Voice input not required; alternatives available</w:t>
            </w:r>
          </w:p>
        </w:tc>
      </w:tr>
      <w:tr>
        <w:tc>
          <w:tcPr>
            <w:tcW w:type="dxa" w:w="2880"/>
          </w:tcPr>
          <w:p>
            <w:r>
              <w:rPr>
                <w:sz w:val="20"/>
              </w:rPr>
              <w:t>302.7</w:t>
            </w:r>
          </w:p>
        </w:tc>
        <w:tc>
          <w:tcPr>
            <w:tcW w:type="dxa" w:w="2880"/>
          </w:tcPr>
          <w:p>
            <w:r>
              <w:rPr>
                <w:sz w:val="20"/>
              </w:rPr>
              <w:t>With limited manipulation</w:t>
            </w:r>
          </w:p>
        </w:tc>
        <w:tc>
          <w:tcPr>
            <w:tcW w:type="dxa" w:w="2880"/>
          </w:tcPr>
          <w:p>
            <w:r>
              <w:rPr>
                <w:sz w:val="20"/>
              </w:rPr>
              <w:t>Keyboard-only testing; no complex gestures required</w:t>
            </w:r>
          </w:p>
        </w:tc>
      </w:tr>
      <w:tr>
        <w:tc>
          <w:tcPr>
            <w:tcW w:type="dxa" w:w="2880"/>
            <w:shd w:fill="F8F9FA" w:val="clear"/>
          </w:tcPr>
          <w:p>
            <w:r>
              <w:rPr>
                <w:sz w:val="20"/>
              </w:rPr>
              <w:t>302.8</w:t>
            </w:r>
          </w:p>
        </w:tc>
        <w:tc>
          <w:tcPr>
            <w:tcW w:type="dxa" w:w="2880"/>
            <w:shd w:fill="F8F9FA" w:val="clear"/>
          </w:tcPr>
          <w:p>
            <w:r>
              <w:rPr>
                <w:sz w:val="20"/>
              </w:rPr>
              <w:t>With limited reach/strength</w:t>
            </w:r>
          </w:p>
        </w:tc>
        <w:tc>
          <w:tcPr>
            <w:tcW w:type="dxa" w:w="2880"/>
            <w:shd w:fill="F8F9FA" w:val="clear"/>
          </w:tcPr>
          <w:p>
            <w:r>
              <w:rPr>
                <w:sz w:val="20"/>
              </w:rPr>
              <w:t>Touch target size (&gt;= 44x44px recommended)</w:t>
            </w:r>
          </w:p>
        </w:tc>
      </w:tr>
      <w:tr>
        <w:tc>
          <w:tcPr>
            <w:tcW w:type="dxa" w:w="2880"/>
          </w:tcPr>
          <w:p>
            <w:r>
              <w:rPr>
                <w:sz w:val="20"/>
              </w:rPr>
              <w:t>302.9</w:t>
            </w:r>
          </w:p>
        </w:tc>
        <w:tc>
          <w:tcPr>
            <w:tcW w:type="dxa" w:w="2880"/>
          </w:tcPr>
          <w:p>
            <w:r>
              <w:rPr>
                <w:sz w:val="20"/>
              </w:rPr>
              <w:t>With limited language/cognitive</w:t>
            </w:r>
          </w:p>
        </w:tc>
        <w:tc>
          <w:tcPr>
            <w:tcW w:type="dxa" w:w="2880"/>
          </w:tcPr>
          <w:p>
            <w:r>
              <w:rPr>
                <w:sz w:val="20"/>
              </w:rPr>
              <w:t>Clear labels; error prevention; predictable UI</w:t>
            </w:r>
          </w:p>
        </w:tc>
      </w:tr>
    </w:tbl>
    <w:p>
      <w:r>
        <w:br w:type="page"/>
      </w:r>
    </w:p>
    <w:p>
      <w:pPr>
        <w:pStyle w:val="Heading1"/>
      </w:pPr>
      <w:r>
        <w:t>Appendix C: Test Results Template</w:t>
      </w:r>
    </w:p>
    <w:p>
      <w:pPr>
        <w:pStyle w:val="Heading2"/>
      </w:pPr>
      <w:r>
        <w:t>Page/Component Test Record</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Field</w:t>
            </w:r>
          </w:p>
        </w:tc>
        <w:tc>
          <w:tcPr>
            <w:tcW w:type="dxa" w:w="4320"/>
            <w:shd w:fill="2C3E50" w:val="clear"/>
          </w:tcPr>
          <w:p>
            <w:r>
              <w:rPr>
                <w:b/>
                <w:color w:val="FFFFFF"/>
                <w:sz w:val="20"/>
              </w:rPr>
              <w:t>Value</w:t>
            </w:r>
          </w:p>
        </w:tc>
      </w:tr>
      <w:tr>
        <w:tc>
          <w:tcPr>
            <w:tcW w:type="dxa" w:w="4320"/>
            <w:shd w:fill="F8F9FA" w:val="clear"/>
          </w:tcPr>
          <w:p>
            <w:r>
              <w:rPr>
                <w:sz w:val="20"/>
              </w:rPr>
              <w:t>Page/Component Name</w:t>
            </w:r>
          </w:p>
        </w:tc>
        <w:tc>
          <w:tcPr>
            <w:tcW w:type="dxa" w:w="4320"/>
            <w:shd w:fill="F8F9FA" w:val="clear"/>
          </w:tcPr>
          <w:p>
            <w:r>
              <w:rPr>
                <w:sz w:val="20"/>
              </w:rPr>
              <w:t>[Enter name]</w:t>
            </w:r>
          </w:p>
        </w:tc>
      </w:tr>
      <w:tr>
        <w:tc>
          <w:tcPr>
            <w:tcW w:type="dxa" w:w="4320"/>
          </w:tcPr>
          <w:p>
            <w:r>
              <w:rPr>
                <w:sz w:val="20"/>
              </w:rPr>
              <w:t>URL</w:t>
            </w:r>
          </w:p>
        </w:tc>
        <w:tc>
          <w:tcPr>
            <w:tcW w:type="dxa" w:w="4320"/>
          </w:tcPr>
          <w:p>
            <w:r>
              <w:rPr>
                <w:sz w:val="20"/>
              </w:rPr>
              <w:t>[Enter URL]</w:t>
            </w:r>
          </w:p>
        </w:tc>
      </w:tr>
      <w:tr>
        <w:tc>
          <w:tcPr>
            <w:tcW w:type="dxa" w:w="4320"/>
            <w:shd w:fill="F8F9FA" w:val="clear"/>
          </w:tcPr>
          <w:p>
            <w:r>
              <w:rPr>
                <w:sz w:val="20"/>
              </w:rPr>
              <w:t>Template Type</w:t>
            </w:r>
          </w:p>
        </w:tc>
        <w:tc>
          <w:tcPr>
            <w:tcW w:type="dxa" w:w="4320"/>
            <w:shd w:fill="F8F9FA" w:val="clear"/>
          </w:tcPr>
          <w:p>
            <w:r>
              <w:rPr>
                <w:sz w:val="20"/>
              </w:rPr>
              <w:t>[Enter template]</w:t>
            </w:r>
          </w:p>
        </w:tc>
      </w:tr>
      <w:tr>
        <w:tc>
          <w:tcPr>
            <w:tcW w:type="dxa" w:w="4320"/>
          </w:tcPr>
          <w:p>
            <w:r>
              <w:rPr>
                <w:sz w:val="20"/>
              </w:rPr>
              <w:t>Tester Name</w:t>
            </w:r>
          </w:p>
        </w:tc>
        <w:tc>
          <w:tcPr>
            <w:tcW w:type="dxa" w:w="4320"/>
          </w:tcPr>
          <w:p>
            <w:r>
              <w:rPr>
                <w:sz w:val="20"/>
              </w:rPr>
              <w:t>[Enter name]</w:t>
            </w:r>
          </w:p>
        </w:tc>
      </w:tr>
      <w:tr>
        <w:tc>
          <w:tcPr>
            <w:tcW w:type="dxa" w:w="4320"/>
            <w:shd w:fill="F8F9FA" w:val="clear"/>
          </w:tcPr>
          <w:p>
            <w:r>
              <w:rPr>
                <w:sz w:val="20"/>
              </w:rPr>
              <w:t>Test Date</w:t>
            </w:r>
          </w:p>
        </w:tc>
        <w:tc>
          <w:tcPr>
            <w:tcW w:type="dxa" w:w="4320"/>
            <w:shd w:fill="F8F9FA" w:val="clear"/>
          </w:tcPr>
          <w:p>
            <w:r>
              <w:rPr>
                <w:sz w:val="20"/>
              </w:rPr>
              <w:t>[Enter date]</w:t>
            </w:r>
          </w:p>
        </w:tc>
      </w:tr>
      <w:tr>
        <w:tc>
          <w:tcPr>
            <w:tcW w:type="dxa" w:w="4320"/>
          </w:tcPr>
          <w:p>
            <w:r>
              <w:rPr>
                <w:sz w:val="20"/>
              </w:rPr>
              <w:t>Tools Used</w:t>
            </w:r>
          </w:p>
        </w:tc>
        <w:tc>
          <w:tcPr>
            <w:tcW w:type="dxa" w:w="4320"/>
          </w:tcPr>
          <w:p>
            <w:r>
              <w:rPr>
                <w:sz w:val="20"/>
              </w:rPr>
              <w:t>[e.g., axe-core 4.8, NVDA 2024.1, Chrome 120]</w:t>
            </w:r>
          </w:p>
        </w:tc>
      </w:tr>
      <w:tr>
        <w:tc>
          <w:tcPr>
            <w:tcW w:type="dxa" w:w="4320"/>
            <w:shd w:fill="F8F9FA" w:val="clear"/>
          </w:tcPr>
          <w:p>
            <w:r>
              <w:rPr>
                <w:sz w:val="20"/>
              </w:rPr>
              <w:t>Overall Result</w:t>
            </w:r>
          </w:p>
        </w:tc>
        <w:tc>
          <w:tcPr>
            <w:tcW w:type="dxa" w:w="4320"/>
            <w:shd w:fill="F8F9FA" w:val="clear"/>
          </w:tcPr>
          <w:p>
            <w:r>
              <w:rPr>
                <w:sz w:val="20"/>
              </w:rPr>
              <w:t>[ ] PASS  [ ] FAIL  [ ] PARTIAL</w:t>
            </w:r>
          </w:p>
        </w:tc>
      </w:tr>
      <w:tr>
        <w:tc>
          <w:tcPr>
            <w:tcW w:type="dxa" w:w="4320"/>
          </w:tcPr>
          <w:p>
            <w:r>
              <w:rPr>
                <w:sz w:val="20"/>
              </w:rPr>
              <w:t>Critical Issues Found</w:t>
            </w:r>
          </w:p>
        </w:tc>
        <w:tc>
          <w:tcPr>
            <w:tcW w:type="dxa" w:w="4320"/>
          </w:tcPr>
          <w:p>
            <w:r>
              <w:rPr>
                <w:sz w:val="20"/>
              </w:rPr>
              <w:t>[Count]</w:t>
            </w:r>
          </w:p>
        </w:tc>
      </w:tr>
      <w:tr>
        <w:tc>
          <w:tcPr>
            <w:tcW w:type="dxa" w:w="4320"/>
            <w:shd w:fill="F8F9FA" w:val="clear"/>
          </w:tcPr>
          <w:p>
            <w:r>
              <w:rPr>
                <w:sz w:val="20"/>
              </w:rPr>
              <w:t>Major Issues Found</w:t>
            </w:r>
          </w:p>
        </w:tc>
        <w:tc>
          <w:tcPr>
            <w:tcW w:type="dxa" w:w="4320"/>
            <w:shd w:fill="F8F9FA" w:val="clear"/>
          </w:tcPr>
          <w:p>
            <w:r>
              <w:rPr>
                <w:sz w:val="20"/>
              </w:rPr>
              <w:t>[Count]</w:t>
            </w:r>
          </w:p>
        </w:tc>
      </w:tr>
      <w:tr>
        <w:tc>
          <w:tcPr>
            <w:tcW w:type="dxa" w:w="4320"/>
          </w:tcPr>
          <w:p>
            <w:r>
              <w:rPr>
                <w:sz w:val="20"/>
              </w:rPr>
              <w:t>Minor Issues Found</w:t>
            </w:r>
          </w:p>
        </w:tc>
        <w:tc>
          <w:tcPr>
            <w:tcW w:type="dxa" w:w="4320"/>
          </w:tcPr>
          <w:p>
            <w:r>
              <w:rPr>
                <w:sz w:val="20"/>
              </w:rPr>
              <w:t>[Count]</w:t>
            </w:r>
          </w:p>
        </w:tc>
      </w:tr>
    </w:tbl>
    <w:p/>
    <w:p>
      <w:pPr>
        <w:pStyle w:val="Heading2"/>
      </w:pPr>
      <w:r>
        <w:t>Issue Log Entry Template</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Field</w:t>
            </w:r>
          </w:p>
        </w:tc>
        <w:tc>
          <w:tcPr>
            <w:tcW w:type="dxa" w:w="4320"/>
            <w:shd w:fill="2C3E50" w:val="clear"/>
          </w:tcPr>
          <w:p>
            <w:r>
              <w:rPr>
                <w:b/>
                <w:color w:val="FFFFFF"/>
                <w:sz w:val="20"/>
              </w:rPr>
              <w:t>Entry</w:t>
            </w:r>
          </w:p>
        </w:tc>
      </w:tr>
      <w:tr>
        <w:tc>
          <w:tcPr>
            <w:tcW w:type="dxa" w:w="4320"/>
            <w:shd w:fill="F8F9FA" w:val="clear"/>
          </w:tcPr>
          <w:p>
            <w:r>
              <w:rPr>
                <w:sz w:val="20"/>
              </w:rPr>
              <w:t>Issue ID</w:t>
            </w:r>
          </w:p>
        </w:tc>
        <w:tc>
          <w:tcPr>
            <w:tcW w:type="dxa" w:w="4320"/>
            <w:shd w:fill="F8F9FA" w:val="clear"/>
          </w:tcPr>
          <w:p>
            <w:r>
              <w:rPr>
                <w:sz w:val="20"/>
              </w:rPr>
              <w:t>A11Y-[NNN]</w:t>
            </w:r>
          </w:p>
        </w:tc>
      </w:tr>
      <w:tr>
        <w:tc>
          <w:tcPr>
            <w:tcW w:type="dxa" w:w="4320"/>
          </w:tcPr>
          <w:p>
            <w:r>
              <w:rPr>
                <w:sz w:val="20"/>
              </w:rPr>
              <w:t>Title</w:t>
            </w:r>
          </w:p>
        </w:tc>
        <w:tc>
          <w:tcPr>
            <w:tcW w:type="dxa" w:w="4320"/>
          </w:tcPr>
          <w:p>
            <w:r>
              <w:rPr>
                <w:sz w:val="20"/>
              </w:rPr>
              <w:t>[Brief description]</w:t>
            </w:r>
          </w:p>
        </w:tc>
      </w:tr>
      <w:tr>
        <w:tc>
          <w:tcPr>
            <w:tcW w:type="dxa" w:w="4320"/>
            <w:shd w:fill="F8F9FA" w:val="clear"/>
          </w:tcPr>
          <w:p>
            <w:r>
              <w:rPr>
                <w:sz w:val="20"/>
              </w:rPr>
              <w:t>WCAG SC</w:t>
            </w:r>
          </w:p>
        </w:tc>
        <w:tc>
          <w:tcPr>
            <w:tcW w:type="dxa" w:w="4320"/>
            <w:shd w:fill="F8F9FA" w:val="clear"/>
          </w:tcPr>
          <w:p>
            <w:r>
              <w:rPr>
                <w:sz w:val="20"/>
              </w:rPr>
              <w:t>[e.g., 1.1.1 Non-text Content]</w:t>
            </w:r>
          </w:p>
        </w:tc>
      </w:tr>
      <w:tr>
        <w:tc>
          <w:tcPr>
            <w:tcW w:type="dxa" w:w="4320"/>
          </w:tcPr>
          <w:p>
            <w:r>
              <w:rPr>
                <w:sz w:val="20"/>
              </w:rPr>
              <w:t>Level</w:t>
            </w:r>
          </w:p>
        </w:tc>
        <w:tc>
          <w:tcPr>
            <w:tcW w:type="dxa" w:w="4320"/>
          </w:tcPr>
          <w:p>
            <w:r>
              <w:rPr>
                <w:sz w:val="20"/>
              </w:rPr>
              <w:t>[A / AA]</w:t>
            </w:r>
          </w:p>
        </w:tc>
      </w:tr>
      <w:tr>
        <w:tc>
          <w:tcPr>
            <w:tcW w:type="dxa" w:w="4320"/>
            <w:shd w:fill="F8F9FA" w:val="clear"/>
          </w:tcPr>
          <w:p>
            <w:r>
              <w:rPr>
                <w:sz w:val="20"/>
              </w:rPr>
              <w:t>Severity</w:t>
            </w:r>
          </w:p>
        </w:tc>
        <w:tc>
          <w:tcPr>
            <w:tcW w:type="dxa" w:w="4320"/>
            <w:shd w:fill="F8F9FA" w:val="clear"/>
          </w:tcPr>
          <w:p>
            <w:r>
              <w:rPr>
                <w:sz w:val="20"/>
              </w:rPr>
              <w:t>[Critical / Major / Minor / Advisory]</w:t>
            </w:r>
          </w:p>
        </w:tc>
      </w:tr>
      <w:tr>
        <w:tc>
          <w:tcPr>
            <w:tcW w:type="dxa" w:w="4320"/>
          </w:tcPr>
          <w:p>
            <w:r>
              <w:rPr>
                <w:sz w:val="20"/>
              </w:rPr>
              <w:t>Page/Component</w:t>
            </w:r>
          </w:p>
        </w:tc>
        <w:tc>
          <w:tcPr>
            <w:tcW w:type="dxa" w:w="4320"/>
          </w:tcPr>
          <w:p>
            <w:r>
              <w:rPr>
                <w:sz w:val="20"/>
              </w:rPr>
              <w:t>[Location]</w:t>
            </w:r>
          </w:p>
        </w:tc>
      </w:tr>
      <w:tr>
        <w:tc>
          <w:tcPr>
            <w:tcW w:type="dxa" w:w="4320"/>
            <w:shd w:fill="F8F9FA" w:val="clear"/>
          </w:tcPr>
          <w:p>
            <w:r>
              <w:rPr>
                <w:sz w:val="20"/>
              </w:rPr>
              <w:t>Description</w:t>
            </w:r>
          </w:p>
        </w:tc>
        <w:tc>
          <w:tcPr>
            <w:tcW w:type="dxa" w:w="4320"/>
            <w:shd w:fill="F8F9FA" w:val="clear"/>
          </w:tcPr>
          <w:p>
            <w:r>
              <w:rPr>
                <w:sz w:val="20"/>
              </w:rPr>
              <w:t>[What was found]</w:t>
            </w:r>
          </w:p>
        </w:tc>
      </w:tr>
      <w:tr>
        <w:tc>
          <w:tcPr>
            <w:tcW w:type="dxa" w:w="4320"/>
          </w:tcPr>
          <w:p>
            <w:r>
              <w:rPr>
                <w:sz w:val="20"/>
              </w:rPr>
              <w:t>Steps to Reproduce</w:t>
            </w:r>
          </w:p>
        </w:tc>
        <w:tc>
          <w:tcPr>
            <w:tcW w:type="dxa" w:w="4320"/>
          </w:tcPr>
          <w:p>
            <w:r>
              <w:rPr>
                <w:sz w:val="20"/>
              </w:rPr>
              <w:t>[1. ... 2. ... 3. ...]</w:t>
            </w:r>
          </w:p>
        </w:tc>
      </w:tr>
      <w:tr>
        <w:tc>
          <w:tcPr>
            <w:tcW w:type="dxa" w:w="4320"/>
            <w:shd w:fill="F8F9FA" w:val="clear"/>
          </w:tcPr>
          <w:p>
            <w:r>
              <w:rPr>
                <w:sz w:val="20"/>
              </w:rPr>
              <w:t>Expected</w:t>
            </w:r>
          </w:p>
        </w:tc>
        <w:tc>
          <w:tcPr>
            <w:tcW w:type="dxa" w:w="4320"/>
            <w:shd w:fill="F8F9FA" w:val="clear"/>
          </w:tcPr>
          <w:p>
            <w:r>
              <w:rPr>
                <w:sz w:val="20"/>
              </w:rPr>
              <w:t>[What should happen]</w:t>
            </w:r>
          </w:p>
        </w:tc>
      </w:tr>
      <w:tr>
        <w:tc>
          <w:tcPr>
            <w:tcW w:type="dxa" w:w="4320"/>
          </w:tcPr>
          <w:p>
            <w:r>
              <w:rPr>
                <w:sz w:val="20"/>
              </w:rPr>
              <w:t>Actual</w:t>
            </w:r>
          </w:p>
        </w:tc>
        <w:tc>
          <w:tcPr>
            <w:tcW w:type="dxa" w:w="4320"/>
          </w:tcPr>
          <w:p>
            <w:r>
              <w:rPr>
                <w:sz w:val="20"/>
              </w:rPr>
              <w:t>[What currently happens]</w:t>
            </w:r>
          </w:p>
        </w:tc>
      </w:tr>
      <w:tr>
        <w:tc>
          <w:tcPr>
            <w:tcW w:type="dxa" w:w="4320"/>
            <w:shd w:fill="F8F9FA" w:val="clear"/>
          </w:tcPr>
          <w:p>
            <w:r>
              <w:rPr>
                <w:sz w:val="20"/>
              </w:rPr>
              <w:t>Impact</w:t>
            </w:r>
          </w:p>
        </w:tc>
        <w:tc>
          <w:tcPr>
            <w:tcW w:type="dxa" w:w="4320"/>
            <w:shd w:fill="F8F9FA" w:val="clear"/>
          </w:tcPr>
          <w:p>
            <w:r>
              <w:rPr>
                <w:sz w:val="20"/>
              </w:rPr>
              <w:t>[Who is affected and how]</w:t>
            </w:r>
          </w:p>
        </w:tc>
      </w:tr>
      <w:tr>
        <w:tc>
          <w:tcPr>
            <w:tcW w:type="dxa" w:w="4320"/>
          </w:tcPr>
          <w:p>
            <w:r>
              <w:rPr>
                <w:sz w:val="20"/>
              </w:rPr>
              <w:t>AT/Browser</w:t>
            </w:r>
          </w:p>
        </w:tc>
        <w:tc>
          <w:tcPr>
            <w:tcW w:type="dxa" w:w="4320"/>
          </w:tcPr>
          <w:p>
            <w:r>
              <w:rPr>
                <w:sz w:val="20"/>
              </w:rPr>
              <w:t>[Screen reader + browser version]</w:t>
            </w:r>
          </w:p>
        </w:tc>
      </w:tr>
      <w:tr>
        <w:tc>
          <w:tcPr>
            <w:tcW w:type="dxa" w:w="4320"/>
            <w:shd w:fill="F8F9FA" w:val="clear"/>
          </w:tcPr>
          <w:p>
            <w:r>
              <w:rPr>
                <w:sz w:val="20"/>
              </w:rPr>
              <w:t>Screenshot</w:t>
            </w:r>
          </w:p>
        </w:tc>
        <w:tc>
          <w:tcPr>
            <w:tcW w:type="dxa" w:w="4320"/>
            <w:shd w:fill="F8F9FA" w:val="clear"/>
          </w:tcPr>
          <w:p>
            <w:r>
              <w:rPr>
                <w:sz w:val="20"/>
              </w:rPr>
              <w:t>[Attached: Y/N]</w:t>
            </w:r>
          </w:p>
        </w:tc>
      </w:tr>
      <w:tr>
        <w:tc>
          <w:tcPr>
            <w:tcW w:type="dxa" w:w="4320"/>
          </w:tcPr>
          <w:p>
            <w:r>
              <w:rPr>
                <w:sz w:val="20"/>
              </w:rPr>
              <w:t>Suggested Fix</w:t>
            </w:r>
          </w:p>
        </w:tc>
        <w:tc>
          <w:tcPr>
            <w:tcW w:type="dxa" w:w="4320"/>
          </w:tcPr>
          <w:p>
            <w:r>
              <w:rPr>
                <w:sz w:val="20"/>
              </w:rPr>
              <w:t>[Remediation recommendation]</w:t>
            </w:r>
          </w:p>
        </w:tc>
      </w:tr>
      <w:tr>
        <w:tc>
          <w:tcPr>
            <w:tcW w:type="dxa" w:w="4320"/>
            <w:shd w:fill="F8F9FA" w:val="clear"/>
          </w:tcPr>
          <w:p>
            <w:r>
              <w:rPr>
                <w:sz w:val="20"/>
              </w:rPr>
              <w:t>Status</w:t>
            </w:r>
          </w:p>
        </w:tc>
        <w:tc>
          <w:tcPr>
            <w:tcW w:type="dxa" w:w="4320"/>
            <w:shd w:fill="F8F9FA" w:val="clear"/>
          </w:tcPr>
          <w:p>
            <w:r>
              <w:rPr>
                <w:sz w:val="20"/>
              </w:rPr>
              <w:t>[ ] Open  [ ] In Progress  [ ] Fixed  [ ] Verified  [ ] Won't Fix</w:t>
            </w:r>
          </w:p>
        </w:tc>
      </w:tr>
      <w:tr>
        <w:tc>
          <w:tcPr>
            <w:tcW w:type="dxa" w:w="4320"/>
          </w:tcPr>
          <w:p>
            <w:r>
              <w:rPr>
                <w:sz w:val="20"/>
              </w:rPr>
              <w:t>Fixed In</w:t>
            </w:r>
          </w:p>
        </w:tc>
        <w:tc>
          <w:tcPr>
            <w:tcW w:type="dxa" w:w="4320"/>
          </w:tcPr>
          <w:p>
            <w:r>
              <w:rPr>
                <w:sz w:val="20"/>
              </w:rPr>
              <w:t>[Sprint/version]</w:t>
            </w:r>
          </w:p>
        </w:tc>
      </w:tr>
      <w:tr>
        <w:tc>
          <w:tcPr>
            <w:tcW w:type="dxa" w:w="4320"/>
            <w:shd w:fill="F8F9FA" w:val="clear"/>
          </w:tcPr>
          <w:p>
            <w:r>
              <w:rPr>
                <w:sz w:val="20"/>
              </w:rPr>
              <w:t>Verified By</w:t>
            </w:r>
          </w:p>
        </w:tc>
        <w:tc>
          <w:tcPr>
            <w:tcW w:type="dxa" w:w="4320"/>
            <w:shd w:fill="F8F9FA" w:val="clear"/>
          </w:tcPr>
          <w:p>
            <w:r>
              <w:rPr>
                <w:sz w:val="20"/>
              </w:rPr>
              <w:t>[Tester name + date]</w:t>
            </w:r>
          </w:p>
        </w:tc>
      </w:tr>
    </w:tbl>
    <w:p/>
    <w:p>
      <w:pPr>
        <w:pStyle w:val="Heading2"/>
      </w:pPr>
      <w:r>
        <w:t>Sprint Accessibility Summary Template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Metric</w:t>
            </w:r>
          </w:p>
        </w:tc>
        <w:tc>
          <w:tcPr>
            <w:tcW w:type="dxa" w:w="2880"/>
            <w:shd w:fill="2C3E50" w:val="clear"/>
          </w:tcPr>
          <w:p>
            <w:r>
              <w:rPr>
                <w:b/>
                <w:color w:val="FFFFFF"/>
                <w:sz w:val="20"/>
              </w:rPr>
              <w:t>This Sprint</w:t>
            </w:r>
          </w:p>
        </w:tc>
        <w:tc>
          <w:tcPr>
            <w:tcW w:type="dxa" w:w="2880"/>
            <w:shd w:fill="2C3E50" w:val="clear"/>
          </w:tcPr>
          <w:p>
            <w:r>
              <w:rPr>
                <w:b/>
                <w:color w:val="FFFFFF"/>
                <w:sz w:val="20"/>
              </w:rPr>
              <w:t>Cumulative</w:t>
            </w:r>
          </w:p>
        </w:tc>
      </w:tr>
      <w:tr>
        <w:tc>
          <w:tcPr>
            <w:tcW w:type="dxa" w:w="2880"/>
            <w:shd w:fill="F8F9FA" w:val="clear"/>
          </w:tcPr>
          <w:p>
            <w:r>
              <w:rPr>
                <w:sz w:val="20"/>
              </w:rPr>
              <w:t>Components tested</w:t>
            </w:r>
          </w:p>
        </w:tc>
        <w:tc>
          <w:tcPr>
            <w:tcW w:type="dxa" w:w="2880"/>
            <w:shd w:fill="F8F9FA" w:val="clear"/>
          </w:tcPr>
          <w:p>
            <w:r>
              <w:rPr>
                <w:sz w:val="20"/>
              </w:rPr>
              <w:t>[N]</w:t>
            </w:r>
          </w:p>
        </w:tc>
        <w:tc>
          <w:tcPr>
            <w:tcW w:type="dxa" w:w="2880"/>
            <w:shd w:fill="F8F9FA" w:val="clear"/>
          </w:tcPr>
          <w:p>
            <w:r>
              <w:rPr>
                <w:sz w:val="20"/>
              </w:rPr>
              <w:t>[N total]</w:t>
            </w:r>
          </w:p>
        </w:tc>
      </w:tr>
      <w:tr>
        <w:tc>
          <w:tcPr>
            <w:tcW w:type="dxa" w:w="2880"/>
          </w:tcPr>
          <w:p>
            <w:r>
              <w:rPr>
                <w:sz w:val="20"/>
              </w:rPr>
              <w:t>Pages tested</w:t>
            </w:r>
          </w:p>
        </w:tc>
        <w:tc>
          <w:tcPr>
            <w:tcW w:type="dxa" w:w="2880"/>
          </w:tcPr>
          <w:p>
            <w:r>
              <w:rPr>
                <w:sz w:val="20"/>
              </w:rPr>
              <w:t>[N]</w:t>
            </w:r>
          </w:p>
        </w:tc>
        <w:tc>
          <w:tcPr>
            <w:tcW w:type="dxa" w:w="2880"/>
          </w:tcPr>
          <w:p>
            <w:r>
              <w:rPr>
                <w:sz w:val="20"/>
              </w:rPr>
              <w:t>[N total]</w:t>
            </w:r>
          </w:p>
        </w:tc>
      </w:tr>
      <w:tr>
        <w:tc>
          <w:tcPr>
            <w:tcW w:type="dxa" w:w="2880"/>
            <w:shd w:fill="F8F9FA" w:val="clear"/>
          </w:tcPr>
          <w:p>
            <w:r>
              <w:rPr>
                <w:sz w:val="20"/>
              </w:rPr>
              <w:t>Critical defects found</w:t>
            </w:r>
          </w:p>
        </w:tc>
        <w:tc>
          <w:tcPr>
            <w:tcW w:type="dxa" w:w="2880"/>
            <w:shd w:fill="F8F9FA" w:val="clear"/>
          </w:tcPr>
          <w:p>
            <w:r>
              <w:rPr>
                <w:sz w:val="20"/>
              </w:rPr>
              <w:t>[N]</w:t>
            </w:r>
          </w:p>
        </w:tc>
        <w:tc>
          <w:tcPr>
            <w:tcW w:type="dxa" w:w="2880"/>
            <w:shd w:fill="F8F9FA" w:val="clear"/>
          </w:tcPr>
          <w:p>
            <w:r>
              <w:rPr>
                <w:sz w:val="20"/>
              </w:rPr>
              <w:t>[N total open]</w:t>
            </w:r>
          </w:p>
        </w:tc>
      </w:tr>
      <w:tr>
        <w:tc>
          <w:tcPr>
            <w:tcW w:type="dxa" w:w="2880"/>
          </w:tcPr>
          <w:p>
            <w:r>
              <w:rPr>
                <w:sz w:val="20"/>
              </w:rPr>
              <w:t>Major defects found</w:t>
            </w:r>
          </w:p>
        </w:tc>
        <w:tc>
          <w:tcPr>
            <w:tcW w:type="dxa" w:w="2880"/>
          </w:tcPr>
          <w:p>
            <w:r>
              <w:rPr>
                <w:sz w:val="20"/>
              </w:rPr>
              <w:t>[N]</w:t>
            </w:r>
          </w:p>
        </w:tc>
        <w:tc>
          <w:tcPr>
            <w:tcW w:type="dxa" w:w="2880"/>
          </w:tcPr>
          <w:p>
            <w:r>
              <w:rPr>
                <w:sz w:val="20"/>
              </w:rPr>
              <w:t>[N total open]</w:t>
            </w:r>
          </w:p>
        </w:tc>
      </w:tr>
      <w:tr>
        <w:tc>
          <w:tcPr>
            <w:tcW w:type="dxa" w:w="2880"/>
            <w:shd w:fill="F8F9FA" w:val="clear"/>
          </w:tcPr>
          <w:p>
            <w:r>
              <w:rPr>
                <w:sz w:val="20"/>
              </w:rPr>
              <w:t>Minor defects found</w:t>
            </w:r>
          </w:p>
        </w:tc>
        <w:tc>
          <w:tcPr>
            <w:tcW w:type="dxa" w:w="2880"/>
            <w:shd w:fill="F8F9FA" w:val="clear"/>
          </w:tcPr>
          <w:p>
            <w:r>
              <w:rPr>
                <w:sz w:val="20"/>
              </w:rPr>
              <w:t>[N]</w:t>
            </w:r>
          </w:p>
        </w:tc>
        <w:tc>
          <w:tcPr>
            <w:tcW w:type="dxa" w:w="2880"/>
            <w:shd w:fill="F8F9FA" w:val="clear"/>
          </w:tcPr>
          <w:p>
            <w:r>
              <w:rPr>
                <w:sz w:val="20"/>
              </w:rPr>
              <w:t>[N total open]</w:t>
            </w:r>
          </w:p>
        </w:tc>
      </w:tr>
      <w:tr>
        <w:tc>
          <w:tcPr>
            <w:tcW w:type="dxa" w:w="2880"/>
          </w:tcPr>
          <w:p>
            <w:r>
              <w:rPr>
                <w:sz w:val="20"/>
              </w:rPr>
              <w:t>Defects resolved</w:t>
            </w:r>
          </w:p>
        </w:tc>
        <w:tc>
          <w:tcPr>
            <w:tcW w:type="dxa" w:w="2880"/>
          </w:tcPr>
          <w:p>
            <w:r>
              <w:rPr>
                <w:sz w:val="20"/>
              </w:rPr>
              <w:t>[N]</w:t>
            </w:r>
          </w:p>
        </w:tc>
        <w:tc>
          <w:tcPr>
            <w:tcW w:type="dxa" w:w="2880"/>
          </w:tcPr>
          <w:p>
            <w:r>
              <w:rPr>
                <w:sz w:val="20"/>
              </w:rPr>
              <w:t>[N total resolved]</w:t>
            </w:r>
          </w:p>
        </w:tc>
      </w:tr>
      <w:tr>
        <w:tc>
          <w:tcPr>
            <w:tcW w:type="dxa" w:w="2880"/>
            <w:shd w:fill="F8F9FA" w:val="clear"/>
          </w:tcPr>
          <w:p>
            <w:r>
              <w:rPr>
                <w:sz w:val="20"/>
              </w:rPr>
              <w:t>Lighthouse a11y avg score</w:t>
            </w:r>
          </w:p>
        </w:tc>
        <w:tc>
          <w:tcPr>
            <w:tcW w:type="dxa" w:w="2880"/>
            <w:shd w:fill="F8F9FA" w:val="clear"/>
          </w:tcPr>
          <w:p>
            <w:r>
              <w:rPr>
                <w:sz w:val="20"/>
              </w:rPr>
              <w:t>[N]</w:t>
            </w:r>
          </w:p>
        </w:tc>
        <w:tc>
          <w:tcPr>
            <w:tcW w:type="dxa" w:w="2880"/>
            <w:shd w:fill="F8F9FA" w:val="clear"/>
          </w:tcPr>
          <w:p>
            <w:r>
              <w:rPr>
                <w:sz w:val="20"/>
              </w:rPr>
              <w:t>[trend]</w:t>
            </w:r>
          </w:p>
        </w:tc>
      </w:tr>
      <w:tr>
        <w:tc>
          <w:tcPr>
            <w:tcW w:type="dxa" w:w="2880"/>
          </w:tcPr>
          <w:p>
            <w:r>
              <w:rPr>
                <w:sz w:val="20"/>
              </w:rPr>
              <w:t>axe violations (new)</w:t>
            </w:r>
          </w:p>
        </w:tc>
        <w:tc>
          <w:tcPr>
            <w:tcW w:type="dxa" w:w="2880"/>
          </w:tcPr>
          <w:p>
            <w:r>
              <w:rPr>
                <w:sz w:val="20"/>
              </w:rPr>
              <w:t>[N]</w:t>
            </w:r>
          </w:p>
        </w:tc>
        <w:tc>
          <w:tcPr>
            <w:tcW w:type="dxa" w:w="2880"/>
          </w:tcPr>
          <w:p>
            <w:r>
              <w:rPr>
                <w:sz w:val="20"/>
              </w:rPr>
              <w:t>[N total open]</w:t>
            </w:r>
          </w:p>
        </w:tc>
      </w:tr>
      <w:tr>
        <w:tc>
          <w:tcPr>
            <w:tcW w:type="dxa" w:w="2880"/>
            <w:shd w:fill="F8F9FA" w:val="clear"/>
          </w:tcPr>
          <w:p>
            <w:r>
              <w:rPr>
                <w:sz w:val="20"/>
              </w:rPr>
              <w:t>WCAG criteria fully tested</w:t>
            </w:r>
          </w:p>
        </w:tc>
        <w:tc>
          <w:tcPr>
            <w:tcW w:type="dxa" w:w="2880"/>
            <w:shd w:fill="F8F9FA" w:val="clear"/>
          </w:tcPr>
          <w:p>
            <w:r>
              <w:rPr>
                <w:sz w:val="20"/>
              </w:rPr>
              <w:t>[N/50]</w:t>
            </w:r>
          </w:p>
        </w:tc>
        <w:tc>
          <w:tcPr>
            <w:tcW w:type="dxa" w:w="2880"/>
            <w:shd w:fill="F8F9FA" w:val="clear"/>
          </w:tcPr>
          <w:p>
            <w:r>
              <w:rPr>
                <w:sz w:val="20"/>
              </w:rPr>
              <w:t>[N/50]</w:t>
            </w:r>
          </w:p>
        </w:tc>
      </w:tr>
      <w:tr>
        <w:tc>
          <w:tcPr>
            <w:tcW w:type="dxa" w:w="2880"/>
          </w:tcPr>
          <w:p>
            <w:r>
              <w:rPr>
                <w:sz w:val="20"/>
              </w:rPr>
              <w:t>Conformance status</w:t>
            </w:r>
          </w:p>
        </w:tc>
        <w:tc>
          <w:tcPr>
            <w:tcW w:type="dxa" w:w="2880"/>
          </w:tcPr>
          <w:p>
            <w:r>
              <w:rPr>
                <w:sz w:val="20"/>
              </w:rPr>
              <w:t>[On track / At risk / Blocked]</w:t>
            </w:r>
          </w:p>
        </w:tc>
        <w:tc>
          <w:tcPr>
            <w:tcW w:type="dxa" w:w="2880"/>
          </w:tcPr>
          <w:p>
            <w:r>
              <w:rPr>
                <w:sz w:val="20"/>
              </w:rPr>
            </w:r>
          </w:p>
        </w:tc>
      </w:tr>
    </w:tbl>
    <w:p/>
    <w:p/>
    <w:p>
      <w:pPr>
        <w:jc w:val="center"/>
      </w:pPr>
      <w:r>
        <w:rPr>
          <w:i/>
          <w:color w:val="7F8C8D"/>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