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Product Listing Page (PLP)</w:t>
      </w:r>
    </w:p>
    <w:p>
      <w:r>
        <w:rPr>
          <w:b/>
        </w:rPr>
        <w:t>Type:</w:t>
      </w:r>
      <w:r>
        <w:t xml:space="preserve"> Story (Page-level / assembly)</w:t>
      </w:r>
    </w:p>
    <w:p>
      <w:r>
        <w:rPr>
          <w:b/>
        </w:rPr>
        <w:t>Component:</w:t>
      </w:r>
      <w:r>
        <w:t xml:space="preserve"> EDS Storefront (DA) — Commerce Page</w:t>
      </w:r>
    </w:p>
    <w:p>
      <w:r>
        <w:rPr>
          <w:b/>
        </w:rPr>
        <w:t>Related design:</w:t>
      </w:r>
      <w:r>
        <w:t xml:space="preserve"> Figma node 5168-280240 — </w:t>
      </w:r>
      <w:r>
        <w:rPr>
          <w:rFonts w:ascii="Consolas" w:hAnsi="Consolas"/>
          <w:color w:val="8B0000"/>
          <w:sz w:val="18"/>
        </w:rPr>
        <w:t>PLP_VariationB_Desktop</w:t>
      </w:r>
      <w:r>
        <w:t xml:space="preserve"> (1280×4985), plus responsive tablet/mobile PLP frames.</w:t>
      </w:r>
    </w:p>
    <w:p>
      <w:r>
        <w:rPr>
          <w:b/>
        </w:rPr>
        <w:t>Scope note:</w:t>
      </w:r>
      <w:r>
        <w:t xml:space="preserve"> This is the </w:t>
      </w:r>
      <w:r>
        <w:rPr>
          <w:b/>
        </w:rPr>
        <w:t>page-level assembly</w:t>
      </w:r>
      <w:r>
        <w:t xml:space="preserve"> story. It composes several blocks that have their own stories: Header, Breadcrumb, Inner-Page Banner, PLP Filters, Product Listing Response, Product Card, Pagination, a recommendations carousel, and Footer. This story covers the PLP layout, composition, and page-level behavior; block internals live in their own stories.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category product listing page with a banner, filters, sort, a product grid, and pagination,</w:t>
      </w:r>
    </w:p>
    <w:p>
      <w:r>
        <w:rPr>
          <w:b/>
        </w:rPr>
        <w:t>so that</w:t>
      </w:r>
      <w:r>
        <w:t xml:space="preserve"> I can browse, refine, and navigate a category's products and open any product's PDP.</w:t>
      </w:r>
    </w:p>
    <w:p>
      <w:r>
        <w:rPr>
          <w:b/>
        </w:rPr>
        <w:t>As a</w:t>
      </w:r>
      <w:r>
        <w:t xml:space="preserve"> merchandiser,</w:t>
      </w:r>
    </w:p>
    <w:p>
      <w:r>
        <w:rPr>
          <w:b/>
        </w:rPr>
        <w:t>I want</w:t>
      </w:r>
      <w:r>
        <w:t xml:space="preserve"> the PLP to assemble from ACCS category data with a category-targeted banner and configurable facets,</w:t>
      </w:r>
    </w:p>
    <w:p>
      <w:r>
        <w:rPr>
          <w:b/>
        </w:rPr>
        <w:t>so that</w:t>
      </w:r>
      <w:r>
        <w:t xml:space="preserve"> each category page is relevant and consistent without bespoke page building.</w:t>
      </w:r>
    </w:p>
    <w:p>
      <w:pPr>
        <w:pStyle w:val="Heading2"/>
      </w:pPr>
      <w:r>
        <w:t>Page Composition (from Figma, top → bottom)</w:t>
      </w:r>
    </w:p>
    <w:p>
      <w:pPr>
        <w:pStyle w:val="ListNumber"/>
      </w:pPr>
      <w:r>
        <w:rPr>
          <w:b/>
        </w:rPr>
        <w:t>Header</w:t>
      </w:r>
      <w:r>
        <w:t xml:space="preserve"> (1280×180) — global nav/search/cart. *(see Header/Search/Navigation stories)*</w:t>
      </w:r>
    </w:p>
    <w:p>
      <w:pPr>
        <w:pStyle w:val="ListNumber"/>
      </w:pPr>
      <w:r>
        <w:rPr>
          <w:b/>
        </w:rPr>
        <w:t>Breadcrumb</w:t>
      </w:r>
      <w:r>
        <w:t xml:space="preserve"> (1280×40) — Home &gt; category path. *(see Breadcrumb story)*</w:t>
      </w:r>
    </w:p>
    <w:p>
      <w:pPr>
        <w:pStyle w:val="ListNumber"/>
      </w:pPr>
      <w:r>
        <w:rPr>
          <w:b/>
        </w:rPr>
        <w:t>Inner-Page Banner</w:t>
      </w:r>
      <w:r>
        <w:t xml:space="preserve"> (1280×320) — category-targeted top promo banner. *(see PLP Top Promo Banner story)*</w:t>
      </w:r>
    </w:p>
    <w:p>
      <w:pPr>
        <w:pStyle w:val="ListNumber"/>
      </w:pPr>
      <w:r>
        <w:rPr>
          <w:b/>
        </w:rPr>
        <w:t>Category header</w:t>
      </w:r>
      <w:r>
        <w:t>: title (e.g., "Daisy (Grades K-1)", Girl Scout 40) + description (Trefoil Sans 18).</w:t>
      </w:r>
    </w:p>
    <w:p>
      <w:pPr>
        <w:pStyle w:val="ListNumber"/>
      </w:pPr>
      <w:r>
        <w:rPr>
          <w:b/>
        </w:rPr>
        <w:t>Main listing</w:t>
      </w:r>
      <w:r>
        <w:t xml:space="preserve"> (</w:t>
      </w:r>
      <w:r>
        <w:rPr>
          <w:rFonts w:ascii="Consolas" w:hAnsi="Consolas"/>
          <w:color w:val="8B0000"/>
          <w:sz w:val="18"/>
        </w:rPr>
        <w:t>Cards</w:t>
      </w:r>
      <w:r>
        <w:t>, 1168 wide):</w:t>
      </w:r>
    </w:p>
    <w:p>
      <w:pPr>
        <w:pStyle w:val="ListBullet"/>
      </w:pPr>
      <w:r>
        <w:rPr>
          <w:b/>
        </w:rPr>
        <w:t>Left filter sidebar</w:t>
      </w:r>
      <w:r>
        <w:t xml:space="preserve"> (~296) — faceted navigation. *(see PLP Filters story)*</w:t>
      </w:r>
    </w:p>
    <w:p>
      <w:pPr>
        <w:pStyle w:val="ListBullet"/>
      </w:pPr>
      <w:r>
        <w:rPr>
          <w:b/>
        </w:rPr>
        <w:t>Right column</w:t>
      </w:r>
      <w:r>
        <w:t xml:space="preserve"> (~848): </w:t>
      </w:r>
      <w:r>
        <w:rPr>
          <w:b/>
        </w:rPr>
        <w:t>sort/results toolbar</w:t>
      </w:r>
      <w:r>
        <w:t xml:space="preserve"> (result count + Sort By) → </w:t>
      </w:r>
      <w:r>
        <w:rPr>
          <w:b/>
        </w:rPr>
        <w:t>product grid</w:t>
      </w:r>
      <w:r>
        <w:t xml:space="preserve"> (Product Cards) → </w:t>
      </w:r>
      <w:r>
        <w:rPr>
          <w:b/>
        </w:rPr>
        <w:t>Pagination</w:t>
      </w:r>
      <w:r>
        <w:t xml:space="preserve"> (848×40). *(see Product Listing Response, Product Card, Pagination)*</w:t>
      </w:r>
    </w:p>
    <w:p>
      <w:pPr>
        <w:pStyle w:val="ListNumber"/>
      </w:pPr>
      <w:r>
        <w:rPr>
          <w:b/>
        </w:rPr>
        <w:t>Recommendations carousel</w:t>
      </w:r>
      <w:r>
        <w:t xml:space="preserve"> — "New Finds &amp; Deals" (1280×776). *(see Product Carousel / Recommended Products)*</w:t>
      </w:r>
    </w:p>
    <w:p>
      <w:pPr>
        <w:pStyle w:val="ListNumber"/>
      </w:pPr>
      <w:r>
        <w:rPr>
          <w:b/>
        </w:rPr>
        <w:t>Footer</w:t>
      </w:r>
      <w:r>
        <w:t xml:space="preserve"> (1280×675). *(see Header/Footer story)*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Desktop page width 1280; content max ~1168.</w:t>
      </w:r>
    </w:p>
    <w:p>
      <w:pPr>
        <w:pStyle w:val="ListBullet"/>
      </w:pPr>
      <w:r>
        <w:rPr>
          <w:b/>
        </w:rPr>
        <w:t>Category title</w:t>
      </w:r>
      <w:r>
        <w:t xml:space="preserve">: Girl Scout ~40; </w:t>
      </w:r>
      <w:r>
        <w:rPr>
          <w:b/>
        </w:rPr>
        <w:t>description</w:t>
      </w:r>
      <w:r>
        <w:t>: Trefoil Sans ~18.</w:t>
      </w:r>
    </w:p>
    <w:p>
      <w:pPr>
        <w:pStyle w:val="ListBullet"/>
      </w:pPr>
      <w:r>
        <w:rPr>
          <w:b/>
        </w:rPr>
        <w:t>Layout</w:t>
      </w:r>
      <w:r>
        <w:t>: left filter sidebar (~296) + right content (~848) on desktop; grid of Product Cards; pagination below.</w:t>
      </w:r>
    </w:p>
    <w:p>
      <w:pPr>
        <w:pStyle w:val="ListBullet"/>
      </w:pPr>
      <w:r>
        <w:rPr>
          <w:b/>
        </w:rPr>
        <w:t>Variation B</w:t>
      </w:r>
      <w:r>
        <w:t xml:space="preserve"> shown (confirm which PLP variation is MVP; e.g., grid vs list view toggle).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Responsive</w:t>
      </w:r>
      <w:r>
        <w:t>: filters collapse to a drawer on tablet/mobile; grid reflows to fewer columns; sort/results toolbar adapts. (See PLP Filters story for the drawer.)</w:t>
      </w:r>
    </w:p>
    <w:p>
      <w:pPr>
        <w:pStyle w:val="Heading3"/>
      </w:pPr>
      <w:r>
        <w:t>Hover / Touch</w:t>
      </w:r>
    </w:p>
    <w:p>
      <w:pPr>
        <w:pStyle w:val="ListBullet"/>
      </w:pPr>
      <w:r>
        <w:t>Delegated to the composed blocks (Product Card hover = image swap + Add to Cart; filter/sort/pagination hover states per their stories).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keyboard-operable throughout; ≥44×44px tap targets on mobile.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 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 category)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 description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(Catalog) / EDS (optional override)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Inner-page banner (image, heading, CTA)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(category-targeted)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Filters / facets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Live Search (config)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(config)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grid (cards)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 / Live Search)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Pagination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+ ACCS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Recommendations carousel source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 → ACCS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 / Footer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 (</w:t>
            </w:r>
            <w:r>
              <w:rPr>
                <w:rFonts w:ascii="Consolas" w:hAnsi="Consolas"/>
                <w:color w:val="8B0000"/>
                <w:sz w:val="18"/>
              </w:rPr>
              <w:t>/nav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0000"/>
                <w:sz w:val="18"/>
              </w:rPr>
              <w:t>/footer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</w:tbl>
    <w:p/>
    <w:p>
      <w:pPr>
        <w:pStyle w:val="ListBullet"/>
      </w:pPr>
      <w:r>
        <w:t xml:space="preserve">The PLP is a </w:t>
      </w:r>
      <w:r>
        <w:rPr>
          <w:b/>
        </w:rPr>
        <w:t>template-assembled commerce page</w:t>
      </w:r>
      <w:r>
        <w:t>; products, facets, sort, and category data come from ACCS at runtime.</w:t>
      </w:r>
    </w:p>
    <w:p>
      <w:pPr>
        <w:pStyle w:val="ListBullet"/>
      </w:pPr>
      <w:r>
        <w:t xml:space="preserve">Authorable pieces: the </w:t>
      </w:r>
      <w:r>
        <w:rPr>
          <w:b/>
        </w:rPr>
        <w:t>category-targeted banner</w:t>
      </w:r>
      <w:r>
        <w:t xml:space="preserve"> (per the PLP Top Promo Banner story), optional category description override, and the recommendations carousel source.</w:t>
      </w:r>
    </w:p>
    <w:p>
      <w:pPr>
        <w:pStyle w:val="ListBullet"/>
      </w:pPr>
      <w:r>
        <w:t>Facets/sort are configured in ACCS Live Search (merchandiser), not per page.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The PLP renders for any ACCS category via the template (no bespoke page build per category).</w:t>
      </w:r>
    </w:p>
    <w:p>
      <w:pPr>
        <w:pStyle w:val="ListBullet"/>
      </w:pPr>
      <w:r>
        <w:t>Merchandiser can set a category/sub-category/child-targeted top banner (per the PLP Top Promo Banner story), with inheritance/override.</w:t>
      </w:r>
    </w:p>
    <w:p>
      <w:pPr>
        <w:pStyle w:val="ListBullet"/>
      </w:pPr>
      <w:r>
        <w:t>Author can optionally override the category description.</w:t>
      </w:r>
    </w:p>
    <w:p>
      <w:pPr>
        <w:pStyle w:val="ListBullet"/>
      </w:pPr>
      <w:r>
        <w:t>Facets, sort options, and page size are configured via ACCS Live Search (not per-page authoring).</w:t>
      </w:r>
    </w:p>
    <w:p>
      <w:pPr>
        <w:pStyle w:val="ListBullet"/>
      </w:pPr>
      <w:r>
        <w:t>Recommendations carousel source is configurable.</w:t>
      </w:r>
    </w:p>
    <w:p>
      <w:pPr>
        <w:pStyle w:val="ListBullet"/>
      </w:pPr>
      <w:r>
        <w:t>Header, breadcrumb, and footer render from their global sources without per-page authoring.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Page renders header, breadcrumb, banner, category title/description, filters, sort toolbar, product grid, pagination, recommendations, and footer per design.</w:t>
      </w:r>
    </w:p>
    <w:p>
      <w:pPr>
        <w:pStyle w:val="ListBullet"/>
      </w:pPr>
      <w:r>
        <w:t>Grid shows the category's products (Product Cards) from ACCS; clicking a card opens its PDP.</w:t>
      </w:r>
    </w:p>
    <w:p>
      <w:pPr>
        <w:pStyle w:val="ListBullet"/>
      </w:pPr>
      <w:r>
        <w:t>Filters refine the grid; sort reorders it; pagination navigates pages — all without full page reload (results update in place).</w:t>
      </w:r>
    </w:p>
    <w:p>
      <w:pPr>
        <w:pStyle w:val="ListBullet"/>
      </w:pPr>
      <w:r>
        <w:t>Result count reflects the active filter/category context.</w:t>
      </w:r>
    </w:p>
    <w:p>
      <w:pPr>
        <w:pStyle w:val="ListBullet"/>
      </w:pPr>
      <w:r>
        <w:t>Breadcrumb reflects the category path; banner reflects the category (targeted).</w:t>
      </w:r>
    </w:p>
    <w:p>
      <w:pPr>
        <w:pStyle w:val="ListBullet"/>
      </w:pPr>
      <w:r>
        <w:t>Empty state: a category/filter combination with no products shows a "no results" state (no broken layout).</w:t>
      </w:r>
    </w:p>
    <w:p>
      <w:pPr>
        <w:pStyle w:val="ListBullet"/>
      </w:pPr>
      <w:r>
        <w:t>Responsive: filters become a drawer; grid reflows; toolbar adapts at tablet/mobile.</w:t>
      </w:r>
    </w:p>
    <w:p>
      <w:pPr>
        <w:pStyle w:val="ListBullet"/>
      </w:pPr>
      <w:r>
        <w:t>Deep-linkable: filter/sort/page state encoded in the URL (shareable, back/forward works).</w:t>
      </w:r>
    </w:p>
    <w:p>
      <w:pPr>
        <w:pStyle w:val="ListBullet"/>
      </w:pPr>
      <w:r>
        <w:t>Keyboard + screen reader operable across all regions; visible focus; result-count changes announced (aria-live).</w:t>
      </w:r>
    </w:p>
    <w:p>
      <w:pPr>
        <w:pStyle w:val="ListBullet"/>
      </w:pPr>
      <w:r>
        <w:t>WCAG 2.1 AA across the page; landmarks (header, nav, main, footer); sufficient contrast.</w:t>
      </w:r>
    </w:p>
    <w:p>
      <w:pPr>
        <w:pStyle w:val="ListBullet"/>
      </w:pPr>
      <w:r>
        <w:t>Performance: banner image is likely LCP (optimized/eager); grid images lazy-loaded; recommendations + below-fold content lazy/delayed; Lighthouse target respected.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Category context</w:t>
      </w:r>
      <w:r>
        <w:t xml:space="preserve"> (id/path, title, description) ← ACCS Catalog.</w:t>
      </w:r>
    </w:p>
    <w:p>
      <w:pPr>
        <w:pStyle w:val="ListBullet"/>
      </w:pPr>
      <w:r>
        <w:rPr>
          <w:b/>
        </w:rPr>
        <w:t>Product grid + facets + sort + pagination</w:t>
      </w:r>
      <w:r>
        <w:t xml:space="preserve"> ← ACCS Live Search </w:t>
      </w:r>
      <w:r>
        <w:rPr>
          <w:rFonts w:ascii="Consolas" w:hAnsi="Consolas"/>
          <w:color w:val="8B0000"/>
          <w:sz w:val="18"/>
        </w:rPr>
        <w:t>productSearch</w:t>
      </w:r>
      <w:r>
        <w:t xml:space="preserve"> (see Product Listing Response story) — one response drives grid, facets, sort, and page info.</w:t>
      </w:r>
    </w:p>
    <w:p>
      <w:pPr>
        <w:pStyle w:val="ListBullet"/>
      </w:pPr>
      <w:r>
        <w:rPr>
          <w:b/>
        </w:rPr>
        <w:t>Product Card</w:t>
      </w:r>
      <w:r>
        <w:t xml:space="preserve"> data per item ← ACCS (image from Adobe Assets, name, price, badges, swatches, stock, urlKey).</w:t>
      </w:r>
    </w:p>
    <w:p>
      <w:pPr>
        <w:pStyle w:val="ListBullet"/>
      </w:pPr>
      <w:r>
        <w:rPr>
          <w:b/>
        </w:rPr>
        <w:t>Banner</w:t>
      </w:r>
      <w:r>
        <w:t xml:space="preserve"> targeting resolves from the current category (see PLP Top Promo Banner story).</w:t>
      </w:r>
    </w:p>
    <w:p>
      <w:pPr>
        <w:pStyle w:val="ListBullet"/>
      </w:pPr>
      <w:r>
        <w:rPr>
          <w:b/>
        </w:rPr>
        <w:t>Recommendations</w:t>
      </w:r>
      <w:r>
        <w:t xml:space="preserve"> ← ACCS recommendations/Live Search.</w:t>
      </w:r>
    </w:p>
    <w:p>
      <w:pPr>
        <w:pStyle w:val="ListBullet"/>
      </w:pPr>
      <w:r>
        <w:t xml:space="preserve">Depends on </w:t>
      </w:r>
      <w:r>
        <w:rPr>
          <w:b/>
        </w:rPr>
        <w:t>EC-243</w:t>
      </w:r>
      <w:r>
        <w:t xml:space="preserve"> attributes (category, facets, price, badges, variants) exposed via Catalog Service.</w:t>
      </w:r>
    </w:p>
    <w:p>
      <w:pPr>
        <w:pStyle w:val="ListBullet"/>
      </w:pPr>
      <w:r>
        <w:t>Emits analytics per the PLP tagging plan (</w:t>
      </w:r>
      <w:r>
        <w:rPr>
          <w:rFonts w:ascii="Consolas" w:hAnsi="Consolas"/>
          <w:color w:val="8B0000"/>
          <w:sz w:val="18"/>
        </w:rPr>
        <w:t>view_item_list</w:t>
      </w:r>
      <w:r>
        <w:t xml:space="preserve">, </w:t>
      </w:r>
      <w:r>
        <w:rPr>
          <w:rFonts w:ascii="Consolas" w:hAnsi="Consolas"/>
          <w:color w:val="8B0000"/>
          <w:sz w:val="18"/>
        </w:rPr>
        <w:t>select_item</w:t>
      </w:r>
      <w:r>
        <w:t xml:space="preserve">, filter/sort events, </w:t>
      </w:r>
      <w:r>
        <w:rPr>
          <w:rFonts w:ascii="Consolas" w:hAnsi="Consolas"/>
          <w:color w:val="8B0000"/>
          <w:sz w:val="18"/>
        </w:rPr>
        <w:t>add_to_cart</w:t>
      </w:r>
      <w:r>
        <w:t>).</w:t>
      </w:r>
    </w:p>
    <w:p>
      <w:pPr>
        <w:pStyle w:val="Heading2"/>
      </w:pPr>
      <w:r>
        <w:t>Dependencies (composed blocks — see their stories)</w:t>
      </w:r>
    </w:p>
    <w:p>
      <w:pPr>
        <w:pStyle w:val="ListBullet"/>
      </w:pPr>
      <w:r>
        <w:t>Header, Search Bar, Navigation, Breadcrumb, Footer.</w:t>
      </w:r>
    </w:p>
    <w:p>
      <w:pPr>
        <w:pStyle w:val="ListBullet"/>
      </w:pPr>
      <w:r>
        <w:t>PLP Filters (faceted navigation).</w:t>
      </w:r>
    </w:p>
    <w:p>
      <w:pPr>
        <w:pStyle w:val="ListBullet"/>
      </w:pPr>
      <w:r>
        <w:t>Product Listing Response (Live Search GraphQL).</w:t>
      </w:r>
    </w:p>
    <w:p>
      <w:pPr>
        <w:pStyle w:val="ListBullet"/>
      </w:pPr>
      <w:r>
        <w:t>Product Card (grid items).</w:t>
      </w:r>
    </w:p>
    <w:p>
      <w:pPr>
        <w:pStyle w:val="ListBullet"/>
      </w:pPr>
      <w:r>
        <w:t>Pagination / Sort toolbar.</w:t>
      </w:r>
    </w:p>
    <w:p>
      <w:pPr>
        <w:pStyle w:val="ListBullet"/>
      </w:pPr>
      <w:r>
        <w:t>PLP Top Promo Banner (category-targeted).</w:t>
      </w:r>
    </w:p>
    <w:p>
      <w:pPr>
        <w:pStyle w:val="ListBullet"/>
      </w:pPr>
      <w:r>
        <w:t>Product Carousel / Recommended Products ("New Finds &amp; Deals").</w:t>
      </w:r>
    </w:p>
    <w:p>
      <w:pPr>
        <w:pStyle w:val="ListBullet"/>
      </w:pPr>
      <w:r>
        <w:rPr>
          <w:b/>
        </w:rPr>
        <w:t>EC-243</w:t>
      </w:r>
      <w:r>
        <w:t xml:space="preserve"> — product attributes exposed/searchable.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which PLP variation is MVP (Variation B shown; is there a grid/list view toggle?).</w:t>
      </w:r>
    </w:p>
    <w:p>
      <w:pPr>
        <w:pStyle w:val="ListBullet"/>
      </w:pPr>
      <w:r>
        <w:t>Confirm the sort options list and default sort per category.</w:t>
      </w:r>
    </w:p>
    <w:p>
      <w:pPr>
        <w:pStyle w:val="ListBullet"/>
      </w:pPr>
      <w:r>
        <w:t>Confirm page size and "Load more" vs. numbered pagination (this frame shows a Pagination component).</w:t>
      </w:r>
    </w:p>
    <w:p>
      <w:pPr>
        <w:pStyle w:val="ListBullet"/>
      </w:pPr>
      <w:r>
        <w:t>Confirm the recommendations carousel placement/source on PLP.</w:t>
      </w:r>
    </w:p>
    <w:p>
      <w:pPr>
        <w:pStyle w:val="ListBullet"/>
      </w:pPr>
      <w:r>
        <w:t>Confirm B2C vs Council vs B2B PLP differences (pricing, actions) — persona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