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E5909" w14:textId="15B70648" w:rsidR="00D27D42" w:rsidRPr="005F3BE0" w:rsidRDefault="00551AE9">
      <w:pPr>
        <w:rPr>
          <w:b/>
          <w:bCs/>
          <w:sz w:val="24"/>
          <w:szCs w:val="24"/>
          <w:u w:val="single"/>
        </w:rPr>
      </w:pPr>
      <w:r>
        <w:rPr>
          <w:b/>
          <w:bCs/>
          <w:sz w:val="24"/>
          <w:szCs w:val="24"/>
          <w:u w:val="single"/>
        </w:rPr>
        <w:br/>
      </w:r>
      <w:r w:rsidR="00A06F50" w:rsidRPr="005F3BE0">
        <w:rPr>
          <w:b/>
          <w:bCs/>
          <w:sz w:val="24"/>
          <w:szCs w:val="24"/>
          <w:u w:val="single"/>
        </w:rPr>
        <w:t>Project Title:</w:t>
      </w:r>
    </w:p>
    <w:p w14:paraId="078CCC6F" w14:textId="6EB00FFD" w:rsidR="00A06F50" w:rsidRPr="005F3BE0" w:rsidRDefault="005F3BE0">
      <w:pPr>
        <w:rPr>
          <w:sz w:val="24"/>
          <w:szCs w:val="24"/>
        </w:rPr>
      </w:pPr>
      <w:r w:rsidRPr="005F3BE0">
        <w:rPr>
          <w:sz w:val="24"/>
          <w:szCs w:val="24"/>
        </w:rPr>
        <w:t xml:space="preserve">An Exploration into </w:t>
      </w:r>
      <w:r w:rsidR="0075229A">
        <w:rPr>
          <w:sz w:val="24"/>
          <w:szCs w:val="24"/>
        </w:rPr>
        <w:t>the Craft Beer Industry</w:t>
      </w:r>
      <w:r w:rsidRPr="005F3BE0">
        <w:rPr>
          <w:sz w:val="24"/>
          <w:szCs w:val="24"/>
        </w:rPr>
        <w:t xml:space="preserve"> Data Driven Results</w:t>
      </w:r>
    </w:p>
    <w:p w14:paraId="37970F7B" w14:textId="1C46B5C1" w:rsidR="00A06F50" w:rsidRPr="005F3BE0" w:rsidRDefault="003F7327">
      <w:pPr>
        <w:rPr>
          <w:b/>
          <w:bCs/>
          <w:sz w:val="24"/>
          <w:szCs w:val="24"/>
          <w:u w:val="single"/>
        </w:rPr>
      </w:pPr>
      <w:r>
        <w:rPr>
          <w:b/>
          <w:bCs/>
          <w:sz w:val="24"/>
          <w:szCs w:val="24"/>
          <w:u w:val="single"/>
        </w:rPr>
        <w:t xml:space="preserve">Strange Brew </w:t>
      </w:r>
      <w:bookmarkStart w:id="0" w:name="_GoBack"/>
      <w:bookmarkEnd w:id="0"/>
      <w:r w:rsidR="00A06F50" w:rsidRPr="005F3BE0">
        <w:rPr>
          <w:b/>
          <w:bCs/>
          <w:sz w:val="24"/>
          <w:szCs w:val="24"/>
          <w:u w:val="single"/>
        </w:rPr>
        <w:t>Team Members:</w:t>
      </w:r>
    </w:p>
    <w:p w14:paraId="45715682" w14:textId="77777777" w:rsidR="00A06F50" w:rsidRPr="005F3BE0" w:rsidRDefault="00A06F50">
      <w:pPr>
        <w:rPr>
          <w:sz w:val="24"/>
          <w:szCs w:val="24"/>
        </w:rPr>
        <w:sectPr w:rsidR="00A06F50" w:rsidRPr="005F3BE0">
          <w:headerReference w:type="default" r:id="rId7"/>
          <w:pgSz w:w="12240" w:h="15840"/>
          <w:pgMar w:top="1440" w:right="1440" w:bottom="1440" w:left="1440" w:header="720" w:footer="720" w:gutter="0"/>
          <w:cols w:space="720"/>
          <w:docGrid w:linePitch="360"/>
        </w:sectPr>
      </w:pPr>
    </w:p>
    <w:p w14:paraId="66553A07" w14:textId="05F4A409" w:rsidR="00115F16" w:rsidRDefault="00115F16">
      <w:pPr>
        <w:rPr>
          <w:sz w:val="24"/>
          <w:szCs w:val="24"/>
        </w:rPr>
      </w:pPr>
      <w:r w:rsidRPr="00115F16">
        <w:rPr>
          <w:sz w:val="24"/>
          <w:szCs w:val="24"/>
        </w:rPr>
        <w:t>Pauly Richmeier</w:t>
      </w:r>
      <w:r w:rsidR="007B1727">
        <w:rPr>
          <w:sz w:val="24"/>
          <w:szCs w:val="24"/>
        </w:rPr>
        <w:tab/>
      </w:r>
      <w:r w:rsidR="007B1727">
        <w:rPr>
          <w:sz w:val="24"/>
          <w:szCs w:val="24"/>
        </w:rPr>
        <w:tab/>
      </w:r>
      <w:r w:rsidR="007B1727">
        <w:rPr>
          <w:sz w:val="24"/>
          <w:szCs w:val="24"/>
        </w:rPr>
        <w:tab/>
      </w:r>
      <w:r w:rsidR="007B1727">
        <w:rPr>
          <w:sz w:val="24"/>
          <w:szCs w:val="24"/>
        </w:rPr>
        <w:tab/>
      </w:r>
      <w:r w:rsidR="007B1727" w:rsidRPr="007B1727">
        <w:rPr>
          <w:sz w:val="24"/>
          <w:szCs w:val="24"/>
        </w:rPr>
        <w:t>April Prospero Garcia</w:t>
      </w:r>
    </w:p>
    <w:p w14:paraId="54C90A5F" w14:textId="77777777" w:rsidR="007B1727" w:rsidRDefault="00A06F50">
      <w:pPr>
        <w:rPr>
          <w:sz w:val="24"/>
          <w:szCs w:val="24"/>
        </w:rPr>
      </w:pPr>
      <w:r w:rsidRPr="005F3BE0">
        <w:rPr>
          <w:sz w:val="24"/>
          <w:szCs w:val="24"/>
        </w:rPr>
        <w:t>Charles Stephen</w:t>
      </w:r>
      <w:r w:rsidR="0065399E">
        <w:rPr>
          <w:sz w:val="24"/>
          <w:szCs w:val="24"/>
        </w:rPr>
        <w:t>s</w:t>
      </w:r>
    </w:p>
    <w:p w14:paraId="7C49B0DE" w14:textId="78B96983" w:rsidR="00A06F50" w:rsidRPr="005F3BE0" w:rsidRDefault="00A06F50">
      <w:pPr>
        <w:rPr>
          <w:b/>
          <w:bCs/>
          <w:sz w:val="24"/>
          <w:szCs w:val="24"/>
          <w:u w:val="single"/>
        </w:rPr>
      </w:pPr>
      <w:r w:rsidRPr="005F3BE0">
        <w:rPr>
          <w:b/>
          <w:bCs/>
          <w:sz w:val="24"/>
          <w:szCs w:val="24"/>
          <w:u w:val="single"/>
        </w:rPr>
        <w:t>Project Outline:</w:t>
      </w:r>
    </w:p>
    <w:p w14:paraId="7C11C1B2" w14:textId="40E3B6DE" w:rsidR="00A06F50" w:rsidRDefault="00E973D5">
      <w:pPr>
        <w:rPr>
          <w:sz w:val="24"/>
          <w:szCs w:val="24"/>
        </w:rPr>
      </w:pPr>
      <w:r>
        <w:rPr>
          <w:sz w:val="24"/>
          <w:szCs w:val="24"/>
        </w:rPr>
        <w:t xml:space="preserve">The project will </w:t>
      </w:r>
      <w:r w:rsidR="00CA040C">
        <w:rPr>
          <w:sz w:val="24"/>
          <w:szCs w:val="24"/>
        </w:rPr>
        <w:t xml:space="preserve">use </w:t>
      </w:r>
      <w:r>
        <w:rPr>
          <w:sz w:val="24"/>
          <w:szCs w:val="24"/>
        </w:rPr>
        <w:t xml:space="preserve">data </w:t>
      </w:r>
      <w:r w:rsidR="00BD3809">
        <w:rPr>
          <w:sz w:val="24"/>
          <w:szCs w:val="24"/>
        </w:rPr>
        <w:t xml:space="preserve">collected from </w:t>
      </w:r>
      <w:r w:rsidR="008D4CEC">
        <w:rPr>
          <w:sz w:val="24"/>
          <w:szCs w:val="24"/>
        </w:rPr>
        <w:t>breweries in the United States</w:t>
      </w:r>
      <w:r w:rsidR="00D634DA">
        <w:rPr>
          <w:sz w:val="24"/>
          <w:szCs w:val="24"/>
        </w:rPr>
        <w:t xml:space="preserve"> through 2017</w:t>
      </w:r>
      <w:r w:rsidR="00C11AB7">
        <w:rPr>
          <w:sz w:val="24"/>
          <w:szCs w:val="24"/>
        </w:rPr>
        <w:t xml:space="preserve">.  </w:t>
      </w:r>
      <w:r>
        <w:rPr>
          <w:sz w:val="24"/>
          <w:szCs w:val="24"/>
        </w:rPr>
        <w:t xml:space="preserve"> </w:t>
      </w:r>
      <w:r w:rsidR="00C11AB7">
        <w:rPr>
          <w:sz w:val="24"/>
          <w:szCs w:val="24"/>
        </w:rPr>
        <w:t>The aim of the project is to answer several brewery and beer related questions from the multiple datasets used</w:t>
      </w:r>
      <w:r w:rsidR="006D53A0">
        <w:rPr>
          <w:sz w:val="24"/>
          <w:szCs w:val="24"/>
        </w:rPr>
        <w:t xml:space="preserve">.  </w:t>
      </w:r>
      <w:r w:rsidR="0022609F">
        <w:rPr>
          <w:sz w:val="24"/>
          <w:szCs w:val="24"/>
        </w:rPr>
        <w:t>R</w:t>
      </w:r>
      <w:r w:rsidR="00CF7D16">
        <w:rPr>
          <w:sz w:val="24"/>
          <w:szCs w:val="24"/>
        </w:rPr>
        <w:t xml:space="preserve">esearch findings could be applied to </w:t>
      </w:r>
      <w:r w:rsidR="00D634DA">
        <w:rPr>
          <w:sz w:val="24"/>
          <w:szCs w:val="24"/>
        </w:rPr>
        <w:t>for market research in the brewing industry.</w:t>
      </w:r>
      <w:r w:rsidR="00CF7D16">
        <w:rPr>
          <w:sz w:val="24"/>
          <w:szCs w:val="24"/>
        </w:rPr>
        <w:t xml:space="preserve">  </w:t>
      </w:r>
      <w:r w:rsidR="00D634DA">
        <w:rPr>
          <w:sz w:val="24"/>
          <w:szCs w:val="24"/>
        </w:rPr>
        <w:t xml:space="preserve">Relatedly, </w:t>
      </w:r>
      <w:r w:rsidR="00AE3E51">
        <w:rPr>
          <w:sz w:val="24"/>
          <w:szCs w:val="24"/>
        </w:rPr>
        <w:t>findings may be used to aid</w:t>
      </w:r>
      <w:r w:rsidR="001E15FF">
        <w:rPr>
          <w:sz w:val="24"/>
          <w:szCs w:val="24"/>
        </w:rPr>
        <w:t xml:space="preserve"> </w:t>
      </w:r>
      <w:r w:rsidR="00D634DA">
        <w:rPr>
          <w:sz w:val="24"/>
          <w:szCs w:val="24"/>
        </w:rPr>
        <w:t xml:space="preserve">beer producers where to </w:t>
      </w:r>
      <w:r w:rsidR="00AE3E51">
        <w:rPr>
          <w:sz w:val="24"/>
          <w:szCs w:val="24"/>
        </w:rPr>
        <w:t>focusing</w:t>
      </w:r>
      <w:r w:rsidR="001E15FF">
        <w:rPr>
          <w:sz w:val="24"/>
          <w:szCs w:val="24"/>
        </w:rPr>
        <w:t xml:space="preserve"> </w:t>
      </w:r>
      <w:r w:rsidR="00D634DA">
        <w:rPr>
          <w:sz w:val="24"/>
          <w:szCs w:val="24"/>
        </w:rPr>
        <w:t xml:space="preserve">production efforts to satisfy consumer demands.  </w:t>
      </w:r>
      <w:r w:rsidR="00682789">
        <w:rPr>
          <w:sz w:val="24"/>
          <w:szCs w:val="24"/>
        </w:rPr>
        <w:t xml:space="preserve">The research may also be useful for brew-process suppliers with where to stage their own operations.  </w:t>
      </w:r>
      <w:r w:rsidR="00AE3E51">
        <w:rPr>
          <w:sz w:val="24"/>
          <w:szCs w:val="24"/>
        </w:rPr>
        <w:t xml:space="preserve">  </w:t>
      </w:r>
    </w:p>
    <w:p w14:paraId="7D57A11B" w14:textId="789F7244" w:rsidR="00A06F50" w:rsidRPr="009352D6" w:rsidRDefault="009352D6">
      <w:pPr>
        <w:rPr>
          <w:b/>
          <w:bCs/>
          <w:sz w:val="24"/>
          <w:szCs w:val="24"/>
          <w:u w:val="single"/>
        </w:rPr>
      </w:pPr>
      <w:r w:rsidRPr="009352D6">
        <w:rPr>
          <w:b/>
          <w:bCs/>
          <w:sz w:val="24"/>
          <w:szCs w:val="24"/>
          <w:u w:val="single"/>
        </w:rPr>
        <w:t xml:space="preserve">Potential </w:t>
      </w:r>
      <w:r w:rsidR="00A06F50" w:rsidRPr="009352D6">
        <w:rPr>
          <w:b/>
          <w:bCs/>
          <w:sz w:val="24"/>
          <w:szCs w:val="24"/>
          <w:u w:val="single"/>
        </w:rPr>
        <w:t>Research Questions to Answer:</w:t>
      </w:r>
    </w:p>
    <w:p w14:paraId="32390E84" w14:textId="6E5E7A89" w:rsidR="00B74464" w:rsidRDefault="009352D6" w:rsidP="005F3BE0">
      <w:pPr>
        <w:pStyle w:val="ListParagraph"/>
        <w:numPr>
          <w:ilvl w:val="0"/>
          <w:numId w:val="3"/>
        </w:numPr>
        <w:rPr>
          <w:sz w:val="24"/>
          <w:szCs w:val="24"/>
        </w:rPr>
      </w:pPr>
      <w:r>
        <w:rPr>
          <w:sz w:val="24"/>
          <w:szCs w:val="24"/>
        </w:rPr>
        <w:t xml:space="preserve">What are the most popular beer styles nationwide and by state? </w:t>
      </w:r>
    </w:p>
    <w:p w14:paraId="398FC7D7" w14:textId="018517B2" w:rsidR="00BD2634" w:rsidRPr="00BD2634" w:rsidRDefault="00BD2634" w:rsidP="00BD2634">
      <w:pPr>
        <w:pStyle w:val="ListParagraph"/>
        <w:numPr>
          <w:ilvl w:val="0"/>
          <w:numId w:val="3"/>
        </w:numPr>
        <w:rPr>
          <w:sz w:val="24"/>
          <w:szCs w:val="24"/>
        </w:rPr>
      </w:pPr>
      <w:r w:rsidRPr="00BD2634">
        <w:rPr>
          <w:sz w:val="24"/>
          <w:szCs w:val="24"/>
        </w:rPr>
        <w:t xml:space="preserve">What is the number of breweries in each state? </w:t>
      </w:r>
    </w:p>
    <w:p w14:paraId="7A9984B1" w14:textId="4305E5F9" w:rsidR="009352D6" w:rsidRDefault="009352D6" w:rsidP="005F3BE0">
      <w:pPr>
        <w:pStyle w:val="ListParagraph"/>
        <w:numPr>
          <w:ilvl w:val="0"/>
          <w:numId w:val="3"/>
        </w:numPr>
        <w:rPr>
          <w:sz w:val="24"/>
          <w:szCs w:val="24"/>
        </w:rPr>
      </w:pPr>
      <w:r w:rsidRPr="009352D6">
        <w:rPr>
          <w:sz w:val="24"/>
          <w:szCs w:val="24"/>
        </w:rPr>
        <w:t>What are the top cities for breweries?</w:t>
      </w:r>
    </w:p>
    <w:p w14:paraId="545459DF" w14:textId="07DB6B8D" w:rsidR="009352D6" w:rsidRDefault="009352D6" w:rsidP="005F3BE0">
      <w:pPr>
        <w:pStyle w:val="ListParagraph"/>
        <w:numPr>
          <w:ilvl w:val="0"/>
          <w:numId w:val="3"/>
        </w:numPr>
        <w:rPr>
          <w:sz w:val="24"/>
          <w:szCs w:val="24"/>
        </w:rPr>
      </w:pPr>
      <w:r w:rsidRPr="009352D6">
        <w:rPr>
          <w:sz w:val="24"/>
          <w:szCs w:val="24"/>
        </w:rPr>
        <w:t>What are the cities with the most breweries per person?</w:t>
      </w:r>
    </w:p>
    <w:p w14:paraId="07B9BA12" w14:textId="1F442633" w:rsidR="009352D6" w:rsidRDefault="009352D6" w:rsidP="005F3BE0">
      <w:pPr>
        <w:pStyle w:val="ListParagraph"/>
        <w:numPr>
          <w:ilvl w:val="0"/>
          <w:numId w:val="3"/>
        </w:numPr>
        <w:rPr>
          <w:sz w:val="24"/>
          <w:szCs w:val="24"/>
        </w:rPr>
      </w:pPr>
      <w:r>
        <w:rPr>
          <w:sz w:val="24"/>
          <w:szCs w:val="24"/>
        </w:rPr>
        <w:t xml:space="preserve">What style of beer has the most alcohol content by style?  </w:t>
      </w:r>
    </w:p>
    <w:p w14:paraId="6FA944AD" w14:textId="3F8F3559" w:rsidR="00A06F50" w:rsidRPr="005F3BE0" w:rsidRDefault="00A06F50">
      <w:pPr>
        <w:rPr>
          <w:b/>
          <w:bCs/>
          <w:sz w:val="24"/>
          <w:szCs w:val="24"/>
          <w:u w:val="single"/>
        </w:rPr>
      </w:pPr>
      <w:r w:rsidRPr="005F3BE0">
        <w:rPr>
          <w:b/>
          <w:bCs/>
          <w:sz w:val="24"/>
          <w:szCs w:val="24"/>
          <w:u w:val="single"/>
        </w:rPr>
        <w:t>Datasets to Be Used:</w:t>
      </w:r>
    </w:p>
    <w:p w14:paraId="1C99AE95" w14:textId="77777777" w:rsidR="009352D6" w:rsidRPr="009352D6" w:rsidRDefault="009352D6" w:rsidP="00DF5898">
      <w:pPr>
        <w:pStyle w:val="ListParagraph"/>
        <w:numPr>
          <w:ilvl w:val="0"/>
          <w:numId w:val="2"/>
        </w:numPr>
        <w:rPr>
          <w:b/>
          <w:bCs/>
          <w:sz w:val="24"/>
          <w:szCs w:val="24"/>
          <w:u w:val="single"/>
        </w:rPr>
      </w:pPr>
      <w:r w:rsidRPr="009352D6">
        <w:rPr>
          <w:sz w:val="24"/>
          <w:szCs w:val="24"/>
        </w:rPr>
        <w:t>Data.World</w:t>
      </w:r>
      <w:r w:rsidR="005F3BE0" w:rsidRPr="009352D6">
        <w:rPr>
          <w:sz w:val="24"/>
          <w:szCs w:val="24"/>
        </w:rPr>
        <w:t xml:space="preserve"> - </w:t>
      </w:r>
      <w:r w:rsidRPr="009352D6">
        <w:rPr>
          <w:i/>
          <w:iCs/>
          <w:sz w:val="24"/>
          <w:szCs w:val="24"/>
        </w:rPr>
        <w:t xml:space="preserve">https://data.world/datafiniti/breweries-brew-pubs-in-the-usa </w:t>
      </w:r>
    </w:p>
    <w:p w14:paraId="2C0AD3E2" w14:textId="31CBD153" w:rsidR="00B14D17" w:rsidRPr="00C24516" w:rsidRDefault="0075229A" w:rsidP="00DF5898">
      <w:pPr>
        <w:pStyle w:val="ListParagraph"/>
        <w:numPr>
          <w:ilvl w:val="0"/>
          <w:numId w:val="2"/>
        </w:numPr>
        <w:rPr>
          <w:b/>
          <w:bCs/>
          <w:sz w:val="24"/>
          <w:szCs w:val="24"/>
          <w:u w:val="single"/>
        </w:rPr>
      </w:pPr>
      <w:r>
        <w:rPr>
          <w:sz w:val="24"/>
          <w:szCs w:val="24"/>
        </w:rPr>
        <w:t>Kaggle</w:t>
      </w:r>
      <w:r w:rsidR="005F3BE0" w:rsidRPr="009352D6">
        <w:rPr>
          <w:sz w:val="24"/>
          <w:szCs w:val="24"/>
        </w:rPr>
        <w:t xml:space="preserve"> - </w:t>
      </w:r>
      <w:r w:rsidR="00C24516" w:rsidRPr="00C24516">
        <w:rPr>
          <w:i/>
          <w:iCs/>
          <w:sz w:val="24"/>
          <w:szCs w:val="24"/>
        </w:rPr>
        <w:t>https://www.kaggle.com/nickhould/craft-cans</w:t>
      </w:r>
    </w:p>
    <w:p w14:paraId="0A01E74E" w14:textId="51434807" w:rsidR="00C24516" w:rsidRPr="009352D6" w:rsidRDefault="00C24516" w:rsidP="00DF5898">
      <w:pPr>
        <w:pStyle w:val="ListParagraph"/>
        <w:numPr>
          <w:ilvl w:val="0"/>
          <w:numId w:val="2"/>
        </w:numPr>
        <w:rPr>
          <w:b/>
          <w:bCs/>
          <w:sz w:val="24"/>
          <w:szCs w:val="24"/>
          <w:u w:val="single"/>
        </w:rPr>
      </w:pPr>
      <w:r>
        <w:rPr>
          <w:sz w:val="24"/>
          <w:szCs w:val="24"/>
        </w:rPr>
        <w:t xml:space="preserve">U.S. Census - </w:t>
      </w:r>
      <w:r w:rsidRPr="00C24516">
        <w:rPr>
          <w:i/>
          <w:iCs/>
          <w:sz w:val="24"/>
          <w:szCs w:val="24"/>
        </w:rPr>
        <w:t>https://www.census.gov/en.html</w:t>
      </w:r>
    </w:p>
    <w:p w14:paraId="1DD642E4" w14:textId="73624F9F" w:rsidR="00A06F50" w:rsidRDefault="00A06F50" w:rsidP="00B14D17">
      <w:pPr>
        <w:rPr>
          <w:b/>
          <w:bCs/>
          <w:sz w:val="24"/>
          <w:szCs w:val="24"/>
          <w:u w:val="single"/>
        </w:rPr>
      </w:pPr>
      <w:r w:rsidRPr="00B14D17">
        <w:rPr>
          <w:b/>
          <w:bCs/>
          <w:sz w:val="24"/>
          <w:szCs w:val="24"/>
          <w:u w:val="single"/>
        </w:rPr>
        <w:t>Breakdown of Tasks:</w:t>
      </w:r>
    </w:p>
    <w:p w14:paraId="6C792CFE" w14:textId="0785D952" w:rsidR="00BD2634" w:rsidRDefault="00682789" w:rsidP="00B14D17">
      <w:pPr>
        <w:rPr>
          <w:sz w:val="24"/>
          <w:szCs w:val="24"/>
        </w:rPr>
      </w:pPr>
      <w:r>
        <w:rPr>
          <w:sz w:val="24"/>
          <w:szCs w:val="24"/>
        </w:rPr>
        <w:t xml:space="preserve">The team will subdivide tasks as they relate to each primary research question answered.  April Prospero Garcia will focus on the datasets </w:t>
      </w:r>
      <w:r w:rsidR="00BD2634">
        <w:rPr>
          <w:sz w:val="24"/>
          <w:szCs w:val="24"/>
        </w:rPr>
        <w:t xml:space="preserve">to answer questions related to number of breweries in each city and state.  Pauly </w:t>
      </w:r>
      <w:r w:rsidR="00BD2634" w:rsidRPr="00BD2634">
        <w:rPr>
          <w:sz w:val="24"/>
          <w:szCs w:val="24"/>
        </w:rPr>
        <w:t>Richmeier</w:t>
      </w:r>
      <w:r w:rsidR="00BD2634">
        <w:rPr>
          <w:sz w:val="24"/>
          <w:szCs w:val="24"/>
        </w:rPr>
        <w:t xml:space="preserve"> will </w:t>
      </w:r>
      <w:r w:rsidR="00551AE9">
        <w:rPr>
          <w:sz w:val="24"/>
          <w:szCs w:val="24"/>
        </w:rPr>
        <w:t xml:space="preserve">comb and refine data as it relates to breweries per capita and alcohol content for popular beers.  Charles Stephens will </w:t>
      </w:r>
      <w:r w:rsidR="00551AE9" w:rsidRPr="00551AE9">
        <w:rPr>
          <w:sz w:val="24"/>
          <w:szCs w:val="24"/>
        </w:rPr>
        <w:t>query data</w:t>
      </w:r>
      <w:r w:rsidR="00551AE9">
        <w:rPr>
          <w:sz w:val="24"/>
          <w:szCs w:val="24"/>
        </w:rPr>
        <w:t xml:space="preserve">sets to </w:t>
      </w:r>
      <w:r w:rsidR="00DB3581">
        <w:rPr>
          <w:sz w:val="24"/>
          <w:szCs w:val="24"/>
        </w:rPr>
        <w:t>ascertain the most popular beer styles nationwide as well as by state.</w:t>
      </w:r>
    </w:p>
    <w:p w14:paraId="225EA540" w14:textId="389906D8" w:rsidR="00BD2634" w:rsidRDefault="00BD2634" w:rsidP="00B14D17">
      <w:pPr>
        <w:rPr>
          <w:sz w:val="24"/>
          <w:szCs w:val="24"/>
        </w:rPr>
      </w:pPr>
      <w:r w:rsidRPr="00BD2634">
        <w:rPr>
          <w:sz w:val="24"/>
          <w:szCs w:val="24"/>
        </w:rPr>
        <w:t>After primary questions have been answered, the group will further subdivide tasks based on project need and expertise.  However, each group member will contribute equally to answering the main research questions</w:t>
      </w:r>
      <w:r>
        <w:rPr>
          <w:sz w:val="24"/>
          <w:szCs w:val="24"/>
        </w:rPr>
        <w:t>, project analysis composition, and</w:t>
      </w:r>
      <w:r w:rsidRPr="00BD2634">
        <w:rPr>
          <w:sz w:val="24"/>
          <w:szCs w:val="24"/>
        </w:rPr>
        <w:t xml:space="preserve"> presentation</w:t>
      </w:r>
      <w:r>
        <w:rPr>
          <w:sz w:val="24"/>
          <w:szCs w:val="24"/>
        </w:rPr>
        <w:t xml:space="preserve"> development</w:t>
      </w:r>
      <w:r w:rsidRPr="00BD2634">
        <w:rPr>
          <w:sz w:val="24"/>
          <w:szCs w:val="24"/>
        </w:rPr>
        <w:t xml:space="preserve">.  </w:t>
      </w:r>
    </w:p>
    <w:p w14:paraId="1F1B989C" w14:textId="34EED603" w:rsidR="0075229A" w:rsidRPr="0075229A" w:rsidRDefault="0075229A" w:rsidP="00B14D17">
      <w:pPr>
        <w:rPr>
          <w:sz w:val="24"/>
          <w:szCs w:val="24"/>
        </w:rPr>
      </w:pPr>
    </w:p>
    <w:sectPr w:rsidR="0075229A" w:rsidRPr="0075229A" w:rsidSect="00A06F5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4B1D5" w14:textId="77777777" w:rsidR="00DA68FE" w:rsidRDefault="00DA68FE" w:rsidP="00F865D7">
      <w:pPr>
        <w:spacing w:after="0" w:line="240" w:lineRule="auto"/>
      </w:pPr>
      <w:r>
        <w:separator/>
      </w:r>
    </w:p>
  </w:endnote>
  <w:endnote w:type="continuationSeparator" w:id="0">
    <w:p w14:paraId="5665596B" w14:textId="77777777" w:rsidR="00DA68FE" w:rsidRDefault="00DA68FE" w:rsidP="00F8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0220C" w14:textId="77777777" w:rsidR="00DA68FE" w:rsidRDefault="00DA68FE" w:rsidP="00F865D7">
      <w:pPr>
        <w:spacing w:after="0" w:line="240" w:lineRule="auto"/>
      </w:pPr>
      <w:r>
        <w:separator/>
      </w:r>
    </w:p>
  </w:footnote>
  <w:footnote w:type="continuationSeparator" w:id="0">
    <w:p w14:paraId="7A873802" w14:textId="77777777" w:rsidR="00DA68FE" w:rsidRDefault="00DA68FE" w:rsidP="00F865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D721D" w14:textId="4A59B34B" w:rsidR="00186A90" w:rsidRPr="00BD3809" w:rsidRDefault="007B1727" w:rsidP="00186A90">
    <w:pPr>
      <w:pStyle w:val="Header"/>
      <w:rPr>
        <w:sz w:val="24"/>
        <w:szCs w:val="24"/>
      </w:rPr>
    </w:pPr>
    <w:r w:rsidRPr="00BD3809">
      <w:rPr>
        <w:sz w:val="24"/>
        <w:szCs w:val="24"/>
      </w:rPr>
      <w:t>Pauly Richmeier</w:t>
    </w:r>
    <w:r w:rsidRPr="00BD3809">
      <w:rPr>
        <w:sz w:val="24"/>
        <w:szCs w:val="24"/>
      </w:rPr>
      <w:tab/>
    </w:r>
    <w:r w:rsidR="00186A90" w:rsidRPr="00BD3809">
      <w:rPr>
        <w:sz w:val="24"/>
        <w:szCs w:val="24"/>
      </w:rPr>
      <w:tab/>
    </w:r>
    <w:r>
      <w:rPr>
        <w:sz w:val="24"/>
        <w:szCs w:val="24"/>
      </w:rPr>
      <w:t>December 6, 2020</w:t>
    </w:r>
  </w:p>
  <w:p w14:paraId="4E24E245" w14:textId="4A622AAE" w:rsidR="00186A90" w:rsidRPr="00BD3809" w:rsidRDefault="007B1727" w:rsidP="00186A90">
    <w:pPr>
      <w:pStyle w:val="Header"/>
      <w:rPr>
        <w:sz w:val="24"/>
        <w:szCs w:val="24"/>
      </w:rPr>
    </w:pPr>
    <w:r>
      <w:rPr>
        <w:sz w:val="24"/>
        <w:szCs w:val="24"/>
      </w:rPr>
      <w:t>April Prospero Garcia</w:t>
    </w:r>
    <w:r w:rsidR="00186A90" w:rsidRPr="00BD3809">
      <w:rPr>
        <w:sz w:val="24"/>
        <w:szCs w:val="24"/>
      </w:rPr>
      <w:tab/>
    </w:r>
    <w:r w:rsidR="00186A90" w:rsidRPr="00BD3809">
      <w:rPr>
        <w:sz w:val="24"/>
        <w:szCs w:val="24"/>
      </w:rPr>
      <w:tab/>
    </w:r>
    <w:r w:rsidRPr="007B1727">
      <w:rPr>
        <w:sz w:val="24"/>
        <w:szCs w:val="24"/>
      </w:rPr>
      <w:t>DU – Data Analytics Bootcamp</w:t>
    </w:r>
  </w:p>
  <w:p w14:paraId="4EA15E3D" w14:textId="434C2A1A" w:rsidR="00186A90" w:rsidRPr="00BD3809" w:rsidRDefault="007B1727" w:rsidP="00186A90">
    <w:pPr>
      <w:pStyle w:val="Header"/>
      <w:rPr>
        <w:sz w:val="24"/>
        <w:szCs w:val="24"/>
      </w:rPr>
    </w:pPr>
    <w:r w:rsidRPr="007B1727">
      <w:rPr>
        <w:sz w:val="24"/>
        <w:szCs w:val="24"/>
      </w:rPr>
      <w:t>Charles Stephens</w:t>
    </w:r>
    <w:r w:rsidR="006927DC" w:rsidRPr="00BD3809">
      <w:rPr>
        <w:sz w:val="24"/>
        <w:szCs w:val="24"/>
      </w:rPr>
      <w:tab/>
    </w:r>
    <w:r>
      <w:rPr>
        <w:sz w:val="24"/>
        <w:szCs w:val="24"/>
      </w:rPr>
      <w:tab/>
    </w:r>
    <w:r w:rsidRPr="007B1727">
      <w:rPr>
        <w:sz w:val="24"/>
        <w:szCs w:val="24"/>
      </w:rPr>
      <w:t>Fall / Winter 2020-21 Cohort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00920"/>
    <w:multiLevelType w:val="hybridMultilevel"/>
    <w:tmpl w:val="A544C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1516C"/>
    <w:multiLevelType w:val="hybridMultilevel"/>
    <w:tmpl w:val="4D681A6A"/>
    <w:lvl w:ilvl="0" w:tplc="53F092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346221"/>
    <w:multiLevelType w:val="hybridMultilevel"/>
    <w:tmpl w:val="98AEDF0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CD3E9E"/>
    <w:multiLevelType w:val="hybridMultilevel"/>
    <w:tmpl w:val="FC2A8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F50"/>
    <w:rsid w:val="00115F16"/>
    <w:rsid w:val="001535EA"/>
    <w:rsid w:val="00186A90"/>
    <w:rsid w:val="001E15FF"/>
    <w:rsid w:val="0022609F"/>
    <w:rsid w:val="00312984"/>
    <w:rsid w:val="00370AC0"/>
    <w:rsid w:val="003D22FE"/>
    <w:rsid w:val="003E4FDE"/>
    <w:rsid w:val="003F7327"/>
    <w:rsid w:val="004A6E5D"/>
    <w:rsid w:val="00514124"/>
    <w:rsid w:val="00551AE9"/>
    <w:rsid w:val="00571157"/>
    <w:rsid w:val="005F3BE0"/>
    <w:rsid w:val="006521B5"/>
    <w:rsid w:val="0065399E"/>
    <w:rsid w:val="00682789"/>
    <w:rsid w:val="006927DC"/>
    <w:rsid w:val="006971D0"/>
    <w:rsid w:val="006D53A0"/>
    <w:rsid w:val="0071577B"/>
    <w:rsid w:val="0075229A"/>
    <w:rsid w:val="00770402"/>
    <w:rsid w:val="007961E9"/>
    <w:rsid w:val="00797A94"/>
    <w:rsid w:val="007B1727"/>
    <w:rsid w:val="008D4CEC"/>
    <w:rsid w:val="008E4693"/>
    <w:rsid w:val="009352D6"/>
    <w:rsid w:val="0095582C"/>
    <w:rsid w:val="009C6149"/>
    <w:rsid w:val="00A06F50"/>
    <w:rsid w:val="00A75D21"/>
    <w:rsid w:val="00A96670"/>
    <w:rsid w:val="00AD7C08"/>
    <w:rsid w:val="00AE3E51"/>
    <w:rsid w:val="00B14D17"/>
    <w:rsid w:val="00B44EDC"/>
    <w:rsid w:val="00B45F28"/>
    <w:rsid w:val="00B74464"/>
    <w:rsid w:val="00B95B58"/>
    <w:rsid w:val="00BA5980"/>
    <w:rsid w:val="00BD2634"/>
    <w:rsid w:val="00BD3809"/>
    <w:rsid w:val="00C11AB7"/>
    <w:rsid w:val="00C24516"/>
    <w:rsid w:val="00C54C45"/>
    <w:rsid w:val="00CA040C"/>
    <w:rsid w:val="00CF7D16"/>
    <w:rsid w:val="00D27D42"/>
    <w:rsid w:val="00D634DA"/>
    <w:rsid w:val="00DA68FE"/>
    <w:rsid w:val="00DB3581"/>
    <w:rsid w:val="00E014CB"/>
    <w:rsid w:val="00E973D5"/>
    <w:rsid w:val="00ED7A3B"/>
    <w:rsid w:val="00F23DD4"/>
    <w:rsid w:val="00F865D7"/>
    <w:rsid w:val="00FF7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3B655"/>
  <w15:chartTrackingRefBased/>
  <w15:docId w15:val="{0230D138-0545-4EF6-9547-E72A222F7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464"/>
    <w:pPr>
      <w:ind w:left="720"/>
      <w:contextualSpacing/>
    </w:pPr>
  </w:style>
  <w:style w:type="paragraph" w:styleId="Header">
    <w:name w:val="header"/>
    <w:basedOn w:val="Normal"/>
    <w:link w:val="HeaderChar"/>
    <w:uiPriority w:val="99"/>
    <w:unhideWhenUsed/>
    <w:rsid w:val="00F86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5D7"/>
  </w:style>
  <w:style w:type="paragraph" w:styleId="Footer">
    <w:name w:val="footer"/>
    <w:basedOn w:val="Normal"/>
    <w:link w:val="FooterChar"/>
    <w:uiPriority w:val="99"/>
    <w:unhideWhenUsed/>
    <w:rsid w:val="00F86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5D7"/>
  </w:style>
  <w:style w:type="character" w:styleId="Hyperlink">
    <w:name w:val="Hyperlink"/>
    <w:basedOn w:val="DefaultParagraphFont"/>
    <w:uiPriority w:val="99"/>
    <w:unhideWhenUsed/>
    <w:rsid w:val="00A75D21"/>
    <w:rPr>
      <w:color w:val="0563C1" w:themeColor="hyperlink"/>
      <w:u w:val="single"/>
    </w:rPr>
  </w:style>
  <w:style w:type="character" w:styleId="UnresolvedMention">
    <w:name w:val="Unresolved Mention"/>
    <w:basedOn w:val="DefaultParagraphFont"/>
    <w:uiPriority w:val="99"/>
    <w:semiHidden/>
    <w:unhideWhenUsed/>
    <w:rsid w:val="00A75D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783978">
      <w:bodyDiv w:val="1"/>
      <w:marLeft w:val="0"/>
      <w:marRight w:val="0"/>
      <w:marTop w:val="0"/>
      <w:marBottom w:val="0"/>
      <w:divBdr>
        <w:top w:val="none" w:sz="0" w:space="0" w:color="auto"/>
        <w:left w:val="none" w:sz="0" w:space="0" w:color="auto"/>
        <w:bottom w:val="none" w:sz="0" w:space="0" w:color="auto"/>
        <w:right w:val="none" w:sz="0" w:space="0" w:color="auto"/>
      </w:divBdr>
      <w:divsChild>
        <w:div w:id="526256872">
          <w:marLeft w:val="0"/>
          <w:marRight w:val="0"/>
          <w:marTop w:val="0"/>
          <w:marBottom w:val="270"/>
          <w:divBdr>
            <w:top w:val="none" w:sz="0" w:space="0" w:color="auto"/>
            <w:left w:val="none" w:sz="0" w:space="0" w:color="auto"/>
            <w:bottom w:val="none" w:sz="0" w:space="0" w:color="auto"/>
            <w:right w:val="none" w:sz="0" w:space="0" w:color="auto"/>
          </w:divBdr>
          <w:divsChild>
            <w:div w:id="1410881736">
              <w:marLeft w:val="0"/>
              <w:marRight w:val="0"/>
              <w:marTop w:val="0"/>
              <w:marBottom w:val="0"/>
              <w:divBdr>
                <w:top w:val="single" w:sz="6" w:space="8" w:color="E6E6E6"/>
                <w:left w:val="single" w:sz="6" w:space="8" w:color="E6E6E6"/>
                <w:bottom w:val="single" w:sz="6" w:space="8" w:color="E6E6E6"/>
                <w:right w:val="single" w:sz="6" w:space="8" w:color="E6E6E6"/>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Stephens</dc:creator>
  <cp:keywords/>
  <dc:description/>
  <cp:lastModifiedBy>Charles Stephens</cp:lastModifiedBy>
  <cp:revision>12</cp:revision>
  <dcterms:created xsi:type="dcterms:W3CDTF">2020-12-06T16:23:00Z</dcterms:created>
  <dcterms:modified xsi:type="dcterms:W3CDTF">2020-12-06T22:34:00Z</dcterms:modified>
</cp:coreProperties>
</file>