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24C1" w:rsidRDefault="003405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MAKRAB UKM-FT ITC</w:t>
      </w:r>
    </w:p>
    <w:p w14:paraId="00000002" w14:textId="7B3B816B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makrab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UKMFT-ITC 202</w:t>
      </w:r>
      <w:r w:rsidR="00933AF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spellStart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>Seduluran</w:t>
      </w:r>
      <w:proofErr w:type="spellEnd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>Semestine</w:t>
      </w:r>
      <w:proofErr w:type="spellEnd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>Kekeluargaan</w:t>
      </w:r>
      <w:proofErr w:type="spellEnd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94DDD">
        <w:rPr>
          <w:rFonts w:ascii="Times New Roman" w:eastAsia="Times New Roman" w:hAnsi="Times New Roman" w:cs="Times New Roman"/>
          <w:iCs/>
          <w:sz w:val="24"/>
          <w:szCs w:val="24"/>
        </w:rPr>
        <w:t>Selawase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</w:t>
      </w:r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UKM-FT ITC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Seduluran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F5C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C75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UKM-FT ITC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persaudaraan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UKMFT-ITC</w:t>
      </w:r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dan “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kekeluargaan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selawase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arti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UKMFT-ITC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selamanya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selamanya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="007F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032">
        <w:rPr>
          <w:rFonts w:ascii="Times New Roman" w:eastAsia="Times New Roman" w:hAnsi="Times New Roman" w:cs="Times New Roman"/>
          <w:sz w:val="24"/>
          <w:szCs w:val="24"/>
        </w:rPr>
        <w:t>besa</w:t>
      </w:r>
      <w:r w:rsidR="0054008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UKMFT-ITC.</w:t>
      </w:r>
    </w:p>
    <w:p w14:paraId="00000003" w14:textId="77777777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</w:p>
    <w:p w14:paraId="00000004" w14:textId="6417E522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B966B2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</w:t>
      </w:r>
      <w:r w:rsidR="00933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C</w:t>
      </w:r>
      <w:r w:rsidR="00933AF2">
        <w:rPr>
          <w:rFonts w:ascii="Times New Roman" w:eastAsia="Times New Roman" w:hAnsi="Times New Roman" w:cs="Times New Roman"/>
          <w:sz w:val="24"/>
          <w:szCs w:val="24"/>
        </w:rPr>
        <w:t>emara</w:t>
      </w:r>
      <w:proofErr w:type="spellEnd"/>
      <w:r w:rsidR="00933AF2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-Mojokerto,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bersih-bersih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933AF2">
        <w:rPr>
          <w:rFonts w:ascii="Times New Roman" w:eastAsia="Times New Roman" w:hAnsi="Times New Roman" w:cs="Times New Roman"/>
          <w:sz w:val="24"/>
          <w:szCs w:val="24"/>
        </w:rPr>
        <w:t xml:space="preserve">briefing </w:t>
      </w:r>
      <w:proofErr w:type="spellStart"/>
      <w:r w:rsidR="00933AF2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="00933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3AF2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3AF2">
        <w:rPr>
          <w:rFonts w:ascii="Times New Roman" w:eastAsia="Times New Roman" w:hAnsi="Times New Roman" w:cs="Times New Roman"/>
          <w:sz w:val="24"/>
          <w:szCs w:val="24"/>
        </w:rPr>
        <w:t>maghrib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3AF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33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3AF2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3AF2">
        <w:rPr>
          <w:rFonts w:ascii="Times New Roman" w:eastAsia="Times New Roman" w:hAnsi="Times New Roman" w:cs="Times New Roman"/>
          <w:sz w:val="24"/>
          <w:szCs w:val="24"/>
        </w:rPr>
        <w:t>bakar-</w:t>
      </w:r>
      <w:r w:rsidR="00CF3208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Aula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Cemara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Pacet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Mojokerto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UKMFT-ITC 202</w:t>
      </w:r>
      <w:r w:rsidR="00CF320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bakar-bakar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208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="00CF320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</w:p>
    <w:p w14:paraId="00000006" w14:textId="4B7E7FBA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6B2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22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sholat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shubuh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shubuh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gladi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pembukaan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pembacaan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SK dan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Ikrar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UKM-FT ITC.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pelantikan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sarapan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="00B96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6B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Kegitan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sarapan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7E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sharing hearing </w:t>
      </w:r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teridiri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7E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leadership,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="009307E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9307EA">
        <w:rPr>
          <w:rFonts w:ascii="Times New Roman" w:eastAsia="Times New Roman" w:hAnsi="Times New Roman" w:cs="Times New Roman"/>
          <w:sz w:val="24"/>
          <w:szCs w:val="24"/>
        </w:rPr>
        <w:t>keorganisasian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1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leadership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pemateri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kak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5E62">
        <w:rPr>
          <w:rFonts w:ascii="Times New Roman" w:eastAsia="Times New Roman" w:hAnsi="Times New Roman" w:cs="Times New Roman"/>
          <w:sz w:val="24"/>
          <w:szCs w:val="24"/>
        </w:rPr>
        <w:t>F</w:t>
      </w:r>
      <w:r w:rsidR="00DA11AA">
        <w:rPr>
          <w:rFonts w:ascii="Times New Roman" w:eastAsia="Times New Roman" w:hAnsi="Times New Roman" w:cs="Times New Roman"/>
          <w:sz w:val="24"/>
          <w:szCs w:val="24"/>
        </w:rPr>
        <w:t>at</w:t>
      </w:r>
      <w:r w:rsidR="00095E62">
        <w:rPr>
          <w:rFonts w:ascii="Times New Roman" w:eastAsia="Times New Roman" w:hAnsi="Times New Roman" w:cs="Times New Roman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pemateri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kak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R</w:t>
      </w:r>
      <w:r w:rsidR="00DA11A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kak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5E62">
        <w:rPr>
          <w:rFonts w:ascii="Times New Roman" w:eastAsia="Times New Roman" w:hAnsi="Times New Roman" w:cs="Times New Roman"/>
          <w:sz w:val="24"/>
          <w:szCs w:val="24"/>
        </w:rPr>
        <w:t>P</w:t>
      </w:r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utri,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11A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A1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sholat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dzuhu</w:t>
      </w:r>
      <w:r w:rsidR="006848A4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keorganisasian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pemateri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kak</w:t>
      </w:r>
      <w:proofErr w:type="spellEnd"/>
      <w:r w:rsidR="00095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E62">
        <w:rPr>
          <w:rFonts w:ascii="Times New Roman" w:eastAsia="Times New Roman" w:hAnsi="Times New Roman" w:cs="Times New Roman"/>
          <w:sz w:val="24"/>
          <w:szCs w:val="24"/>
        </w:rPr>
        <w:t>Bimo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2E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upgrading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lastRenderedPageBreak/>
        <w:t>berkumpul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2E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divisi</w:t>
      </w:r>
      <w:r w:rsidR="00095E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E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siang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07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9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sholat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8A4">
        <w:rPr>
          <w:rFonts w:ascii="Times New Roman" w:eastAsia="Times New Roman" w:hAnsi="Times New Roman" w:cs="Times New Roman"/>
          <w:sz w:val="24"/>
          <w:szCs w:val="24"/>
        </w:rPr>
        <w:t>ashar</w:t>
      </w:r>
      <w:proofErr w:type="spellEnd"/>
      <w:r w:rsidR="0068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divisi time </w:t>
      </w:r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yang dan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sholat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maghrib dan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isya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56D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pensi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2D0726">
        <w:rPr>
          <w:rFonts w:ascii="Times New Roman" w:eastAsia="Times New Roman" w:hAnsi="Times New Roman" w:cs="Times New Roman"/>
          <w:sz w:val="24"/>
          <w:szCs w:val="24"/>
        </w:rPr>
        <w:t>d</w:t>
      </w:r>
      <w:r w:rsidR="00556D7D">
        <w:rPr>
          <w:rFonts w:ascii="Times New Roman" w:eastAsia="Times New Roman" w:hAnsi="Times New Roman" w:cs="Times New Roman"/>
          <w:sz w:val="24"/>
          <w:szCs w:val="24"/>
        </w:rPr>
        <w:t>iri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pensi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pensi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pensi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D7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556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4483464E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</w:p>
    <w:p w14:paraId="00000008" w14:textId="5D2DD3A7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89F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sholat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726">
        <w:rPr>
          <w:rFonts w:ascii="Times New Roman" w:eastAsia="Times New Roman" w:hAnsi="Times New Roman" w:cs="Times New Roman"/>
          <w:sz w:val="24"/>
          <w:szCs w:val="24"/>
        </w:rPr>
        <w:t>subuh</w:t>
      </w:r>
      <w:proofErr w:type="spellEnd"/>
      <w:r w:rsidR="002D0726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senam dan senam.</w:t>
      </w:r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outbond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teridiri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outbond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254D1">
        <w:rPr>
          <w:rFonts w:ascii="Times New Roman" w:eastAsia="Times New Roman" w:hAnsi="Times New Roman" w:cs="Times New Roman"/>
          <w:sz w:val="24"/>
          <w:szCs w:val="24"/>
        </w:rPr>
        <w:t>outbond</w:t>
      </w:r>
      <w:proofErr w:type="spellEnd"/>
      <w:r w:rsidR="00D254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outbond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B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game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koin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estafet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air,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gelas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, dan jaga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lilin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penutupan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acaranya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="007B0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B95">
        <w:rPr>
          <w:rFonts w:ascii="Times New Roman" w:eastAsia="Times New Roman" w:hAnsi="Times New Roman" w:cs="Times New Roman"/>
          <w:sz w:val="24"/>
          <w:szCs w:val="24"/>
        </w:rPr>
        <w:t>harapan</w:t>
      </w:r>
      <w:r w:rsidR="00102755">
        <w:rPr>
          <w:rFonts w:ascii="Times New Roman" w:eastAsia="Times New Roman" w:hAnsi="Times New Roman" w:cs="Times New Roman"/>
          <w:sz w:val="24"/>
          <w:szCs w:val="24"/>
        </w:rPr>
        <w:t>-harapan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ITC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kedepannya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penutupan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sholat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subuh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makrab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selanjutnnya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menaikkan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perlengkapan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truk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dilanjut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ayo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755">
        <w:rPr>
          <w:rFonts w:ascii="Times New Roman" w:eastAsia="Times New Roman" w:hAnsi="Times New Roman" w:cs="Times New Roman"/>
          <w:sz w:val="24"/>
          <w:szCs w:val="24"/>
        </w:rPr>
        <w:t>mulih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kegiatannya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00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check out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makarab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berangkat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pulang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4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8B">
        <w:rPr>
          <w:rFonts w:ascii="Times New Roman" w:eastAsia="Times New Roman" w:hAnsi="Times New Roman" w:cs="Times New Roman"/>
          <w:sz w:val="24"/>
          <w:szCs w:val="24"/>
        </w:rPr>
        <w:t>telang</w:t>
      </w:r>
      <w:proofErr w:type="spellEnd"/>
      <w:r w:rsidR="0010275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F724C1" w:rsidRDefault="00F724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F724C1" w:rsidRDefault="003405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0E556759" w:rsidR="00F724C1" w:rsidRDefault="005400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54008B">
        <w:rPr>
          <w:rFonts w:ascii="Times New Roman" w:eastAsia="Times New Roman" w:hAnsi="Times New Roman" w:cs="Times New Roman"/>
          <w:sz w:val="24"/>
          <w:szCs w:val="24"/>
        </w:rPr>
        <w:t>https://drive.google.com/drive/folders/15y94zZHuYIn0aWWDKSPR7WUFJfyRwcBT?usp=sharing</w:t>
      </w:r>
    </w:p>
    <w:sectPr w:rsidR="00F724C1"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C1"/>
    <w:rsid w:val="00095E62"/>
    <w:rsid w:val="00102755"/>
    <w:rsid w:val="00194DDD"/>
    <w:rsid w:val="002D0726"/>
    <w:rsid w:val="0034050A"/>
    <w:rsid w:val="003907C0"/>
    <w:rsid w:val="004C589F"/>
    <w:rsid w:val="0054008B"/>
    <w:rsid w:val="00556D7D"/>
    <w:rsid w:val="006848A4"/>
    <w:rsid w:val="007B0B95"/>
    <w:rsid w:val="007F3032"/>
    <w:rsid w:val="009307EA"/>
    <w:rsid w:val="00933AF2"/>
    <w:rsid w:val="00B966B2"/>
    <w:rsid w:val="00C75F5C"/>
    <w:rsid w:val="00CF3208"/>
    <w:rsid w:val="00D254D1"/>
    <w:rsid w:val="00DA11AA"/>
    <w:rsid w:val="00F724C1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9A6E"/>
  <w15:docId w15:val="{F8005EB8-8672-4DE2-A565-B084F50C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eE8Vca4wwV0SR4LnPptW4dU2w==">AMUW2mVfGaorTJdh6ABGYyzCK2ecBr4N4UFkftGHBxfXU34zX/2TgdSHVDjWA5VOtEVln1t8Upzr1/9f6sMheuw/lwbQP4QqcLS7QVpjamQS2Hsek1dq21DKl38Gy75lSNgiG06gvXTZ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maulana</dc:creator>
  <cp:lastModifiedBy>LENOVO</cp:lastModifiedBy>
  <cp:revision>4</cp:revision>
  <dcterms:created xsi:type="dcterms:W3CDTF">2021-03-15T07:31:00Z</dcterms:created>
  <dcterms:modified xsi:type="dcterms:W3CDTF">2022-03-30T03:00:00Z</dcterms:modified>
</cp:coreProperties>
</file>