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3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801"/>
        <w:gridCol w:w="239"/>
        <w:gridCol w:w="4843"/>
      </w:tblGrid>
      <w:tr>
        <w:trPr>
          <w:cantSplit w:val="false"/>
        </w:trPr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22"/>
                <w:lang w:eastAsia="el-GR"/>
              </w:rPr>
            </w:pPr>
            <w:r>
              <w:rPr>
                <w:sz w:val="22"/>
                <w:lang w:eastAsia="el-GR"/>
              </w:rPr>
            </w:r>
          </w:p>
          <w:p>
            <w:pPr>
              <w:pStyle w:val="Normal"/>
              <w:rPr>
                <w:sz w:val="22"/>
                <w:szCs w:val="22"/>
                <w:lang w:eastAsia="el-GR"/>
              </w:rPr>
            </w:pPr>
            <w:r>
              <w:rPr>
                <w:sz w:val="22"/>
                <w:szCs w:val="22"/>
                <w:lang w:eastAsia="el-GR"/>
              </w:rPr>
              <w:t xml:space="preserve">          </w:t>
            </w:r>
            <w:r>
              <w:rPr>
                <w:sz w:val="22"/>
                <w:szCs w:val="22"/>
                <w:lang w:eastAsia="el-GR"/>
              </w:rPr>
              <w:drawing>
                <wp:inline distT="0" distB="0" distL="0" distR="0">
                  <wp:extent cx="1871345" cy="494030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345" cy="49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>
              <w:top w:val="single" w:sz="4" w:space="0" w:color="FFFFFF"/>
              <w:left w:val="single" w:sz="4" w:space="0" w:color="000001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Neuropublic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A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E</w:t>
            </w:r>
            <w:r>
              <w:rPr>
                <w:b/>
                <w:sz w:val="22"/>
                <w:szCs w:val="22"/>
              </w:rPr>
              <w:t>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ΠΛΗΡΟΦΟΡΙΚΗΣ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ΑΙΤΩΛΙΚΟΥ &amp; ΣΦΑΚΤΗΡΙΑΣ 11</w:t>
            </w:r>
          </w:p>
          <w:p>
            <w:pPr>
              <w:pStyle w:val="Normal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 xml:space="preserve">18545, ΠΕΙΡΑΙΑΣ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Tel</w:t>
            </w:r>
            <w:r>
              <w:rPr>
                <w:sz w:val="22"/>
                <w:szCs w:val="22"/>
              </w:rPr>
              <w:t xml:space="preserve">.: 210 4101010 – </w:t>
            </w:r>
            <w:r>
              <w:rPr>
                <w:sz w:val="22"/>
                <w:szCs w:val="22"/>
                <w:lang w:val="en-US"/>
              </w:rPr>
              <w:t>Fax</w:t>
            </w:r>
            <w:r>
              <w:rPr>
                <w:sz w:val="22"/>
                <w:szCs w:val="22"/>
              </w:rPr>
              <w:t>: 210 4101013</w:t>
            </w:r>
          </w:p>
        </w:tc>
      </w:tr>
      <w:tr>
        <w:trPr>
          <w:trHeight w:val="134" w:hRule="atLeast"/>
          <w:cantSplit w:val="false"/>
        </w:trPr>
        <w:tc>
          <w:tcPr>
            <w:tcW w:w="988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single" w:sz="4" w:space="0" w:color="FFFFFF"/>
              <w:insideV w:val="single" w:sz="4" w:space="0" w:color="FFFFFF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4" w:hRule="atLeast"/>
          <w:cantSplit w:val="false"/>
        </w:trPr>
        <w:tc>
          <w:tcPr>
            <w:tcW w:w="98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Neuropublic (</w:t>
            </w:r>
            <w:hyperlink r:id="rId3">
              <w:r>
                <w:rPr>
                  <w:rStyle w:val="InternetLink"/>
                  <w:szCs w:val="20"/>
                  <w:lang w:val="en-US"/>
                </w:rPr>
                <w:t>www.neuropublic.gr</w:t>
              </w:r>
            </w:hyperlink>
            <w:r>
              <w:rPr>
                <w:szCs w:val="20"/>
                <w:lang w:val="en-US"/>
              </w:rPr>
              <w:t>) is an information technology company developing innovative software and hardware systems, located in Piraeus and holding a branch in Salonica.</w:t>
            </w:r>
          </w:p>
        </w:tc>
      </w:tr>
      <w:tr>
        <w:trPr>
          <w:cantSplit w:val="false"/>
        </w:trPr>
        <w:tc>
          <w:tcPr>
            <w:tcW w:w="9883" w:type="dxa"/>
            <w:gridSpan w:val="3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single" w:sz="4" w:space="0" w:color="FFFFFF"/>
              <w:insideV w:val="single" w:sz="4" w:space="0" w:color="FFFFFF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</w:r>
          </w:p>
        </w:tc>
      </w:tr>
      <w:tr>
        <w:trPr>
          <w:cantSplit w:val="false"/>
        </w:trPr>
        <w:tc>
          <w:tcPr>
            <w:tcW w:w="98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6E6E6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SENIOR JAVA PROGRAMMER </w:t>
            </w:r>
            <w:r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  <w:lang w:val="en-US"/>
              </w:rPr>
              <w:t xml:space="preserve">position ID </w:t>
            </w:r>
            <w:r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  <w:lang w:val="en-US"/>
              </w:rPr>
              <w:t>RAW-J2SE</w:t>
            </w:r>
            <w:r>
              <w:rPr>
                <w:b/>
                <w:sz w:val="22"/>
                <w:szCs w:val="22"/>
              </w:rPr>
              <w:t>)</w:t>
            </w:r>
          </w:p>
        </w:tc>
      </w:tr>
      <w:tr>
        <w:trPr>
          <w:cantSplit w:val="false"/>
        </w:trPr>
        <w:tc>
          <w:tcPr>
            <w:tcW w:w="98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b/>
                <w:bCs/>
                <w:szCs w:val="20"/>
                <w:lang w:val="en-US"/>
              </w:rPr>
              <w:t>Requirements</w:t>
            </w:r>
            <w:r>
              <w:rPr>
                <w:rFonts w:cs="Tahoma"/>
                <w:szCs w:val="20"/>
                <w:lang w:val="en-US"/>
              </w:rPr>
              <w:t>:</w:t>
            </w:r>
          </w:p>
          <w:p>
            <w:pPr>
              <w:pStyle w:val="Normal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Neuropublic is seeking an experienced senior software engineer with required skills: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Bachelor degree (AEI) in Computer /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Software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Engineering, Computer Science or Electrical Engineering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5 years experience in Java (J2SE)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experience using Maven in a production environment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services in Java using SOAP (JAX-WS) or REST (JAX-RS)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Strong technical communication skills in English (both oral and writing)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Proficient in using the Linux command line and using / writing simple shell scripts in Bash.</w:t>
            </w:r>
          </w:p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Nice-to-have skills</w:t>
            </w:r>
            <w:r>
              <w:rPr>
                <w:szCs w:val="20"/>
              </w:rPr>
              <w:t>: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GWT, JMX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experience in Jenkins, SonarQube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experience in build automation using Ant/Ivy, Gradle or similar tools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experience in test automation, </w:t>
            </w:r>
          </w:p>
          <w:p>
            <w:pPr>
              <w:pStyle w:val="ListParagraph"/>
              <w:jc w:val="both"/>
              <w:rPr/>
            </w:pPr>
            <w:r>
              <w:rPr/>
            </w:r>
          </w:p>
          <w:p>
            <w:pPr>
              <w:pStyle w:val="ListParagraph"/>
              <w:jc w:val="both"/>
              <w:rPr/>
            </w:pPr>
            <w:r>
              <w:rPr/>
            </w:r>
          </w:p>
          <w:p>
            <w:pPr>
              <w:pStyle w:val="ListParagraph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883" w:type="dxa"/>
            <w:gridSpan w:val="3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single" w:sz="4" w:space="0" w:color="FFFFFF"/>
              <w:insideV w:val="single" w:sz="4" w:space="0" w:color="FFFFFF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8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Please e-mail your CV </w:t>
            </w:r>
            <w:r>
              <w:rPr>
                <w:szCs w:val="20"/>
                <w:lang w:val="en-US"/>
              </w:rPr>
              <w:t xml:space="preserve">(in PDF format) </w:t>
            </w:r>
            <w:r>
              <w:rPr>
                <w:szCs w:val="20"/>
                <w:lang w:val="en-US"/>
              </w:rPr>
              <w:t xml:space="preserve">and </w:t>
            </w:r>
            <w:r>
              <w:rPr>
                <w:szCs w:val="20"/>
                <w:lang w:val="en-US"/>
              </w:rPr>
              <w:t xml:space="preserve">an </w:t>
            </w:r>
            <w:r>
              <w:rPr>
                <w:szCs w:val="20"/>
                <w:lang w:val="en-US"/>
              </w:rPr>
              <w:t xml:space="preserve">introductory letter at </w:t>
            </w:r>
            <w:hyperlink r:id="rId4">
              <w:r>
                <w:rPr>
                  <w:rStyle w:val="InternetLink"/>
                  <w:szCs w:val="20"/>
                  <w:lang w:val="en-US"/>
                </w:rPr>
                <w:t>cvnp@neuropublic.gr</w:t>
              </w:r>
            </w:hyperlink>
            <w:r>
              <w:rPr>
                <w:szCs w:val="20"/>
                <w:lang w:val="en-US"/>
              </w:rPr>
              <w:t xml:space="preserve"> and include the word “RAW-J2S</w:t>
            </w:r>
            <w:r>
              <w:rPr>
                <w:szCs w:val="20"/>
                <w:lang w:val="en-US"/>
              </w:rPr>
              <w:t>E”</w:t>
            </w:r>
            <w:r>
              <w:rPr>
                <w:szCs w:val="20"/>
                <w:lang w:val="en-US"/>
              </w:rPr>
              <w:t xml:space="preserve"> in the e-mail subject.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iPriority="0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07502"/>
    <w:pPr>
      <w:widowControl/>
      <w:suppressAutoHyphens w:val="true"/>
      <w:bidi w:val="0"/>
      <w:spacing w:lineRule="auto" w:line="360" w:before="0" w:after="0"/>
      <w:jc w:val="left"/>
    </w:pPr>
    <w:rPr>
      <w:rFonts w:ascii="Verdana" w:hAnsi="Verdana" w:eastAsia="SimSun" w:cs="Verdana"/>
      <w:color w:val="00000A"/>
      <w:sz w:val="20"/>
      <w:szCs w:val="24"/>
      <w:lang w:val="el-GR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f07502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f07502"/>
    <w:basedOn w:val="DefaultParagraphFont"/>
    <w:rPr>
      <w:rFonts w:ascii="Tahoma" w:hAnsi="Tahoma" w:eastAsia="SimSun" w:cs="Tahoma"/>
      <w:sz w:val="16"/>
      <w:szCs w:val="16"/>
      <w:lang w:val="el-GR" w:eastAsia="zh-CN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07502"/>
    <w:basedOn w:val="Normal"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sz w:val="22"/>
      <w:szCs w:val="22"/>
      <w:lang w:eastAsia="en-US"/>
    </w:rPr>
  </w:style>
  <w:style w:type="paragraph" w:styleId="BalloonText">
    <w:name w:val="Balloon Text"/>
    <w:uiPriority w:val="99"/>
    <w:semiHidden/>
    <w:unhideWhenUsed/>
    <w:link w:val="BalloonTextChar"/>
    <w:rsid w:val="00f07502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hyperlink" Target="http://www.neuropublic.gr/" TargetMode="External"/><Relationship Id="rId4" Type="http://schemas.openxmlformats.org/officeDocument/2006/relationships/hyperlink" Target="mailto:cvnp@neuropublic.g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2015-11-09T14:03:00Z</dcterms:created>
  <dc:creator>k_tsimidopoulou</dc:creator>
  <dc:language>en-US</dc:language>
  <cp:lastModifiedBy>Athina Gavriliadi</cp:lastModifiedBy>
  <dcterms:modified xsi:type="dcterms:W3CDTF">2015-11-09T14:03:00Z</dcterms:modified>
  <cp:revision>2</cp:revision>
</cp:coreProperties>
</file>