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7B" w:rsidRPr="00E94C98" w:rsidRDefault="00FF656A" w:rsidP="00E94C98">
      <w:pPr>
        <w:bidi w:val="0"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Firebase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What </w:t>
      </w:r>
      <w:r w:rsidR="00E94C98"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is firebase</w:t>
      </w: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?</w:t>
      </w:r>
    </w:p>
    <w:p w:rsidR="00FF656A" w:rsidRPr="00E94C98" w:rsidRDefault="00FF656A" w:rsidP="00E94C98">
      <w:pPr>
        <w:bidi w:val="0"/>
        <w:ind w:left="567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Firebase is a comprehensive platform for building mobile and web applications developed by Google. It offers a wide range of services and tools that help developers d</w:t>
      </w:r>
      <w:bookmarkStart w:id="0" w:name="_GoBack"/>
      <w:bookmarkEnd w:id="0"/>
      <w:r w:rsidRPr="00E94C98">
        <w:rPr>
          <w:rFonts w:asciiTheme="majorBidi" w:hAnsiTheme="majorBidi" w:cstheme="majorBidi"/>
          <w:sz w:val="32"/>
          <w:szCs w:val="32"/>
          <w:lang w:bidi="ar-EG"/>
        </w:rPr>
        <w:t>evelop, grow, and earn from their apps.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Features and Services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Firebase provides a variety of services, including: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Realtime</w:t>
      </w:r>
      <w:proofErr w:type="spellEnd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Database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: A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NoSQL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cloud database that allows developers to store and sync data in real time.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Firestore</w:t>
      </w:r>
      <w:proofErr w:type="spellEnd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: 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A flexible, scalable database for mobile, web, and server development.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Authentication: 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User authentication and authorization services using email/password, phone number, and social media logins.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Cloud Functions: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Serverless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computing platform that lets you run backend code in response to events triggered by Firebase features and HTTPS requests.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Cloud Storage: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Scalable, secure storage for user-generated content like images and videos.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Hosting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 Fast and secure web hosting for static and dynamic content.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Analytics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 User engagement and app usage tracking.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Performance Monitoring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 Monitoring and optimizing app performance.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Remote </w:t>
      </w:r>
      <w:proofErr w:type="spellStart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Config</w:t>
      </w:r>
      <w:proofErr w:type="spellEnd"/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Dynamic app configuration and feature flag management.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Cloud Messaging: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Sending messages and notifications to users across platforms.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In-App Messaging: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Targeted messages and surveys to engage users in your app.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A/B Testing: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Experiment with app changes and measure their impact on user engagement and retention.</w:t>
      </w:r>
    </w:p>
    <w:p w:rsidR="00E94C98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ML Kit: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Pre-trained machine learning models for common use cases like text recognition, image labeling, and more.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Use Cases: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Firebase can be used for a variety of use cases, including: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Building real-time collaborative applications.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Creating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serverless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backend services.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Implementing user authentication and authorization.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Storing and serving user-generated content.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Analyzing user behavior and app performance.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Engaging users with targeted messages and notifications.</w:t>
      </w:r>
    </w:p>
    <w:p w:rsidR="00FF656A" w:rsidRPr="00E94C98" w:rsidRDefault="00FF656A" w:rsidP="00E94C98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Experimenting with app changes and measuring their impact.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Advantages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Firebase offers several advantages, such as: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Seamless integration with other Google Cloud Platform services.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Real-time data synchronization.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Scalability and reliability.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Easy setup and usage with SDKs for various platforms.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Extensive documentation and community support.</w:t>
      </w:r>
    </w:p>
    <w:p w:rsidR="00FF656A" w:rsidRPr="00E94C98" w:rsidRDefault="00FF656A" w:rsidP="00E94C98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Free tier for small-scale applications.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Best Practices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:rsidR="00FF656A" w:rsidRPr="00E94C98" w:rsidRDefault="00FF656A" w:rsidP="00E94C9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Some best practices for using Firebase include: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Understanding the data model of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Firestore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or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Realtime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Database to design efficient data structures.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lastRenderedPageBreak/>
        <w:t>Implementing security rules to protect sensitive data.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Using Firebase Authentication for user management.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Leveraging Cloud Functions for </w:t>
      </w:r>
      <w:proofErr w:type="spellStart"/>
      <w:r w:rsidRPr="00E94C98">
        <w:rPr>
          <w:rFonts w:asciiTheme="majorBidi" w:hAnsiTheme="majorBidi" w:cstheme="majorBidi"/>
          <w:sz w:val="32"/>
          <w:szCs w:val="32"/>
          <w:lang w:bidi="ar-EG"/>
        </w:rPr>
        <w:t>serverless</w:t>
      </w:r>
      <w:proofErr w:type="spellEnd"/>
      <w:r w:rsidRPr="00E94C98">
        <w:rPr>
          <w:rFonts w:asciiTheme="majorBidi" w:hAnsiTheme="majorBidi" w:cstheme="majorBidi"/>
          <w:sz w:val="32"/>
          <w:szCs w:val="32"/>
          <w:lang w:bidi="ar-EG"/>
        </w:rPr>
        <w:t xml:space="preserve"> backend logic.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Monitoring app performance with Firebase Analytics and Performance Monitoring.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Utilizing Firebase Hosting for web applications.</w:t>
      </w:r>
    </w:p>
    <w:p w:rsidR="00FF656A" w:rsidRPr="00E94C98" w:rsidRDefault="00FF656A" w:rsidP="00E94C9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Following best practices for security and scalability.</w:t>
      </w:r>
    </w:p>
    <w:p w:rsidR="00FF656A" w:rsidRPr="00E94C98" w:rsidRDefault="00FF656A" w:rsidP="00E94C98">
      <w:pPr>
        <w:bidi w:val="0"/>
        <w:ind w:left="36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b/>
          <w:bCs/>
          <w:sz w:val="32"/>
          <w:szCs w:val="32"/>
          <w:lang w:bidi="ar-EG"/>
        </w:rPr>
        <w:t>Conclusion</w:t>
      </w:r>
      <w:r w:rsidRPr="00E94C98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:rsidR="00FF656A" w:rsidRPr="00E94C98" w:rsidRDefault="00FF656A" w:rsidP="00E94C98">
      <w:pPr>
        <w:bidi w:val="0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Summarize the key points about Firebase, its features, benefits, and best practices.</w:t>
      </w:r>
    </w:p>
    <w:p w:rsidR="00FF656A" w:rsidRPr="00E94C98" w:rsidRDefault="00FF656A" w:rsidP="00E94C98">
      <w:pPr>
        <w:bidi w:val="0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Highlight its potential impact on application development and its relevance to modern app development needs.</w:t>
      </w:r>
    </w:p>
    <w:p w:rsidR="00FF656A" w:rsidRPr="00E94C98" w:rsidRDefault="00FF656A" w:rsidP="00E94C98">
      <w:pPr>
        <w:bidi w:val="0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sz w:val="32"/>
          <w:szCs w:val="32"/>
          <w:lang w:bidi="ar-EG"/>
        </w:rPr>
        <w:t>Provide recommendations or next steps for developers or organizations considering Firebase for their projects.</w:t>
      </w:r>
    </w:p>
    <w:p w:rsidR="00FF656A" w:rsidRPr="00E94C98" w:rsidRDefault="00FF656A" w:rsidP="00E94C98">
      <w:pPr>
        <w:bidi w:val="0"/>
        <w:ind w:left="1800"/>
        <w:rPr>
          <w:rFonts w:asciiTheme="majorBidi" w:hAnsiTheme="majorBidi" w:cstheme="majorBidi"/>
          <w:vanish/>
          <w:sz w:val="32"/>
          <w:szCs w:val="32"/>
          <w:lang w:bidi="ar-EG"/>
        </w:rPr>
      </w:pPr>
      <w:r w:rsidRPr="00E94C98">
        <w:rPr>
          <w:rFonts w:asciiTheme="majorBidi" w:hAnsiTheme="majorBidi" w:cstheme="majorBidi"/>
          <w:vanish/>
          <w:sz w:val="32"/>
          <w:szCs w:val="32"/>
          <w:lang w:bidi="ar-EG"/>
        </w:rPr>
        <w:t>Top of Form</w:t>
      </w:r>
    </w:p>
    <w:p w:rsidR="00FF656A" w:rsidRPr="00E94C98" w:rsidRDefault="00FF656A" w:rsidP="00E94C98">
      <w:pPr>
        <w:bidi w:val="0"/>
        <w:ind w:left="1800"/>
        <w:rPr>
          <w:rFonts w:asciiTheme="majorBidi" w:hAnsiTheme="majorBidi" w:cstheme="majorBidi"/>
          <w:sz w:val="32"/>
          <w:szCs w:val="32"/>
          <w:lang w:bidi="ar-EG"/>
        </w:rPr>
      </w:pPr>
    </w:p>
    <w:sectPr w:rsidR="00FF656A" w:rsidRPr="00E94C98" w:rsidSect="008505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4AF8"/>
    <w:multiLevelType w:val="hybridMultilevel"/>
    <w:tmpl w:val="7CFA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A2BB2"/>
    <w:multiLevelType w:val="hybridMultilevel"/>
    <w:tmpl w:val="F84E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805D86"/>
    <w:multiLevelType w:val="hybridMultilevel"/>
    <w:tmpl w:val="455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D227E"/>
    <w:multiLevelType w:val="hybridMultilevel"/>
    <w:tmpl w:val="FB5C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47AB4"/>
    <w:multiLevelType w:val="multilevel"/>
    <w:tmpl w:val="17FC9F3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C11B9D"/>
    <w:multiLevelType w:val="multilevel"/>
    <w:tmpl w:val="0ED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4E055E"/>
    <w:multiLevelType w:val="hybridMultilevel"/>
    <w:tmpl w:val="2C8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BF4D75"/>
    <w:multiLevelType w:val="hybridMultilevel"/>
    <w:tmpl w:val="7386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E29C0"/>
    <w:multiLevelType w:val="multilevel"/>
    <w:tmpl w:val="C0F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D"/>
    <w:rsid w:val="002B7AE6"/>
    <w:rsid w:val="003F724D"/>
    <w:rsid w:val="00850543"/>
    <w:rsid w:val="00E94C98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243D64-B49E-4010-B1D9-BC272EFF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969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401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86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300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357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6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4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39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21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212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85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83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62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5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748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4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46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9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96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962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475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2024-01-18T06:09:00Z</dcterms:created>
  <dcterms:modified xsi:type="dcterms:W3CDTF">2024-01-18T06:09:00Z</dcterms:modified>
</cp:coreProperties>
</file>