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CE524" w14:textId="77777777" w:rsidR="00F75DCD" w:rsidRDefault="00000000">
      <w:pPr>
        <w:keepNext/>
        <w:contextualSpacing/>
        <w:jc w:val="center"/>
        <w:rPr>
          <w:b/>
          <w:bCs/>
          <w:sz w:val="32"/>
          <w:szCs w:val="32"/>
        </w:rPr>
      </w:pPr>
      <w:r>
        <w:rPr>
          <w:b/>
          <w:bCs/>
          <w:sz w:val="32"/>
          <w:szCs w:val="32"/>
        </w:rPr>
        <w:t>Main Paper Tables</w:t>
      </w:r>
    </w:p>
    <w:p w14:paraId="05DB45A8" w14:textId="77777777" w:rsidR="00EB2F85" w:rsidRDefault="00EB2F85">
      <w:pPr>
        <w:keepNext/>
        <w:contextualSpacing/>
        <w:jc w:val="center"/>
      </w:pPr>
    </w:p>
    <w:p w14:paraId="22BF82A7" w14:textId="77777777" w:rsidR="00F75DCD" w:rsidRDefault="00000000">
      <w:pPr>
        <w:keepNext/>
        <w:spacing w:before="400"/>
        <w:contextualSpacing/>
        <w:rPr>
          <w:b/>
          <w:bCs/>
        </w:rPr>
      </w:pPr>
      <w:r>
        <w:rPr>
          <w:b/>
          <w:bCs/>
        </w:rPr>
        <w:t>Stage 1: Scoping review and taxonomy</w:t>
      </w:r>
    </w:p>
    <w:p w14:paraId="3CEF3A2C" w14:textId="77777777" w:rsidR="00EB2F85" w:rsidRDefault="00EB2F85">
      <w:pPr>
        <w:keepNext/>
        <w:contextualSpacing/>
        <w:rPr>
          <w:b/>
          <w:bCs/>
        </w:rPr>
      </w:pPr>
    </w:p>
    <w:p w14:paraId="2803FBCA" w14:textId="04F8194C" w:rsidR="00F75DCD" w:rsidRDefault="00000000">
      <w:pPr>
        <w:keepNext/>
        <w:contextualSpacing/>
      </w:pPr>
      <w:r>
        <w:rPr>
          <w:b/>
          <w:bCs/>
        </w:rPr>
        <w:t>Table 1</w:t>
      </w:r>
    </w:p>
    <w:p w14:paraId="3BDF33EC" w14:textId="77777777" w:rsidR="00F75DCD" w:rsidRDefault="00000000">
      <w:pPr>
        <w:keepNext/>
        <w:contextualSpacing/>
      </w:pPr>
      <w:r>
        <w:rPr>
          <w:i/>
          <w:iCs/>
        </w:rPr>
        <w:t>Search Rounds and Database Yields</w:t>
      </w:r>
    </w:p>
    <w:tbl>
      <w:tblPr>
        <w:tblW w:w="9638" w:type="dxa"/>
        <w:tblLayout w:type="fixed"/>
        <w:tblCellMar>
          <w:top w:w="80" w:type="dxa"/>
          <w:left w:w="100" w:type="dxa"/>
          <w:bottom w:w="80" w:type="dxa"/>
          <w:right w:w="100" w:type="dxa"/>
        </w:tblCellMar>
        <w:tblLook w:val="04A0" w:firstRow="1" w:lastRow="0" w:firstColumn="1" w:lastColumn="0" w:noHBand="0" w:noVBand="1"/>
      </w:tblPr>
      <w:tblGrid>
        <w:gridCol w:w="1199"/>
        <w:gridCol w:w="2300"/>
        <w:gridCol w:w="1501"/>
        <w:gridCol w:w="4638"/>
      </w:tblGrid>
      <w:tr w:rsidR="00F75DCD" w14:paraId="28145F7C" w14:textId="77777777">
        <w:trPr>
          <w:cantSplit/>
          <w:tblHeader/>
        </w:trPr>
        <w:tc>
          <w:tcPr>
            <w:tcW w:w="1199" w:type="dxa"/>
            <w:tcBorders>
              <w:top w:val="single" w:sz="8" w:space="0" w:color="000000"/>
              <w:bottom w:val="single" w:sz="4" w:space="0" w:color="000000"/>
            </w:tcBorders>
            <w:vAlign w:val="center"/>
          </w:tcPr>
          <w:p w14:paraId="7CD7BFC5" w14:textId="77777777" w:rsidR="00F75DCD" w:rsidRDefault="00000000">
            <w:pPr>
              <w:contextualSpacing/>
            </w:pPr>
            <w:r>
              <w:rPr>
                <w:b/>
                <w:bCs/>
              </w:rPr>
              <w:t>Round</w:t>
            </w:r>
          </w:p>
        </w:tc>
        <w:tc>
          <w:tcPr>
            <w:tcW w:w="2300" w:type="dxa"/>
            <w:tcBorders>
              <w:top w:val="single" w:sz="8" w:space="0" w:color="000000"/>
              <w:bottom w:val="single" w:sz="4" w:space="0" w:color="000000"/>
            </w:tcBorders>
            <w:vAlign w:val="center"/>
          </w:tcPr>
          <w:p w14:paraId="7BE4DD00" w14:textId="77777777" w:rsidR="00F75DCD" w:rsidRDefault="00000000">
            <w:pPr>
              <w:contextualSpacing/>
            </w:pPr>
            <w:r>
              <w:rPr>
                <w:b/>
                <w:bCs/>
              </w:rPr>
              <w:t>Period</w:t>
            </w:r>
          </w:p>
        </w:tc>
        <w:tc>
          <w:tcPr>
            <w:tcW w:w="1501" w:type="dxa"/>
            <w:tcBorders>
              <w:top w:val="single" w:sz="8" w:space="0" w:color="000000"/>
              <w:bottom w:val="single" w:sz="4" w:space="0" w:color="000000"/>
            </w:tcBorders>
            <w:vAlign w:val="center"/>
          </w:tcPr>
          <w:p w14:paraId="15FF538C" w14:textId="77777777" w:rsidR="00F75DCD" w:rsidRDefault="00000000">
            <w:pPr>
              <w:contextualSpacing/>
            </w:pPr>
            <w:r>
              <w:rPr>
                <w:b/>
                <w:bCs/>
              </w:rPr>
              <w:t>New records</w:t>
            </w:r>
          </w:p>
        </w:tc>
        <w:tc>
          <w:tcPr>
            <w:tcW w:w="4638" w:type="dxa"/>
            <w:tcBorders>
              <w:top w:val="single" w:sz="8" w:space="0" w:color="000000"/>
              <w:bottom w:val="single" w:sz="4" w:space="0" w:color="000000"/>
            </w:tcBorders>
            <w:vAlign w:val="center"/>
          </w:tcPr>
          <w:p w14:paraId="7F34CFC9" w14:textId="77777777" w:rsidR="00F75DCD" w:rsidRDefault="00000000">
            <w:pPr>
              <w:contextualSpacing/>
            </w:pPr>
            <w:r>
              <w:rPr>
                <w:b/>
                <w:bCs/>
              </w:rPr>
              <w:t>Purpose</w:t>
            </w:r>
          </w:p>
        </w:tc>
      </w:tr>
      <w:tr w:rsidR="00F75DCD" w14:paraId="4F004937" w14:textId="77777777">
        <w:trPr>
          <w:cantSplit/>
        </w:trPr>
        <w:tc>
          <w:tcPr>
            <w:tcW w:w="1199" w:type="dxa"/>
            <w:tcMar>
              <w:top w:w="60" w:type="dxa"/>
              <w:bottom w:w="60" w:type="dxa"/>
            </w:tcMar>
          </w:tcPr>
          <w:p w14:paraId="309FEF7D" w14:textId="77777777" w:rsidR="00F75DCD" w:rsidRDefault="00000000">
            <w:pPr>
              <w:contextualSpacing/>
            </w:pPr>
            <w:r>
              <w:rPr>
                <w:sz w:val="20"/>
                <w:szCs w:val="20"/>
              </w:rPr>
              <w:t>1</w:t>
            </w:r>
          </w:p>
        </w:tc>
        <w:tc>
          <w:tcPr>
            <w:tcW w:w="2300" w:type="dxa"/>
            <w:tcMar>
              <w:top w:w="60" w:type="dxa"/>
              <w:bottom w:w="60" w:type="dxa"/>
            </w:tcMar>
          </w:tcPr>
          <w:p w14:paraId="02B36747" w14:textId="77777777" w:rsidR="00F75DCD" w:rsidRDefault="00000000">
            <w:pPr>
              <w:contextualSpacing/>
            </w:pPr>
            <w:r>
              <w:rPr>
                <w:sz w:val="20"/>
                <w:szCs w:val="20"/>
              </w:rPr>
              <w:t>May to September 2021</w:t>
            </w:r>
          </w:p>
        </w:tc>
        <w:tc>
          <w:tcPr>
            <w:tcW w:w="1501" w:type="dxa"/>
            <w:tcMar>
              <w:top w:w="60" w:type="dxa"/>
              <w:bottom w:w="60" w:type="dxa"/>
            </w:tcMar>
          </w:tcPr>
          <w:p w14:paraId="378DD29B" w14:textId="77777777" w:rsidR="00F75DCD" w:rsidRDefault="00000000">
            <w:pPr>
              <w:contextualSpacing/>
            </w:pPr>
            <w:r>
              <w:rPr>
                <w:sz w:val="20"/>
                <w:szCs w:val="20"/>
              </w:rPr>
              <w:t>1,040</w:t>
            </w:r>
          </w:p>
        </w:tc>
        <w:tc>
          <w:tcPr>
            <w:tcW w:w="4638" w:type="dxa"/>
            <w:tcMar>
              <w:top w:w="60" w:type="dxa"/>
              <w:bottom w:w="60" w:type="dxa"/>
            </w:tcMar>
          </w:tcPr>
          <w:p w14:paraId="56D5468C" w14:textId="77777777" w:rsidR="00F75DCD" w:rsidRDefault="00000000">
            <w:pPr>
              <w:contextualSpacing/>
            </w:pPr>
            <w:r>
              <w:rPr>
                <w:sz w:val="20"/>
                <w:szCs w:val="20"/>
              </w:rPr>
              <w:t>Initial broad search; baseline coverage of the responsible gambling evidence base</w:t>
            </w:r>
          </w:p>
        </w:tc>
      </w:tr>
      <w:tr w:rsidR="00F75DCD" w14:paraId="14FFE595" w14:textId="77777777">
        <w:trPr>
          <w:cantSplit/>
        </w:trPr>
        <w:tc>
          <w:tcPr>
            <w:tcW w:w="1199" w:type="dxa"/>
            <w:tcMar>
              <w:top w:w="60" w:type="dxa"/>
              <w:bottom w:w="60" w:type="dxa"/>
            </w:tcMar>
          </w:tcPr>
          <w:p w14:paraId="5905B372" w14:textId="77777777" w:rsidR="00F75DCD" w:rsidRDefault="00000000">
            <w:pPr>
              <w:contextualSpacing/>
            </w:pPr>
            <w:r>
              <w:rPr>
                <w:sz w:val="20"/>
                <w:szCs w:val="20"/>
              </w:rPr>
              <w:t>2</w:t>
            </w:r>
          </w:p>
        </w:tc>
        <w:tc>
          <w:tcPr>
            <w:tcW w:w="2300" w:type="dxa"/>
            <w:tcMar>
              <w:top w:w="60" w:type="dxa"/>
              <w:bottom w:w="60" w:type="dxa"/>
            </w:tcMar>
          </w:tcPr>
          <w:p w14:paraId="4AC20EE7" w14:textId="77777777" w:rsidR="00F75DCD" w:rsidRDefault="00000000">
            <w:pPr>
              <w:contextualSpacing/>
            </w:pPr>
            <w:r>
              <w:rPr>
                <w:sz w:val="20"/>
                <w:szCs w:val="20"/>
              </w:rPr>
              <w:t>October 2022 to January 2023</w:t>
            </w:r>
          </w:p>
        </w:tc>
        <w:tc>
          <w:tcPr>
            <w:tcW w:w="1501" w:type="dxa"/>
            <w:tcMar>
              <w:top w:w="60" w:type="dxa"/>
              <w:bottom w:w="60" w:type="dxa"/>
            </w:tcMar>
          </w:tcPr>
          <w:p w14:paraId="11C2A2BD" w14:textId="77777777" w:rsidR="00F75DCD" w:rsidRDefault="00000000">
            <w:pPr>
              <w:contextualSpacing/>
            </w:pPr>
            <w:r>
              <w:rPr>
                <w:sz w:val="20"/>
                <w:szCs w:val="20"/>
              </w:rPr>
              <w:t>218</w:t>
            </w:r>
          </w:p>
        </w:tc>
        <w:tc>
          <w:tcPr>
            <w:tcW w:w="4638" w:type="dxa"/>
            <w:tcMar>
              <w:top w:w="60" w:type="dxa"/>
              <w:bottom w:w="60" w:type="dxa"/>
            </w:tcMar>
          </w:tcPr>
          <w:p w14:paraId="72E9F8EF" w14:textId="77777777" w:rsidR="00F75DCD" w:rsidRDefault="00000000">
            <w:pPr>
              <w:contextualSpacing/>
            </w:pPr>
            <w:r>
              <w:rPr>
                <w:sz w:val="20"/>
                <w:szCs w:val="20"/>
              </w:rPr>
              <w:t>Refined search strings; capture of 2021 to 2022 literature</w:t>
            </w:r>
          </w:p>
        </w:tc>
      </w:tr>
      <w:tr w:rsidR="00F75DCD" w14:paraId="6B6D8607" w14:textId="77777777">
        <w:trPr>
          <w:cantSplit/>
        </w:trPr>
        <w:tc>
          <w:tcPr>
            <w:tcW w:w="1199" w:type="dxa"/>
            <w:tcMar>
              <w:top w:w="60" w:type="dxa"/>
              <w:bottom w:w="60" w:type="dxa"/>
            </w:tcMar>
          </w:tcPr>
          <w:p w14:paraId="3817493D" w14:textId="77777777" w:rsidR="00F75DCD" w:rsidRDefault="00000000">
            <w:pPr>
              <w:contextualSpacing/>
            </w:pPr>
            <w:r>
              <w:rPr>
                <w:sz w:val="20"/>
                <w:szCs w:val="20"/>
              </w:rPr>
              <w:t>3</w:t>
            </w:r>
          </w:p>
        </w:tc>
        <w:tc>
          <w:tcPr>
            <w:tcW w:w="2300" w:type="dxa"/>
            <w:tcMar>
              <w:top w:w="60" w:type="dxa"/>
              <w:bottom w:w="60" w:type="dxa"/>
            </w:tcMar>
          </w:tcPr>
          <w:p w14:paraId="70618744" w14:textId="77777777" w:rsidR="00F75DCD" w:rsidRDefault="00000000">
            <w:pPr>
              <w:contextualSpacing/>
            </w:pPr>
            <w:r>
              <w:rPr>
                <w:sz w:val="20"/>
                <w:szCs w:val="20"/>
              </w:rPr>
              <w:t>February to May 2024</w:t>
            </w:r>
          </w:p>
        </w:tc>
        <w:tc>
          <w:tcPr>
            <w:tcW w:w="1501" w:type="dxa"/>
            <w:tcMar>
              <w:top w:w="60" w:type="dxa"/>
              <w:bottom w:w="60" w:type="dxa"/>
            </w:tcMar>
          </w:tcPr>
          <w:p w14:paraId="688F414C" w14:textId="77777777" w:rsidR="00F75DCD" w:rsidRDefault="00000000">
            <w:pPr>
              <w:contextualSpacing/>
            </w:pPr>
            <w:r>
              <w:rPr>
                <w:sz w:val="20"/>
                <w:szCs w:val="20"/>
              </w:rPr>
              <w:t>333</w:t>
            </w:r>
          </w:p>
        </w:tc>
        <w:tc>
          <w:tcPr>
            <w:tcW w:w="4638" w:type="dxa"/>
            <w:tcMar>
              <w:top w:w="60" w:type="dxa"/>
              <w:bottom w:w="60" w:type="dxa"/>
            </w:tcMar>
          </w:tcPr>
          <w:p w14:paraId="5AC8FBB7" w14:textId="77777777" w:rsidR="00F75DCD" w:rsidRDefault="00000000">
            <w:pPr>
              <w:contextualSpacing/>
            </w:pPr>
            <w:r>
              <w:rPr>
                <w:sz w:val="20"/>
                <w:szCs w:val="20"/>
              </w:rPr>
              <w:t>Final update; capture of 2023 to 2024 literature</w:t>
            </w:r>
          </w:p>
        </w:tc>
      </w:tr>
      <w:tr w:rsidR="00F75DCD" w14:paraId="57F66242" w14:textId="77777777">
        <w:trPr>
          <w:cantSplit/>
        </w:trPr>
        <w:tc>
          <w:tcPr>
            <w:tcW w:w="1199" w:type="dxa"/>
            <w:tcMar>
              <w:top w:w="60" w:type="dxa"/>
              <w:bottom w:w="60" w:type="dxa"/>
            </w:tcMar>
          </w:tcPr>
          <w:p w14:paraId="63BB9F9F" w14:textId="77777777" w:rsidR="00F75DCD" w:rsidRDefault="00000000">
            <w:pPr>
              <w:contextualSpacing/>
            </w:pPr>
            <w:r>
              <w:rPr>
                <w:sz w:val="20"/>
                <w:szCs w:val="20"/>
              </w:rPr>
              <w:t>Unassigned</w:t>
            </w:r>
          </w:p>
        </w:tc>
        <w:tc>
          <w:tcPr>
            <w:tcW w:w="2300" w:type="dxa"/>
            <w:tcMar>
              <w:top w:w="60" w:type="dxa"/>
              <w:bottom w:w="60" w:type="dxa"/>
            </w:tcMar>
          </w:tcPr>
          <w:p w14:paraId="2FE771F3" w14:textId="77777777" w:rsidR="00F75DCD" w:rsidRDefault="00000000">
            <w:pPr>
              <w:contextualSpacing/>
            </w:pPr>
            <w:r>
              <w:rPr>
                <w:sz w:val="20"/>
                <w:szCs w:val="20"/>
              </w:rPr>
              <w:t>Not applicable</w:t>
            </w:r>
          </w:p>
        </w:tc>
        <w:tc>
          <w:tcPr>
            <w:tcW w:w="1501" w:type="dxa"/>
            <w:tcMar>
              <w:top w:w="60" w:type="dxa"/>
              <w:bottom w:w="60" w:type="dxa"/>
            </w:tcMar>
          </w:tcPr>
          <w:p w14:paraId="5D0B534A" w14:textId="77777777" w:rsidR="00F75DCD" w:rsidRDefault="00000000">
            <w:pPr>
              <w:contextualSpacing/>
            </w:pPr>
            <w:r>
              <w:rPr>
                <w:sz w:val="20"/>
                <w:szCs w:val="20"/>
              </w:rPr>
              <w:t>285</w:t>
            </w:r>
          </w:p>
        </w:tc>
        <w:tc>
          <w:tcPr>
            <w:tcW w:w="4638" w:type="dxa"/>
            <w:tcMar>
              <w:top w:w="60" w:type="dxa"/>
              <w:bottom w:w="60" w:type="dxa"/>
            </w:tcMar>
          </w:tcPr>
          <w:p w14:paraId="168719D3" w14:textId="77777777" w:rsidR="00F75DCD" w:rsidRDefault="00000000">
            <w:pPr>
              <w:contextualSpacing/>
            </w:pPr>
            <w:r>
              <w:rPr>
                <w:sz w:val="20"/>
                <w:szCs w:val="20"/>
              </w:rPr>
              <w:t>Round of entry could not be unambiguously confirmed against publication year</w:t>
            </w:r>
          </w:p>
        </w:tc>
      </w:tr>
      <w:tr w:rsidR="00F75DCD" w14:paraId="57ACADA3" w14:textId="77777777">
        <w:trPr>
          <w:cantSplit/>
        </w:trPr>
        <w:tc>
          <w:tcPr>
            <w:tcW w:w="1199" w:type="dxa"/>
            <w:tcBorders>
              <w:bottom w:val="single" w:sz="8" w:space="0" w:color="000000"/>
            </w:tcBorders>
            <w:tcMar>
              <w:top w:w="60" w:type="dxa"/>
              <w:bottom w:w="60" w:type="dxa"/>
            </w:tcMar>
          </w:tcPr>
          <w:p w14:paraId="22245712" w14:textId="77777777" w:rsidR="00F75DCD" w:rsidRDefault="00000000">
            <w:pPr>
              <w:contextualSpacing/>
            </w:pPr>
            <w:r>
              <w:rPr>
                <w:b/>
                <w:bCs/>
                <w:sz w:val="20"/>
                <w:szCs w:val="20"/>
              </w:rPr>
              <w:t>Total</w:t>
            </w:r>
          </w:p>
        </w:tc>
        <w:tc>
          <w:tcPr>
            <w:tcW w:w="2300" w:type="dxa"/>
            <w:tcBorders>
              <w:bottom w:val="single" w:sz="8" w:space="0" w:color="000000"/>
            </w:tcBorders>
            <w:tcMar>
              <w:top w:w="60" w:type="dxa"/>
              <w:bottom w:w="60" w:type="dxa"/>
            </w:tcMar>
          </w:tcPr>
          <w:p w14:paraId="672CFFE4" w14:textId="77777777" w:rsidR="00F75DCD" w:rsidRDefault="00F75DCD">
            <w:pPr>
              <w:contextualSpacing/>
            </w:pPr>
          </w:p>
        </w:tc>
        <w:tc>
          <w:tcPr>
            <w:tcW w:w="1501" w:type="dxa"/>
            <w:tcBorders>
              <w:bottom w:val="single" w:sz="8" w:space="0" w:color="000000"/>
            </w:tcBorders>
            <w:tcMar>
              <w:top w:w="60" w:type="dxa"/>
              <w:bottom w:w="60" w:type="dxa"/>
            </w:tcMar>
          </w:tcPr>
          <w:p w14:paraId="4461AA11" w14:textId="77777777" w:rsidR="00F75DCD" w:rsidRDefault="00000000">
            <w:pPr>
              <w:contextualSpacing/>
            </w:pPr>
            <w:r>
              <w:rPr>
                <w:b/>
                <w:bCs/>
                <w:sz w:val="20"/>
                <w:szCs w:val="20"/>
              </w:rPr>
              <w:t>1,876</w:t>
            </w:r>
          </w:p>
        </w:tc>
        <w:tc>
          <w:tcPr>
            <w:tcW w:w="4638" w:type="dxa"/>
            <w:tcBorders>
              <w:bottom w:val="single" w:sz="8" w:space="0" w:color="000000"/>
            </w:tcBorders>
            <w:tcMar>
              <w:top w:w="60" w:type="dxa"/>
              <w:bottom w:w="60" w:type="dxa"/>
            </w:tcMar>
          </w:tcPr>
          <w:p w14:paraId="71C618A7" w14:textId="77777777" w:rsidR="00F75DCD" w:rsidRDefault="00F75DCD">
            <w:pPr>
              <w:contextualSpacing/>
            </w:pPr>
          </w:p>
        </w:tc>
      </w:tr>
    </w:tbl>
    <w:p w14:paraId="168E2082" w14:textId="77777777" w:rsidR="00F75DCD" w:rsidRDefault="00000000">
      <w:pPr>
        <w:contextualSpacing/>
        <w:jc w:val="both"/>
      </w:pPr>
      <w:r>
        <w:rPr>
          <w:i/>
          <w:iCs/>
        </w:rPr>
        <w:t>Note.</w:t>
      </w:r>
      <w:r>
        <w:t xml:space="preserve"> All three databases (PsycINFO, MEDLINE, Web of Science Core Collection) were searched in every round. Round 3 included a Google Scholar sensitivity check. </w:t>
      </w:r>
      <w:r>
        <w:t>Round 3 search strings are available in Appendix 01.1.</w:t>
      </w:r>
    </w:p>
    <w:p w14:paraId="6581C9FB" w14:textId="77777777" w:rsidR="00F75DCD" w:rsidRDefault="00F75DCD">
      <w:pPr>
        <w:spacing w:before="160"/>
        <w:contextualSpacing/>
        <w:rPr>
          <w:b/>
          <w:bCs/>
        </w:rPr>
      </w:pPr>
    </w:p>
    <w:p w14:paraId="3F2E8936" w14:textId="77777777" w:rsidR="00FE2625" w:rsidRDefault="00000000">
      <w:r>
        <w:br w:type="page"/>
      </w:r>
    </w:p>
    <w:p w14:paraId="7752AD16" w14:textId="77777777" w:rsidR="00F75DCD" w:rsidRDefault="00000000">
      <w:pPr>
        <w:keepNext/>
        <w:contextualSpacing/>
      </w:pPr>
      <w:r>
        <w:rPr>
          <w:b/>
          <w:bCs/>
        </w:rPr>
        <w:lastRenderedPageBreak/>
        <w:t>Table 2</w:t>
      </w:r>
    </w:p>
    <w:p w14:paraId="39C72858" w14:textId="77777777" w:rsidR="00F75DCD" w:rsidRPr="00FA4AE2" w:rsidRDefault="00000000" w:rsidP="00FA4AE2">
      <w:pPr>
        <w:keepNext/>
        <w:contextualSpacing/>
      </w:pPr>
      <w:r>
        <w:rPr>
          <w:i/>
          <w:iCs/>
        </w:rPr>
        <w:t>Taxonomy Domain Composition by Implementation Readiness</w:t>
      </w:r>
    </w:p>
    <w:tbl>
      <w:tblPr>
        <w:tblW w:w="9638" w:type="dxa"/>
        <w:tblLayout w:type="fixed"/>
        <w:tblCellMar>
          <w:top w:w="80" w:type="dxa"/>
          <w:left w:w="100" w:type="dxa"/>
          <w:bottom w:w="80" w:type="dxa"/>
          <w:right w:w="100" w:type="dxa"/>
        </w:tblCellMar>
        <w:tblLook w:val="04A0" w:firstRow="1" w:lastRow="0" w:firstColumn="1" w:lastColumn="0" w:noHBand="0" w:noVBand="1"/>
      </w:tblPr>
      <w:tblGrid>
        <w:gridCol w:w="3837"/>
        <w:gridCol w:w="800"/>
        <w:gridCol w:w="1001"/>
        <w:gridCol w:w="999"/>
        <w:gridCol w:w="1001"/>
        <w:gridCol w:w="999"/>
        <w:gridCol w:w="1001"/>
      </w:tblGrid>
      <w:tr w:rsidR="00F75DCD" w14:paraId="00A40311" w14:textId="77777777">
        <w:trPr>
          <w:cantSplit/>
          <w:tblHeader/>
        </w:trPr>
        <w:tc>
          <w:tcPr>
            <w:tcW w:w="3837" w:type="dxa"/>
            <w:tcBorders>
              <w:top w:val="single" w:sz="8" w:space="0" w:color="000000"/>
              <w:bottom w:val="single" w:sz="4" w:space="0" w:color="000000"/>
            </w:tcBorders>
            <w:vAlign w:val="center"/>
          </w:tcPr>
          <w:p w14:paraId="28637B7B" w14:textId="77777777" w:rsidR="00F75DCD" w:rsidRDefault="00000000">
            <w:pPr>
              <w:contextualSpacing/>
            </w:pPr>
            <w:r>
              <w:rPr>
                <w:b/>
                <w:bCs/>
              </w:rPr>
              <w:t>Taxonomy domain</w:t>
            </w:r>
          </w:p>
        </w:tc>
        <w:tc>
          <w:tcPr>
            <w:tcW w:w="800" w:type="dxa"/>
            <w:tcBorders>
              <w:top w:val="single" w:sz="8" w:space="0" w:color="000000"/>
              <w:bottom w:val="single" w:sz="4" w:space="0" w:color="000000"/>
            </w:tcBorders>
            <w:vAlign w:val="center"/>
          </w:tcPr>
          <w:p w14:paraId="0B84EA6A" w14:textId="77777777" w:rsidR="00F75DCD" w:rsidRDefault="00000000">
            <w:pPr>
              <w:contextualSpacing/>
            </w:pPr>
            <w:r>
              <w:rPr>
                <w:b/>
                <w:bCs/>
                <w:i/>
                <w:iCs/>
              </w:rPr>
              <w:t>k</w:t>
            </w:r>
          </w:p>
        </w:tc>
        <w:tc>
          <w:tcPr>
            <w:tcW w:w="1001" w:type="dxa"/>
            <w:tcBorders>
              <w:top w:val="single" w:sz="8" w:space="0" w:color="000000"/>
              <w:bottom w:val="single" w:sz="4" w:space="0" w:color="000000"/>
            </w:tcBorders>
            <w:vAlign w:val="center"/>
          </w:tcPr>
          <w:p w14:paraId="052197FD" w14:textId="77777777" w:rsidR="00F75DCD" w:rsidRDefault="00000000">
            <w:pPr>
              <w:contextualSpacing/>
            </w:pPr>
            <w:r>
              <w:rPr>
                <w:b/>
                <w:bCs/>
              </w:rPr>
              <w:t>%</w:t>
            </w:r>
          </w:p>
        </w:tc>
        <w:tc>
          <w:tcPr>
            <w:tcW w:w="999" w:type="dxa"/>
            <w:tcBorders>
              <w:top w:val="single" w:sz="8" w:space="0" w:color="000000"/>
              <w:bottom w:val="single" w:sz="4" w:space="0" w:color="000000"/>
            </w:tcBorders>
            <w:vAlign w:val="center"/>
          </w:tcPr>
          <w:p w14:paraId="74D07037" w14:textId="77777777" w:rsidR="00F75DCD" w:rsidRDefault="00000000">
            <w:pPr>
              <w:contextualSpacing/>
            </w:pPr>
            <w:r>
              <w:rPr>
                <w:b/>
                <w:bCs/>
              </w:rPr>
              <w:t>Dep</w:t>
            </w:r>
          </w:p>
        </w:tc>
        <w:tc>
          <w:tcPr>
            <w:tcW w:w="1001" w:type="dxa"/>
            <w:tcBorders>
              <w:top w:val="single" w:sz="8" w:space="0" w:color="000000"/>
              <w:bottom w:val="single" w:sz="4" w:space="0" w:color="000000"/>
            </w:tcBorders>
            <w:vAlign w:val="center"/>
          </w:tcPr>
          <w:p w14:paraId="7B6DEDBB" w14:textId="77777777" w:rsidR="00F75DCD" w:rsidRDefault="00000000">
            <w:pPr>
              <w:contextualSpacing/>
            </w:pPr>
            <w:r>
              <w:rPr>
                <w:b/>
                <w:bCs/>
              </w:rPr>
              <w:t>Val</w:t>
            </w:r>
          </w:p>
        </w:tc>
        <w:tc>
          <w:tcPr>
            <w:tcW w:w="999" w:type="dxa"/>
            <w:tcBorders>
              <w:top w:val="single" w:sz="8" w:space="0" w:color="000000"/>
              <w:bottom w:val="single" w:sz="4" w:space="0" w:color="000000"/>
            </w:tcBorders>
            <w:vAlign w:val="center"/>
          </w:tcPr>
          <w:p w14:paraId="43461399" w14:textId="77777777" w:rsidR="00F75DCD" w:rsidRDefault="00000000">
            <w:pPr>
              <w:contextualSpacing/>
            </w:pPr>
            <w:r>
              <w:rPr>
                <w:b/>
                <w:bCs/>
              </w:rPr>
              <w:t>Test</w:t>
            </w:r>
          </w:p>
        </w:tc>
        <w:tc>
          <w:tcPr>
            <w:tcW w:w="1001" w:type="dxa"/>
            <w:tcBorders>
              <w:top w:val="single" w:sz="8" w:space="0" w:color="000000"/>
              <w:bottom w:val="single" w:sz="4" w:space="0" w:color="000000"/>
            </w:tcBorders>
            <w:vAlign w:val="center"/>
          </w:tcPr>
          <w:p w14:paraId="726AA760" w14:textId="77777777" w:rsidR="00F75DCD" w:rsidRDefault="00000000">
            <w:pPr>
              <w:contextualSpacing/>
            </w:pPr>
            <w:r>
              <w:rPr>
                <w:b/>
                <w:bCs/>
              </w:rPr>
              <w:t>Conc</w:t>
            </w:r>
          </w:p>
        </w:tc>
      </w:tr>
      <w:tr w:rsidR="00F75DCD" w14:paraId="7E05A8E5" w14:textId="77777777">
        <w:trPr>
          <w:cantSplit/>
        </w:trPr>
        <w:tc>
          <w:tcPr>
            <w:tcW w:w="3837" w:type="dxa"/>
            <w:tcMar>
              <w:top w:w="60" w:type="dxa"/>
              <w:bottom w:w="60" w:type="dxa"/>
            </w:tcMar>
          </w:tcPr>
          <w:p w14:paraId="2F1659F3" w14:textId="77777777" w:rsidR="00F75DCD" w:rsidRDefault="00000000">
            <w:pPr>
              <w:contextualSpacing/>
            </w:pPr>
            <w:r>
              <w:rPr>
                <w:sz w:val="20"/>
                <w:szCs w:val="20"/>
              </w:rPr>
              <w:t>Messaging and Communications (MSG-*)</w:t>
            </w:r>
          </w:p>
        </w:tc>
        <w:tc>
          <w:tcPr>
            <w:tcW w:w="800" w:type="dxa"/>
            <w:tcMar>
              <w:top w:w="60" w:type="dxa"/>
              <w:bottom w:w="60" w:type="dxa"/>
            </w:tcMar>
          </w:tcPr>
          <w:p w14:paraId="078590A8" w14:textId="77777777" w:rsidR="00F75DCD" w:rsidRDefault="00000000">
            <w:pPr>
              <w:contextualSpacing/>
            </w:pPr>
            <w:r>
              <w:rPr>
                <w:sz w:val="20"/>
                <w:szCs w:val="20"/>
              </w:rPr>
              <w:t>74</w:t>
            </w:r>
          </w:p>
        </w:tc>
        <w:tc>
          <w:tcPr>
            <w:tcW w:w="1001" w:type="dxa"/>
            <w:tcMar>
              <w:top w:w="60" w:type="dxa"/>
              <w:bottom w:w="60" w:type="dxa"/>
            </w:tcMar>
          </w:tcPr>
          <w:p w14:paraId="2A0B1FB0" w14:textId="77777777" w:rsidR="00F75DCD" w:rsidRDefault="00000000">
            <w:pPr>
              <w:contextualSpacing/>
            </w:pPr>
            <w:r>
              <w:rPr>
                <w:sz w:val="20"/>
                <w:szCs w:val="20"/>
              </w:rPr>
              <w:t>18.0</w:t>
            </w:r>
          </w:p>
        </w:tc>
        <w:tc>
          <w:tcPr>
            <w:tcW w:w="999" w:type="dxa"/>
            <w:tcMar>
              <w:top w:w="60" w:type="dxa"/>
              <w:bottom w:w="60" w:type="dxa"/>
            </w:tcMar>
          </w:tcPr>
          <w:p w14:paraId="07CB69F0" w14:textId="77777777" w:rsidR="00F75DCD" w:rsidRDefault="00000000">
            <w:pPr>
              <w:contextualSpacing/>
            </w:pPr>
            <w:r>
              <w:rPr>
                <w:sz w:val="20"/>
                <w:szCs w:val="20"/>
              </w:rPr>
              <w:t>29</w:t>
            </w:r>
          </w:p>
        </w:tc>
        <w:tc>
          <w:tcPr>
            <w:tcW w:w="1001" w:type="dxa"/>
            <w:tcMar>
              <w:top w:w="60" w:type="dxa"/>
              <w:bottom w:w="60" w:type="dxa"/>
            </w:tcMar>
          </w:tcPr>
          <w:p w14:paraId="21ABC07E" w14:textId="77777777" w:rsidR="00F75DCD" w:rsidRDefault="00000000">
            <w:pPr>
              <w:contextualSpacing/>
            </w:pPr>
            <w:r>
              <w:rPr>
                <w:sz w:val="20"/>
                <w:szCs w:val="20"/>
              </w:rPr>
              <w:t>4</w:t>
            </w:r>
          </w:p>
        </w:tc>
        <w:tc>
          <w:tcPr>
            <w:tcW w:w="999" w:type="dxa"/>
            <w:tcMar>
              <w:top w:w="60" w:type="dxa"/>
              <w:bottom w:w="60" w:type="dxa"/>
            </w:tcMar>
          </w:tcPr>
          <w:p w14:paraId="5504689E" w14:textId="77777777" w:rsidR="00F75DCD" w:rsidRDefault="00000000">
            <w:pPr>
              <w:contextualSpacing/>
            </w:pPr>
            <w:r>
              <w:rPr>
                <w:sz w:val="20"/>
                <w:szCs w:val="20"/>
              </w:rPr>
              <w:t>39</w:t>
            </w:r>
          </w:p>
        </w:tc>
        <w:tc>
          <w:tcPr>
            <w:tcW w:w="1001" w:type="dxa"/>
            <w:tcMar>
              <w:top w:w="60" w:type="dxa"/>
              <w:bottom w:w="60" w:type="dxa"/>
            </w:tcMar>
          </w:tcPr>
          <w:p w14:paraId="252E587E" w14:textId="77777777" w:rsidR="00F75DCD" w:rsidRDefault="00000000">
            <w:pPr>
              <w:contextualSpacing/>
            </w:pPr>
            <w:r>
              <w:rPr>
                <w:sz w:val="20"/>
                <w:szCs w:val="20"/>
              </w:rPr>
              <w:t>2</w:t>
            </w:r>
          </w:p>
        </w:tc>
      </w:tr>
      <w:tr w:rsidR="00F75DCD" w14:paraId="56650D86" w14:textId="77777777">
        <w:trPr>
          <w:cantSplit/>
        </w:trPr>
        <w:tc>
          <w:tcPr>
            <w:tcW w:w="3837" w:type="dxa"/>
            <w:tcMar>
              <w:top w:w="60" w:type="dxa"/>
              <w:bottom w:w="60" w:type="dxa"/>
            </w:tcMar>
          </w:tcPr>
          <w:p w14:paraId="3A2D5234" w14:textId="77777777" w:rsidR="00F75DCD" w:rsidRDefault="00000000">
            <w:pPr>
              <w:contextualSpacing/>
            </w:pPr>
            <w:r>
              <w:rPr>
                <w:sz w:val="20"/>
                <w:szCs w:val="20"/>
              </w:rPr>
              <w:t>Therapeutic Interventions (THER-*)</w:t>
            </w:r>
          </w:p>
        </w:tc>
        <w:tc>
          <w:tcPr>
            <w:tcW w:w="800" w:type="dxa"/>
            <w:tcMar>
              <w:top w:w="60" w:type="dxa"/>
              <w:bottom w:w="60" w:type="dxa"/>
            </w:tcMar>
          </w:tcPr>
          <w:p w14:paraId="77B755DA" w14:textId="77777777" w:rsidR="00F75DCD" w:rsidRDefault="00000000">
            <w:pPr>
              <w:contextualSpacing/>
            </w:pPr>
            <w:r>
              <w:rPr>
                <w:sz w:val="20"/>
                <w:szCs w:val="20"/>
              </w:rPr>
              <w:t>57</w:t>
            </w:r>
          </w:p>
        </w:tc>
        <w:tc>
          <w:tcPr>
            <w:tcW w:w="1001" w:type="dxa"/>
            <w:tcMar>
              <w:top w:w="60" w:type="dxa"/>
              <w:bottom w:w="60" w:type="dxa"/>
            </w:tcMar>
          </w:tcPr>
          <w:p w14:paraId="4F65788A" w14:textId="77777777" w:rsidR="00F75DCD" w:rsidRDefault="00000000">
            <w:pPr>
              <w:contextualSpacing/>
            </w:pPr>
            <w:r>
              <w:rPr>
                <w:sz w:val="20"/>
                <w:szCs w:val="20"/>
              </w:rPr>
              <w:t>13.9</w:t>
            </w:r>
          </w:p>
        </w:tc>
        <w:tc>
          <w:tcPr>
            <w:tcW w:w="999" w:type="dxa"/>
            <w:tcMar>
              <w:top w:w="60" w:type="dxa"/>
              <w:bottom w:w="60" w:type="dxa"/>
            </w:tcMar>
          </w:tcPr>
          <w:p w14:paraId="02CE3900" w14:textId="77777777" w:rsidR="00F75DCD" w:rsidRDefault="00000000">
            <w:pPr>
              <w:contextualSpacing/>
            </w:pPr>
            <w:r>
              <w:rPr>
                <w:sz w:val="20"/>
                <w:szCs w:val="20"/>
              </w:rPr>
              <w:t>5</w:t>
            </w:r>
          </w:p>
        </w:tc>
        <w:tc>
          <w:tcPr>
            <w:tcW w:w="1001" w:type="dxa"/>
            <w:tcMar>
              <w:top w:w="60" w:type="dxa"/>
              <w:bottom w:w="60" w:type="dxa"/>
            </w:tcMar>
          </w:tcPr>
          <w:p w14:paraId="3C6D79EF" w14:textId="77777777" w:rsidR="00F75DCD" w:rsidRDefault="00000000">
            <w:pPr>
              <w:contextualSpacing/>
            </w:pPr>
            <w:r>
              <w:rPr>
                <w:sz w:val="20"/>
                <w:szCs w:val="20"/>
              </w:rPr>
              <w:t>45</w:t>
            </w:r>
          </w:p>
        </w:tc>
        <w:tc>
          <w:tcPr>
            <w:tcW w:w="999" w:type="dxa"/>
            <w:tcMar>
              <w:top w:w="60" w:type="dxa"/>
              <w:bottom w:w="60" w:type="dxa"/>
            </w:tcMar>
          </w:tcPr>
          <w:p w14:paraId="4EEBA3DC" w14:textId="77777777" w:rsidR="00F75DCD" w:rsidRDefault="00000000">
            <w:pPr>
              <w:contextualSpacing/>
            </w:pPr>
            <w:r>
              <w:rPr>
                <w:sz w:val="20"/>
                <w:szCs w:val="20"/>
              </w:rPr>
              <w:t>6</w:t>
            </w:r>
          </w:p>
        </w:tc>
        <w:tc>
          <w:tcPr>
            <w:tcW w:w="1001" w:type="dxa"/>
            <w:tcMar>
              <w:top w:w="60" w:type="dxa"/>
              <w:bottom w:w="60" w:type="dxa"/>
            </w:tcMar>
          </w:tcPr>
          <w:p w14:paraId="40FA1E31" w14:textId="77777777" w:rsidR="00F75DCD" w:rsidRDefault="00000000">
            <w:pPr>
              <w:contextualSpacing/>
            </w:pPr>
            <w:r>
              <w:rPr>
                <w:sz w:val="20"/>
                <w:szCs w:val="20"/>
              </w:rPr>
              <w:t>1</w:t>
            </w:r>
          </w:p>
        </w:tc>
      </w:tr>
      <w:tr w:rsidR="00F75DCD" w14:paraId="42CB6552" w14:textId="77777777">
        <w:trPr>
          <w:cantSplit/>
        </w:trPr>
        <w:tc>
          <w:tcPr>
            <w:tcW w:w="3837" w:type="dxa"/>
            <w:tcMar>
              <w:top w:w="60" w:type="dxa"/>
              <w:bottom w:w="60" w:type="dxa"/>
            </w:tcMar>
          </w:tcPr>
          <w:p w14:paraId="7DC4B1B5" w14:textId="77777777" w:rsidR="00F75DCD" w:rsidRDefault="00000000">
            <w:pPr>
              <w:contextualSpacing/>
            </w:pPr>
            <w:r>
              <w:rPr>
                <w:sz w:val="20"/>
                <w:szCs w:val="20"/>
              </w:rPr>
              <w:t>Limit setting (LIMIT-*)</w:t>
            </w:r>
          </w:p>
        </w:tc>
        <w:tc>
          <w:tcPr>
            <w:tcW w:w="800" w:type="dxa"/>
            <w:tcMar>
              <w:top w:w="60" w:type="dxa"/>
              <w:bottom w:w="60" w:type="dxa"/>
            </w:tcMar>
          </w:tcPr>
          <w:p w14:paraId="7DE25965" w14:textId="77777777" w:rsidR="00F75DCD" w:rsidRDefault="00000000">
            <w:pPr>
              <w:contextualSpacing/>
            </w:pPr>
            <w:r>
              <w:rPr>
                <w:sz w:val="20"/>
                <w:szCs w:val="20"/>
              </w:rPr>
              <w:t>36</w:t>
            </w:r>
          </w:p>
        </w:tc>
        <w:tc>
          <w:tcPr>
            <w:tcW w:w="1001" w:type="dxa"/>
            <w:tcMar>
              <w:top w:w="60" w:type="dxa"/>
              <w:bottom w:w="60" w:type="dxa"/>
            </w:tcMar>
          </w:tcPr>
          <w:p w14:paraId="6F8C866D" w14:textId="77777777" w:rsidR="00F75DCD" w:rsidRDefault="00000000">
            <w:pPr>
              <w:contextualSpacing/>
            </w:pPr>
            <w:r>
              <w:rPr>
                <w:sz w:val="20"/>
                <w:szCs w:val="20"/>
              </w:rPr>
              <w:t>8.8</w:t>
            </w:r>
          </w:p>
        </w:tc>
        <w:tc>
          <w:tcPr>
            <w:tcW w:w="999" w:type="dxa"/>
            <w:tcMar>
              <w:top w:w="60" w:type="dxa"/>
              <w:bottom w:w="60" w:type="dxa"/>
            </w:tcMar>
          </w:tcPr>
          <w:p w14:paraId="7D0E04D8" w14:textId="77777777" w:rsidR="00F75DCD" w:rsidRDefault="00000000">
            <w:pPr>
              <w:contextualSpacing/>
            </w:pPr>
            <w:r>
              <w:rPr>
                <w:sz w:val="20"/>
                <w:szCs w:val="20"/>
              </w:rPr>
              <w:t>20</w:t>
            </w:r>
          </w:p>
        </w:tc>
        <w:tc>
          <w:tcPr>
            <w:tcW w:w="1001" w:type="dxa"/>
            <w:tcMar>
              <w:top w:w="60" w:type="dxa"/>
              <w:bottom w:w="60" w:type="dxa"/>
            </w:tcMar>
          </w:tcPr>
          <w:p w14:paraId="1DDCDF69" w14:textId="77777777" w:rsidR="00F75DCD" w:rsidRDefault="00000000">
            <w:pPr>
              <w:contextualSpacing/>
            </w:pPr>
            <w:r>
              <w:rPr>
                <w:sz w:val="20"/>
                <w:szCs w:val="20"/>
              </w:rPr>
              <w:t>2</w:t>
            </w:r>
          </w:p>
        </w:tc>
        <w:tc>
          <w:tcPr>
            <w:tcW w:w="999" w:type="dxa"/>
            <w:tcMar>
              <w:top w:w="60" w:type="dxa"/>
              <w:bottom w:w="60" w:type="dxa"/>
            </w:tcMar>
          </w:tcPr>
          <w:p w14:paraId="3D738C3F" w14:textId="77777777" w:rsidR="00F75DCD" w:rsidRDefault="00000000">
            <w:pPr>
              <w:contextualSpacing/>
            </w:pPr>
            <w:r>
              <w:rPr>
                <w:sz w:val="20"/>
                <w:szCs w:val="20"/>
              </w:rPr>
              <w:t>2</w:t>
            </w:r>
          </w:p>
        </w:tc>
        <w:tc>
          <w:tcPr>
            <w:tcW w:w="1001" w:type="dxa"/>
            <w:tcMar>
              <w:top w:w="60" w:type="dxa"/>
              <w:bottom w:w="60" w:type="dxa"/>
            </w:tcMar>
          </w:tcPr>
          <w:p w14:paraId="14D82335" w14:textId="77777777" w:rsidR="00F75DCD" w:rsidRDefault="00000000">
            <w:pPr>
              <w:contextualSpacing/>
            </w:pPr>
            <w:r>
              <w:rPr>
                <w:sz w:val="20"/>
                <w:szCs w:val="20"/>
              </w:rPr>
              <w:t>12</w:t>
            </w:r>
          </w:p>
        </w:tc>
      </w:tr>
      <w:tr w:rsidR="00F75DCD" w14:paraId="3CCB2327" w14:textId="77777777">
        <w:trPr>
          <w:cantSplit/>
        </w:trPr>
        <w:tc>
          <w:tcPr>
            <w:tcW w:w="3837" w:type="dxa"/>
            <w:tcMar>
              <w:top w:w="60" w:type="dxa"/>
              <w:bottom w:w="60" w:type="dxa"/>
            </w:tcMar>
          </w:tcPr>
          <w:p w14:paraId="0FFAD60E" w14:textId="77777777" w:rsidR="00F75DCD" w:rsidRDefault="00000000">
            <w:pPr>
              <w:contextualSpacing/>
            </w:pPr>
            <w:r>
              <w:rPr>
                <w:sz w:val="20"/>
                <w:szCs w:val="20"/>
              </w:rPr>
              <w:t>Compound (multi-tool records)</w:t>
            </w:r>
          </w:p>
        </w:tc>
        <w:tc>
          <w:tcPr>
            <w:tcW w:w="800" w:type="dxa"/>
            <w:tcMar>
              <w:top w:w="60" w:type="dxa"/>
              <w:bottom w:w="60" w:type="dxa"/>
            </w:tcMar>
          </w:tcPr>
          <w:p w14:paraId="24F293B4" w14:textId="77777777" w:rsidR="00F75DCD" w:rsidRDefault="00000000">
            <w:pPr>
              <w:contextualSpacing/>
            </w:pPr>
            <w:r>
              <w:rPr>
                <w:sz w:val="20"/>
                <w:szCs w:val="20"/>
              </w:rPr>
              <w:t>34</w:t>
            </w:r>
          </w:p>
        </w:tc>
        <w:tc>
          <w:tcPr>
            <w:tcW w:w="1001" w:type="dxa"/>
            <w:tcMar>
              <w:top w:w="60" w:type="dxa"/>
              <w:bottom w:w="60" w:type="dxa"/>
            </w:tcMar>
          </w:tcPr>
          <w:p w14:paraId="09193836" w14:textId="77777777" w:rsidR="00F75DCD" w:rsidRDefault="00000000">
            <w:pPr>
              <w:contextualSpacing/>
            </w:pPr>
            <w:r>
              <w:rPr>
                <w:sz w:val="20"/>
                <w:szCs w:val="20"/>
              </w:rPr>
              <w:t>8.3</w:t>
            </w:r>
          </w:p>
        </w:tc>
        <w:tc>
          <w:tcPr>
            <w:tcW w:w="999" w:type="dxa"/>
            <w:tcMar>
              <w:top w:w="60" w:type="dxa"/>
              <w:bottom w:w="60" w:type="dxa"/>
            </w:tcMar>
          </w:tcPr>
          <w:p w14:paraId="278E1E99" w14:textId="77777777" w:rsidR="00F75DCD" w:rsidRDefault="00000000">
            <w:pPr>
              <w:contextualSpacing/>
            </w:pPr>
            <w:r>
              <w:rPr>
                <w:sz w:val="20"/>
                <w:szCs w:val="20"/>
              </w:rPr>
              <w:t>19</w:t>
            </w:r>
          </w:p>
        </w:tc>
        <w:tc>
          <w:tcPr>
            <w:tcW w:w="1001" w:type="dxa"/>
            <w:tcMar>
              <w:top w:w="60" w:type="dxa"/>
              <w:bottom w:w="60" w:type="dxa"/>
            </w:tcMar>
          </w:tcPr>
          <w:p w14:paraId="1238A927" w14:textId="77777777" w:rsidR="00F75DCD" w:rsidRDefault="00000000">
            <w:pPr>
              <w:contextualSpacing/>
            </w:pPr>
            <w:r>
              <w:rPr>
                <w:sz w:val="20"/>
                <w:szCs w:val="20"/>
              </w:rPr>
              <w:t>2</w:t>
            </w:r>
          </w:p>
        </w:tc>
        <w:tc>
          <w:tcPr>
            <w:tcW w:w="999" w:type="dxa"/>
            <w:tcMar>
              <w:top w:w="60" w:type="dxa"/>
              <w:bottom w:w="60" w:type="dxa"/>
            </w:tcMar>
          </w:tcPr>
          <w:p w14:paraId="22BE0148" w14:textId="77777777" w:rsidR="00F75DCD" w:rsidRDefault="00000000">
            <w:pPr>
              <w:contextualSpacing/>
            </w:pPr>
            <w:r>
              <w:rPr>
                <w:sz w:val="20"/>
                <w:szCs w:val="20"/>
              </w:rPr>
              <w:t>9</w:t>
            </w:r>
          </w:p>
        </w:tc>
        <w:tc>
          <w:tcPr>
            <w:tcW w:w="1001" w:type="dxa"/>
            <w:tcMar>
              <w:top w:w="60" w:type="dxa"/>
              <w:bottom w:w="60" w:type="dxa"/>
            </w:tcMar>
          </w:tcPr>
          <w:p w14:paraId="6E43DEE7" w14:textId="77777777" w:rsidR="00F75DCD" w:rsidRDefault="00000000">
            <w:pPr>
              <w:contextualSpacing/>
            </w:pPr>
            <w:r>
              <w:rPr>
                <w:sz w:val="20"/>
                <w:szCs w:val="20"/>
              </w:rPr>
              <w:t>4</w:t>
            </w:r>
          </w:p>
        </w:tc>
      </w:tr>
      <w:tr w:rsidR="00F75DCD" w14:paraId="068679CD" w14:textId="77777777">
        <w:trPr>
          <w:cantSplit/>
        </w:trPr>
        <w:tc>
          <w:tcPr>
            <w:tcW w:w="3837" w:type="dxa"/>
            <w:tcMar>
              <w:top w:w="60" w:type="dxa"/>
              <w:bottom w:w="60" w:type="dxa"/>
            </w:tcMar>
          </w:tcPr>
          <w:p w14:paraId="581063E9" w14:textId="77777777" w:rsidR="00F75DCD" w:rsidRDefault="00000000">
            <w:pPr>
              <w:contextualSpacing/>
            </w:pPr>
            <w:r>
              <w:rPr>
                <w:sz w:val="20"/>
                <w:szCs w:val="20"/>
              </w:rPr>
              <w:t>Structural Game Modifications (STRUCT-*)</w:t>
            </w:r>
          </w:p>
        </w:tc>
        <w:tc>
          <w:tcPr>
            <w:tcW w:w="800" w:type="dxa"/>
            <w:tcMar>
              <w:top w:w="60" w:type="dxa"/>
              <w:bottom w:w="60" w:type="dxa"/>
            </w:tcMar>
          </w:tcPr>
          <w:p w14:paraId="07D5CC32" w14:textId="77777777" w:rsidR="00F75DCD" w:rsidRDefault="00000000">
            <w:pPr>
              <w:contextualSpacing/>
            </w:pPr>
            <w:r>
              <w:rPr>
                <w:sz w:val="20"/>
                <w:szCs w:val="20"/>
              </w:rPr>
              <w:t>33</w:t>
            </w:r>
          </w:p>
        </w:tc>
        <w:tc>
          <w:tcPr>
            <w:tcW w:w="1001" w:type="dxa"/>
            <w:tcMar>
              <w:top w:w="60" w:type="dxa"/>
              <w:bottom w:w="60" w:type="dxa"/>
            </w:tcMar>
          </w:tcPr>
          <w:p w14:paraId="300758E1" w14:textId="77777777" w:rsidR="00F75DCD" w:rsidRDefault="00000000">
            <w:pPr>
              <w:contextualSpacing/>
            </w:pPr>
            <w:r>
              <w:rPr>
                <w:sz w:val="20"/>
                <w:szCs w:val="20"/>
              </w:rPr>
              <w:t>8.0</w:t>
            </w:r>
          </w:p>
        </w:tc>
        <w:tc>
          <w:tcPr>
            <w:tcW w:w="999" w:type="dxa"/>
            <w:tcMar>
              <w:top w:w="60" w:type="dxa"/>
              <w:bottom w:w="60" w:type="dxa"/>
            </w:tcMar>
          </w:tcPr>
          <w:p w14:paraId="24E98ADA" w14:textId="77777777" w:rsidR="00F75DCD" w:rsidRDefault="00000000">
            <w:pPr>
              <w:contextualSpacing/>
            </w:pPr>
            <w:r>
              <w:rPr>
                <w:sz w:val="20"/>
                <w:szCs w:val="20"/>
              </w:rPr>
              <w:t>10</w:t>
            </w:r>
          </w:p>
        </w:tc>
        <w:tc>
          <w:tcPr>
            <w:tcW w:w="1001" w:type="dxa"/>
            <w:tcMar>
              <w:top w:w="60" w:type="dxa"/>
              <w:bottom w:w="60" w:type="dxa"/>
            </w:tcMar>
          </w:tcPr>
          <w:p w14:paraId="2E80A23E" w14:textId="77777777" w:rsidR="00F75DCD" w:rsidRDefault="00000000">
            <w:pPr>
              <w:contextualSpacing/>
            </w:pPr>
            <w:r>
              <w:rPr>
                <w:sz w:val="20"/>
                <w:szCs w:val="20"/>
              </w:rPr>
              <w:t>6</w:t>
            </w:r>
          </w:p>
        </w:tc>
        <w:tc>
          <w:tcPr>
            <w:tcW w:w="999" w:type="dxa"/>
            <w:tcMar>
              <w:top w:w="60" w:type="dxa"/>
              <w:bottom w:w="60" w:type="dxa"/>
            </w:tcMar>
          </w:tcPr>
          <w:p w14:paraId="17DCDE39" w14:textId="77777777" w:rsidR="00F75DCD" w:rsidRDefault="00000000">
            <w:pPr>
              <w:contextualSpacing/>
            </w:pPr>
            <w:r>
              <w:rPr>
                <w:sz w:val="20"/>
                <w:szCs w:val="20"/>
              </w:rPr>
              <w:t>10</w:t>
            </w:r>
          </w:p>
        </w:tc>
        <w:tc>
          <w:tcPr>
            <w:tcW w:w="1001" w:type="dxa"/>
            <w:tcMar>
              <w:top w:w="60" w:type="dxa"/>
              <w:bottom w:w="60" w:type="dxa"/>
            </w:tcMar>
          </w:tcPr>
          <w:p w14:paraId="0F45DEF1" w14:textId="77777777" w:rsidR="00F75DCD" w:rsidRDefault="00000000">
            <w:pPr>
              <w:contextualSpacing/>
            </w:pPr>
            <w:r>
              <w:rPr>
                <w:sz w:val="20"/>
                <w:szCs w:val="20"/>
              </w:rPr>
              <w:t>7</w:t>
            </w:r>
          </w:p>
        </w:tc>
      </w:tr>
      <w:tr w:rsidR="00F75DCD" w14:paraId="3CE5BE59" w14:textId="77777777">
        <w:trPr>
          <w:cantSplit/>
        </w:trPr>
        <w:tc>
          <w:tcPr>
            <w:tcW w:w="3837" w:type="dxa"/>
            <w:tcMar>
              <w:top w:w="60" w:type="dxa"/>
              <w:bottom w:w="60" w:type="dxa"/>
            </w:tcMar>
          </w:tcPr>
          <w:p w14:paraId="6FFB746D" w14:textId="77777777" w:rsidR="00F75DCD" w:rsidRDefault="00000000">
            <w:pPr>
              <w:contextualSpacing/>
            </w:pPr>
            <w:r>
              <w:rPr>
                <w:sz w:val="20"/>
                <w:szCs w:val="20"/>
              </w:rPr>
              <w:t>Self-Regulation Strategies (SELF-REG)</w:t>
            </w:r>
          </w:p>
        </w:tc>
        <w:tc>
          <w:tcPr>
            <w:tcW w:w="800" w:type="dxa"/>
            <w:tcMar>
              <w:top w:w="60" w:type="dxa"/>
              <w:bottom w:w="60" w:type="dxa"/>
            </w:tcMar>
          </w:tcPr>
          <w:p w14:paraId="1CAE7A54" w14:textId="77777777" w:rsidR="00F75DCD" w:rsidRDefault="00000000">
            <w:pPr>
              <w:contextualSpacing/>
            </w:pPr>
            <w:r>
              <w:rPr>
                <w:sz w:val="20"/>
                <w:szCs w:val="20"/>
              </w:rPr>
              <w:t>30</w:t>
            </w:r>
          </w:p>
        </w:tc>
        <w:tc>
          <w:tcPr>
            <w:tcW w:w="1001" w:type="dxa"/>
            <w:tcMar>
              <w:top w:w="60" w:type="dxa"/>
              <w:bottom w:w="60" w:type="dxa"/>
            </w:tcMar>
          </w:tcPr>
          <w:p w14:paraId="6C979E3D" w14:textId="77777777" w:rsidR="00F75DCD" w:rsidRDefault="00000000">
            <w:pPr>
              <w:contextualSpacing/>
            </w:pPr>
            <w:r>
              <w:rPr>
                <w:sz w:val="20"/>
                <w:szCs w:val="20"/>
              </w:rPr>
              <w:t>7.3</w:t>
            </w:r>
          </w:p>
        </w:tc>
        <w:tc>
          <w:tcPr>
            <w:tcW w:w="999" w:type="dxa"/>
            <w:tcMar>
              <w:top w:w="60" w:type="dxa"/>
              <w:bottom w:w="60" w:type="dxa"/>
            </w:tcMar>
          </w:tcPr>
          <w:p w14:paraId="0F9E6D12" w14:textId="77777777" w:rsidR="00F75DCD" w:rsidRDefault="00000000">
            <w:pPr>
              <w:contextualSpacing/>
            </w:pPr>
            <w:r>
              <w:rPr>
                <w:sz w:val="20"/>
                <w:szCs w:val="20"/>
              </w:rPr>
              <w:t>0</w:t>
            </w:r>
          </w:p>
        </w:tc>
        <w:tc>
          <w:tcPr>
            <w:tcW w:w="1001" w:type="dxa"/>
            <w:tcMar>
              <w:top w:w="60" w:type="dxa"/>
              <w:bottom w:w="60" w:type="dxa"/>
            </w:tcMar>
          </w:tcPr>
          <w:p w14:paraId="4BCAF606" w14:textId="77777777" w:rsidR="00F75DCD" w:rsidRDefault="00000000">
            <w:pPr>
              <w:contextualSpacing/>
            </w:pPr>
            <w:r>
              <w:rPr>
                <w:sz w:val="20"/>
                <w:szCs w:val="20"/>
              </w:rPr>
              <w:t>5</w:t>
            </w:r>
          </w:p>
        </w:tc>
        <w:tc>
          <w:tcPr>
            <w:tcW w:w="999" w:type="dxa"/>
            <w:tcMar>
              <w:top w:w="60" w:type="dxa"/>
              <w:bottom w:w="60" w:type="dxa"/>
            </w:tcMar>
          </w:tcPr>
          <w:p w14:paraId="444D1DA5" w14:textId="77777777" w:rsidR="00F75DCD" w:rsidRDefault="00000000">
            <w:pPr>
              <w:contextualSpacing/>
            </w:pPr>
            <w:r>
              <w:rPr>
                <w:sz w:val="20"/>
                <w:szCs w:val="20"/>
              </w:rPr>
              <w:t>0</w:t>
            </w:r>
          </w:p>
        </w:tc>
        <w:tc>
          <w:tcPr>
            <w:tcW w:w="1001" w:type="dxa"/>
            <w:tcMar>
              <w:top w:w="60" w:type="dxa"/>
              <w:bottom w:w="60" w:type="dxa"/>
            </w:tcMar>
          </w:tcPr>
          <w:p w14:paraId="5D771822" w14:textId="77777777" w:rsidR="00F75DCD" w:rsidRDefault="00000000">
            <w:pPr>
              <w:contextualSpacing/>
            </w:pPr>
            <w:r>
              <w:rPr>
                <w:sz w:val="20"/>
                <w:szCs w:val="20"/>
              </w:rPr>
              <w:t>25</w:t>
            </w:r>
          </w:p>
        </w:tc>
      </w:tr>
      <w:tr w:rsidR="00F75DCD" w14:paraId="35BA9CDC" w14:textId="77777777">
        <w:trPr>
          <w:cantSplit/>
        </w:trPr>
        <w:tc>
          <w:tcPr>
            <w:tcW w:w="3837" w:type="dxa"/>
            <w:tcMar>
              <w:top w:w="60" w:type="dxa"/>
              <w:bottom w:w="60" w:type="dxa"/>
            </w:tcMar>
          </w:tcPr>
          <w:p w14:paraId="54C428AF" w14:textId="77777777" w:rsidR="00F75DCD" w:rsidRDefault="00000000">
            <w:pPr>
              <w:contextualSpacing/>
            </w:pPr>
            <w:r>
              <w:rPr>
                <w:sz w:val="20"/>
                <w:szCs w:val="20"/>
              </w:rPr>
              <w:t>Personalised Feedback (FEED-*)</w:t>
            </w:r>
          </w:p>
        </w:tc>
        <w:tc>
          <w:tcPr>
            <w:tcW w:w="800" w:type="dxa"/>
            <w:tcMar>
              <w:top w:w="60" w:type="dxa"/>
              <w:bottom w:w="60" w:type="dxa"/>
            </w:tcMar>
          </w:tcPr>
          <w:p w14:paraId="04599EF0" w14:textId="77777777" w:rsidR="00F75DCD" w:rsidRDefault="00000000">
            <w:pPr>
              <w:contextualSpacing/>
            </w:pPr>
            <w:r>
              <w:rPr>
                <w:sz w:val="20"/>
                <w:szCs w:val="20"/>
              </w:rPr>
              <w:t>29</w:t>
            </w:r>
          </w:p>
        </w:tc>
        <w:tc>
          <w:tcPr>
            <w:tcW w:w="1001" w:type="dxa"/>
            <w:tcMar>
              <w:top w:w="60" w:type="dxa"/>
              <w:bottom w:w="60" w:type="dxa"/>
            </w:tcMar>
          </w:tcPr>
          <w:p w14:paraId="7D331D19" w14:textId="77777777" w:rsidR="00F75DCD" w:rsidRDefault="00000000">
            <w:pPr>
              <w:contextualSpacing/>
            </w:pPr>
            <w:r>
              <w:rPr>
                <w:sz w:val="20"/>
                <w:szCs w:val="20"/>
              </w:rPr>
              <w:t>7.1</w:t>
            </w:r>
          </w:p>
        </w:tc>
        <w:tc>
          <w:tcPr>
            <w:tcW w:w="999" w:type="dxa"/>
            <w:tcMar>
              <w:top w:w="60" w:type="dxa"/>
              <w:bottom w:w="60" w:type="dxa"/>
            </w:tcMar>
          </w:tcPr>
          <w:p w14:paraId="2CF045F7" w14:textId="77777777" w:rsidR="00F75DCD" w:rsidRDefault="00000000">
            <w:pPr>
              <w:contextualSpacing/>
            </w:pPr>
            <w:r>
              <w:rPr>
                <w:sz w:val="20"/>
                <w:szCs w:val="20"/>
              </w:rPr>
              <w:t>16</w:t>
            </w:r>
          </w:p>
        </w:tc>
        <w:tc>
          <w:tcPr>
            <w:tcW w:w="1001" w:type="dxa"/>
            <w:tcMar>
              <w:top w:w="60" w:type="dxa"/>
              <w:bottom w:w="60" w:type="dxa"/>
            </w:tcMar>
          </w:tcPr>
          <w:p w14:paraId="18B8CE34" w14:textId="77777777" w:rsidR="00F75DCD" w:rsidRDefault="00000000">
            <w:pPr>
              <w:contextualSpacing/>
            </w:pPr>
            <w:r>
              <w:rPr>
                <w:sz w:val="20"/>
                <w:szCs w:val="20"/>
              </w:rPr>
              <w:t>7</w:t>
            </w:r>
          </w:p>
        </w:tc>
        <w:tc>
          <w:tcPr>
            <w:tcW w:w="999" w:type="dxa"/>
            <w:tcMar>
              <w:top w:w="60" w:type="dxa"/>
              <w:bottom w:w="60" w:type="dxa"/>
            </w:tcMar>
          </w:tcPr>
          <w:p w14:paraId="04CB6095" w14:textId="77777777" w:rsidR="00F75DCD" w:rsidRDefault="00000000">
            <w:pPr>
              <w:contextualSpacing/>
            </w:pPr>
            <w:r>
              <w:rPr>
                <w:sz w:val="20"/>
                <w:szCs w:val="20"/>
              </w:rPr>
              <w:t>2</w:t>
            </w:r>
          </w:p>
        </w:tc>
        <w:tc>
          <w:tcPr>
            <w:tcW w:w="1001" w:type="dxa"/>
            <w:tcMar>
              <w:top w:w="60" w:type="dxa"/>
              <w:bottom w:w="60" w:type="dxa"/>
            </w:tcMar>
          </w:tcPr>
          <w:p w14:paraId="0944F6BE" w14:textId="77777777" w:rsidR="00F75DCD" w:rsidRDefault="00000000">
            <w:pPr>
              <w:contextualSpacing/>
            </w:pPr>
            <w:r>
              <w:rPr>
                <w:sz w:val="20"/>
                <w:szCs w:val="20"/>
              </w:rPr>
              <w:t>4</w:t>
            </w:r>
          </w:p>
        </w:tc>
      </w:tr>
      <w:tr w:rsidR="00F75DCD" w14:paraId="02E63549" w14:textId="77777777">
        <w:trPr>
          <w:cantSplit/>
        </w:trPr>
        <w:tc>
          <w:tcPr>
            <w:tcW w:w="3837" w:type="dxa"/>
            <w:tcMar>
              <w:top w:w="60" w:type="dxa"/>
              <w:bottom w:w="60" w:type="dxa"/>
            </w:tcMar>
          </w:tcPr>
          <w:p w14:paraId="5320627C" w14:textId="77777777" w:rsidR="00F75DCD" w:rsidRDefault="00000000">
            <w:pPr>
              <w:contextualSpacing/>
            </w:pPr>
            <w:r>
              <w:rPr>
                <w:sz w:val="20"/>
                <w:szCs w:val="20"/>
              </w:rPr>
              <w:t>Exclusion and Account Controls (EXCL-*)</w:t>
            </w:r>
          </w:p>
        </w:tc>
        <w:tc>
          <w:tcPr>
            <w:tcW w:w="800" w:type="dxa"/>
            <w:tcMar>
              <w:top w:w="60" w:type="dxa"/>
              <w:bottom w:w="60" w:type="dxa"/>
            </w:tcMar>
          </w:tcPr>
          <w:p w14:paraId="1C6F2297" w14:textId="77777777" w:rsidR="00F75DCD" w:rsidRDefault="00000000">
            <w:pPr>
              <w:contextualSpacing/>
            </w:pPr>
            <w:r>
              <w:rPr>
                <w:sz w:val="20"/>
                <w:szCs w:val="20"/>
              </w:rPr>
              <w:t>29</w:t>
            </w:r>
          </w:p>
        </w:tc>
        <w:tc>
          <w:tcPr>
            <w:tcW w:w="1001" w:type="dxa"/>
            <w:tcMar>
              <w:top w:w="60" w:type="dxa"/>
              <w:bottom w:w="60" w:type="dxa"/>
            </w:tcMar>
          </w:tcPr>
          <w:p w14:paraId="6E8EB1C7" w14:textId="77777777" w:rsidR="00F75DCD" w:rsidRDefault="00000000">
            <w:pPr>
              <w:contextualSpacing/>
            </w:pPr>
            <w:r>
              <w:rPr>
                <w:sz w:val="20"/>
                <w:szCs w:val="20"/>
              </w:rPr>
              <w:t>7.1</w:t>
            </w:r>
          </w:p>
        </w:tc>
        <w:tc>
          <w:tcPr>
            <w:tcW w:w="999" w:type="dxa"/>
            <w:tcMar>
              <w:top w:w="60" w:type="dxa"/>
              <w:bottom w:w="60" w:type="dxa"/>
            </w:tcMar>
          </w:tcPr>
          <w:p w14:paraId="7346FE99" w14:textId="77777777" w:rsidR="00F75DCD" w:rsidRDefault="00000000">
            <w:pPr>
              <w:contextualSpacing/>
            </w:pPr>
            <w:r>
              <w:rPr>
                <w:sz w:val="20"/>
                <w:szCs w:val="20"/>
              </w:rPr>
              <w:t>25</w:t>
            </w:r>
          </w:p>
        </w:tc>
        <w:tc>
          <w:tcPr>
            <w:tcW w:w="1001" w:type="dxa"/>
            <w:tcMar>
              <w:top w:w="60" w:type="dxa"/>
              <w:bottom w:w="60" w:type="dxa"/>
            </w:tcMar>
          </w:tcPr>
          <w:p w14:paraId="05A23596" w14:textId="77777777" w:rsidR="00F75DCD" w:rsidRDefault="00000000">
            <w:pPr>
              <w:contextualSpacing/>
            </w:pPr>
            <w:r>
              <w:rPr>
                <w:sz w:val="20"/>
                <w:szCs w:val="20"/>
              </w:rPr>
              <w:t>0</w:t>
            </w:r>
          </w:p>
        </w:tc>
        <w:tc>
          <w:tcPr>
            <w:tcW w:w="999" w:type="dxa"/>
            <w:tcMar>
              <w:top w:w="60" w:type="dxa"/>
              <w:bottom w:w="60" w:type="dxa"/>
            </w:tcMar>
          </w:tcPr>
          <w:p w14:paraId="3AEE74AA" w14:textId="77777777" w:rsidR="00F75DCD" w:rsidRDefault="00000000">
            <w:pPr>
              <w:contextualSpacing/>
            </w:pPr>
            <w:r>
              <w:rPr>
                <w:sz w:val="20"/>
                <w:szCs w:val="20"/>
              </w:rPr>
              <w:t>0</w:t>
            </w:r>
          </w:p>
        </w:tc>
        <w:tc>
          <w:tcPr>
            <w:tcW w:w="1001" w:type="dxa"/>
            <w:tcMar>
              <w:top w:w="60" w:type="dxa"/>
              <w:bottom w:w="60" w:type="dxa"/>
            </w:tcMar>
          </w:tcPr>
          <w:p w14:paraId="68FE67EF" w14:textId="77777777" w:rsidR="00F75DCD" w:rsidRDefault="00000000">
            <w:pPr>
              <w:contextualSpacing/>
            </w:pPr>
            <w:r>
              <w:rPr>
                <w:sz w:val="20"/>
                <w:szCs w:val="20"/>
              </w:rPr>
              <w:t>4</w:t>
            </w:r>
          </w:p>
        </w:tc>
      </w:tr>
      <w:tr w:rsidR="00F75DCD" w14:paraId="6B2E2922" w14:textId="77777777">
        <w:trPr>
          <w:cantSplit/>
        </w:trPr>
        <w:tc>
          <w:tcPr>
            <w:tcW w:w="3837" w:type="dxa"/>
            <w:tcMar>
              <w:top w:w="60" w:type="dxa"/>
              <w:bottom w:w="60" w:type="dxa"/>
            </w:tcMar>
          </w:tcPr>
          <w:p w14:paraId="5496F5DA" w14:textId="77777777" w:rsidR="00F75DCD" w:rsidRDefault="00000000">
            <w:pPr>
              <w:contextualSpacing/>
            </w:pPr>
            <w:r>
              <w:rPr>
                <w:sz w:val="20"/>
                <w:szCs w:val="20"/>
              </w:rPr>
              <w:t>Education and Information (EDU-*)</w:t>
            </w:r>
          </w:p>
        </w:tc>
        <w:tc>
          <w:tcPr>
            <w:tcW w:w="800" w:type="dxa"/>
            <w:tcMar>
              <w:top w:w="60" w:type="dxa"/>
              <w:bottom w:w="60" w:type="dxa"/>
            </w:tcMar>
          </w:tcPr>
          <w:p w14:paraId="3E629F37" w14:textId="77777777" w:rsidR="00F75DCD" w:rsidRDefault="00000000">
            <w:pPr>
              <w:contextualSpacing/>
            </w:pPr>
            <w:r>
              <w:rPr>
                <w:sz w:val="20"/>
                <w:szCs w:val="20"/>
              </w:rPr>
              <w:t>28</w:t>
            </w:r>
          </w:p>
        </w:tc>
        <w:tc>
          <w:tcPr>
            <w:tcW w:w="1001" w:type="dxa"/>
            <w:tcMar>
              <w:top w:w="60" w:type="dxa"/>
              <w:bottom w:w="60" w:type="dxa"/>
            </w:tcMar>
          </w:tcPr>
          <w:p w14:paraId="6882C47D" w14:textId="77777777" w:rsidR="00F75DCD" w:rsidRDefault="00000000">
            <w:pPr>
              <w:contextualSpacing/>
            </w:pPr>
            <w:r>
              <w:rPr>
                <w:sz w:val="20"/>
                <w:szCs w:val="20"/>
              </w:rPr>
              <w:t>6.8</w:t>
            </w:r>
          </w:p>
        </w:tc>
        <w:tc>
          <w:tcPr>
            <w:tcW w:w="999" w:type="dxa"/>
            <w:tcMar>
              <w:top w:w="60" w:type="dxa"/>
              <w:bottom w:w="60" w:type="dxa"/>
            </w:tcMar>
          </w:tcPr>
          <w:p w14:paraId="7BB8E27F" w14:textId="77777777" w:rsidR="00F75DCD" w:rsidRDefault="00000000">
            <w:pPr>
              <w:contextualSpacing/>
            </w:pPr>
            <w:r>
              <w:rPr>
                <w:sz w:val="20"/>
                <w:szCs w:val="20"/>
              </w:rPr>
              <w:t>5</w:t>
            </w:r>
          </w:p>
        </w:tc>
        <w:tc>
          <w:tcPr>
            <w:tcW w:w="1001" w:type="dxa"/>
            <w:tcMar>
              <w:top w:w="60" w:type="dxa"/>
              <w:bottom w:w="60" w:type="dxa"/>
            </w:tcMar>
          </w:tcPr>
          <w:p w14:paraId="7ED62256" w14:textId="77777777" w:rsidR="00F75DCD" w:rsidRDefault="00000000">
            <w:pPr>
              <w:contextualSpacing/>
            </w:pPr>
            <w:r>
              <w:rPr>
                <w:sz w:val="20"/>
                <w:szCs w:val="20"/>
              </w:rPr>
              <w:t>6</w:t>
            </w:r>
          </w:p>
        </w:tc>
        <w:tc>
          <w:tcPr>
            <w:tcW w:w="999" w:type="dxa"/>
            <w:tcMar>
              <w:top w:w="60" w:type="dxa"/>
              <w:bottom w:w="60" w:type="dxa"/>
            </w:tcMar>
          </w:tcPr>
          <w:p w14:paraId="77F03559" w14:textId="77777777" w:rsidR="00F75DCD" w:rsidRDefault="00000000">
            <w:pPr>
              <w:contextualSpacing/>
            </w:pPr>
            <w:r>
              <w:rPr>
                <w:sz w:val="20"/>
                <w:szCs w:val="20"/>
              </w:rPr>
              <w:t>14</w:t>
            </w:r>
          </w:p>
        </w:tc>
        <w:tc>
          <w:tcPr>
            <w:tcW w:w="1001" w:type="dxa"/>
            <w:tcMar>
              <w:top w:w="60" w:type="dxa"/>
              <w:bottom w:w="60" w:type="dxa"/>
            </w:tcMar>
          </w:tcPr>
          <w:p w14:paraId="553B9E21" w14:textId="77777777" w:rsidR="00F75DCD" w:rsidRDefault="00000000">
            <w:pPr>
              <w:contextualSpacing/>
            </w:pPr>
            <w:r>
              <w:rPr>
                <w:sz w:val="20"/>
                <w:szCs w:val="20"/>
              </w:rPr>
              <w:t>3</w:t>
            </w:r>
          </w:p>
        </w:tc>
      </w:tr>
      <w:tr w:rsidR="00F75DCD" w14:paraId="44BEDA34" w14:textId="77777777">
        <w:trPr>
          <w:cantSplit/>
        </w:trPr>
        <w:tc>
          <w:tcPr>
            <w:tcW w:w="3837" w:type="dxa"/>
            <w:tcMar>
              <w:top w:w="60" w:type="dxa"/>
              <w:bottom w:w="60" w:type="dxa"/>
            </w:tcMar>
          </w:tcPr>
          <w:p w14:paraId="64ECF2B0" w14:textId="77777777" w:rsidR="00F75DCD" w:rsidRDefault="00000000">
            <w:pPr>
              <w:contextualSpacing/>
            </w:pPr>
            <w:r>
              <w:rPr>
                <w:sz w:val="20"/>
                <w:szCs w:val="20"/>
              </w:rPr>
              <w:t>Proactive Contact (CONTACT-PROACTIVE)</w:t>
            </w:r>
          </w:p>
        </w:tc>
        <w:tc>
          <w:tcPr>
            <w:tcW w:w="800" w:type="dxa"/>
            <w:tcMar>
              <w:top w:w="60" w:type="dxa"/>
              <w:bottom w:w="60" w:type="dxa"/>
            </w:tcMar>
          </w:tcPr>
          <w:p w14:paraId="71273502" w14:textId="77777777" w:rsidR="00F75DCD" w:rsidRDefault="00000000">
            <w:pPr>
              <w:contextualSpacing/>
            </w:pPr>
            <w:r>
              <w:rPr>
                <w:sz w:val="20"/>
                <w:szCs w:val="20"/>
              </w:rPr>
              <w:t>13</w:t>
            </w:r>
          </w:p>
        </w:tc>
        <w:tc>
          <w:tcPr>
            <w:tcW w:w="1001" w:type="dxa"/>
            <w:tcMar>
              <w:top w:w="60" w:type="dxa"/>
              <w:bottom w:w="60" w:type="dxa"/>
            </w:tcMar>
          </w:tcPr>
          <w:p w14:paraId="08297D39" w14:textId="77777777" w:rsidR="00F75DCD" w:rsidRDefault="00000000">
            <w:pPr>
              <w:contextualSpacing/>
            </w:pPr>
            <w:r>
              <w:rPr>
                <w:sz w:val="20"/>
                <w:szCs w:val="20"/>
              </w:rPr>
              <w:t>3.2</w:t>
            </w:r>
          </w:p>
        </w:tc>
        <w:tc>
          <w:tcPr>
            <w:tcW w:w="999" w:type="dxa"/>
            <w:tcMar>
              <w:top w:w="60" w:type="dxa"/>
              <w:bottom w:w="60" w:type="dxa"/>
            </w:tcMar>
          </w:tcPr>
          <w:p w14:paraId="3AB5B1F9" w14:textId="77777777" w:rsidR="00F75DCD" w:rsidRDefault="00000000">
            <w:pPr>
              <w:contextualSpacing/>
            </w:pPr>
            <w:r>
              <w:rPr>
                <w:sz w:val="20"/>
                <w:szCs w:val="20"/>
              </w:rPr>
              <w:t>5</w:t>
            </w:r>
          </w:p>
        </w:tc>
        <w:tc>
          <w:tcPr>
            <w:tcW w:w="1001" w:type="dxa"/>
            <w:tcMar>
              <w:top w:w="60" w:type="dxa"/>
              <w:bottom w:w="60" w:type="dxa"/>
            </w:tcMar>
          </w:tcPr>
          <w:p w14:paraId="6779751F" w14:textId="77777777" w:rsidR="00F75DCD" w:rsidRDefault="00000000">
            <w:pPr>
              <w:contextualSpacing/>
            </w:pPr>
            <w:r>
              <w:rPr>
                <w:sz w:val="20"/>
                <w:szCs w:val="20"/>
              </w:rPr>
              <w:t>8</w:t>
            </w:r>
          </w:p>
        </w:tc>
        <w:tc>
          <w:tcPr>
            <w:tcW w:w="999" w:type="dxa"/>
            <w:tcMar>
              <w:top w:w="60" w:type="dxa"/>
              <w:bottom w:w="60" w:type="dxa"/>
            </w:tcMar>
          </w:tcPr>
          <w:p w14:paraId="398F1408" w14:textId="77777777" w:rsidR="00F75DCD" w:rsidRDefault="00000000">
            <w:pPr>
              <w:contextualSpacing/>
            </w:pPr>
            <w:r>
              <w:rPr>
                <w:sz w:val="20"/>
                <w:szCs w:val="20"/>
              </w:rPr>
              <w:t>0</w:t>
            </w:r>
          </w:p>
        </w:tc>
        <w:tc>
          <w:tcPr>
            <w:tcW w:w="1001" w:type="dxa"/>
            <w:tcMar>
              <w:top w:w="60" w:type="dxa"/>
              <w:bottom w:w="60" w:type="dxa"/>
            </w:tcMar>
          </w:tcPr>
          <w:p w14:paraId="410054B7" w14:textId="77777777" w:rsidR="00F75DCD" w:rsidRDefault="00000000">
            <w:pPr>
              <w:contextualSpacing/>
            </w:pPr>
            <w:r>
              <w:rPr>
                <w:sz w:val="20"/>
                <w:szCs w:val="20"/>
              </w:rPr>
              <w:t>0</w:t>
            </w:r>
          </w:p>
        </w:tc>
      </w:tr>
      <w:tr w:rsidR="00F75DCD" w14:paraId="162D7F23" w14:textId="77777777">
        <w:trPr>
          <w:cantSplit/>
        </w:trPr>
        <w:tc>
          <w:tcPr>
            <w:tcW w:w="3837" w:type="dxa"/>
            <w:tcMar>
              <w:top w:w="60" w:type="dxa"/>
              <w:bottom w:w="60" w:type="dxa"/>
            </w:tcMar>
          </w:tcPr>
          <w:p w14:paraId="68C5E20B" w14:textId="77777777" w:rsidR="00F75DCD" w:rsidRDefault="00000000">
            <w:pPr>
              <w:contextualSpacing/>
            </w:pPr>
            <w:r>
              <w:rPr>
                <w:sz w:val="20"/>
                <w:szCs w:val="20"/>
              </w:rPr>
              <w:t>Low-Risk Gambling Guidelines (GUIDE-LRGL)</w:t>
            </w:r>
          </w:p>
        </w:tc>
        <w:tc>
          <w:tcPr>
            <w:tcW w:w="800" w:type="dxa"/>
            <w:tcMar>
              <w:top w:w="60" w:type="dxa"/>
              <w:bottom w:w="60" w:type="dxa"/>
            </w:tcMar>
          </w:tcPr>
          <w:p w14:paraId="0A7DA215" w14:textId="77777777" w:rsidR="00F75DCD" w:rsidRDefault="00000000">
            <w:pPr>
              <w:contextualSpacing/>
            </w:pPr>
            <w:r>
              <w:rPr>
                <w:sz w:val="20"/>
                <w:szCs w:val="20"/>
              </w:rPr>
              <w:t>13</w:t>
            </w:r>
          </w:p>
        </w:tc>
        <w:tc>
          <w:tcPr>
            <w:tcW w:w="1001" w:type="dxa"/>
            <w:tcMar>
              <w:top w:w="60" w:type="dxa"/>
              <w:bottom w:w="60" w:type="dxa"/>
            </w:tcMar>
          </w:tcPr>
          <w:p w14:paraId="10BFAA31" w14:textId="77777777" w:rsidR="00F75DCD" w:rsidRDefault="00000000">
            <w:pPr>
              <w:contextualSpacing/>
            </w:pPr>
            <w:r>
              <w:rPr>
                <w:sz w:val="20"/>
                <w:szCs w:val="20"/>
              </w:rPr>
              <w:t>3.2</w:t>
            </w:r>
          </w:p>
        </w:tc>
        <w:tc>
          <w:tcPr>
            <w:tcW w:w="999" w:type="dxa"/>
            <w:tcMar>
              <w:top w:w="60" w:type="dxa"/>
              <w:bottom w:w="60" w:type="dxa"/>
            </w:tcMar>
          </w:tcPr>
          <w:p w14:paraId="23F0D3DF" w14:textId="77777777" w:rsidR="00F75DCD" w:rsidRDefault="00000000">
            <w:pPr>
              <w:contextualSpacing/>
            </w:pPr>
            <w:r>
              <w:rPr>
                <w:sz w:val="20"/>
                <w:szCs w:val="20"/>
              </w:rPr>
              <w:t>0</w:t>
            </w:r>
          </w:p>
        </w:tc>
        <w:tc>
          <w:tcPr>
            <w:tcW w:w="1001" w:type="dxa"/>
            <w:tcMar>
              <w:top w:w="60" w:type="dxa"/>
              <w:bottom w:w="60" w:type="dxa"/>
            </w:tcMar>
          </w:tcPr>
          <w:p w14:paraId="68FCE315" w14:textId="77777777" w:rsidR="00F75DCD" w:rsidRDefault="00000000">
            <w:pPr>
              <w:contextualSpacing/>
            </w:pPr>
            <w:r>
              <w:rPr>
                <w:sz w:val="20"/>
                <w:szCs w:val="20"/>
              </w:rPr>
              <w:t>0</w:t>
            </w:r>
          </w:p>
        </w:tc>
        <w:tc>
          <w:tcPr>
            <w:tcW w:w="999" w:type="dxa"/>
            <w:tcMar>
              <w:top w:w="60" w:type="dxa"/>
              <w:bottom w:w="60" w:type="dxa"/>
            </w:tcMar>
          </w:tcPr>
          <w:p w14:paraId="48A08B00" w14:textId="77777777" w:rsidR="00F75DCD" w:rsidRDefault="00000000">
            <w:pPr>
              <w:contextualSpacing/>
            </w:pPr>
            <w:r>
              <w:rPr>
                <w:sz w:val="20"/>
                <w:szCs w:val="20"/>
              </w:rPr>
              <w:t>0</w:t>
            </w:r>
          </w:p>
        </w:tc>
        <w:tc>
          <w:tcPr>
            <w:tcW w:w="1001" w:type="dxa"/>
            <w:tcMar>
              <w:top w:w="60" w:type="dxa"/>
              <w:bottom w:w="60" w:type="dxa"/>
            </w:tcMar>
          </w:tcPr>
          <w:p w14:paraId="520147D4" w14:textId="77777777" w:rsidR="00F75DCD" w:rsidRDefault="00000000">
            <w:pPr>
              <w:contextualSpacing/>
            </w:pPr>
            <w:r>
              <w:rPr>
                <w:sz w:val="20"/>
                <w:szCs w:val="20"/>
              </w:rPr>
              <w:t>13</w:t>
            </w:r>
          </w:p>
        </w:tc>
      </w:tr>
      <w:tr w:rsidR="00F75DCD" w14:paraId="0E695DF2" w14:textId="77777777">
        <w:trPr>
          <w:cantSplit/>
        </w:trPr>
        <w:tc>
          <w:tcPr>
            <w:tcW w:w="3837" w:type="dxa"/>
            <w:tcMar>
              <w:top w:w="60" w:type="dxa"/>
              <w:bottom w:w="60" w:type="dxa"/>
            </w:tcMar>
          </w:tcPr>
          <w:p w14:paraId="6A732380" w14:textId="77777777" w:rsidR="00F75DCD" w:rsidRDefault="00000000">
            <w:pPr>
              <w:contextualSpacing/>
            </w:pPr>
            <w:r>
              <w:rPr>
                <w:sz w:val="20"/>
                <w:szCs w:val="20"/>
              </w:rPr>
              <w:t>Detection and Monitoring Systems (DETECT)</w:t>
            </w:r>
          </w:p>
        </w:tc>
        <w:tc>
          <w:tcPr>
            <w:tcW w:w="800" w:type="dxa"/>
            <w:tcMar>
              <w:top w:w="60" w:type="dxa"/>
              <w:bottom w:w="60" w:type="dxa"/>
            </w:tcMar>
          </w:tcPr>
          <w:p w14:paraId="5E25D1C5" w14:textId="77777777" w:rsidR="00F75DCD" w:rsidRDefault="00000000">
            <w:pPr>
              <w:contextualSpacing/>
            </w:pPr>
            <w:r>
              <w:rPr>
                <w:sz w:val="20"/>
                <w:szCs w:val="20"/>
              </w:rPr>
              <w:t>11</w:t>
            </w:r>
          </w:p>
        </w:tc>
        <w:tc>
          <w:tcPr>
            <w:tcW w:w="1001" w:type="dxa"/>
            <w:tcMar>
              <w:top w:w="60" w:type="dxa"/>
              <w:bottom w:w="60" w:type="dxa"/>
            </w:tcMar>
          </w:tcPr>
          <w:p w14:paraId="6BED5E76" w14:textId="77777777" w:rsidR="00F75DCD" w:rsidRDefault="00000000">
            <w:pPr>
              <w:contextualSpacing/>
            </w:pPr>
            <w:r>
              <w:rPr>
                <w:sz w:val="20"/>
                <w:szCs w:val="20"/>
              </w:rPr>
              <w:t>2.7</w:t>
            </w:r>
          </w:p>
        </w:tc>
        <w:tc>
          <w:tcPr>
            <w:tcW w:w="999" w:type="dxa"/>
            <w:tcMar>
              <w:top w:w="60" w:type="dxa"/>
              <w:bottom w:w="60" w:type="dxa"/>
            </w:tcMar>
          </w:tcPr>
          <w:p w14:paraId="0C4DC44A" w14:textId="77777777" w:rsidR="00F75DCD" w:rsidRDefault="00000000">
            <w:pPr>
              <w:contextualSpacing/>
            </w:pPr>
            <w:r>
              <w:rPr>
                <w:sz w:val="20"/>
                <w:szCs w:val="20"/>
              </w:rPr>
              <w:t>2</w:t>
            </w:r>
          </w:p>
        </w:tc>
        <w:tc>
          <w:tcPr>
            <w:tcW w:w="1001" w:type="dxa"/>
            <w:tcMar>
              <w:top w:w="60" w:type="dxa"/>
              <w:bottom w:w="60" w:type="dxa"/>
            </w:tcMar>
          </w:tcPr>
          <w:p w14:paraId="1E700242" w14:textId="77777777" w:rsidR="00F75DCD" w:rsidRDefault="00000000">
            <w:pPr>
              <w:contextualSpacing/>
            </w:pPr>
            <w:r>
              <w:rPr>
                <w:sz w:val="20"/>
                <w:szCs w:val="20"/>
              </w:rPr>
              <w:t>0</w:t>
            </w:r>
          </w:p>
        </w:tc>
        <w:tc>
          <w:tcPr>
            <w:tcW w:w="999" w:type="dxa"/>
            <w:tcMar>
              <w:top w:w="60" w:type="dxa"/>
              <w:bottom w:w="60" w:type="dxa"/>
            </w:tcMar>
          </w:tcPr>
          <w:p w14:paraId="4A135A5E" w14:textId="77777777" w:rsidR="00F75DCD" w:rsidRDefault="00000000">
            <w:pPr>
              <w:contextualSpacing/>
            </w:pPr>
            <w:r>
              <w:rPr>
                <w:sz w:val="20"/>
                <w:szCs w:val="20"/>
              </w:rPr>
              <w:t>0</w:t>
            </w:r>
          </w:p>
        </w:tc>
        <w:tc>
          <w:tcPr>
            <w:tcW w:w="1001" w:type="dxa"/>
            <w:tcMar>
              <w:top w:w="60" w:type="dxa"/>
              <w:bottom w:w="60" w:type="dxa"/>
            </w:tcMar>
          </w:tcPr>
          <w:p w14:paraId="637EB16C" w14:textId="77777777" w:rsidR="00F75DCD" w:rsidRDefault="00000000">
            <w:pPr>
              <w:contextualSpacing/>
            </w:pPr>
            <w:r>
              <w:rPr>
                <w:sz w:val="20"/>
                <w:szCs w:val="20"/>
              </w:rPr>
              <w:t>9</w:t>
            </w:r>
          </w:p>
        </w:tc>
      </w:tr>
      <w:tr w:rsidR="00F75DCD" w14:paraId="169F2F26" w14:textId="77777777">
        <w:trPr>
          <w:cantSplit/>
        </w:trPr>
        <w:tc>
          <w:tcPr>
            <w:tcW w:w="3837" w:type="dxa"/>
            <w:tcMar>
              <w:top w:w="60" w:type="dxa"/>
              <w:bottom w:w="60" w:type="dxa"/>
            </w:tcMar>
          </w:tcPr>
          <w:p w14:paraId="7B45BAFE" w14:textId="77777777" w:rsidR="00F75DCD" w:rsidRDefault="00000000">
            <w:pPr>
              <w:contextualSpacing/>
            </w:pPr>
            <w:r>
              <w:rPr>
                <w:sz w:val="20"/>
                <w:szCs w:val="20"/>
              </w:rPr>
              <w:t>Mandatory breaks (BREAK-FORCE)</w:t>
            </w:r>
          </w:p>
        </w:tc>
        <w:tc>
          <w:tcPr>
            <w:tcW w:w="800" w:type="dxa"/>
            <w:tcMar>
              <w:top w:w="60" w:type="dxa"/>
              <w:bottom w:w="60" w:type="dxa"/>
            </w:tcMar>
          </w:tcPr>
          <w:p w14:paraId="3D239750" w14:textId="77777777" w:rsidR="00F75DCD" w:rsidRDefault="00000000">
            <w:pPr>
              <w:contextualSpacing/>
            </w:pPr>
            <w:r>
              <w:rPr>
                <w:sz w:val="20"/>
                <w:szCs w:val="20"/>
              </w:rPr>
              <w:t>10</w:t>
            </w:r>
          </w:p>
        </w:tc>
        <w:tc>
          <w:tcPr>
            <w:tcW w:w="1001" w:type="dxa"/>
            <w:tcMar>
              <w:top w:w="60" w:type="dxa"/>
              <w:bottom w:w="60" w:type="dxa"/>
            </w:tcMar>
          </w:tcPr>
          <w:p w14:paraId="1970A744" w14:textId="77777777" w:rsidR="00F75DCD" w:rsidRDefault="00000000">
            <w:pPr>
              <w:contextualSpacing/>
            </w:pPr>
            <w:r>
              <w:rPr>
                <w:sz w:val="20"/>
                <w:szCs w:val="20"/>
              </w:rPr>
              <w:t>2.4</w:t>
            </w:r>
          </w:p>
        </w:tc>
        <w:tc>
          <w:tcPr>
            <w:tcW w:w="999" w:type="dxa"/>
            <w:tcMar>
              <w:top w:w="60" w:type="dxa"/>
              <w:bottom w:w="60" w:type="dxa"/>
            </w:tcMar>
          </w:tcPr>
          <w:p w14:paraId="11CD8EF5" w14:textId="77777777" w:rsidR="00F75DCD" w:rsidRDefault="00000000">
            <w:pPr>
              <w:contextualSpacing/>
            </w:pPr>
            <w:r>
              <w:rPr>
                <w:sz w:val="20"/>
                <w:szCs w:val="20"/>
              </w:rPr>
              <w:t>5</w:t>
            </w:r>
          </w:p>
        </w:tc>
        <w:tc>
          <w:tcPr>
            <w:tcW w:w="1001" w:type="dxa"/>
            <w:tcMar>
              <w:top w:w="60" w:type="dxa"/>
              <w:bottom w:w="60" w:type="dxa"/>
            </w:tcMar>
          </w:tcPr>
          <w:p w14:paraId="15F209C6" w14:textId="77777777" w:rsidR="00F75DCD" w:rsidRDefault="00000000">
            <w:pPr>
              <w:contextualSpacing/>
            </w:pPr>
            <w:r>
              <w:rPr>
                <w:sz w:val="20"/>
                <w:szCs w:val="20"/>
              </w:rPr>
              <w:t>0</w:t>
            </w:r>
          </w:p>
        </w:tc>
        <w:tc>
          <w:tcPr>
            <w:tcW w:w="999" w:type="dxa"/>
            <w:tcMar>
              <w:top w:w="60" w:type="dxa"/>
              <w:bottom w:w="60" w:type="dxa"/>
            </w:tcMar>
          </w:tcPr>
          <w:p w14:paraId="016DB053" w14:textId="77777777" w:rsidR="00F75DCD" w:rsidRDefault="00000000">
            <w:pPr>
              <w:contextualSpacing/>
            </w:pPr>
            <w:r>
              <w:rPr>
                <w:sz w:val="20"/>
                <w:szCs w:val="20"/>
              </w:rPr>
              <w:t>5</w:t>
            </w:r>
          </w:p>
        </w:tc>
        <w:tc>
          <w:tcPr>
            <w:tcW w:w="1001" w:type="dxa"/>
            <w:tcMar>
              <w:top w:w="60" w:type="dxa"/>
              <w:bottom w:w="60" w:type="dxa"/>
            </w:tcMar>
          </w:tcPr>
          <w:p w14:paraId="681206E3" w14:textId="77777777" w:rsidR="00F75DCD" w:rsidRDefault="00000000">
            <w:pPr>
              <w:contextualSpacing/>
            </w:pPr>
            <w:r>
              <w:rPr>
                <w:sz w:val="20"/>
                <w:szCs w:val="20"/>
              </w:rPr>
              <w:t>0</w:t>
            </w:r>
          </w:p>
        </w:tc>
      </w:tr>
      <w:tr w:rsidR="00F75DCD" w14:paraId="7913559C" w14:textId="77777777">
        <w:trPr>
          <w:cantSplit/>
        </w:trPr>
        <w:tc>
          <w:tcPr>
            <w:tcW w:w="3837" w:type="dxa"/>
            <w:tcMar>
              <w:top w:w="60" w:type="dxa"/>
              <w:bottom w:w="60" w:type="dxa"/>
            </w:tcMar>
          </w:tcPr>
          <w:p w14:paraId="73E08D55" w14:textId="77777777" w:rsidR="00F75DCD" w:rsidRDefault="00000000">
            <w:pPr>
              <w:contextualSpacing/>
            </w:pPr>
            <w:r>
              <w:rPr>
                <w:sz w:val="20"/>
                <w:szCs w:val="20"/>
              </w:rPr>
              <w:t>Multi-Component Programs and System Tools (PROGRAM)</w:t>
            </w:r>
          </w:p>
        </w:tc>
        <w:tc>
          <w:tcPr>
            <w:tcW w:w="800" w:type="dxa"/>
            <w:tcMar>
              <w:top w:w="60" w:type="dxa"/>
              <w:bottom w:w="60" w:type="dxa"/>
            </w:tcMar>
          </w:tcPr>
          <w:p w14:paraId="089AEF7E" w14:textId="77777777" w:rsidR="00F75DCD" w:rsidRDefault="00000000">
            <w:pPr>
              <w:contextualSpacing/>
            </w:pPr>
            <w:r>
              <w:rPr>
                <w:sz w:val="20"/>
                <w:szCs w:val="20"/>
              </w:rPr>
              <w:t>7</w:t>
            </w:r>
          </w:p>
        </w:tc>
        <w:tc>
          <w:tcPr>
            <w:tcW w:w="1001" w:type="dxa"/>
            <w:tcMar>
              <w:top w:w="60" w:type="dxa"/>
              <w:bottom w:w="60" w:type="dxa"/>
            </w:tcMar>
          </w:tcPr>
          <w:p w14:paraId="3AE260C2" w14:textId="77777777" w:rsidR="00F75DCD" w:rsidRDefault="00000000">
            <w:pPr>
              <w:contextualSpacing/>
            </w:pPr>
            <w:r>
              <w:rPr>
                <w:sz w:val="20"/>
                <w:szCs w:val="20"/>
              </w:rPr>
              <w:t>1.7</w:t>
            </w:r>
          </w:p>
        </w:tc>
        <w:tc>
          <w:tcPr>
            <w:tcW w:w="999" w:type="dxa"/>
            <w:tcMar>
              <w:top w:w="60" w:type="dxa"/>
              <w:bottom w:w="60" w:type="dxa"/>
            </w:tcMar>
          </w:tcPr>
          <w:p w14:paraId="19A6BDDB" w14:textId="77777777" w:rsidR="00F75DCD" w:rsidRDefault="00000000">
            <w:pPr>
              <w:contextualSpacing/>
            </w:pPr>
            <w:r>
              <w:rPr>
                <w:sz w:val="20"/>
                <w:szCs w:val="20"/>
              </w:rPr>
              <w:t>4</w:t>
            </w:r>
          </w:p>
        </w:tc>
        <w:tc>
          <w:tcPr>
            <w:tcW w:w="1001" w:type="dxa"/>
            <w:tcMar>
              <w:top w:w="60" w:type="dxa"/>
              <w:bottom w:w="60" w:type="dxa"/>
            </w:tcMar>
          </w:tcPr>
          <w:p w14:paraId="2CCE4A0F" w14:textId="77777777" w:rsidR="00F75DCD" w:rsidRDefault="00000000">
            <w:pPr>
              <w:contextualSpacing/>
            </w:pPr>
            <w:r>
              <w:rPr>
                <w:sz w:val="20"/>
                <w:szCs w:val="20"/>
              </w:rPr>
              <w:t>0</w:t>
            </w:r>
          </w:p>
        </w:tc>
        <w:tc>
          <w:tcPr>
            <w:tcW w:w="999" w:type="dxa"/>
            <w:tcMar>
              <w:top w:w="60" w:type="dxa"/>
              <w:bottom w:w="60" w:type="dxa"/>
            </w:tcMar>
          </w:tcPr>
          <w:p w14:paraId="00FBF094" w14:textId="77777777" w:rsidR="00F75DCD" w:rsidRDefault="00000000">
            <w:pPr>
              <w:contextualSpacing/>
            </w:pPr>
            <w:r>
              <w:rPr>
                <w:sz w:val="20"/>
                <w:szCs w:val="20"/>
              </w:rPr>
              <w:t>0</w:t>
            </w:r>
          </w:p>
        </w:tc>
        <w:tc>
          <w:tcPr>
            <w:tcW w:w="1001" w:type="dxa"/>
            <w:tcMar>
              <w:top w:w="60" w:type="dxa"/>
              <w:bottom w:w="60" w:type="dxa"/>
            </w:tcMar>
          </w:tcPr>
          <w:p w14:paraId="5C490A0C" w14:textId="77777777" w:rsidR="00F75DCD" w:rsidRDefault="00000000">
            <w:pPr>
              <w:contextualSpacing/>
            </w:pPr>
            <w:r>
              <w:rPr>
                <w:sz w:val="20"/>
                <w:szCs w:val="20"/>
              </w:rPr>
              <w:t>3</w:t>
            </w:r>
          </w:p>
        </w:tc>
      </w:tr>
      <w:tr w:rsidR="00F75DCD" w14:paraId="4C8A7E73" w14:textId="77777777">
        <w:trPr>
          <w:cantSplit/>
        </w:trPr>
        <w:tc>
          <w:tcPr>
            <w:tcW w:w="3837" w:type="dxa"/>
            <w:tcMar>
              <w:top w:w="60" w:type="dxa"/>
              <w:bottom w:w="60" w:type="dxa"/>
            </w:tcMar>
          </w:tcPr>
          <w:p w14:paraId="75C83283" w14:textId="77777777" w:rsidR="00F75DCD" w:rsidRDefault="00000000">
            <w:pPr>
              <w:contextualSpacing/>
            </w:pPr>
            <w:r>
              <w:rPr>
                <w:sz w:val="20"/>
                <w:szCs w:val="20"/>
              </w:rPr>
              <w:t>Self-Assessment Tools (ASSESS-SELF)</w:t>
            </w:r>
          </w:p>
        </w:tc>
        <w:tc>
          <w:tcPr>
            <w:tcW w:w="800" w:type="dxa"/>
            <w:tcMar>
              <w:top w:w="60" w:type="dxa"/>
              <w:bottom w:w="60" w:type="dxa"/>
            </w:tcMar>
          </w:tcPr>
          <w:p w14:paraId="1C46BA90" w14:textId="77777777" w:rsidR="00F75DCD" w:rsidRDefault="00000000">
            <w:pPr>
              <w:contextualSpacing/>
            </w:pPr>
            <w:r>
              <w:rPr>
                <w:sz w:val="20"/>
                <w:szCs w:val="20"/>
              </w:rPr>
              <w:t>6</w:t>
            </w:r>
          </w:p>
        </w:tc>
        <w:tc>
          <w:tcPr>
            <w:tcW w:w="1001" w:type="dxa"/>
            <w:tcMar>
              <w:top w:w="60" w:type="dxa"/>
              <w:bottom w:w="60" w:type="dxa"/>
            </w:tcMar>
          </w:tcPr>
          <w:p w14:paraId="606FDA3C" w14:textId="77777777" w:rsidR="00F75DCD" w:rsidRDefault="00000000">
            <w:pPr>
              <w:contextualSpacing/>
            </w:pPr>
            <w:r>
              <w:rPr>
                <w:sz w:val="20"/>
                <w:szCs w:val="20"/>
              </w:rPr>
              <w:t>1.5</w:t>
            </w:r>
          </w:p>
        </w:tc>
        <w:tc>
          <w:tcPr>
            <w:tcW w:w="999" w:type="dxa"/>
            <w:tcMar>
              <w:top w:w="60" w:type="dxa"/>
              <w:bottom w:w="60" w:type="dxa"/>
            </w:tcMar>
          </w:tcPr>
          <w:p w14:paraId="3E142B47" w14:textId="77777777" w:rsidR="00F75DCD" w:rsidRDefault="00000000">
            <w:pPr>
              <w:contextualSpacing/>
            </w:pPr>
            <w:r>
              <w:rPr>
                <w:sz w:val="20"/>
                <w:szCs w:val="20"/>
              </w:rPr>
              <w:t>3</w:t>
            </w:r>
          </w:p>
        </w:tc>
        <w:tc>
          <w:tcPr>
            <w:tcW w:w="1001" w:type="dxa"/>
            <w:tcMar>
              <w:top w:w="60" w:type="dxa"/>
              <w:bottom w:w="60" w:type="dxa"/>
            </w:tcMar>
          </w:tcPr>
          <w:p w14:paraId="26CD29D2" w14:textId="77777777" w:rsidR="00F75DCD" w:rsidRDefault="00000000">
            <w:pPr>
              <w:contextualSpacing/>
            </w:pPr>
            <w:r>
              <w:rPr>
                <w:sz w:val="20"/>
                <w:szCs w:val="20"/>
              </w:rPr>
              <w:t>0</w:t>
            </w:r>
          </w:p>
        </w:tc>
        <w:tc>
          <w:tcPr>
            <w:tcW w:w="999" w:type="dxa"/>
            <w:tcMar>
              <w:top w:w="60" w:type="dxa"/>
              <w:bottom w:w="60" w:type="dxa"/>
            </w:tcMar>
          </w:tcPr>
          <w:p w14:paraId="27CA2DC4" w14:textId="77777777" w:rsidR="00F75DCD" w:rsidRDefault="00000000">
            <w:pPr>
              <w:contextualSpacing/>
            </w:pPr>
            <w:r>
              <w:rPr>
                <w:sz w:val="20"/>
                <w:szCs w:val="20"/>
              </w:rPr>
              <w:t>0</w:t>
            </w:r>
          </w:p>
        </w:tc>
        <w:tc>
          <w:tcPr>
            <w:tcW w:w="1001" w:type="dxa"/>
            <w:tcMar>
              <w:top w:w="60" w:type="dxa"/>
              <w:bottom w:w="60" w:type="dxa"/>
            </w:tcMar>
          </w:tcPr>
          <w:p w14:paraId="124A6ED4" w14:textId="77777777" w:rsidR="00F75DCD" w:rsidRDefault="00000000">
            <w:pPr>
              <w:contextualSpacing/>
            </w:pPr>
            <w:r>
              <w:rPr>
                <w:sz w:val="20"/>
                <w:szCs w:val="20"/>
              </w:rPr>
              <w:t>3</w:t>
            </w:r>
          </w:p>
        </w:tc>
      </w:tr>
      <w:tr w:rsidR="00F75DCD" w14:paraId="4F6DC49A" w14:textId="77777777">
        <w:trPr>
          <w:cantSplit/>
        </w:trPr>
        <w:tc>
          <w:tcPr>
            <w:tcW w:w="3837" w:type="dxa"/>
            <w:tcBorders>
              <w:bottom w:val="single" w:sz="8" w:space="0" w:color="000000"/>
            </w:tcBorders>
            <w:tcMar>
              <w:top w:w="60" w:type="dxa"/>
              <w:bottom w:w="60" w:type="dxa"/>
            </w:tcMar>
          </w:tcPr>
          <w:p w14:paraId="7821EDE5" w14:textId="77777777" w:rsidR="00F75DCD" w:rsidRDefault="00000000">
            <w:pPr>
              <w:contextualSpacing/>
            </w:pPr>
            <w:r>
              <w:rPr>
                <w:b/>
                <w:bCs/>
                <w:sz w:val="20"/>
                <w:szCs w:val="20"/>
              </w:rPr>
              <w:t>Total</w:t>
            </w:r>
          </w:p>
        </w:tc>
        <w:tc>
          <w:tcPr>
            <w:tcW w:w="800" w:type="dxa"/>
            <w:tcBorders>
              <w:bottom w:val="single" w:sz="8" w:space="0" w:color="000000"/>
            </w:tcBorders>
            <w:tcMar>
              <w:top w:w="60" w:type="dxa"/>
              <w:bottom w:w="60" w:type="dxa"/>
            </w:tcMar>
          </w:tcPr>
          <w:p w14:paraId="48B06E84" w14:textId="77777777" w:rsidR="00F75DCD" w:rsidRDefault="00000000">
            <w:pPr>
              <w:contextualSpacing/>
            </w:pPr>
            <w:r>
              <w:rPr>
                <w:b/>
                <w:bCs/>
                <w:sz w:val="20"/>
                <w:szCs w:val="20"/>
              </w:rPr>
              <w:t>410</w:t>
            </w:r>
          </w:p>
        </w:tc>
        <w:tc>
          <w:tcPr>
            <w:tcW w:w="1001" w:type="dxa"/>
            <w:tcBorders>
              <w:bottom w:val="single" w:sz="8" w:space="0" w:color="000000"/>
            </w:tcBorders>
            <w:tcMar>
              <w:top w:w="60" w:type="dxa"/>
              <w:bottom w:w="60" w:type="dxa"/>
            </w:tcMar>
          </w:tcPr>
          <w:p w14:paraId="338C8F40" w14:textId="77777777" w:rsidR="00F75DCD" w:rsidRDefault="00000000">
            <w:pPr>
              <w:contextualSpacing/>
            </w:pPr>
            <w:r>
              <w:rPr>
                <w:b/>
                <w:bCs/>
                <w:sz w:val="20"/>
                <w:szCs w:val="20"/>
              </w:rPr>
              <w:t>100.0</w:t>
            </w:r>
          </w:p>
        </w:tc>
        <w:tc>
          <w:tcPr>
            <w:tcW w:w="999" w:type="dxa"/>
            <w:tcBorders>
              <w:bottom w:val="single" w:sz="8" w:space="0" w:color="000000"/>
            </w:tcBorders>
            <w:tcMar>
              <w:top w:w="60" w:type="dxa"/>
              <w:bottom w:w="60" w:type="dxa"/>
            </w:tcMar>
          </w:tcPr>
          <w:p w14:paraId="3260672A" w14:textId="77777777" w:rsidR="00F75DCD" w:rsidRDefault="00000000">
            <w:pPr>
              <w:contextualSpacing/>
            </w:pPr>
            <w:r>
              <w:rPr>
                <w:b/>
                <w:bCs/>
                <w:sz w:val="20"/>
                <w:szCs w:val="20"/>
              </w:rPr>
              <w:t>148</w:t>
            </w:r>
          </w:p>
        </w:tc>
        <w:tc>
          <w:tcPr>
            <w:tcW w:w="1001" w:type="dxa"/>
            <w:tcBorders>
              <w:bottom w:val="single" w:sz="8" w:space="0" w:color="000000"/>
            </w:tcBorders>
            <w:tcMar>
              <w:top w:w="60" w:type="dxa"/>
              <w:bottom w:w="60" w:type="dxa"/>
            </w:tcMar>
          </w:tcPr>
          <w:p w14:paraId="376272BA" w14:textId="77777777" w:rsidR="00F75DCD" w:rsidRDefault="00000000">
            <w:pPr>
              <w:contextualSpacing/>
            </w:pPr>
            <w:r>
              <w:rPr>
                <w:b/>
                <w:bCs/>
                <w:sz w:val="20"/>
                <w:szCs w:val="20"/>
              </w:rPr>
              <w:t>85</w:t>
            </w:r>
          </w:p>
        </w:tc>
        <w:tc>
          <w:tcPr>
            <w:tcW w:w="999" w:type="dxa"/>
            <w:tcBorders>
              <w:bottom w:val="single" w:sz="8" w:space="0" w:color="000000"/>
            </w:tcBorders>
            <w:tcMar>
              <w:top w:w="60" w:type="dxa"/>
              <w:bottom w:w="60" w:type="dxa"/>
            </w:tcMar>
          </w:tcPr>
          <w:p w14:paraId="56D81373" w14:textId="77777777" w:rsidR="00F75DCD" w:rsidRDefault="00000000">
            <w:pPr>
              <w:contextualSpacing/>
            </w:pPr>
            <w:r>
              <w:rPr>
                <w:b/>
                <w:bCs/>
                <w:sz w:val="20"/>
                <w:szCs w:val="20"/>
              </w:rPr>
              <w:t>87</w:t>
            </w:r>
          </w:p>
        </w:tc>
        <w:tc>
          <w:tcPr>
            <w:tcW w:w="1001" w:type="dxa"/>
            <w:tcBorders>
              <w:bottom w:val="single" w:sz="8" w:space="0" w:color="000000"/>
            </w:tcBorders>
            <w:tcMar>
              <w:top w:w="60" w:type="dxa"/>
              <w:bottom w:w="60" w:type="dxa"/>
            </w:tcMar>
          </w:tcPr>
          <w:p w14:paraId="3A6F005D" w14:textId="77777777" w:rsidR="00F75DCD" w:rsidRDefault="00000000">
            <w:pPr>
              <w:contextualSpacing/>
            </w:pPr>
            <w:r>
              <w:rPr>
                <w:b/>
                <w:bCs/>
                <w:sz w:val="20"/>
                <w:szCs w:val="20"/>
              </w:rPr>
              <w:t>90</w:t>
            </w:r>
          </w:p>
        </w:tc>
      </w:tr>
    </w:tbl>
    <w:p w14:paraId="411C3976" w14:textId="77777777" w:rsidR="00F75DCD" w:rsidRDefault="00000000">
      <w:pPr>
        <w:contextualSpacing/>
        <w:jc w:val="both"/>
      </w:pPr>
      <w:r>
        <w:rPr>
          <w:i/>
          <w:iCs/>
        </w:rPr>
        <w:t>Note.</w:t>
      </w:r>
      <w:r>
        <w:t xml:space="preserve"> Cells are tool-record counts. Implementation readiness records how far each tool was tested or deployed: Dep = Deployed, Val = Validated, Test = Tested, Conc = Conceptual (defined in Appendix 02.5). Percentages are of 410 tool records.</w:t>
      </w:r>
    </w:p>
    <w:p w14:paraId="72D544D2" w14:textId="77777777" w:rsidR="00F75DCD" w:rsidRDefault="00F75DCD">
      <w:pPr>
        <w:spacing w:before="160"/>
        <w:contextualSpacing/>
        <w:rPr>
          <w:b/>
          <w:bCs/>
        </w:rPr>
      </w:pPr>
    </w:p>
    <w:p w14:paraId="7ABE2E23" w14:textId="77777777" w:rsidR="00FE2625" w:rsidRDefault="00000000">
      <w:r>
        <w:br w:type="page"/>
      </w:r>
    </w:p>
    <w:p w14:paraId="6CFCECAC" w14:textId="77777777" w:rsidR="00F75DCD" w:rsidRDefault="00000000">
      <w:pPr>
        <w:keepNext/>
        <w:contextualSpacing/>
      </w:pPr>
      <w:r>
        <w:rPr>
          <w:b/>
          <w:bCs/>
        </w:rPr>
        <w:lastRenderedPageBreak/>
        <w:t>Table 3</w:t>
      </w:r>
    </w:p>
    <w:p w14:paraId="3E107B58" w14:textId="77777777" w:rsidR="00F75DCD" w:rsidRPr="00FA4AE2" w:rsidRDefault="00000000" w:rsidP="00FA4AE2">
      <w:pPr>
        <w:keepNext/>
        <w:contextualSpacing/>
      </w:pPr>
      <w:r>
        <w:rPr>
          <w:i/>
          <w:iCs/>
        </w:rPr>
        <w:t>Evidence Profile: Evidence Quality by Direction of Finding</w:t>
      </w:r>
    </w:p>
    <w:tbl>
      <w:tblPr>
        <w:tblW w:w="9638" w:type="dxa"/>
        <w:tblLayout w:type="fixed"/>
        <w:tblCellMar>
          <w:top w:w="80" w:type="dxa"/>
          <w:left w:w="100" w:type="dxa"/>
          <w:bottom w:w="80" w:type="dxa"/>
          <w:right w:w="100" w:type="dxa"/>
        </w:tblCellMar>
        <w:tblLook w:val="04A0" w:firstRow="1" w:lastRow="0" w:firstColumn="1" w:lastColumn="0" w:noHBand="0" w:noVBand="1"/>
      </w:tblPr>
      <w:tblGrid>
        <w:gridCol w:w="2637"/>
        <w:gridCol w:w="1401"/>
        <w:gridCol w:w="1399"/>
        <w:gridCol w:w="1401"/>
        <w:gridCol w:w="1399"/>
        <w:gridCol w:w="1401"/>
      </w:tblGrid>
      <w:tr w:rsidR="00F75DCD" w14:paraId="540013BC" w14:textId="77777777">
        <w:trPr>
          <w:cantSplit/>
          <w:tblHeader/>
        </w:trPr>
        <w:tc>
          <w:tcPr>
            <w:tcW w:w="2637" w:type="dxa"/>
            <w:tcBorders>
              <w:top w:val="single" w:sz="8" w:space="0" w:color="000000"/>
              <w:bottom w:val="single" w:sz="4" w:space="0" w:color="000000"/>
            </w:tcBorders>
            <w:vAlign w:val="center"/>
          </w:tcPr>
          <w:p w14:paraId="1958B85C" w14:textId="77777777" w:rsidR="00F75DCD" w:rsidRDefault="00000000">
            <w:pPr>
              <w:contextualSpacing/>
            </w:pPr>
            <w:r>
              <w:rPr>
                <w:b/>
                <w:bCs/>
              </w:rPr>
              <w:t>Quality level</w:t>
            </w:r>
          </w:p>
        </w:tc>
        <w:tc>
          <w:tcPr>
            <w:tcW w:w="1401" w:type="dxa"/>
            <w:tcBorders>
              <w:top w:val="single" w:sz="8" w:space="0" w:color="000000"/>
              <w:bottom w:val="single" w:sz="4" w:space="0" w:color="000000"/>
            </w:tcBorders>
            <w:vAlign w:val="center"/>
          </w:tcPr>
          <w:p w14:paraId="7BA56FA5" w14:textId="77777777" w:rsidR="00F75DCD" w:rsidRDefault="00000000">
            <w:pPr>
              <w:contextualSpacing/>
            </w:pPr>
            <w:r>
              <w:rPr>
                <w:b/>
                <w:bCs/>
              </w:rPr>
              <w:t>Positive</w:t>
            </w:r>
          </w:p>
        </w:tc>
        <w:tc>
          <w:tcPr>
            <w:tcW w:w="1399" w:type="dxa"/>
            <w:tcBorders>
              <w:top w:val="single" w:sz="8" w:space="0" w:color="000000"/>
              <w:bottom w:val="single" w:sz="4" w:space="0" w:color="000000"/>
            </w:tcBorders>
            <w:vAlign w:val="center"/>
          </w:tcPr>
          <w:p w14:paraId="14B8FF0F" w14:textId="77777777" w:rsidR="00F75DCD" w:rsidRDefault="00000000">
            <w:pPr>
              <w:contextualSpacing/>
            </w:pPr>
            <w:r>
              <w:rPr>
                <w:b/>
                <w:bCs/>
              </w:rPr>
              <w:t>Mixed</w:t>
            </w:r>
          </w:p>
        </w:tc>
        <w:tc>
          <w:tcPr>
            <w:tcW w:w="1401" w:type="dxa"/>
            <w:tcBorders>
              <w:top w:val="single" w:sz="8" w:space="0" w:color="000000"/>
              <w:bottom w:val="single" w:sz="4" w:space="0" w:color="000000"/>
            </w:tcBorders>
            <w:vAlign w:val="center"/>
          </w:tcPr>
          <w:p w14:paraId="181DAE81" w14:textId="77777777" w:rsidR="00F75DCD" w:rsidRDefault="00000000">
            <w:pPr>
              <w:contextualSpacing/>
            </w:pPr>
            <w:r>
              <w:rPr>
                <w:b/>
                <w:bCs/>
              </w:rPr>
              <w:t>Negative</w:t>
            </w:r>
          </w:p>
        </w:tc>
        <w:tc>
          <w:tcPr>
            <w:tcW w:w="1399" w:type="dxa"/>
            <w:tcBorders>
              <w:top w:val="single" w:sz="8" w:space="0" w:color="000000"/>
              <w:bottom w:val="single" w:sz="4" w:space="0" w:color="000000"/>
            </w:tcBorders>
            <w:vAlign w:val="center"/>
          </w:tcPr>
          <w:p w14:paraId="45BC4C5A" w14:textId="77777777" w:rsidR="00F75DCD" w:rsidRDefault="00000000">
            <w:pPr>
              <w:contextualSpacing/>
            </w:pPr>
            <w:r>
              <w:rPr>
                <w:b/>
                <w:bCs/>
              </w:rPr>
              <w:t>Null</w:t>
            </w:r>
          </w:p>
        </w:tc>
        <w:tc>
          <w:tcPr>
            <w:tcW w:w="1401" w:type="dxa"/>
            <w:tcBorders>
              <w:top w:val="single" w:sz="8" w:space="0" w:color="000000"/>
              <w:bottom w:val="single" w:sz="4" w:space="0" w:color="000000"/>
            </w:tcBorders>
            <w:vAlign w:val="center"/>
          </w:tcPr>
          <w:p w14:paraId="63C9E917" w14:textId="77777777" w:rsidR="00F75DCD" w:rsidRDefault="00000000">
            <w:pPr>
              <w:contextualSpacing/>
            </w:pPr>
            <w:r>
              <w:rPr>
                <w:b/>
                <w:bCs/>
              </w:rPr>
              <w:t>Total</w:t>
            </w:r>
          </w:p>
        </w:tc>
      </w:tr>
      <w:tr w:rsidR="00F75DCD" w14:paraId="0309E662" w14:textId="77777777">
        <w:trPr>
          <w:cantSplit/>
        </w:trPr>
        <w:tc>
          <w:tcPr>
            <w:tcW w:w="2637" w:type="dxa"/>
            <w:tcMar>
              <w:top w:w="60" w:type="dxa"/>
              <w:bottom w:w="60" w:type="dxa"/>
            </w:tcMar>
          </w:tcPr>
          <w:p w14:paraId="22020138" w14:textId="77777777" w:rsidR="00F75DCD" w:rsidRDefault="00000000">
            <w:pPr>
              <w:contextualSpacing/>
            </w:pPr>
            <w:r>
              <w:rPr>
                <w:sz w:val="20"/>
                <w:szCs w:val="20"/>
              </w:rPr>
              <w:t>HIGH</w:t>
            </w:r>
          </w:p>
        </w:tc>
        <w:tc>
          <w:tcPr>
            <w:tcW w:w="1401" w:type="dxa"/>
            <w:tcMar>
              <w:top w:w="60" w:type="dxa"/>
              <w:bottom w:w="60" w:type="dxa"/>
            </w:tcMar>
          </w:tcPr>
          <w:p w14:paraId="41F586BA" w14:textId="77777777" w:rsidR="00F75DCD" w:rsidRDefault="00000000">
            <w:pPr>
              <w:contextualSpacing/>
            </w:pPr>
            <w:r>
              <w:rPr>
                <w:sz w:val="20"/>
                <w:szCs w:val="20"/>
              </w:rPr>
              <w:t>0</w:t>
            </w:r>
          </w:p>
        </w:tc>
        <w:tc>
          <w:tcPr>
            <w:tcW w:w="1399" w:type="dxa"/>
            <w:tcMar>
              <w:top w:w="60" w:type="dxa"/>
              <w:bottom w:w="60" w:type="dxa"/>
            </w:tcMar>
          </w:tcPr>
          <w:p w14:paraId="033E6F0E" w14:textId="77777777" w:rsidR="00F75DCD" w:rsidRDefault="00000000">
            <w:pPr>
              <w:contextualSpacing/>
            </w:pPr>
            <w:r>
              <w:rPr>
                <w:sz w:val="20"/>
                <w:szCs w:val="20"/>
              </w:rPr>
              <w:t>0</w:t>
            </w:r>
          </w:p>
        </w:tc>
        <w:tc>
          <w:tcPr>
            <w:tcW w:w="1401" w:type="dxa"/>
            <w:tcMar>
              <w:top w:w="60" w:type="dxa"/>
              <w:bottom w:w="60" w:type="dxa"/>
            </w:tcMar>
          </w:tcPr>
          <w:p w14:paraId="0D372BA1" w14:textId="77777777" w:rsidR="00F75DCD" w:rsidRDefault="00000000">
            <w:pPr>
              <w:contextualSpacing/>
            </w:pPr>
            <w:r>
              <w:rPr>
                <w:sz w:val="20"/>
                <w:szCs w:val="20"/>
              </w:rPr>
              <w:t>0</w:t>
            </w:r>
          </w:p>
        </w:tc>
        <w:tc>
          <w:tcPr>
            <w:tcW w:w="1399" w:type="dxa"/>
            <w:tcMar>
              <w:top w:w="60" w:type="dxa"/>
              <w:bottom w:w="60" w:type="dxa"/>
            </w:tcMar>
          </w:tcPr>
          <w:p w14:paraId="1891742B" w14:textId="77777777" w:rsidR="00F75DCD" w:rsidRDefault="00000000">
            <w:pPr>
              <w:contextualSpacing/>
            </w:pPr>
            <w:r>
              <w:rPr>
                <w:sz w:val="20"/>
                <w:szCs w:val="20"/>
              </w:rPr>
              <w:t>0</w:t>
            </w:r>
          </w:p>
        </w:tc>
        <w:tc>
          <w:tcPr>
            <w:tcW w:w="1401" w:type="dxa"/>
            <w:tcMar>
              <w:top w:w="60" w:type="dxa"/>
              <w:bottom w:w="60" w:type="dxa"/>
            </w:tcMar>
          </w:tcPr>
          <w:p w14:paraId="1F225454" w14:textId="77777777" w:rsidR="00F75DCD" w:rsidRDefault="00000000">
            <w:pPr>
              <w:contextualSpacing/>
            </w:pPr>
            <w:r>
              <w:rPr>
                <w:sz w:val="20"/>
                <w:szCs w:val="20"/>
              </w:rPr>
              <w:t>0 (0.0%)</w:t>
            </w:r>
          </w:p>
        </w:tc>
      </w:tr>
      <w:tr w:rsidR="00F75DCD" w14:paraId="32464219" w14:textId="77777777">
        <w:trPr>
          <w:cantSplit/>
        </w:trPr>
        <w:tc>
          <w:tcPr>
            <w:tcW w:w="2637" w:type="dxa"/>
            <w:tcMar>
              <w:top w:w="60" w:type="dxa"/>
              <w:bottom w:w="60" w:type="dxa"/>
            </w:tcMar>
          </w:tcPr>
          <w:p w14:paraId="2DD800DA" w14:textId="77777777" w:rsidR="00F75DCD" w:rsidRDefault="00000000">
            <w:pPr>
              <w:contextualSpacing/>
            </w:pPr>
            <w:r>
              <w:rPr>
                <w:sz w:val="20"/>
                <w:szCs w:val="20"/>
              </w:rPr>
              <w:t>MODERATE-HIGH</w:t>
            </w:r>
          </w:p>
        </w:tc>
        <w:tc>
          <w:tcPr>
            <w:tcW w:w="1401" w:type="dxa"/>
            <w:tcMar>
              <w:top w:w="60" w:type="dxa"/>
              <w:bottom w:w="60" w:type="dxa"/>
            </w:tcMar>
          </w:tcPr>
          <w:p w14:paraId="52A572B7" w14:textId="77777777" w:rsidR="00F75DCD" w:rsidRDefault="00000000">
            <w:pPr>
              <w:contextualSpacing/>
            </w:pPr>
            <w:r>
              <w:rPr>
                <w:sz w:val="20"/>
                <w:szCs w:val="20"/>
              </w:rPr>
              <w:t>11</w:t>
            </w:r>
          </w:p>
        </w:tc>
        <w:tc>
          <w:tcPr>
            <w:tcW w:w="1399" w:type="dxa"/>
            <w:tcMar>
              <w:top w:w="60" w:type="dxa"/>
              <w:bottom w:w="60" w:type="dxa"/>
            </w:tcMar>
          </w:tcPr>
          <w:p w14:paraId="302EC291" w14:textId="77777777" w:rsidR="00F75DCD" w:rsidRDefault="00000000">
            <w:pPr>
              <w:contextualSpacing/>
            </w:pPr>
            <w:r>
              <w:rPr>
                <w:sz w:val="20"/>
                <w:szCs w:val="20"/>
              </w:rPr>
              <w:t>1</w:t>
            </w:r>
          </w:p>
        </w:tc>
        <w:tc>
          <w:tcPr>
            <w:tcW w:w="1401" w:type="dxa"/>
            <w:tcMar>
              <w:top w:w="60" w:type="dxa"/>
              <w:bottom w:w="60" w:type="dxa"/>
            </w:tcMar>
          </w:tcPr>
          <w:p w14:paraId="0CEAFC03" w14:textId="77777777" w:rsidR="00F75DCD" w:rsidRDefault="00000000">
            <w:pPr>
              <w:contextualSpacing/>
            </w:pPr>
            <w:r>
              <w:rPr>
                <w:sz w:val="20"/>
                <w:szCs w:val="20"/>
              </w:rPr>
              <w:t>1</w:t>
            </w:r>
          </w:p>
        </w:tc>
        <w:tc>
          <w:tcPr>
            <w:tcW w:w="1399" w:type="dxa"/>
            <w:tcMar>
              <w:top w:w="60" w:type="dxa"/>
              <w:bottom w:w="60" w:type="dxa"/>
            </w:tcMar>
          </w:tcPr>
          <w:p w14:paraId="2DD2AF92" w14:textId="77777777" w:rsidR="00F75DCD" w:rsidRDefault="00000000">
            <w:pPr>
              <w:contextualSpacing/>
            </w:pPr>
            <w:r>
              <w:rPr>
                <w:sz w:val="20"/>
                <w:szCs w:val="20"/>
              </w:rPr>
              <w:t>1</w:t>
            </w:r>
          </w:p>
        </w:tc>
        <w:tc>
          <w:tcPr>
            <w:tcW w:w="1401" w:type="dxa"/>
            <w:tcMar>
              <w:top w:w="60" w:type="dxa"/>
              <w:bottom w:w="60" w:type="dxa"/>
            </w:tcMar>
          </w:tcPr>
          <w:p w14:paraId="06A63B86" w14:textId="77777777" w:rsidR="00F75DCD" w:rsidRDefault="00000000">
            <w:pPr>
              <w:contextualSpacing/>
            </w:pPr>
            <w:r>
              <w:rPr>
                <w:sz w:val="20"/>
                <w:szCs w:val="20"/>
              </w:rPr>
              <w:t>14 (3.4%)</w:t>
            </w:r>
          </w:p>
        </w:tc>
      </w:tr>
      <w:tr w:rsidR="00F75DCD" w14:paraId="6FA8AA75" w14:textId="77777777">
        <w:trPr>
          <w:cantSplit/>
        </w:trPr>
        <w:tc>
          <w:tcPr>
            <w:tcW w:w="2637" w:type="dxa"/>
            <w:tcMar>
              <w:top w:w="60" w:type="dxa"/>
              <w:bottom w:w="60" w:type="dxa"/>
            </w:tcMar>
          </w:tcPr>
          <w:p w14:paraId="4C627852" w14:textId="77777777" w:rsidR="00F75DCD" w:rsidRDefault="00000000">
            <w:pPr>
              <w:contextualSpacing/>
            </w:pPr>
            <w:r>
              <w:rPr>
                <w:sz w:val="20"/>
                <w:szCs w:val="20"/>
              </w:rPr>
              <w:t>MODERATE</w:t>
            </w:r>
          </w:p>
        </w:tc>
        <w:tc>
          <w:tcPr>
            <w:tcW w:w="1401" w:type="dxa"/>
            <w:tcMar>
              <w:top w:w="60" w:type="dxa"/>
              <w:bottom w:w="60" w:type="dxa"/>
            </w:tcMar>
          </w:tcPr>
          <w:p w14:paraId="78AEC750" w14:textId="77777777" w:rsidR="00F75DCD" w:rsidRDefault="00000000">
            <w:pPr>
              <w:contextualSpacing/>
            </w:pPr>
            <w:r>
              <w:rPr>
                <w:sz w:val="20"/>
                <w:szCs w:val="20"/>
              </w:rPr>
              <w:t>171</w:t>
            </w:r>
          </w:p>
        </w:tc>
        <w:tc>
          <w:tcPr>
            <w:tcW w:w="1399" w:type="dxa"/>
            <w:tcMar>
              <w:top w:w="60" w:type="dxa"/>
              <w:bottom w:w="60" w:type="dxa"/>
            </w:tcMar>
          </w:tcPr>
          <w:p w14:paraId="64214CFC" w14:textId="77777777" w:rsidR="00F75DCD" w:rsidRDefault="00000000">
            <w:pPr>
              <w:contextualSpacing/>
            </w:pPr>
            <w:r>
              <w:rPr>
                <w:sz w:val="20"/>
                <w:szCs w:val="20"/>
              </w:rPr>
              <w:t>22</w:t>
            </w:r>
          </w:p>
        </w:tc>
        <w:tc>
          <w:tcPr>
            <w:tcW w:w="1401" w:type="dxa"/>
            <w:tcMar>
              <w:top w:w="60" w:type="dxa"/>
              <w:bottom w:w="60" w:type="dxa"/>
            </w:tcMar>
          </w:tcPr>
          <w:p w14:paraId="6C93423A" w14:textId="77777777" w:rsidR="00F75DCD" w:rsidRDefault="00000000">
            <w:pPr>
              <w:contextualSpacing/>
            </w:pPr>
            <w:r>
              <w:rPr>
                <w:sz w:val="20"/>
                <w:szCs w:val="20"/>
              </w:rPr>
              <w:t>7</w:t>
            </w:r>
          </w:p>
        </w:tc>
        <w:tc>
          <w:tcPr>
            <w:tcW w:w="1399" w:type="dxa"/>
            <w:tcMar>
              <w:top w:w="60" w:type="dxa"/>
              <w:bottom w:w="60" w:type="dxa"/>
            </w:tcMar>
          </w:tcPr>
          <w:p w14:paraId="68608D60" w14:textId="77777777" w:rsidR="00F75DCD" w:rsidRDefault="00000000">
            <w:pPr>
              <w:contextualSpacing/>
            </w:pPr>
            <w:r>
              <w:rPr>
                <w:sz w:val="20"/>
                <w:szCs w:val="20"/>
              </w:rPr>
              <w:t>1</w:t>
            </w:r>
          </w:p>
        </w:tc>
        <w:tc>
          <w:tcPr>
            <w:tcW w:w="1401" w:type="dxa"/>
            <w:tcMar>
              <w:top w:w="60" w:type="dxa"/>
              <w:bottom w:w="60" w:type="dxa"/>
            </w:tcMar>
          </w:tcPr>
          <w:p w14:paraId="5B1C81B4" w14:textId="77777777" w:rsidR="00F75DCD" w:rsidRDefault="00000000">
            <w:pPr>
              <w:contextualSpacing/>
            </w:pPr>
            <w:r>
              <w:rPr>
                <w:sz w:val="20"/>
                <w:szCs w:val="20"/>
              </w:rPr>
              <w:t>201 (49.0%)</w:t>
            </w:r>
          </w:p>
        </w:tc>
      </w:tr>
      <w:tr w:rsidR="00F75DCD" w14:paraId="14C91382" w14:textId="77777777">
        <w:trPr>
          <w:cantSplit/>
        </w:trPr>
        <w:tc>
          <w:tcPr>
            <w:tcW w:w="2637" w:type="dxa"/>
            <w:tcMar>
              <w:top w:w="60" w:type="dxa"/>
              <w:bottom w:w="60" w:type="dxa"/>
            </w:tcMar>
          </w:tcPr>
          <w:p w14:paraId="34A04311" w14:textId="77777777" w:rsidR="00F75DCD" w:rsidRDefault="00000000">
            <w:pPr>
              <w:contextualSpacing/>
            </w:pPr>
            <w:r>
              <w:rPr>
                <w:sz w:val="20"/>
                <w:szCs w:val="20"/>
              </w:rPr>
              <w:t>LOW-MODERATE</w:t>
            </w:r>
          </w:p>
        </w:tc>
        <w:tc>
          <w:tcPr>
            <w:tcW w:w="1401" w:type="dxa"/>
            <w:tcMar>
              <w:top w:w="60" w:type="dxa"/>
              <w:bottom w:w="60" w:type="dxa"/>
            </w:tcMar>
          </w:tcPr>
          <w:p w14:paraId="0339A0B2" w14:textId="77777777" w:rsidR="00F75DCD" w:rsidRDefault="00000000">
            <w:pPr>
              <w:contextualSpacing/>
            </w:pPr>
            <w:r>
              <w:rPr>
                <w:sz w:val="20"/>
                <w:szCs w:val="20"/>
              </w:rPr>
              <w:t>147</w:t>
            </w:r>
          </w:p>
        </w:tc>
        <w:tc>
          <w:tcPr>
            <w:tcW w:w="1399" w:type="dxa"/>
            <w:tcMar>
              <w:top w:w="60" w:type="dxa"/>
              <w:bottom w:w="60" w:type="dxa"/>
            </w:tcMar>
          </w:tcPr>
          <w:p w14:paraId="54D68502" w14:textId="77777777" w:rsidR="00F75DCD" w:rsidRDefault="00000000">
            <w:pPr>
              <w:contextualSpacing/>
            </w:pPr>
            <w:r>
              <w:rPr>
                <w:sz w:val="20"/>
                <w:szCs w:val="20"/>
              </w:rPr>
              <w:t>29</w:t>
            </w:r>
          </w:p>
        </w:tc>
        <w:tc>
          <w:tcPr>
            <w:tcW w:w="1401" w:type="dxa"/>
            <w:tcMar>
              <w:top w:w="60" w:type="dxa"/>
              <w:bottom w:w="60" w:type="dxa"/>
            </w:tcMar>
          </w:tcPr>
          <w:p w14:paraId="44B98E59" w14:textId="77777777" w:rsidR="00F75DCD" w:rsidRDefault="00000000">
            <w:pPr>
              <w:contextualSpacing/>
            </w:pPr>
            <w:r>
              <w:rPr>
                <w:sz w:val="20"/>
                <w:szCs w:val="20"/>
              </w:rPr>
              <w:t>7</w:t>
            </w:r>
          </w:p>
        </w:tc>
        <w:tc>
          <w:tcPr>
            <w:tcW w:w="1399" w:type="dxa"/>
            <w:tcMar>
              <w:top w:w="60" w:type="dxa"/>
              <w:bottom w:w="60" w:type="dxa"/>
            </w:tcMar>
          </w:tcPr>
          <w:p w14:paraId="1D96B70A" w14:textId="77777777" w:rsidR="00F75DCD" w:rsidRDefault="00000000">
            <w:pPr>
              <w:contextualSpacing/>
            </w:pPr>
            <w:r>
              <w:rPr>
                <w:sz w:val="20"/>
                <w:szCs w:val="20"/>
              </w:rPr>
              <w:t>2</w:t>
            </w:r>
          </w:p>
        </w:tc>
        <w:tc>
          <w:tcPr>
            <w:tcW w:w="1401" w:type="dxa"/>
            <w:tcMar>
              <w:top w:w="60" w:type="dxa"/>
              <w:bottom w:w="60" w:type="dxa"/>
            </w:tcMar>
          </w:tcPr>
          <w:p w14:paraId="39F8B1C8" w14:textId="77777777" w:rsidR="00F75DCD" w:rsidRDefault="00000000">
            <w:pPr>
              <w:contextualSpacing/>
            </w:pPr>
            <w:r>
              <w:rPr>
                <w:sz w:val="20"/>
                <w:szCs w:val="20"/>
              </w:rPr>
              <w:t>185 (45.1%)</w:t>
            </w:r>
          </w:p>
        </w:tc>
      </w:tr>
      <w:tr w:rsidR="00F75DCD" w14:paraId="3D412C33" w14:textId="77777777">
        <w:trPr>
          <w:cantSplit/>
        </w:trPr>
        <w:tc>
          <w:tcPr>
            <w:tcW w:w="2637" w:type="dxa"/>
            <w:tcMar>
              <w:top w:w="60" w:type="dxa"/>
              <w:bottom w:w="60" w:type="dxa"/>
            </w:tcMar>
          </w:tcPr>
          <w:p w14:paraId="00FE3181" w14:textId="77777777" w:rsidR="00F75DCD" w:rsidRDefault="00000000">
            <w:pPr>
              <w:contextualSpacing/>
            </w:pPr>
            <w:r>
              <w:rPr>
                <w:sz w:val="20"/>
                <w:szCs w:val="20"/>
              </w:rPr>
              <w:t>LOW</w:t>
            </w:r>
          </w:p>
        </w:tc>
        <w:tc>
          <w:tcPr>
            <w:tcW w:w="1401" w:type="dxa"/>
            <w:tcMar>
              <w:top w:w="60" w:type="dxa"/>
              <w:bottom w:w="60" w:type="dxa"/>
            </w:tcMar>
          </w:tcPr>
          <w:p w14:paraId="32BDDC15" w14:textId="77777777" w:rsidR="00F75DCD" w:rsidRDefault="00000000">
            <w:pPr>
              <w:contextualSpacing/>
            </w:pPr>
            <w:r>
              <w:rPr>
                <w:sz w:val="20"/>
                <w:szCs w:val="20"/>
              </w:rPr>
              <w:t>7</w:t>
            </w:r>
          </w:p>
        </w:tc>
        <w:tc>
          <w:tcPr>
            <w:tcW w:w="1399" w:type="dxa"/>
            <w:tcMar>
              <w:top w:w="60" w:type="dxa"/>
              <w:bottom w:w="60" w:type="dxa"/>
            </w:tcMar>
          </w:tcPr>
          <w:p w14:paraId="38B0F0A4" w14:textId="77777777" w:rsidR="00F75DCD" w:rsidRDefault="00000000">
            <w:pPr>
              <w:contextualSpacing/>
            </w:pPr>
            <w:r>
              <w:rPr>
                <w:sz w:val="20"/>
                <w:szCs w:val="20"/>
              </w:rPr>
              <w:t>1</w:t>
            </w:r>
          </w:p>
        </w:tc>
        <w:tc>
          <w:tcPr>
            <w:tcW w:w="1401" w:type="dxa"/>
            <w:tcMar>
              <w:top w:w="60" w:type="dxa"/>
              <w:bottom w:w="60" w:type="dxa"/>
            </w:tcMar>
          </w:tcPr>
          <w:p w14:paraId="770C8ED7" w14:textId="77777777" w:rsidR="00F75DCD" w:rsidRDefault="00000000">
            <w:pPr>
              <w:contextualSpacing/>
            </w:pPr>
            <w:r>
              <w:rPr>
                <w:sz w:val="20"/>
                <w:szCs w:val="20"/>
              </w:rPr>
              <w:t>2</w:t>
            </w:r>
          </w:p>
        </w:tc>
        <w:tc>
          <w:tcPr>
            <w:tcW w:w="1399" w:type="dxa"/>
            <w:tcMar>
              <w:top w:w="60" w:type="dxa"/>
              <w:bottom w:w="60" w:type="dxa"/>
            </w:tcMar>
          </w:tcPr>
          <w:p w14:paraId="37D0CCBC" w14:textId="77777777" w:rsidR="00F75DCD" w:rsidRDefault="00000000">
            <w:pPr>
              <w:contextualSpacing/>
            </w:pPr>
            <w:r>
              <w:rPr>
                <w:sz w:val="20"/>
                <w:szCs w:val="20"/>
              </w:rPr>
              <w:t>0</w:t>
            </w:r>
          </w:p>
        </w:tc>
        <w:tc>
          <w:tcPr>
            <w:tcW w:w="1401" w:type="dxa"/>
            <w:tcMar>
              <w:top w:w="60" w:type="dxa"/>
              <w:bottom w:w="60" w:type="dxa"/>
            </w:tcMar>
          </w:tcPr>
          <w:p w14:paraId="604B2116" w14:textId="77777777" w:rsidR="00F75DCD" w:rsidRDefault="00000000">
            <w:pPr>
              <w:contextualSpacing/>
            </w:pPr>
            <w:r>
              <w:rPr>
                <w:sz w:val="20"/>
                <w:szCs w:val="20"/>
              </w:rPr>
              <w:t>10 (2.4%)</w:t>
            </w:r>
          </w:p>
        </w:tc>
      </w:tr>
      <w:tr w:rsidR="00F75DCD" w14:paraId="66A02FB3" w14:textId="77777777">
        <w:trPr>
          <w:cantSplit/>
        </w:trPr>
        <w:tc>
          <w:tcPr>
            <w:tcW w:w="2637" w:type="dxa"/>
            <w:tcBorders>
              <w:bottom w:val="single" w:sz="8" w:space="0" w:color="000000"/>
            </w:tcBorders>
            <w:tcMar>
              <w:top w:w="60" w:type="dxa"/>
              <w:bottom w:w="60" w:type="dxa"/>
            </w:tcMar>
          </w:tcPr>
          <w:p w14:paraId="084966E4" w14:textId="77777777" w:rsidR="00F75DCD" w:rsidRDefault="00000000">
            <w:pPr>
              <w:contextualSpacing/>
            </w:pPr>
            <w:r>
              <w:rPr>
                <w:b/>
                <w:bCs/>
                <w:sz w:val="20"/>
                <w:szCs w:val="20"/>
              </w:rPr>
              <w:t>Total</w:t>
            </w:r>
          </w:p>
        </w:tc>
        <w:tc>
          <w:tcPr>
            <w:tcW w:w="1401" w:type="dxa"/>
            <w:tcBorders>
              <w:bottom w:val="single" w:sz="8" w:space="0" w:color="000000"/>
            </w:tcBorders>
            <w:tcMar>
              <w:top w:w="60" w:type="dxa"/>
              <w:bottom w:w="60" w:type="dxa"/>
            </w:tcMar>
          </w:tcPr>
          <w:p w14:paraId="02FCDB73" w14:textId="77777777" w:rsidR="00F75DCD" w:rsidRDefault="00000000">
            <w:pPr>
              <w:contextualSpacing/>
            </w:pPr>
            <w:r>
              <w:rPr>
                <w:b/>
                <w:bCs/>
                <w:sz w:val="20"/>
                <w:szCs w:val="20"/>
              </w:rPr>
              <w:t>336 (82.0%)</w:t>
            </w:r>
          </w:p>
        </w:tc>
        <w:tc>
          <w:tcPr>
            <w:tcW w:w="1399" w:type="dxa"/>
            <w:tcBorders>
              <w:bottom w:val="single" w:sz="8" w:space="0" w:color="000000"/>
            </w:tcBorders>
            <w:tcMar>
              <w:top w:w="60" w:type="dxa"/>
              <w:bottom w:w="60" w:type="dxa"/>
            </w:tcMar>
          </w:tcPr>
          <w:p w14:paraId="397B7B1B" w14:textId="77777777" w:rsidR="00F75DCD" w:rsidRDefault="00000000">
            <w:pPr>
              <w:contextualSpacing/>
            </w:pPr>
            <w:r>
              <w:rPr>
                <w:b/>
                <w:bCs/>
                <w:sz w:val="20"/>
                <w:szCs w:val="20"/>
              </w:rPr>
              <w:t>53 (12.9%)</w:t>
            </w:r>
          </w:p>
        </w:tc>
        <w:tc>
          <w:tcPr>
            <w:tcW w:w="1401" w:type="dxa"/>
            <w:tcBorders>
              <w:bottom w:val="single" w:sz="8" w:space="0" w:color="000000"/>
            </w:tcBorders>
            <w:tcMar>
              <w:top w:w="60" w:type="dxa"/>
              <w:bottom w:w="60" w:type="dxa"/>
            </w:tcMar>
          </w:tcPr>
          <w:p w14:paraId="512E9AB8" w14:textId="77777777" w:rsidR="00F75DCD" w:rsidRDefault="00000000">
            <w:pPr>
              <w:contextualSpacing/>
            </w:pPr>
            <w:r>
              <w:rPr>
                <w:b/>
                <w:bCs/>
                <w:sz w:val="20"/>
                <w:szCs w:val="20"/>
              </w:rPr>
              <w:t>17 (4.1%)</w:t>
            </w:r>
          </w:p>
        </w:tc>
        <w:tc>
          <w:tcPr>
            <w:tcW w:w="1399" w:type="dxa"/>
            <w:tcBorders>
              <w:bottom w:val="single" w:sz="8" w:space="0" w:color="000000"/>
            </w:tcBorders>
            <w:tcMar>
              <w:top w:w="60" w:type="dxa"/>
              <w:bottom w:w="60" w:type="dxa"/>
            </w:tcMar>
          </w:tcPr>
          <w:p w14:paraId="03F26282" w14:textId="77777777" w:rsidR="00F75DCD" w:rsidRDefault="00000000">
            <w:pPr>
              <w:contextualSpacing/>
            </w:pPr>
            <w:r>
              <w:rPr>
                <w:b/>
                <w:bCs/>
                <w:sz w:val="20"/>
                <w:szCs w:val="20"/>
              </w:rPr>
              <w:t>4 (1.0%)</w:t>
            </w:r>
          </w:p>
        </w:tc>
        <w:tc>
          <w:tcPr>
            <w:tcW w:w="1401" w:type="dxa"/>
            <w:tcBorders>
              <w:bottom w:val="single" w:sz="8" w:space="0" w:color="000000"/>
            </w:tcBorders>
            <w:tcMar>
              <w:top w:w="60" w:type="dxa"/>
              <w:bottom w:w="60" w:type="dxa"/>
            </w:tcMar>
          </w:tcPr>
          <w:p w14:paraId="04B9CAA8" w14:textId="77777777" w:rsidR="00F75DCD" w:rsidRDefault="00000000">
            <w:pPr>
              <w:contextualSpacing/>
            </w:pPr>
            <w:r>
              <w:rPr>
                <w:b/>
                <w:bCs/>
                <w:sz w:val="20"/>
                <w:szCs w:val="20"/>
              </w:rPr>
              <w:t>410 (100.0%)</w:t>
            </w:r>
          </w:p>
        </w:tc>
      </w:tr>
    </w:tbl>
    <w:p w14:paraId="2A52C75C" w14:textId="77777777" w:rsidR="00F75DCD" w:rsidRDefault="00000000">
      <w:pPr>
        <w:contextualSpacing/>
        <w:jc w:val="both"/>
      </w:pPr>
      <w:r>
        <w:rPr>
          <w:i/>
          <w:iCs/>
        </w:rPr>
        <w:t>Note.</w:t>
      </w:r>
      <w:r>
        <w:t xml:space="preserve"> Cells are tool-record counts (N = 410). </w:t>
      </w:r>
      <w:r>
        <w:t xml:space="preserve">Evidence Quality levels (HIGH to LOW) are defined in Appendix 02.5 and Direction of Finding categories in Appendix 02.4.</w:t>
      </w:r>
      <w:r>
        <w:t xml:space="preserve"> The HIGH tier is retained to preserve the scale ceiling (k = 0).</w:t>
      </w:r>
    </w:p>
    <w:p w14:paraId="44B6EC63" w14:textId="77777777" w:rsidR="00F75DCD" w:rsidRDefault="00F75DCD">
      <w:pPr>
        <w:spacing w:before="160"/>
        <w:contextualSpacing/>
        <w:rPr>
          <w:b/>
          <w:bCs/>
        </w:rPr>
      </w:pPr>
    </w:p>
    <w:p w14:paraId="2579BF37" w14:textId="77777777" w:rsidR="00F75DCD" w:rsidRDefault="00F75DCD">
      <w:pPr>
        <w:spacing w:before="160"/>
        <w:contextualSpacing/>
        <w:rPr>
          <w:b/>
          <w:bCs/>
        </w:rPr>
      </w:pPr>
    </w:p>
    <w:p w14:paraId="4AA965D7" w14:textId="77777777" w:rsidR="00FE2625" w:rsidRDefault="00000000">
      <w:r>
        <w:br w:type="page"/>
      </w:r>
    </w:p>
    <w:p w14:paraId="5E6CF6FA" w14:textId="77777777" w:rsidR="00EB2F85" w:rsidRDefault="00EB2F85" w:rsidP="00EB2F85">
      <w:pPr>
        <w:keepNext/>
        <w:contextualSpacing/>
      </w:pPr>
      <w:r>
        <w:rPr>
          <w:b/>
          <w:bCs/>
        </w:rPr>
        <w:lastRenderedPageBreak/>
        <w:t>Stage 2: Framework consolidation</w:t>
      </w:r>
    </w:p>
    <w:p w14:paraId="66C0EC1A" w14:textId="77777777" w:rsidR="00EB2F85" w:rsidRDefault="00EB2F85">
      <w:pPr>
        <w:keepNext/>
        <w:spacing w:before="320"/>
        <w:contextualSpacing/>
        <w:rPr>
          <w:b/>
          <w:bCs/>
        </w:rPr>
      </w:pPr>
    </w:p>
    <w:p w14:paraId="5FB4C02C" w14:textId="4BCF3213" w:rsidR="00F75DCD" w:rsidRDefault="00000000">
      <w:pPr>
        <w:keepNext/>
        <w:spacing w:before="320"/>
        <w:contextualSpacing/>
      </w:pPr>
      <w:r>
        <w:rPr>
          <w:b/>
          <w:bCs/>
        </w:rPr>
        <w:t>Table 4</w:t>
      </w:r>
    </w:p>
    <w:p w14:paraId="343D345F" w14:textId="77777777" w:rsidR="00F75DCD" w:rsidRDefault="00000000">
      <w:pPr>
        <w:keepNext/>
        <w:contextualSpacing/>
      </w:pPr>
      <w:r>
        <w:rPr>
          <w:i/>
          <w:iCs/>
        </w:rPr>
        <w:t>Framework Domain Composition by Evidence Status</w:t>
      </w:r>
    </w:p>
    <w:tbl>
      <w:tblPr>
        <w:tblW w:w="9638" w:type="dxa"/>
        <w:tblLayout w:type="fixed"/>
        <w:tblCellMar>
          <w:top w:w="80" w:type="dxa"/>
          <w:left w:w="100" w:type="dxa"/>
          <w:bottom w:w="80" w:type="dxa"/>
          <w:right w:w="100" w:type="dxa"/>
        </w:tblCellMar>
        <w:tblLook w:val="04A0" w:firstRow="1" w:lastRow="0" w:firstColumn="1" w:lastColumn="0" w:noHBand="0" w:noVBand="1"/>
      </w:tblPr>
      <w:tblGrid>
        <w:gridCol w:w="3837"/>
        <w:gridCol w:w="800"/>
        <w:gridCol w:w="1001"/>
        <w:gridCol w:w="999"/>
        <w:gridCol w:w="1001"/>
        <w:gridCol w:w="999"/>
        <w:gridCol w:w="1001"/>
      </w:tblGrid>
      <w:tr w:rsidR="00F75DCD" w14:paraId="0642A741" w14:textId="77777777">
        <w:trPr>
          <w:cantSplit/>
          <w:tblHeader/>
        </w:trPr>
        <w:tc>
          <w:tcPr>
            <w:tcW w:w="3837" w:type="dxa"/>
            <w:tcBorders>
              <w:top w:val="single" w:sz="8" w:space="0" w:color="000000"/>
              <w:bottom w:val="single" w:sz="4" w:space="0" w:color="000000"/>
            </w:tcBorders>
            <w:vAlign w:val="center"/>
          </w:tcPr>
          <w:p w14:paraId="2B0EF8EE" w14:textId="77777777" w:rsidR="00F75DCD" w:rsidRDefault="00000000">
            <w:pPr>
              <w:contextualSpacing/>
            </w:pPr>
            <w:r>
              <w:rPr>
                <w:b/>
                <w:bCs/>
              </w:rPr>
              <w:t>Framework domain</w:t>
            </w:r>
          </w:p>
        </w:tc>
        <w:tc>
          <w:tcPr>
            <w:tcW w:w="800" w:type="dxa"/>
            <w:tcBorders>
              <w:top w:val="single" w:sz="8" w:space="0" w:color="000000"/>
              <w:bottom w:val="single" w:sz="4" w:space="0" w:color="000000"/>
            </w:tcBorders>
            <w:vAlign w:val="center"/>
          </w:tcPr>
          <w:p w14:paraId="787082D2" w14:textId="77777777" w:rsidR="00F75DCD" w:rsidRDefault="00000000">
            <w:pPr>
              <w:contextualSpacing/>
            </w:pPr>
            <w:r>
              <w:rPr>
                <w:b/>
                <w:bCs/>
                <w:i/>
                <w:iCs/>
              </w:rPr>
              <w:t>k</w:t>
            </w:r>
          </w:p>
        </w:tc>
        <w:tc>
          <w:tcPr>
            <w:tcW w:w="1001" w:type="dxa"/>
            <w:tcBorders>
              <w:top w:val="single" w:sz="8" w:space="0" w:color="000000"/>
              <w:bottom w:val="single" w:sz="4" w:space="0" w:color="000000"/>
            </w:tcBorders>
            <w:vAlign w:val="center"/>
          </w:tcPr>
          <w:p w14:paraId="0F57B39E" w14:textId="77777777" w:rsidR="00F75DCD" w:rsidRDefault="00000000">
            <w:pPr>
              <w:contextualSpacing/>
            </w:pPr>
            <w:r>
              <w:rPr>
                <w:b/>
                <w:bCs/>
              </w:rPr>
              <w:t>%</w:t>
            </w:r>
          </w:p>
        </w:tc>
        <w:tc>
          <w:tcPr>
            <w:tcW w:w="999" w:type="dxa"/>
            <w:tcBorders>
              <w:top w:val="single" w:sz="8" w:space="0" w:color="000000"/>
              <w:bottom w:val="single" w:sz="4" w:space="0" w:color="000000"/>
            </w:tcBorders>
            <w:vAlign w:val="center"/>
          </w:tcPr>
          <w:p w14:paraId="32927B82" w14:textId="77777777" w:rsidR="00F75DCD" w:rsidRDefault="00000000">
            <w:pPr>
              <w:contextualSpacing/>
            </w:pPr>
            <w:r>
              <w:rPr>
                <w:b/>
                <w:bCs/>
              </w:rPr>
              <w:t>ET</w:t>
            </w:r>
          </w:p>
        </w:tc>
        <w:tc>
          <w:tcPr>
            <w:tcW w:w="1001" w:type="dxa"/>
            <w:tcBorders>
              <w:top w:val="single" w:sz="8" w:space="0" w:color="000000"/>
              <w:bottom w:val="single" w:sz="4" w:space="0" w:color="000000"/>
            </w:tcBorders>
            <w:vAlign w:val="center"/>
          </w:tcPr>
          <w:p w14:paraId="3898EC2A" w14:textId="77777777" w:rsidR="00F75DCD" w:rsidRDefault="00000000">
            <w:pPr>
              <w:contextualSpacing/>
            </w:pPr>
            <w:r>
              <w:rPr>
                <w:b/>
                <w:bCs/>
              </w:rPr>
              <w:t>TD</w:t>
            </w:r>
          </w:p>
        </w:tc>
        <w:tc>
          <w:tcPr>
            <w:tcW w:w="999" w:type="dxa"/>
            <w:tcBorders>
              <w:top w:val="single" w:sz="8" w:space="0" w:color="000000"/>
              <w:bottom w:val="single" w:sz="4" w:space="0" w:color="000000"/>
            </w:tcBorders>
            <w:vAlign w:val="center"/>
          </w:tcPr>
          <w:p w14:paraId="5DA8DB1A" w14:textId="77777777" w:rsidR="00F75DCD" w:rsidRDefault="00000000">
            <w:pPr>
              <w:contextualSpacing/>
            </w:pPr>
            <w:r>
              <w:rPr>
                <w:b/>
                <w:bCs/>
              </w:rPr>
              <w:t>PS</w:t>
            </w:r>
          </w:p>
        </w:tc>
        <w:tc>
          <w:tcPr>
            <w:tcW w:w="1001" w:type="dxa"/>
            <w:tcBorders>
              <w:top w:val="single" w:sz="8" w:space="0" w:color="000000"/>
              <w:bottom w:val="single" w:sz="4" w:space="0" w:color="000000"/>
            </w:tcBorders>
            <w:vAlign w:val="center"/>
          </w:tcPr>
          <w:p w14:paraId="31EA581A" w14:textId="77777777" w:rsidR="00F75DCD" w:rsidRDefault="00000000">
            <w:pPr>
              <w:contextualSpacing/>
            </w:pPr>
            <w:r>
              <w:rPr>
                <w:b/>
                <w:bCs/>
              </w:rPr>
              <w:t>ND</w:t>
            </w:r>
          </w:p>
        </w:tc>
      </w:tr>
      <w:tr w:rsidR="00F75DCD" w14:paraId="5A5E8899" w14:textId="77777777">
        <w:trPr>
          <w:cantSplit/>
        </w:trPr>
        <w:tc>
          <w:tcPr>
            <w:tcW w:w="3837" w:type="dxa"/>
            <w:tcMar>
              <w:top w:w="60" w:type="dxa"/>
              <w:bottom w:w="60" w:type="dxa"/>
            </w:tcMar>
          </w:tcPr>
          <w:p w14:paraId="461718DE" w14:textId="77777777" w:rsidR="00F75DCD" w:rsidRDefault="00000000">
            <w:pPr>
              <w:contextualSpacing/>
            </w:pPr>
            <w:r>
              <w:rPr>
                <w:sz w:val="20"/>
                <w:szCs w:val="20"/>
              </w:rPr>
              <w:t>Financial Consumption Limits</w:t>
            </w:r>
          </w:p>
        </w:tc>
        <w:tc>
          <w:tcPr>
            <w:tcW w:w="800" w:type="dxa"/>
            <w:tcMar>
              <w:top w:w="60" w:type="dxa"/>
              <w:bottom w:w="60" w:type="dxa"/>
            </w:tcMar>
          </w:tcPr>
          <w:p w14:paraId="7F21D596" w14:textId="77777777" w:rsidR="00F75DCD" w:rsidRDefault="00000000">
            <w:pPr>
              <w:contextualSpacing/>
            </w:pPr>
            <w:r>
              <w:rPr>
                <w:sz w:val="20"/>
                <w:szCs w:val="20"/>
              </w:rPr>
              <w:t>23</w:t>
            </w:r>
          </w:p>
        </w:tc>
        <w:tc>
          <w:tcPr>
            <w:tcW w:w="1001" w:type="dxa"/>
            <w:tcMar>
              <w:top w:w="60" w:type="dxa"/>
              <w:bottom w:w="60" w:type="dxa"/>
            </w:tcMar>
          </w:tcPr>
          <w:p w14:paraId="500BCCA2" w14:textId="77777777" w:rsidR="00F75DCD" w:rsidRDefault="00000000">
            <w:pPr>
              <w:contextualSpacing/>
            </w:pPr>
            <w:r>
              <w:rPr>
                <w:sz w:val="20"/>
                <w:szCs w:val="20"/>
              </w:rPr>
              <w:t>11.0</w:t>
            </w:r>
          </w:p>
        </w:tc>
        <w:tc>
          <w:tcPr>
            <w:tcW w:w="999" w:type="dxa"/>
            <w:tcMar>
              <w:top w:w="60" w:type="dxa"/>
              <w:bottom w:w="60" w:type="dxa"/>
            </w:tcMar>
          </w:tcPr>
          <w:p w14:paraId="6FB64754" w14:textId="77777777" w:rsidR="00F75DCD" w:rsidRDefault="00000000">
            <w:pPr>
              <w:contextualSpacing/>
            </w:pPr>
            <w:r>
              <w:rPr>
                <w:sz w:val="20"/>
                <w:szCs w:val="20"/>
              </w:rPr>
              <w:t>14</w:t>
            </w:r>
          </w:p>
        </w:tc>
        <w:tc>
          <w:tcPr>
            <w:tcW w:w="1001" w:type="dxa"/>
            <w:tcMar>
              <w:top w:w="60" w:type="dxa"/>
              <w:bottom w:w="60" w:type="dxa"/>
            </w:tcMar>
          </w:tcPr>
          <w:p w14:paraId="3EDB519C" w14:textId="77777777" w:rsidR="00F75DCD" w:rsidRDefault="00000000">
            <w:pPr>
              <w:contextualSpacing/>
            </w:pPr>
            <w:r>
              <w:rPr>
                <w:sz w:val="20"/>
                <w:szCs w:val="20"/>
              </w:rPr>
              <w:t>4</w:t>
            </w:r>
          </w:p>
        </w:tc>
        <w:tc>
          <w:tcPr>
            <w:tcW w:w="999" w:type="dxa"/>
            <w:tcMar>
              <w:top w:w="60" w:type="dxa"/>
              <w:bottom w:w="60" w:type="dxa"/>
            </w:tcMar>
          </w:tcPr>
          <w:p w14:paraId="7ED69D51" w14:textId="77777777" w:rsidR="00F75DCD" w:rsidRDefault="00000000">
            <w:pPr>
              <w:contextualSpacing/>
            </w:pPr>
            <w:r>
              <w:rPr>
                <w:sz w:val="20"/>
                <w:szCs w:val="20"/>
              </w:rPr>
              <w:t>5</w:t>
            </w:r>
          </w:p>
        </w:tc>
        <w:tc>
          <w:tcPr>
            <w:tcW w:w="1001" w:type="dxa"/>
            <w:tcMar>
              <w:top w:w="60" w:type="dxa"/>
              <w:bottom w:w="60" w:type="dxa"/>
            </w:tcMar>
          </w:tcPr>
          <w:p w14:paraId="0A5E2FDB" w14:textId="77777777" w:rsidR="00F75DCD" w:rsidRDefault="00000000">
            <w:pPr>
              <w:contextualSpacing/>
            </w:pPr>
            <w:r>
              <w:rPr>
                <w:sz w:val="20"/>
                <w:szCs w:val="20"/>
              </w:rPr>
              <w:t>0</w:t>
            </w:r>
          </w:p>
        </w:tc>
      </w:tr>
      <w:tr w:rsidR="00F75DCD" w14:paraId="3A372A02" w14:textId="77777777">
        <w:trPr>
          <w:cantSplit/>
        </w:trPr>
        <w:tc>
          <w:tcPr>
            <w:tcW w:w="3837" w:type="dxa"/>
            <w:tcMar>
              <w:top w:w="60" w:type="dxa"/>
              <w:bottom w:w="60" w:type="dxa"/>
            </w:tcMar>
          </w:tcPr>
          <w:p w14:paraId="77AB3D94" w14:textId="77777777" w:rsidR="00F75DCD" w:rsidRDefault="00000000">
            <w:pPr>
              <w:contextualSpacing/>
            </w:pPr>
            <w:r>
              <w:rPr>
                <w:sz w:val="20"/>
                <w:szCs w:val="20"/>
              </w:rPr>
              <w:t>Time and Session Management</w:t>
            </w:r>
          </w:p>
        </w:tc>
        <w:tc>
          <w:tcPr>
            <w:tcW w:w="800" w:type="dxa"/>
            <w:tcMar>
              <w:top w:w="60" w:type="dxa"/>
              <w:bottom w:w="60" w:type="dxa"/>
            </w:tcMar>
          </w:tcPr>
          <w:p w14:paraId="7F665B76" w14:textId="77777777" w:rsidR="00F75DCD" w:rsidRDefault="00000000">
            <w:pPr>
              <w:contextualSpacing/>
            </w:pPr>
            <w:r>
              <w:rPr>
                <w:sz w:val="20"/>
                <w:szCs w:val="20"/>
              </w:rPr>
              <w:t>19</w:t>
            </w:r>
          </w:p>
        </w:tc>
        <w:tc>
          <w:tcPr>
            <w:tcW w:w="1001" w:type="dxa"/>
            <w:tcMar>
              <w:top w:w="60" w:type="dxa"/>
              <w:bottom w:w="60" w:type="dxa"/>
            </w:tcMar>
          </w:tcPr>
          <w:p w14:paraId="14CFB215" w14:textId="77777777" w:rsidR="00F75DCD" w:rsidRDefault="00000000">
            <w:pPr>
              <w:contextualSpacing/>
            </w:pPr>
            <w:r>
              <w:rPr>
                <w:sz w:val="20"/>
                <w:szCs w:val="20"/>
              </w:rPr>
              <w:t>9.0</w:t>
            </w:r>
          </w:p>
        </w:tc>
        <w:tc>
          <w:tcPr>
            <w:tcW w:w="999" w:type="dxa"/>
            <w:tcMar>
              <w:top w:w="60" w:type="dxa"/>
              <w:bottom w:w="60" w:type="dxa"/>
            </w:tcMar>
          </w:tcPr>
          <w:p w14:paraId="7EEF9EF9" w14:textId="77777777" w:rsidR="00F75DCD" w:rsidRDefault="00000000">
            <w:pPr>
              <w:contextualSpacing/>
            </w:pPr>
            <w:r>
              <w:rPr>
                <w:sz w:val="20"/>
                <w:szCs w:val="20"/>
              </w:rPr>
              <w:t>13</w:t>
            </w:r>
          </w:p>
        </w:tc>
        <w:tc>
          <w:tcPr>
            <w:tcW w:w="1001" w:type="dxa"/>
            <w:tcMar>
              <w:top w:w="60" w:type="dxa"/>
              <w:bottom w:w="60" w:type="dxa"/>
            </w:tcMar>
          </w:tcPr>
          <w:p w14:paraId="49B2C45F" w14:textId="77777777" w:rsidR="00F75DCD" w:rsidRDefault="00000000">
            <w:pPr>
              <w:contextualSpacing/>
            </w:pPr>
            <w:r>
              <w:rPr>
                <w:sz w:val="20"/>
                <w:szCs w:val="20"/>
              </w:rPr>
              <w:t>5</w:t>
            </w:r>
          </w:p>
        </w:tc>
        <w:tc>
          <w:tcPr>
            <w:tcW w:w="999" w:type="dxa"/>
            <w:tcMar>
              <w:top w:w="60" w:type="dxa"/>
              <w:bottom w:w="60" w:type="dxa"/>
            </w:tcMar>
          </w:tcPr>
          <w:p w14:paraId="6A244B66" w14:textId="77777777" w:rsidR="00F75DCD" w:rsidRDefault="00000000">
            <w:pPr>
              <w:contextualSpacing/>
            </w:pPr>
            <w:r>
              <w:rPr>
                <w:sz w:val="20"/>
                <w:szCs w:val="20"/>
              </w:rPr>
              <w:t>1</w:t>
            </w:r>
          </w:p>
        </w:tc>
        <w:tc>
          <w:tcPr>
            <w:tcW w:w="1001" w:type="dxa"/>
            <w:tcMar>
              <w:top w:w="60" w:type="dxa"/>
              <w:bottom w:w="60" w:type="dxa"/>
            </w:tcMar>
          </w:tcPr>
          <w:p w14:paraId="0D6D6E8F" w14:textId="77777777" w:rsidR="00F75DCD" w:rsidRDefault="00000000">
            <w:pPr>
              <w:contextualSpacing/>
            </w:pPr>
            <w:r>
              <w:rPr>
                <w:sz w:val="20"/>
                <w:szCs w:val="20"/>
              </w:rPr>
              <w:t>0</w:t>
            </w:r>
          </w:p>
        </w:tc>
      </w:tr>
      <w:tr w:rsidR="00F75DCD" w14:paraId="40BE58BE" w14:textId="77777777">
        <w:trPr>
          <w:cantSplit/>
        </w:trPr>
        <w:tc>
          <w:tcPr>
            <w:tcW w:w="3837" w:type="dxa"/>
            <w:tcMar>
              <w:top w:w="60" w:type="dxa"/>
              <w:bottom w:w="60" w:type="dxa"/>
            </w:tcMar>
          </w:tcPr>
          <w:p w14:paraId="71536232" w14:textId="77777777" w:rsidR="00F75DCD" w:rsidRDefault="00000000">
            <w:pPr>
              <w:contextualSpacing/>
            </w:pPr>
            <w:r>
              <w:rPr>
                <w:sz w:val="20"/>
                <w:szCs w:val="20"/>
              </w:rPr>
              <w:t>Exclusion and Account Controls</w:t>
            </w:r>
          </w:p>
        </w:tc>
        <w:tc>
          <w:tcPr>
            <w:tcW w:w="800" w:type="dxa"/>
            <w:tcMar>
              <w:top w:w="60" w:type="dxa"/>
              <w:bottom w:w="60" w:type="dxa"/>
            </w:tcMar>
          </w:tcPr>
          <w:p w14:paraId="26EAFF58" w14:textId="77777777" w:rsidR="00F75DCD" w:rsidRDefault="00000000">
            <w:pPr>
              <w:contextualSpacing/>
            </w:pPr>
            <w:r>
              <w:rPr>
                <w:sz w:val="20"/>
                <w:szCs w:val="20"/>
              </w:rPr>
              <w:t>15</w:t>
            </w:r>
          </w:p>
        </w:tc>
        <w:tc>
          <w:tcPr>
            <w:tcW w:w="1001" w:type="dxa"/>
            <w:tcMar>
              <w:top w:w="60" w:type="dxa"/>
              <w:bottom w:w="60" w:type="dxa"/>
            </w:tcMar>
          </w:tcPr>
          <w:p w14:paraId="20528B18" w14:textId="77777777" w:rsidR="00F75DCD" w:rsidRDefault="00000000">
            <w:pPr>
              <w:contextualSpacing/>
            </w:pPr>
            <w:r>
              <w:rPr>
                <w:sz w:val="20"/>
                <w:szCs w:val="20"/>
              </w:rPr>
              <w:t>7.1</w:t>
            </w:r>
          </w:p>
        </w:tc>
        <w:tc>
          <w:tcPr>
            <w:tcW w:w="999" w:type="dxa"/>
            <w:tcMar>
              <w:top w:w="60" w:type="dxa"/>
              <w:bottom w:w="60" w:type="dxa"/>
            </w:tcMar>
          </w:tcPr>
          <w:p w14:paraId="19AECD12" w14:textId="77777777" w:rsidR="00F75DCD" w:rsidRDefault="00000000">
            <w:pPr>
              <w:contextualSpacing/>
            </w:pPr>
            <w:r>
              <w:rPr>
                <w:sz w:val="20"/>
                <w:szCs w:val="20"/>
              </w:rPr>
              <w:t>11</w:t>
            </w:r>
          </w:p>
        </w:tc>
        <w:tc>
          <w:tcPr>
            <w:tcW w:w="1001" w:type="dxa"/>
            <w:tcMar>
              <w:top w:w="60" w:type="dxa"/>
              <w:bottom w:w="60" w:type="dxa"/>
            </w:tcMar>
          </w:tcPr>
          <w:p w14:paraId="61FDEB9A" w14:textId="77777777" w:rsidR="00F75DCD" w:rsidRDefault="00000000">
            <w:pPr>
              <w:contextualSpacing/>
            </w:pPr>
            <w:r>
              <w:rPr>
                <w:sz w:val="20"/>
                <w:szCs w:val="20"/>
              </w:rPr>
              <w:t>1</w:t>
            </w:r>
          </w:p>
        </w:tc>
        <w:tc>
          <w:tcPr>
            <w:tcW w:w="999" w:type="dxa"/>
            <w:tcMar>
              <w:top w:w="60" w:type="dxa"/>
              <w:bottom w:w="60" w:type="dxa"/>
            </w:tcMar>
          </w:tcPr>
          <w:p w14:paraId="65445865" w14:textId="77777777" w:rsidR="00F75DCD" w:rsidRDefault="00000000">
            <w:pPr>
              <w:contextualSpacing/>
            </w:pPr>
            <w:r>
              <w:rPr>
                <w:sz w:val="20"/>
                <w:szCs w:val="20"/>
              </w:rPr>
              <w:t>3</w:t>
            </w:r>
          </w:p>
        </w:tc>
        <w:tc>
          <w:tcPr>
            <w:tcW w:w="1001" w:type="dxa"/>
            <w:tcMar>
              <w:top w:w="60" w:type="dxa"/>
              <w:bottom w:w="60" w:type="dxa"/>
            </w:tcMar>
          </w:tcPr>
          <w:p w14:paraId="0A0018A6" w14:textId="77777777" w:rsidR="00F75DCD" w:rsidRDefault="00000000">
            <w:pPr>
              <w:contextualSpacing/>
            </w:pPr>
            <w:r>
              <w:rPr>
                <w:sz w:val="20"/>
                <w:szCs w:val="20"/>
              </w:rPr>
              <w:t>0</w:t>
            </w:r>
          </w:p>
        </w:tc>
      </w:tr>
      <w:tr w:rsidR="00F75DCD" w14:paraId="3CF8783B" w14:textId="77777777">
        <w:trPr>
          <w:cantSplit/>
        </w:trPr>
        <w:tc>
          <w:tcPr>
            <w:tcW w:w="3837" w:type="dxa"/>
            <w:tcMar>
              <w:top w:w="60" w:type="dxa"/>
              <w:bottom w:w="60" w:type="dxa"/>
            </w:tcMar>
          </w:tcPr>
          <w:p w14:paraId="615F52F4" w14:textId="77777777" w:rsidR="00F75DCD" w:rsidRDefault="00000000">
            <w:pPr>
              <w:contextualSpacing/>
            </w:pPr>
            <w:r>
              <w:rPr>
                <w:sz w:val="20"/>
                <w:szCs w:val="20"/>
              </w:rPr>
              <w:t>Messaging and Communications</w:t>
            </w:r>
          </w:p>
        </w:tc>
        <w:tc>
          <w:tcPr>
            <w:tcW w:w="800" w:type="dxa"/>
            <w:tcMar>
              <w:top w:w="60" w:type="dxa"/>
              <w:bottom w:w="60" w:type="dxa"/>
            </w:tcMar>
          </w:tcPr>
          <w:p w14:paraId="20FE43FE" w14:textId="77777777" w:rsidR="00F75DCD" w:rsidRDefault="00000000">
            <w:pPr>
              <w:contextualSpacing/>
            </w:pPr>
            <w:r>
              <w:rPr>
                <w:sz w:val="20"/>
                <w:szCs w:val="20"/>
              </w:rPr>
              <w:t>23</w:t>
            </w:r>
          </w:p>
        </w:tc>
        <w:tc>
          <w:tcPr>
            <w:tcW w:w="1001" w:type="dxa"/>
            <w:tcMar>
              <w:top w:w="60" w:type="dxa"/>
              <w:bottom w:w="60" w:type="dxa"/>
            </w:tcMar>
          </w:tcPr>
          <w:p w14:paraId="55832996" w14:textId="77777777" w:rsidR="00F75DCD" w:rsidRDefault="00000000">
            <w:pPr>
              <w:contextualSpacing/>
            </w:pPr>
            <w:r>
              <w:rPr>
                <w:sz w:val="20"/>
                <w:szCs w:val="20"/>
              </w:rPr>
              <w:t>11.0</w:t>
            </w:r>
          </w:p>
        </w:tc>
        <w:tc>
          <w:tcPr>
            <w:tcW w:w="999" w:type="dxa"/>
            <w:tcMar>
              <w:top w:w="60" w:type="dxa"/>
              <w:bottom w:w="60" w:type="dxa"/>
            </w:tcMar>
          </w:tcPr>
          <w:p w14:paraId="23DF2FD1" w14:textId="77777777" w:rsidR="00F75DCD" w:rsidRDefault="00000000">
            <w:pPr>
              <w:contextualSpacing/>
            </w:pPr>
            <w:r>
              <w:rPr>
                <w:sz w:val="20"/>
                <w:szCs w:val="20"/>
              </w:rPr>
              <w:t>21</w:t>
            </w:r>
          </w:p>
        </w:tc>
        <w:tc>
          <w:tcPr>
            <w:tcW w:w="1001" w:type="dxa"/>
            <w:tcMar>
              <w:top w:w="60" w:type="dxa"/>
              <w:bottom w:w="60" w:type="dxa"/>
            </w:tcMar>
          </w:tcPr>
          <w:p w14:paraId="443A33FA" w14:textId="77777777" w:rsidR="00F75DCD" w:rsidRDefault="00000000">
            <w:pPr>
              <w:contextualSpacing/>
            </w:pPr>
            <w:r>
              <w:rPr>
                <w:sz w:val="20"/>
                <w:szCs w:val="20"/>
              </w:rPr>
              <w:t>1</w:t>
            </w:r>
          </w:p>
        </w:tc>
        <w:tc>
          <w:tcPr>
            <w:tcW w:w="999" w:type="dxa"/>
            <w:tcMar>
              <w:top w:w="60" w:type="dxa"/>
              <w:bottom w:w="60" w:type="dxa"/>
            </w:tcMar>
          </w:tcPr>
          <w:p w14:paraId="07E8C980" w14:textId="77777777" w:rsidR="00F75DCD" w:rsidRDefault="00000000">
            <w:pPr>
              <w:contextualSpacing/>
            </w:pPr>
            <w:r>
              <w:rPr>
                <w:sz w:val="20"/>
                <w:szCs w:val="20"/>
              </w:rPr>
              <w:t>1</w:t>
            </w:r>
          </w:p>
        </w:tc>
        <w:tc>
          <w:tcPr>
            <w:tcW w:w="1001" w:type="dxa"/>
            <w:tcMar>
              <w:top w:w="60" w:type="dxa"/>
              <w:bottom w:w="60" w:type="dxa"/>
            </w:tcMar>
          </w:tcPr>
          <w:p w14:paraId="0886F883" w14:textId="77777777" w:rsidR="00F75DCD" w:rsidRDefault="00000000">
            <w:pPr>
              <w:contextualSpacing/>
            </w:pPr>
            <w:r>
              <w:rPr>
                <w:sz w:val="20"/>
                <w:szCs w:val="20"/>
              </w:rPr>
              <w:t>0</w:t>
            </w:r>
          </w:p>
        </w:tc>
      </w:tr>
      <w:tr w:rsidR="00F75DCD" w14:paraId="02E46305" w14:textId="77777777">
        <w:trPr>
          <w:cantSplit/>
        </w:trPr>
        <w:tc>
          <w:tcPr>
            <w:tcW w:w="3837" w:type="dxa"/>
            <w:tcMar>
              <w:top w:w="60" w:type="dxa"/>
              <w:bottom w:w="60" w:type="dxa"/>
            </w:tcMar>
          </w:tcPr>
          <w:p w14:paraId="23294395" w14:textId="77777777" w:rsidR="00F75DCD" w:rsidRDefault="00000000">
            <w:pPr>
              <w:contextualSpacing/>
            </w:pPr>
            <w:r>
              <w:rPr>
                <w:sz w:val="20"/>
                <w:szCs w:val="20"/>
              </w:rPr>
              <w:t>Personalised Feedback</w:t>
            </w:r>
          </w:p>
        </w:tc>
        <w:tc>
          <w:tcPr>
            <w:tcW w:w="800" w:type="dxa"/>
            <w:tcMar>
              <w:top w:w="60" w:type="dxa"/>
              <w:bottom w:w="60" w:type="dxa"/>
            </w:tcMar>
          </w:tcPr>
          <w:p w14:paraId="01125DEF" w14:textId="77777777" w:rsidR="00F75DCD" w:rsidRDefault="00000000">
            <w:pPr>
              <w:contextualSpacing/>
            </w:pPr>
            <w:r>
              <w:rPr>
                <w:sz w:val="20"/>
                <w:szCs w:val="20"/>
              </w:rPr>
              <w:t>9</w:t>
            </w:r>
          </w:p>
        </w:tc>
        <w:tc>
          <w:tcPr>
            <w:tcW w:w="1001" w:type="dxa"/>
            <w:tcMar>
              <w:top w:w="60" w:type="dxa"/>
              <w:bottom w:w="60" w:type="dxa"/>
            </w:tcMar>
          </w:tcPr>
          <w:p w14:paraId="38AA5325" w14:textId="77777777" w:rsidR="00F75DCD" w:rsidRDefault="00000000">
            <w:pPr>
              <w:contextualSpacing/>
            </w:pPr>
            <w:r>
              <w:rPr>
                <w:sz w:val="20"/>
                <w:szCs w:val="20"/>
              </w:rPr>
              <w:t>4.3</w:t>
            </w:r>
          </w:p>
        </w:tc>
        <w:tc>
          <w:tcPr>
            <w:tcW w:w="999" w:type="dxa"/>
            <w:tcMar>
              <w:top w:w="60" w:type="dxa"/>
              <w:bottom w:w="60" w:type="dxa"/>
            </w:tcMar>
          </w:tcPr>
          <w:p w14:paraId="79448A8E" w14:textId="77777777" w:rsidR="00F75DCD" w:rsidRDefault="00000000">
            <w:pPr>
              <w:contextualSpacing/>
            </w:pPr>
            <w:r>
              <w:rPr>
                <w:sz w:val="20"/>
                <w:szCs w:val="20"/>
              </w:rPr>
              <w:t>9</w:t>
            </w:r>
          </w:p>
        </w:tc>
        <w:tc>
          <w:tcPr>
            <w:tcW w:w="1001" w:type="dxa"/>
            <w:tcMar>
              <w:top w:w="60" w:type="dxa"/>
              <w:bottom w:w="60" w:type="dxa"/>
            </w:tcMar>
          </w:tcPr>
          <w:p w14:paraId="55846644" w14:textId="77777777" w:rsidR="00F75DCD" w:rsidRDefault="00000000">
            <w:pPr>
              <w:contextualSpacing/>
            </w:pPr>
            <w:r>
              <w:rPr>
                <w:sz w:val="20"/>
                <w:szCs w:val="20"/>
              </w:rPr>
              <w:t>0</w:t>
            </w:r>
          </w:p>
        </w:tc>
        <w:tc>
          <w:tcPr>
            <w:tcW w:w="999" w:type="dxa"/>
            <w:tcMar>
              <w:top w:w="60" w:type="dxa"/>
              <w:bottom w:w="60" w:type="dxa"/>
            </w:tcMar>
          </w:tcPr>
          <w:p w14:paraId="53542222" w14:textId="77777777" w:rsidR="00F75DCD" w:rsidRDefault="00000000">
            <w:pPr>
              <w:contextualSpacing/>
            </w:pPr>
            <w:r>
              <w:rPr>
                <w:sz w:val="20"/>
                <w:szCs w:val="20"/>
              </w:rPr>
              <w:t>0</w:t>
            </w:r>
          </w:p>
        </w:tc>
        <w:tc>
          <w:tcPr>
            <w:tcW w:w="1001" w:type="dxa"/>
            <w:tcMar>
              <w:top w:w="60" w:type="dxa"/>
              <w:bottom w:w="60" w:type="dxa"/>
            </w:tcMar>
          </w:tcPr>
          <w:p w14:paraId="5DAE4D9D" w14:textId="77777777" w:rsidR="00F75DCD" w:rsidRDefault="00000000">
            <w:pPr>
              <w:contextualSpacing/>
            </w:pPr>
            <w:r>
              <w:rPr>
                <w:sz w:val="20"/>
                <w:szCs w:val="20"/>
              </w:rPr>
              <w:t>0</w:t>
            </w:r>
          </w:p>
        </w:tc>
      </w:tr>
      <w:tr w:rsidR="00F75DCD" w14:paraId="394409EA" w14:textId="77777777">
        <w:trPr>
          <w:cantSplit/>
        </w:trPr>
        <w:tc>
          <w:tcPr>
            <w:tcW w:w="3837" w:type="dxa"/>
            <w:tcMar>
              <w:top w:w="60" w:type="dxa"/>
              <w:bottom w:w="60" w:type="dxa"/>
            </w:tcMar>
          </w:tcPr>
          <w:p w14:paraId="0EB76846" w14:textId="77777777" w:rsidR="00F75DCD" w:rsidRDefault="00000000">
            <w:pPr>
              <w:contextualSpacing/>
            </w:pPr>
            <w:r>
              <w:rPr>
                <w:sz w:val="20"/>
                <w:szCs w:val="20"/>
              </w:rPr>
              <w:t>Detection and Monitoring Systems</w:t>
            </w:r>
          </w:p>
        </w:tc>
        <w:tc>
          <w:tcPr>
            <w:tcW w:w="800" w:type="dxa"/>
            <w:tcMar>
              <w:top w:w="60" w:type="dxa"/>
              <w:bottom w:w="60" w:type="dxa"/>
            </w:tcMar>
          </w:tcPr>
          <w:p w14:paraId="2D27F46A" w14:textId="77777777" w:rsidR="00F75DCD" w:rsidRDefault="00000000">
            <w:pPr>
              <w:contextualSpacing/>
            </w:pPr>
            <w:r>
              <w:rPr>
                <w:sz w:val="20"/>
                <w:szCs w:val="20"/>
              </w:rPr>
              <w:t>7</w:t>
            </w:r>
          </w:p>
        </w:tc>
        <w:tc>
          <w:tcPr>
            <w:tcW w:w="1001" w:type="dxa"/>
            <w:tcMar>
              <w:top w:w="60" w:type="dxa"/>
              <w:bottom w:w="60" w:type="dxa"/>
            </w:tcMar>
          </w:tcPr>
          <w:p w14:paraId="70D84CB7" w14:textId="77777777" w:rsidR="00F75DCD" w:rsidRDefault="00000000">
            <w:pPr>
              <w:contextualSpacing/>
            </w:pPr>
            <w:r>
              <w:rPr>
                <w:sz w:val="20"/>
                <w:szCs w:val="20"/>
              </w:rPr>
              <w:t>3.3</w:t>
            </w:r>
          </w:p>
        </w:tc>
        <w:tc>
          <w:tcPr>
            <w:tcW w:w="999" w:type="dxa"/>
            <w:tcMar>
              <w:top w:w="60" w:type="dxa"/>
              <w:bottom w:w="60" w:type="dxa"/>
            </w:tcMar>
          </w:tcPr>
          <w:p w14:paraId="3503E9E3" w14:textId="77777777" w:rsidR="00F75DCD" w:rsidRDefault="00000000">
            <w:pPr>
              <w:contextualSpacing/>
            </w:pPr>
            <w:r>
              <w:rPr>
                <w:sz w:val="20"/>
                <w:szCs w:val="20"/>
              </w:rPr>
              <w:t>7</w:t>
            </w:r>
          </w:p>
        </w:tc>
        <w:tc>
          <w:tcPr>
            <w:tcW w:w="1001" w:type="dxa"/>
            <w:tcMar>
              <w:top w:w="60" w:type="dxa"/>
              <w:bottom w:w="60" w:type="dxa"/>
            </w:tcMar>
          </w:tcPr>
          <w:p w14:paraId="72308865" w14:textId="77777777" w:rsidR="00F75DCD" w:rsidRDefault="00000000">
            <w:pPr>
              <w:contextualSpacing/>
            </w:pPr>
            <w:r>
              <w:rPr>
                <w:sz w:val="20"/>
                <w:szCs w:val="20"/>
              </w:rPr>
              <w:t>0</w:t>
            </w:r>
          </w:p>
        </w:tc>
        <w:tc>
          <w:tcPr>
            <w:tcW w:w="999" w:type="dxa"/>
            <w:tcMar>
              <w:top w:w="60" w:type="dxa"/>
              <w:bottom w:w="60" w:type="dxa"/>
            </w:tcMar>
          </w:tcPr>
          <w:p w14:paraId="4AED9037" w14:textId="77777777" w:rsidR="00F75DCD" w:rsidRDefault="00000000">
            <w:pPr>
              <w:contextualSpacing/>
            </w:pPr>
            <w:r>
              <w:rPr>
                <w:sz w:val="20"/>
                <w:szCs w:val="20"/>
              </w:rPr>
              <w:t>0</w:t>
            </w:r>
          </w:p>
        </w:tc>
        <w:tc>
          <w:tcPr>
            <w:tcW w:w="1001" w:type="dxa"/>
            <w:tcMar>
              <w:top w:w="60" w:type="dxa"/>
              <w:bottom w:w="60" w:type="dxa"/>
            </w:tcMar>
          </w:tcPr>
          <w:p w14:paraId="16C25BAF" w14:textId="77777777" w:rsidR="00F75DCD" w:rsidRDefault="00000000">
            <w:pPr>
              <w:contextualSpacing/>
            </w:pPr>
            <w:r>
              <w:rPr>
                <w:sz w:val="20"/>
                <w:szCs w:val="20"/>
              </w:rPr>
              <w:t>0</w:t>
            </w:r>
          </w:p>
        </w:tc>
      </w:tr>
      <w:tr w:rsidR="00F75DCD" w14:paraId="1000977C" w14:textId="77777777">
        <w:trPr>
          <w:cantSplit/>
        </w:trPr>
        <w:tc>
          <w:tcPr>
            <w:tcW w:w="3837" w:type="dxa"/>
            <w:tcMar>
              <w:top w:w="60" w:type="dxa"/>
              <w:bottom w:w="60" w:type="dxa"/>
            </w:tcMar>
          </w:tcPr>
          <w:p w14:paraId="023D1879" w14:textId="77777777" w:rsidR="00F75DCD" w:rsidRDefault="00000000">
            <w:pPr>
              <w:contextualSpacing/>
            </w:pPr>
            <w:r>
              <w:rPr>
                <w:sz w:val="20"/>
                <w:szCs w:val="20"/>
              </w:rPr>
              <w:t>Self-Assessment Tools</w:t>
            </w:r>
          </w:p>
        </w:tc>
        <w:tc>
          <w:tcPr>
            <w:tcW w:w="800" w:type="dxa"/>
            <w:tcMar>
              <w:top w:w="60" w:type="dxa"/>
              <w:bottom w:w="60" w:type="dxa"/>
            </w:tcMar>
          </w:tcPr>
          <w:p w14:paraId="7CE091DA" w14:textId="77777777" w:rsidR="00F75DCD" w:rsidRDefault="00000000">
            <w:pPr>
              <w:contextualSpacing/>
            </w:pPr>
            <w:r>
              <w:rPr>
                <w:sz w:val="20"/>
                <w:szCs w:val="20"/>
              </w:rPr>
              <w:t>6</w:t>
            </w:r>
          </w:p>
        </w:tc>
        <w:tc>
          <w:tcPr>
            <w:tcW w:w="1001" w:type="dxa"/>
            <w:tcMar>
              <w:top w:w="60" w:type="dxa"/>
              <w:bottom w:w="60" w:type="dxa"/>
            </w:tcMar>
          </w:tcPr>
          <w:p w14:paraId="4E48455E" w14:textId="77777777" w:rsidR="00F75DCD" w:rsidRDefault="00000000">
            <w:pPr>
              <w:contextualSpacing/>
            </w:pPr>
            <w:r>
              <w:rPr>
                <w:sz w:val="20"/>
                <w:szCs w:val="20"/>
              </w:rPr>
              <w:t>2.9</w:t>
            </w:r>
          </w:p>
        </w:tc>
        <w:tc>
          <w:tcPr>
            <w:tcW w:w="999" w:type="dxa"/>
            <w:tcMar>
              <w:top w:w="60" w:type="dxa"/>
              <w:bottom w:w="60" w:type="dxa"/>
            </w:tcMar>
          </w:tcPr>
          <w:p w14:paraId="459A0A94" w14:textId="77777777" w:rsidR="00F75DCD" w:rsidRDefault="00000000">
            <w:pPr>
              <w:contextualSpacing/>
            </w:pPr>
            <w:r>
              <w:rPr>
                <w:sz w:val="20"/>
                <w:szCs w:val="20"/>
              </w:rPr>
              <w:t>6</w:t>
            </w:r>
          </w:p>
        </w:tc>
        <w:tc>
          <w:tcPr>
            <w:tcW w:w="1001" w:type="dxa"/>
            <w:tcMar>
              <w:top w:w="60" w:type="dxa"/>
              <w:bottom w:w="60" w:type="dxa"/>
            </w:tcMar>
          </w:tcPr>
          <w:p w14:paraId="4194AB07" w14:textId="77777777" w:rsidR="00F75DCD" w:rsidRDefault="00000000">
            <w:pPr>
              <w:contextualSpacing/>
            </w:pPr>
            <w:r>
              <w:rPr>
                <w:sz w:val="20"/>
                <w:szCs w:val="20"/>
              </w:rPr>
              <w:t>0</w:t>
            </w:r>
          </w:p>
        </w:tc>
        <w:tc>
          <w:tcPr>
            <w:tcW w:w="999" w:type="dxa"/>
            <w:tcMar>
              <w:top w:w="60" w:type="dxa"/>
              <w:bottom w:w="60" w:type="dxa"/>
            </w:tcMar>
          </w:tcPr>
          <w:p w14:paraId="7F720E85" w14:textId="77777777" w:rsidR="00F75DCD" w:rsidRDefault="00000000">
            <w:pPr>
              <w:contextualSpacing/>
            </w:pPr>
            <w:r>
              <w:rPr>
                <w:sz w:val="20"/>
                <w:szCs w:val="20"/>
              </w:rPr>
              <w:t>0</w:t>
            </w:r>
          </w:p>
        </w:tc>
        <w:tc>
          <w:tcPr>
            <w:tcW w:w="1001" w:type="dxa"/>
            <w:tcMar>
              <w:top w:w="60" w:type="dxa"/>
              <w:bottom w:w="60" w:type="dxa"/>
            </w:tcMar>
          </w:tcPr>
          <w:p w14:paraId="55A4027F" w14:textId="77777777" w:rsidR="00F75DCD" w:rsidRDefault="00000000">
            <w:pPr>
              <w:contextualSpacing/>
            </w:pPr>
            <w:r>
              <w:rPr>
                <w:sz w:val="20"/>
                <w:szCs w:val="20"/>
              </w:rPr>
              <w:t>0</w:t>
            </w:r>
          </w:p>
        </w:tc>
      </w:tr>
      <w:tr w:rsidR="00F75DCD" w14:paraId="3F0E3710" w14:textId="77777777">
        <w:trPr>
          <w:cantSplit/>
        </w:trPr>
        <w:tc>
          <w:tcPr>
            <w:tcW w:w="3837" w:type="dxa"/>
            <w:tcMar>
              <w:top w:w="60" w:type="dxa"/>
              <w:bottom w:w="60" w:type="dxa"/>
            </w:tcMar>
          </w:tcPr>
          <w:p w14:paraId="01C01F41" w14:textId="77777777" w:rsidR="00F75DCD" w:rsidRDefault="00000000">
            <w:pPr>
              <w:contextualSpacing/>
            </w:pPr>
            <w:r>
              <w:rPr>
                <w:sz w:val="20"/>
                <w:szCs w:val="20"/>
              </w:rPr>
              <w:t>Education and Information</w:t>
            </w:r>
          </w:p>
        </w:tc>
        <w:tc>
          <w:tcPr>
            <w:tcW w:w="800" w:type="dxa"/>
            <w:tcMar>
              <w:top w:w="60" w:type="dxa"/>
              <w:bottom w:w="60" w:type="dxa"/>
            </w:tcMar>
          </w:tcPr>
          <w:p w14:paraId="427BC4B9" w14:textId="77777777" w:rsidR="00F75DCD" w:rsidRDefault="00000000">
            <w:pPr>
              <w:contextualSpacing/>
            </w:pPr>
            <w:r>
              <w:rPr>
                <w:sz w:val="20"/>
                <w:szCs w:val="20"/>
              </w:rPr>
              <w:t>13</w:t>
            </w:r>
          </w:p>
        </w:tc>
        <w:tc>
          <w:tcPr>
            <w:tcW w:w="1001" w:type="dxa"/>
            <w:tcMar>
              <w:top w:w="60" w:type="dxa"/>
              <w:bottom w:w="60" w:type="dxa"/>
            </w:tcMar>
          </w:tcPr>
          <w:p w14:paraId="2136CB52" w14:textId="77777777" w:rsidR="00F75DCD" w:rsidRDefault="00000000">
            <w:pPr>
              <w:contextualSpacing/>
            </w:pPr>
            <w:r>
              <w:rPr>
                <w:sz w:val="20"/>
                <w:szCs w:val="20"/>
              </w:rPr>
              <w:t>6.2</w:t>
            </w:r>
          </w:p>
        </w:tc>
        <w:tc>
          <w:tcPr>
            <w:tcW w:w="999" w:type="dxa"/>
            <w:tcMar>
              <w:top w:w="60" w:type="dxa"/>
              <w:bottom w:w="60" w:type="dxa"/>
            </w:tcMar>
          </w:tcPr>
          <w:p w14:paraId="4E22D8A9" w14:textId="77777777" w:rsidR="00F75DCD" w:rsidRDefault="00000000">
            <w:pPr>
              <w:contextualSpacing/>
            </w:pPr>
            <w:r>
              <w:rPr>
                <w:sz w:val="20"/>
                <w:szCs w:val="20"/>
              </w:rPr>
              <w:t>11</w:t>
            </w:r>
          </w:p>
        </w:tc>
        <w:tc>
          <w:tcPr>
            <w:tcW w:w="1001" w:type="dxa"/>
            <w:tcMar>
              <w:top w:w="60" w:type="dxa"/>
              <w:bottom w:w="60" w:type="dxa"/>
            </w:tcMar>
          </w:tcPr>
          <w:p w14:paraId="29DEBD5D" w14:textId="77777777" w:rsidR="00F75DCD" w:rsidRDefault="00000000">
            <w:pPr>
              <w:contextualSpacing/>
            </w:pPr>
            <w:r>
              <w:rPr>
                <w:sz w:val="20"/>
                <w:szCs w:val="20"/>
              </w:rPr>
              <w:t>0</w:t>
            </w:r>
          </w:p>
        </w:tc>
        <w:tc>
          <w:tcPr>
            <w:tcW w:w="999" w:type="dxa"/>
            <w:tcMar>
              <w:top w:w="60" w:type="dxa"/>
              <w:bottom w:w="60" w:type="dxa"/>
            </w:tcMar>
          </w:tcPr>
          <w:p w14:paraId="611356D3" w14:textId="77777777" w:rsidR="00F75DCD" w:rsidRDefault="00000000">
            <w:pPr>
              <w:contextualSpacing/>
            </w:pPr>
            <w:r>
              <w:rPr>
                <w:sz w:val="20"/>
                <w:szCs w:val="20"/>
              </w:rPr>
              <w:t>2</w:t>
            </w:r>
          </w:p>
        </w:tc>
        <w:tc>
          <w:tcPr>
            <w:tcW w:w="1001" w:type="dxa"/>
            <w:tcMar>
              <w:top w:w="60" w:type="dxa"/>
              <w:bottom w:w="60" w:type="dxa"/>
            </w:tcMar>
          </w:tcPr>
          <w:p w14:paraId="3DF6C5C7" w14:textId="77777777" w:rsidR="00F75DCD" w:rsidRDefault="00000000">
            <w:pPr>
              <w:contextualSpacing/>
            </w:pPr>
            <w:r>
              <w:rPr>
                <w:sz w:val="20"/>
                <w:szCs w:val="20"/>
              </w:rPr>
              <w:t>0</w:t>
            </w:r>
          </w:p>
        </w:tc>
      </w:tr>
      <w:tr w:rsidR="00F75DCD" w14:paraId="4301312F" w14:textId="77777777">
        <w:trPr>
          <w:cantSplit/>
        </w:trPr>
        <w:tc>
          <w:tcPr>
            <w:tcW w:w="3837" w:type="dxa"/>
            <w:tcMar>
              <w:top w:w="60" w:type="dxa"/>
              <w:bottom w:w="60" w:type="dxa"/>
            </w:tcMar>
          </w:tcPr>
          <w:p w14:paraId="1F633D80" w14:textId="77777777" w:rsidR="00F75DCD" w:rsidRDefault="00000000">
            <w:pPr>
              <w:contextualSpacing/>
            </w:pPr>
            <w:r>
              <w:rPr>
                <w:sz w:val="20"/>
                <w:szCs w:val="20"/>
              </w:rPr>
              <w:t>Proactive Contact</w:t>
            </w:r>
          </w:p>
        </w:tc>
        <w:tc>
          <w:tcPr>
            <w:tcW w:w="800" w:type="dxa"/>
            <w:tcMar>
              <w:top w:w="60" w:type="dxa"/>
              <w:bottom w:w="60" w:type="dxa"/>
            </w:tcMar>
          </w:tcPr>
          <w:p w14:paraId="3D3B256D" w14:textId="77777777" w:rsidR="00F75DCD" w:rsidRDefault="00000000">
            <w:pPr>
              <w:contextualSpacing/>
            </w:pPr>
            <w:r>
              <w:rPr>
                <w:sz w:val="20"/>
                <w:szCs w:val="20"/>
              </w:rPr>
              <w:t>5</w:t>
            </w:r>
          </w:p>
        </w:tc>
        <w:tc>
          <w:tcPr>
            <w:tcW w:w="1001" w:type="dxa"/>
            <w:tcMar>
              <w:top w:w="60" w:type="dxa"/>
              <w:bottom w:w="60" w:type="dxa"/>
            </w:tcMar>
          </w:tcPr>
          <w:p w14:paraId="21179CD8" w14:textId="77777777" w:rsidR="00F75DCD" w:rsidRDefault="00000000">
            <w:pPr>
              <w:contextualSpacing/>
            </w:pPr>
            <w:r>
              <w:rPr>
                <w:sz w:val="20"/>
                <w:szCs w:val="20"/>
              </w:rPr>
              <w:t>2.4</w:t>
            </w:r>
          </w:p>
        </w:tc>
        <w:tc>
          <w:tcPr>
            <w:tcW w:w="999" w:type="dxa"/>
            <w:tcMar>
              <w:top w:w="60" w:type="dxa"/>
              <w:bottom w:w="60" w:type="dxa"/>
            </w:tcMar>
          </w:tcPr>
          <w:p w14:paraId="21E8C092" w14:textId="77777777" w:rsidR="00F75DCD" w:rsidRDefault="00000000">
            <w:pPr>
              <w:contextualSpacing/>
            </w:pPr>
            <w:r>
              <w:rPr>
                <w:sz w:val="20"/>
                <w:szCs w:val="20"/>
              </w:rPr>
              <w:t>5</w:t>
            </w:r>
          </w:p>
        </w:tc>
        <w:tc>
          <w:tcPr>
            <w:tcW w:w="1001" w:type="dxa"/>
            <w:tcMar>
              <w:top w:w="60" w:type="dxa"/>
              <w:bottom w:w="60" w:type="dxa"/>
            </w:tcMar>
          </w:tcPr>
          <w:p w14:paraId="79305A0E" w14:textId="77777777" w:rsidR="00F75DCD" w:rsidRDefault="00000000">
            <w:pPr>
              <w:contextualSpacing/>
            </w:pPr>
            <w:r>
              <w:rPr>
                <w:sz w:val="20"/>
                <w:szCs w:val="20"/>
              </w:rPr>
              <w:t>0</w:t>
            </w:r>
          </w:p>
        </w:tc>
        <w:tc>
          <w:tcPr>
            <w:tcW w:w="999" w:type="dxa"/>
            <w:tcMar>
              <w:top w:w="60" w:type="dxa"/>
              <w:bottom w:w="60" w:type="dxa"/>
            </w:tcMar>
          </w:tcPr>
          <w:p w14:paraId="4EFBD40E" w14:textId="77777777" w:rsidR="00F75DCD" w:rsidRDefault="00000000">
            <w:pPr>
              <w:contextualSpacing/>
            </w:pPr>
            <w:r>
              <w:rPr>
                <w:sz w:val="20"/>
                <w:szCs w:val="20"/>
              </w:rPr>
              <w:t>0</w:t>
            </w:r>
          </w:p>
        </w:tc>
        <w:tc>
          <w:tcPr>
            <w:tcW w:w="1001" w:type="dxa"/>
            <w:tcMar>
              <w:top w:w="60" w:type="dxa"/>
              <w:bottom w:w="60" w:type="dxa"/>
            </w:tcMar>
          </w:tcPr>
          <w:p w14:paraId="2E02F86D" w14:textId="77777777" w:rsidR="00F75DCD" w:rsidRDefault="00000000">
            <w:pPr>
              <w:contextualSpacing/>
            </w:pPr>
            <w:r>
              <w:rPr>
                <w:sz w:val="20"/>
                <w:szCs w:val="20"/>
              </w:rPr>
              <w:t>0</w:t>
            </w:r>
          </w:p>
        </w:tc>
      </w:tr>
      <w:tr w:rsidR="00F75DCD" w14:paraId="5235BF7A" w14:textId="77777777">
        <w:trPr>
          <w:cantSplit/>
        </w:trPr>
        <w:tc>
          <w:tcPr>
            <w:tcW w:w="3837" w:type="dxa"/>
            <w:tcMar>
              <w:top w:w="60" w:type="dxa"/>
              <w:bottom w:w="60" w:type="dxa"/>
            </w:tcMar>
          </w:tcPr>
          <w:p w14:paraId="1FC8ABC5" w14:textId="77777777" w:rsidR="00F75DCD" w:rsidRDefault="00000000">
            <w:pPr>
              <w:contextualSpacing/>
            </w:pPr>
            <w:r>
              <w:rPr>
                <w:sz w:val="20"/>
                <w:szCs w:val="20"/>
              </w:rPr>
              <w:t>Therapeutic Interventions</w:t>
            </w:r>
          </w:p>
        </w:tc>
        <w:tc>
          <w:tcPr>
            <w:tcW w:w="800" w:type="dxa"/>
            <w:tcMar>
              <w:top w:w="60" w:type="dxa"/>
              <w:bottom w:w="60" w:type="dxa"/>
            </w:tcMar>
          </w:tcPr>
          <w:p w14:paraId="70727A48" w14:textId="77777777" w:rsidR="00F75DCD" w:rsidRDefault="00000000">
            <w:pPr>
              <w:contextualSpacing/>
            </w:pPr>
            <w:r>
              <w:rPr>
                <w:sz w:val="20"/>
                <w:szCs w:val="20"/>
              </w:rPr>
              <w:t>16</w:t>
            </w:r>
          </w:p>
        </w:tc>
        <w:tc>
          <w:tcPr>
            <w:tcW w:w="1001" w:type="dxa"/>
            <w:tcMar>
              <w:top w:w="60" w:type="dxa"/>
              <w:bottom w:w="60" w:type="dxa"/>
            </w:tcMar>
          </w:tcPr>
          <w:p w14:paraId="72CA1490" w14:textId="77777777" w:rsidR="00F75DCD" w:rsidRDefault="00000000">
            <w:pPr>
              <w:contextualSpacing/>
            </w:pPr>
            <w:r>
              <w:rPr>
                <w:sz w:val="20"/>
                <w:szCs w:val="20"/>
              </w:rPr>
              <w:t>7.6</w:t>
            </w:r>
          </w:p>
        </w:tc>
        <w:tc>
          <w:tcPr>
            <w:tcW w:w="999" w:type="dxa"/>
            <w:tcMar>
              <w:top w:w="60" w:type="dxa"/>
              <w:bottom w:w="60" w:type="dxa"/>
            </w:tcMar>
          </w:tcPr>
          <w:p w14:paraId="4D83D49E" w14:textId="77777777" w:rsidR="00F75DCD" w:rsidRDefault="00000000">
            <w:pPr>
              <w:contextualSpacing/>
            </w:pPr>
            <w:r>
              <w:rPr>
                <w:sz w:val="20"/>
                <w:szCs w:val="20"/>
              </w:rPr>
              <w:t>16</w:t>
            </w:r>
          </w:p>
        </w:tc>
        <w:tc>
          <w:tcPr>
            <w:tcW w:w="1001" w:type="dxa"/>
            <w:tcMar>
              <w:top w:w="60" w:type="dxa"/>
              <w:bottom w:w="60" w:type="dxa"/>
            </w:tcMar>
          </w:tcPr>
          <w:p w14:paraId="5580986D" w14:textId="77777777" w:rsidR="00F75DCD" w:rsidRDefault="00000000">
            <w:pPr>
              <w:contextualSpacing/>
            </w:pPr>
            <w:r>
              <w:rPr>
                <w:sz w:val="20"/>
                <w:szCs w:val="20"/>
              </w:rPr>
              <w:t>0</w:t>
            </w:r>
          </w:p>
        </w:tc>
        <w:tc>
          <w:tcPr>
            <w:tcW w:w="999" w:type="dxa"/>
            <w:tcMar>
              <w:top w:w="60" w:type="dxa"/>
              <w:bottom w:w="60" w:type="dxa"/>
            </w:tcMar>
          </w:tcPr>
          <w:p w14:paraId="41645E12" w14:textId="77777777" w:rsidR="00F75DCD" w:rsidRDefault="00000000">
            <w:pPr>
              <w:contextualSpacing/>
            </w:pPr>
            <w:r>
              <w:rPr>
                <w:sz w:val="20"/>
                <w:szCs w:val="20"/>
              </w:rPr>
              <w:t>0</w:t>
            </w:r>
          </w:p>
        </w:tc>
        <w:tc>
          <w:tcPr>
            <w:tcW w:w="1001" w:type="dxa"/>
            <w:tcMar>
              <w:top w:w="60" w:type="dxa"/>
              <w:bottom w:w="60" w:type="dxa"/>
            </w:tcMar>
          </w:tcPr>
          <w:p w14:paraId="4279B586" w14:textId="77777777" w:rsidR="00F75DCD" w:rsidRDefault="00000000">
            <w:pPr>
              <w:contextualSpacing/>
            </w:pPr>
            <w:r>
              <w:rPr>
                <w:sz w:val="20"/>
                <w:szCs w:val="20"/>
              </w:rPr>
              <w:t>0</w:t>
            </w:r>
          </w:p>
        </w:tc>
      </w:tr>
      <w:tr w:rsidR="00F75DCD" w14:paraId="536E9201" w14:textId="77777777">
        <w:trPr>
          <w:cantSplit/>
        </w:trPr>
        <w:tc>
          <w:tcPr>
            <w:tcW w:w="3837" w:type="dxa"/>
            <w:tcMar>
              <w:top w:w="60" w:type="dxa"/>
              <w:bottom w:w="60" w:type="dxa"/>
            </w:tcMar>
          </w:tcPr>
          <w:p w14:paraId="72FF9770" w14:textId="77777777" w:rsidR="00F75DCD" w:rsidRDefault="00000000">
            <w:pPr>
              <w:contextualSpacing/>
            </w:pPr>
            <w:r>
              <w:rPr>
                <w:sz w:val="20"/>
                <w:szCs w:val="20"/>
              </w:rPr>
              <w:t>Self-Regulation Strategies</w:t>
            </w:r>
          </w:p>
        </w:tc>
        <w:tc>
          <w:tcPr>
            <w:tcW w:w="800" w:type="dxa"/>
            <w:tcMar>
              <w:top w:w="60" w:type="dxa"/>
              <w:bottom w:w="60" w:type="dxa"/>
            </w:tcMar>
          </w:tcPr>
          <w:p w14:paraId="5261A803" w14:textId="77777777" w:rsidR="00F75DCD" w:rsidRDefault="00000000">
            <w:pPr>
              <w:contextualSpacing/>
            </w:pPr>
            <w:r>
              <w:rPr>
                <w:sz w:val="20"/>
                <w:szCs w:val="20"/>
              </w:rPr>
              <w:t>10</w:t>
            </w:r>
          </w:p>
        </w:tc>
        <w:tc>
          <w:tcPr>
            <w:tcW w:w="1001" w:type="dxa"/>
            <w:tcMar>
              <w:top w:w="60" w:type="dxa"/>
              <w:bottom w:w="60" w:type="dxa"/>
            </w:tcMar>
          </w:tcPr>
          <w:p w14:paraId="07774C64" w14:textId="77777777" w:rsidR="00F75DCD" w:rsidRDefault="00000000">
            <w:pPr>
              <w:contextualSpacing/>
            </w:pPr>
            <w:r>
              <w:rPr>
                <w:sz w:val="20"/>
                <w:szCs w:val="20"/>
              </w:rPr>
              <w:t>4.8</w:t>
            </w:r>
          </w:p>
        </w:tc>
        <w:tc>
          <w:tcPr>
            <w:tcW w:w="999" w:type="dxa"/>
            <w:tcMar>
              <w:top w:w="60" w:type="dxa"/>
              <w:bottom w:w="60" w:type="dxa"/>
            </w:tcMar>
          </w:tcPr>
          <w:p w14:paraId="06BA4EE1" w14:textId="77777777" w:rsidR="00F75DCD" w:rsidRDefault="00000000">
            <w:pPr>
              <w:contextualSpacing/>
            </w:pPr>
            <w:r>
              <w:rPr>
                <w:sz w:val="20"/>
                <w:szCs w:val="20"/>
              </w:rPr>
              <w:t>10</w:t>
            </w:r>
          </w:p>
        </w:tc>
        <w:tc>
          <w:tcPr>
            <w:tcW w:w="1001" w:type="dxa"/>
            <w:tcMar>
              <w:top w:w="60" w:type="dxa"/>
              <w:bottom w:w="60" w:type="dxa"/>
            </w:tcMar>
          </w:tcPr>
          <w:p w14:paraId="3470CA35" w14:textId="77777777" w:rsidR="00F75DCD" w:rsidRDefault="00000000">
            <w:pPr>
              <w:contextualSpacing/>
            </w:pPr>
            <w:r>
              <w:rPr>
                <w:sz w:val="20"/>
                <w:szCs w:val="20"/>
              </w:rPr>
              <w:t>0</w:t>
            </w:r>
          </w:p>
        </w:tc>
        <w:tc>
          <w:tcPr>
            <w:tcW w:w="999" w:type="dxa"/>
            <w:tcMar>
              <w:top w:w="60" w:type="dxa"/>
              <w:bottom w:w="60" w:type="dxa"/>
            </w:tcMar>
          </w:tcPr>
          <w:p w14:paraId="660A1D22" w14:textId="77777777" w:rsidR="00F75DCD" w:rsidRDefault="00000000">
            <w:pPr>
              <w:contextualSpacing/>
            </w:pPr>
            <w:r>
              <w:rPr>
                <w:sz w:val="20"/>
                <w:szCs w:val="20"/>
              </w:rPr>
              <w:t>0</w:t>
            </w:r>
          </w:p>
        </w:tc>
        <w:tc>
          <w:tcPr>
            <w:tcW w:w="1001" w:type="dxa"/>
            <w:tcMar>
              <w:top w:w="60" w:type="dxa"/>
              <w:bottom w:w="60" w:type="dxa"/>
            </w:tcMar>
          </w:tcPr>
          <w:p w14:paraId="2D0C7EF0" w14:textId="77777777" w:rsidR="00F75DCD" w:rsidRDefault="00000000">
            <w:pPr>
              <w:contextualSpacing/>
            </w:pPr>
            <w:r>
              <w:rPr>
                <w:sz w:val="20"/>
                <w:szCs w:val="20"/>
              </w:rPr>
              <w:t>0</w:t>
            </w:r>
          </w:p>
        </w:tc>
      </w:tr>
      <w:tr w:rsidR="00F75DCD" w14:paraId="36C55ABE" w14:textId="77777777">
        <w:trPr>
          <w:cantSplit/>
        </w:trPr>
        <w:tc>
          <w:tcPr>
            <w:tcW w:w="3837" w:type="dxa"/>
            <w:tcMar>
              <w:top w:w="60" w:type="dxa"/>
              <w:bottom w:w="60" w:type="dxa"/>
            </w:tcMar>
          </w:tcPr>
          <w:p w14:paraId="53E421E1" w14:textId="77777777" w:rsidR="00F75DCD" w:rsidRDefault="00000000">
            <w:pPr>
              <w:contextualSpacing/>
            </w:pPr>
            <w:r>
              <w:rPr>
                <w:sz w:val="20"/>
                <w:szCs w:val="20"/>
              </w:rPr>
              <w:t>Structural Game Modifications</w:t>
            </w:r>
          </w:p>
        </w:tc>
        <w:tc>
          <w:tcPr>
            <w:tcW w:w="800" w:type="dxa"/>
            <w:tcMar>
              <w:top w:w="60" w:type="dxa"/>
              <w:bottom w:w="60" w:type="dxa"/>
            </w:tcMar>
          </w:tcPr>
          <w:p w14:paraId="71F495B1" w14:textId="77777777" w:rsidR="00F75DCD" w:rsidRDefault="00000000">
            <w:pPr>
              <w:contextualSpacing/>
            </w:pPr>
            <w:r>
              <w:rPr>
                <w:sz w:val="20"/>
                <w:szCs w:val="20"/>
              </w:rPr>
              <w:t>15</w:t>
            </w:r>
          </w:p>
        </w:tc>
        <w:tc>
          <w:tcPr>
            <w:tcW w:w="1001" w:type="dxa"/>
            <w:tcMar>
              <w:top w:w="60" w:type="dxa"/>
              <w:bottom w:w="60" w:type="dxa"/>
            </w:tcMar>
          </w:tcPr>
          <w:p w14:paraId="4F1FA927" w14:textId="77777777" w:rsidR="00F75DCD" w:rsidRDefault="00000000">
            <w:pPr>
              <w:contextualSpacing/>
            </w:pPr>
            <w:r>
              <w:rPr>
                <w:sz w:val="20"/>
                <w:szCs w:val="20"/>
              </w:rPr>
              <w:t>7.1</w:t>
            </w:r>
          </w:p>
        </w:tc>
        <w:tc>
          <w:tcPr>
            <w:tcW w:w="999" w:type="dxa"/>
            <w:tcMar>
              <w:top w:w="60" w:type="dxa"/>
              <w:bottom w:w="60" w:type="dxa"/>
            </w:tcMar>
          </w:tcPr>
          <w:p w14:paraId="0CA90EC5" w14:textId="77777777" w:rsidR="00F75DCD" w:rsidRDefault="00000000">
            <w:pPr>
              <w:contextualSpacing/>
            </w:pPr>
            <w:r>
              <w:rPr>
                <w:sz w:val="20"/>
                <w:szCs w:val="20"/>
              </w:rPr>
              <w:t>7</w:t>
            </w:r>
          </w:p>
        </w:tc>
        <w:tc>
          <w:tcPr>
            <w:tcW w:w="1001" w:type="dxa"/>
            <w:tcMar>
              <w:top w:w="60" w:type="dxa"/>
              <w:bottom w:w="60" w:type="dxa"/>
            </w:tcMar>
          </w:tcPr>
          <w:p w14:paraId="4CA847A0" w14:textId="77777777" w:rsidR="00F75DCD" w:rsidRDefault="00000000">
            <w:pPr>
              <w:contextualSpacing/>
            </w:pPr>
            <w:r>
              <w:rPr>
                <w:sz w:val="20"/>
                <w:szCs w:val="20"/>
              </w:rPr>
              <w:t>1</w:t>
            </w:r>
          </w:p>
        </w:tc>
        <w:tc>
          <w:tcPr>
            <w:tcW w:w="999" w:type="dxa"/>
            <w:tcMar>
              <w:top w:w="60" w:type="dxa"/>
              <w:bottom w:w="60" w:type="dxa"/>
            </w:tcMar>
          </w:tcPr>
          <w:p w14:paraId="6ED09778" w14:textId="77777777" w:rsidR="00F75DCD" w:rsidRDefault="00000000">
            <w:pPr>
              <w:contextualSpacing/>
            </w:pPr>
            <w:r>
              <w:rPr>
                <w:sz w:val="20"/>
                <w:szCs w:val="20"/>
              </w:rPr>
              <w:t>7</w:t>
            </w:r>
          </w:p>
        </w:tc>
        <w:tc>
          <w:tcPr>
            <w:tcW w:w="1001" w:type="dxa"/>
            <w:tcMar>
              <w:top w:w="60" w:type="dxa"/>
              <w:bottom w:w="60" w:type="dxa"/>
            </w:tcMar>
          </w:tcPr>
          <w:p w14:paraId="534FC856" w14:textId="77777777" w:rsidR="00F75DCD" w:rsidRDefault="00000000">
            <w:pPr>
              <w:contextualSpacing/>
            </w:pPr>
            <w:r>
              <w:rPr>
                <w:sz w:val="20"/>
                <w:szCs w:val="20"/>
              </w:rPr>
              <w:t>0</w:t>
            </w:r>
          </w:p>
        </w:tc>
      </w:tr>
      <w:tr w:rsidR="00F75DCD" w14:paraId="7AB22E87" w14:textId="77777777">
        <w:trPr>
          <w:cantSplit/>
        </w:trPr>
        <w:tc>
          <w:tcPr>
            <w:tcW w:w="3837" w:type="dxa"/>
            <w:tcMar>
              <w:top w:w="60" w:type="dxa"/>
              <w:bottom w:w="60" w:type="dxa"/>
            </w:tcMar>
          </w:tcPr>
          <w:p w14:paraId="4C36FA26" w14:textId="77777777" w:rsidR="00F75DCD" w:rsidRDefault="00000000">
            <w:pPr>
              <w:contextualSpacing/>
            </w:pPr>
            <w:r>
              <w:rPr>
                <w:sz w:val="20"/>
                <w:szCs w:val="20"/>
              </w:rPr>
              <w:t>Low-Risk Gambling Guidelines</w:t>
            </w:r>
          </w:p>
        </w:tc>
        <w:tc>
          <w:tcPr>
            <w:tcW w:w="800" w:type="dxa"/>
            <w:tcMar>
              <w:top w:w="60" w:type="dxa"/>
              <w:bottom w:w="60" w:type="dxa"/>
            </w:tcMar>
          </w:tcPr>
          <w:p w14:paraId="74275673" w14:textId="77777777" w:rsidR="00F75DCD" w:rsidRDefault="00000000">
            <w:pPr>
              <w:contextualSpacing/>
            </w:pPr>
            <w:r>
              <w:rPr>
                <w:sz w:val="20"/>
                <w:szCs w:val="20"/>
              </w:rPr>
              <w:t>6</w:t>
            </w:r>
          </w:p>
        </w:tc>
        <w:tc>
          <w:tcPr>
            <w:tcW w:w="1001" w:type="dxa"/>
            <w:tcMar>
              <w:top w:w="60" w:type="dxa"/>
              <w:bottom w:w="60" w:type="dxa"/>
            </w:tcMar>
          </w:tcPr>
          <w:p w14:paraId="242C6108" w14:textId="77777777" w:rsidR="00F75DCD" w:rsidRDefault="00000000">
            <w:pPr>
              <w:contextualSpacing/>
            </w:pPr>
            <w:r>
              <w:rPr>
                <w:sz w:val="20"/>
                <w:szCs w:val="20"/>
              </w:rPr>
              <w:t>2.9</w:t>
            </w:r>
          </w:p>
        </w:tc>
        <w:tc>
          <w:tcPr>
            <w:tcW w:w="999" w:type="dxa"/>
            <w:tcMar>
              <w:top w:w="60" w:type="dxa"/>
              <w:bottom w:w="60" w:type="dxa"/>
            </w:tcMar>
          </w:tcPr>
          <w:p w14:paraId="55932EEC" w14:textId="77777777" w:rsidR="00F75DCD" w:rsidRDefault="00000000">
            <w:pPr>
              <w:contextualSpacing/>
            </w:pPr>
            <w:r>
              <w:rPr>
                <w:sz w:val="20"/>
                <w:szCs w:val="20"/>
              </w:rPr>
              <w:t>5</w:t>
            </w:r>
          </w:p>
        </w:tc>
        <w:tc>
          <w:tcPr>
            <w:tcW w:w="1001" w:type="dxa"/>
            <w:tcMar>
              <w:top w:w="60" w:type="dxa"/>
              <w:bottom w:w="60" w:type="dxa"/>
            </w:tcMar>
          </w:tcPr>
          <w:p w14:paraId="0A7BE45C" w14:textId="77777777" w:rsidR="00F75DCD" w:rsidRDefault="00000000">
            <w:pPr>
              <w:contextualSpacing/>
            </w:pPr>
            <w:r>
              <w:rPr>
                <w:sz w:val="20"/>
                <w:szCs w:val="20"/>
              </w:rPr>
              <w:t>1</w:t>
            </w:r>
          </w:p>
        </w:tc>
        <w:tc>
          <w:tcPr>
            <w:tcW w:w="999" w:type="dxa"/>
            <w:tcMar>
              <w:top w:w="60" w:type="dxa"/>
              <w:bottom w:w="60" w:type="dxa"/>
            </w:tcMar>
          </w:tcPr>
          <w:p w14:paraId="4DF461FB" w14:textId="77777777" w:rsidR="00F75DCD" w:rsidRDefault="00000000">
            <w:pPr>
              <w:contextualSpacing/>
            </w:pPr>
            <w:r>
              <w:rPr>
                <w:sz w:val="20"/>
                <w:szCs w:val="20"/>
              </w:rPr>
              <w:t>0</w:t>
            </w:r>
          </w:p>
        </w:tc>
        <w:tc>
          <w:tcPr>
            <w:tcW w:w="1001" w:type="dxa"/>
            <w:tcMar>
              <w:top w:w="60" w:type="dxa"/>
              <w:bottom w:w="60" w:type="dxa"/>
            </w:tcMar>
          </w:tcPr>
          <w:p w14:paraId="335FBBBE" w14:textId="77777777" w:rsidR="00F75DCD" w:rsidRDefault="00000000">
            <w:pPr>
              <w:contextualSpacing/>
            </w:pPr>
            <w:r>
              <w:rPr>
                <w:sz w:val="20"/>
                <w:szCs w:val="20"/>
              </w:rPr>
              <w:t>0</w:t>
            </w:r>
          </w:p>
        </w:tc>
      </w:tr>
      <w:tr w:rsidR="00F75DCD" w14:paraId="1AEE1093" w14:textId="77777777">
        <w:trPr>
          <w:cantSplit/>
        </w:trPr>
        <w:tc>
          <w:tcPr>
            <w:tcW w:w="3837" w:type="dxa"/>
            <w:tcMar>
              <w:top w:w="60" w:type="dxa"/>
              <w:bottom w:w="60" w:type="dxa"/>
            </w:tcMar>
          </w:tcPr>
          <w:p w14:paraId="20AFEE53" w14:textId="77777777" w:rsidR="00F75DCD" w:rsidRDefault="00000000">
            <w:pPr>
              <w:contextualSpacing/>
            </w:pPr>
            <w:r>
              <w:rPr>
                <w:sz w:val="20"/>
                <w:szCs w:val="20"/>
              </w:rPr>
              <w:t>Multi-Component Programs and System Tools</w:t>
            </w:r>
          </w:p>
        </w:tc>
        <w:tc>
          <w:tcPr>
            <w:tcW w:w="800" w:type="dxa"/>
            <w:tcMar>
              <w:top w:w="60" w:type="dxa"/>
              <w:bottom w:w="60" w:type="dxa"/>
            </w:tcMar>
          </w:tcPr>
          <w:p w14:paraId="1856B49B" w14:textId="77777777" w:rsidR="00F75DCD" w:rsidRDefault="00000000">
            <w:pPr>
              <w:contextualSpacing/>
            </w:pPr>
            <w:r>
              <w:rPr>
                <w:sz w:val="20"/>
                <w:szCs w:val="20"/>
              </w:rPr>
              <w:t>7</w:t>
            </w:r>
          </w:p>
        </w:tc>
        <w:tc>
          <w:tcPr>
            <w:tcW w:w="1001" w:type="dxa"/>
            <w:tcMar>
              <w:top w:w="60" w:type="dxa"/>
              <w:bottom w:w="60" w:type="dxa"/>
            </w:tcMar>
          </w:tcPr>
          <w:p w14:paraId="515B589A" w14:textId="77777777" w:rsidR="00F75DCD" w:rsidRDefault="00000000">
            <w:pPr>
              <w:contextualSpacing/>
            </w:pPr>
            <w:r>
              <w:rPr>
                <w:sz w:val="20"/>
                <w:szCs w:val="20"/>
              </w:rPr>
              <w:t>3.3</w:t>
            </w:r>
          </w:p>
        </w:tc>
        <w:tc>
          <w:tcPr>
            <w:tcW w:w="999" w:type="dxa"/>
            <w:tcMar>
              <w:top w:w="60" w:type="dxa"/>
              <w:bottom w:w="60" w:type="dxa"/>
            </w:tcMar>
          </w:tcPr>
          <w:p w14:paraId="3862F1EC" w14:textId="77777777" w:rsidR="00F75DCD" w:rsidRDefault="00000000">
            <w:pPr>
              <w:contextualSpacing/>
            </w:pPr>
            <w:r>
              <w:rPr>
                <w:sz w:val="20"/>
                <w:szCs w:val="20"/>
              </w:rPr>
              <w:t>6</w:t>
            </w:r>
          </w:p>
        </w:tc>
        <w:tc>
          <w:tcPr>
            <w:tcW w:w="1001" w:type="dxa"/>
            <w:tcMar>
              <w:top w:w="60" w:type="dxa"/>
              <w:bottom w:w="60" w:type="dxa"/>
            </w:tcMar>
          </w:tcPr>
          <w:p w14:paraId="46E7CCBE" w14:textId="77777777" w:rsidR="00F75DCD" w:rsidRDefault="00000000">
            <w:pPr>
              <w:contextualSpacing/>
            </w:pPr>
            <w:r>
              <w:rPr>
                <w:sz w:val="20"/>
                <w:szCs w:val="20"/>
              </w:rPr>
              <w:t>0</w:t>
            </w:r>
          </w:p>
        </w:tc>
        <w:tc>
          <w:tcPr>
            <w:tcW w:w="999" w:type="dxa"/>
            <w:tcMar>
              <w:top w:w="60" w:type="dxa"/>
              <w:bottom w:w="60" w:type="dxa"/>
            </w:tcMar>
          </w:tcPr>
          <w:p w14:paraId="45A65EFA" w14:textId="77777777" w:rsidR="00F75DCD" w:rsidRDefault="00000000">
            <w:pPr>
              <w:contextualSpacing/>
            </w:pPr>
            <w:r>
              <w:rPr>
                <w:sz w:val="20"/>
                <w:szCs w:val="20"/>
              </w:rPr>
              <w:t>1</w:t>
            </w:r>
          </w:p>
        </w:tc>
        <w:tc>
          <w:tcPr>
            <w:tcW w:w="1001" w:type="dxa"/>
            <w:tcMar>
              <w:top w:w="60" w:type="dxa"/>
              <w:bottom w:w="60" w:type="dxa"/>
            </w:tcMar>
          </w:tcPr>
          <w:p w14:paraId="1A968160" w14:textId="77777777" w:rsidR="00F75DCD" w:rsidRDefault="00000000">
            <w:pPr>
              <w:contextualSpacing/>
            </w:pPr>
            <w:r>
              <w:rPr>
                <w:sz w:val="20"/>
                <w:szCs w:val="20"/>
              </w:rPr>
              <w:t>0</w:t>
            </w:r>
          </w:p>
        </w:tc>
      </w:tr>
      <w:tr w:rsidR="00F75DCD" w14:paraId="40D4D52E" w14:textId="77777777">
        <w:trPr>
          <w:cantSplit/>
        </w:trPr>
        <w:tc>
          <w:tcPr>
            <w:tcW w:w="3837" w:type="dxa"/>
            <w:tcMar>
              <w:top w:w="60" w:type="dxa"/>
              <w:bottom w:w="60" w:type="dxa"/>
            </w:tcMar>
          </w:tcPr>
          <w:p w14:paraId="39FEA2EE" w14:textId="77777777" w:rsidR="00F75DCD" w:rsidRDefault="00000000">
            <w:pPr>
              <w:contextualSpacing/>
            </w:pPr>
            <w:r>
              <w:rPr>
                <w:sz w:val="20"/>
                <w:szCs w:val="20"/>
              </w:rPr>
              <w:t>Newly Designed Tools</w:t>
            </w:r>
          </w:p>
        </w:tc>
        <w:tc>
          <w:tcPr>
            <w:tcW w:w="800" w:type="dxa"/>
            <w:tcMar>
              <w:top w:w="60" w:type="dxa"/>
              <w:bottom w:w="60" w:type="dxa"/>
            </w:tcMar>
          </w:tcPr>
          <w:p w14:paraId="78BD61E5" w14:textId="77777777" w:rsidR="00F75DCD" w:rsidRDefault="00000000">
            <w:pPr>
              <w:contextualSpacing/>
            </w:pPr>
            <w:r>
              <w:rPr>
                <w:sz w:val="20"/>
                <w:szCs w:val="20"/>
              </w:rPr>
              <w:t>36</w:t>
            </w:r>
          </w:p>
        </w:tc>
        <w:tc>
          <w:tcPr>
            <w:tcW w:w="1001" w:type="dxa"/>
            <w:tcMar>
              <w:top w:w="60" w:type="dxa"/>
              <w:bottom w:w="60" w:type="dxa"/>
            </w:tcMar>
          </w:tcPr>
          <w:p w14:paraId="14617B71" w14:textId="77777777" w:rsidR="00F75DCD" w:rsidRDefault="00000000">
            <w:pPr>
              <w:contextualSpacing/>
            </w:pPr>
            <w:r>
              <w:rPr>
                <w:sz w:val="20"/>
                <w:szCs w:val="20"/>
              </w:rPr>
              <w:t>17.1</w:t>
            </w:r>
          </w:p>
        </w:tc>
        <w:tc>
          <w:tcPr>
            <w:tcW w:w="999" w:type="dxa"/>
            <w:tcMar>
              <w:top w:w="60" w:type="dxa"/>
              <w:bottom w:w="60" w:type="dxa"/>
            </w:tcMar>
          </w:tcPr>
          <w:p w14:paraId="7AC94B14" w14:textId="77777777" w:rsidR="00F75DCD" w:rsidRDefault="00000000">
            <w:pPr>
              <w:contextualSpacing/>
            </w:pPr>
            <w:r>
              <w:rPr>
                <w:sz w:val="20"/>
                <w:szCs w:val="20"/>
              </w:rPr>
              <w:t>2</w:t>
            </w:r>
          </w:p>
        </w:tc>
        <w:tc>
          <w:tcPr>
            <w:tcW w:w="1001" w:type="dxa"/>
            <w:tcMar>
              <w:top w:w="60" w:type="dxa"/>
              <w:bottom w:w="60" w:type="dxa"/>
            </w:tcMar>
          </w:tcPr>
          <w:p w14:paraId="175244D7" w14:textId="77777777" w:rsidR="00F75DCD" w:rsidRDefault="00000000">
            <w:pPr>
              <w:contextualSpacing/>
            </w:pPr>
            <w:r>
              <w:rPr>
                <w:sz w:val="20"/>
                <w:szCs w:val="20"/>
              </w:rPr>
              <w:t>0</w:t>
            </w:r>
          </w:p>
        </w:tc>
        <w:tc>
          <w:tcPr>
            <w:tcW w:w="999" w:type="dxa"/>
            <w:tcMar>
              <w:top w:w="60" w:type="dxa"/>
              <w:bottom w:w="60" w:type="dxa"/>
            </w:tcMar>
          </w:tcPr>
          <w:p w14:paraId="4A27A846" w14:textId="77777777" w:rsidR="00F75DCD" w:rsidRDefault="00000000">
            <w:pPr>
              <w:contextualSpacing/>
            </w:pPr>
            <w:r>
              <w:rPr>
                <w:sz w:val="20"/>
                <w:szCs w:val="20"/>
              </w:rPr>
              <w:t>0</w:t>
            </w:r>
          </w:p>
        </w:tc>
        <w:tc>
          <w:tcPr>
            <w:tcW w:w="1001" w:type="dxa"/>
            <w:tcMar>
              <w:top w:w="60" w:type="dxa"/>
              <w:bottom w:w="60" w:type="dxa"/>
            </w:tcMar>
          </w:tcPr>
          <w:p w14:paraId="6E6F59CC" w14:textId="77777777" w:rsidR="00F75DCD" w:rsidRDefault="00000000">
            <w:pPr>
              <w:contextualSpacing/>
            </w:pPr>
            <w:r>
              <w:rPr>
                <w:sz w:val="20"/>
                <w:szCs w:val="20"/>
              </w:rPr>
              <w:t>34</w:t>
            </w:r>
          </w:p>
        </w:tc>
      </w:tr>
      <w:tr w:rsidR="00F75DCD" w14:paraId="352A2F96" w14:textId="77777777">
        <w:trPr>
          <w:cantSplit/>
        </w:trPr>
        <w:tc>
          <w:tcPr>
            <w:tcW w:w="3837" w:type="dxa"/>
            <w:tcBorders>
              <w:bottom w:val="single" w:sz="8" w:space="0" w:color="000000"/>
            </w:tcBorders>
            <w:tcMar>
              <w:top w:w="60" w:type="dxa"/>
              <w:bottom w:w="60" w:type="dxa"/>
            </w:tcMar>
          </w:tcPr>
          <w:p w14:paraId="4003191B" w14:textId="77777777" w:rsidR="00F75DCD" w:rsidRDefault="00000000">
            <w:pPr>
              <w:contextualSpacing/>
            </w:pPr>
            <w:r>
              <w:rPr>
                <w:b/>
                <w:bCs/>
                <w:sz w:val="20"/>
                <w:szCs w:val="20"/>
              </w:rPr>
              <w:t>Total</w:t>
            </w:r>
          </w:p>
        </w:tc>
        <w:tc>
          <w:tcPr>
            <w:tcW w:w="800" w:type="dxa"/>
            <w:tcBorders>
              <w:bottom w:val="single" w:sz="8" w:space="0" w:color="000000"/>
            </w:tcBorders>
            <w:tcMar>
              <w:top w:w="60" w:type="dxa"/>
              <w:bottom w:w="60" w:type="dxa"/>
            </w:tcMar>
          </w:tcPr>
          <w:p w14:paraId="51E70104" w14:textId="77777777" w:rsidR="00F75DCD" w:rsidRDefault="00000000">
            <w:pPr>
              <w:contextualSpacing/>
            </w:pPr>
            <w:r>
              <w:rPr>
                <w:b/>
                <w:bCs/>
                <w:sz w:val="20"/>
                <w:szCs w:val="20"/>
              </w:rPr>
              <w:t>210</w:t>
            </w:r>
          </w:p>
        </w:tc>
        <w:tc>
          <w:tcPr>
            <w:tcW w:w="1001" w:type="dxa"/>
            <w:tcBorders>
              <w:bottom w:val="single" w:sz="8" w:space="0" w:color="000000"/>
            </w:tcBorders>
            <w:tcMar>
              <w:top w:w="60" w:type="dxa"/>
              <w:bottom w:w="60" w:type="dxa"/>
            </w:tcMar>
          </w:tcPr>
          <w:p w14:paraId="261ED8FC" w14:textId="77777777" w:rsidR="00F75DCD" w:rsidRDefault="00000000">
            <w:pPr>
              <w:contextualSpacing/>
            </w:pPr>
            <w:r>
              <w:rPr>
                <w:b/>
                <w:bCs/>
                <w:sz w:val="20"/>
                <w:szCs w:val="20"/>
              </w:rPr>
              <w:t>100.0</w:t>
            </w:r>
          </w:p>
        </w:tc>
        <w:tc>
          <w:tcPr>
            <w:tcW w:w="999" w:type="dxa"/>
            <w:tcBorders>
              <w:bottom w:val="single" w:sz="8" w:space="0" w:color="000000"/>
            </w:tcBorders>
            <w:tcMar>
              <w:top w:w="60" w:type="dxa"/>
              <w:bottom w:w="60" w:type="dxa"/>
            </w:tcMar>
          </w:tcPr>
          <w:p w14:paraId="08770FEB" w14:textId="77777777" w:rsidR="00F75DCD" w:rsidRDefault="00000000">
            <w:pPr>
              <w:contextualSpacing/>
            </w:pPr>
            <w:r>
              <w:rPr>
                <w:b/>
                <w:bCs/>
                <w:sz w:val="20"/>
                <w:szCs w:val="20"/>
              </w:rPr>
              <w:t>143</w:t>
            </w:r>
          </w:p>
        </w:tc>
        <w:tc>
          <w:tcPr>
            <w:tcW w:w="1001" w:type="dxa"/>
            <w:tcBorders>
              <w:bottom w:val="single" w:sz="8" w:space="0" w:color="000000"/>
            </w:tcBorders>
            <w:tcMar>
              <w:top w:w="60" w:type="dxa"/>
              <w:bottom w:w="60" w:type="dxa"/>
            </w:tcMar>
          </w:tcPr>
          <w:p w14:paraId="5AAA7213" w14:textId="77777777" w:rsidR="00F75DCD" w:rsidRDefault="00000000">
            <w:pPr>
              <w:contextualSpacing/>
            </w:pPr>
            <w:r>
              <w:rPr>
                <w:b/>
                <w:bCs/>
                <w:sz w:val="20"/>
                <w:szCs w:val="20"/>
              </w:rPr>
              <w:t>13</w:t>
            </w:r>
          </w:p>
        </w:tc>
        <w:tc>
          <w:tcPr>
            <w:tcW w:w="999" w:type="dxa"/>
            <w:tcBorders>
              <w:bottom w:val="single" w:sz="8" w:space="0" w:color="000000"/>
            </w:tcBorders>
            <w:tcMar>
              <w:top w:w="60" w:type="dxa"/>
              <w:bottom w:w="60" w:type="dxa"/>
            </w:tcMar>
          </w:tcPr>
          <w:p w14:paraId="57E73C96" w14:textId="77777777" w:rsidR="00F75DCD" w:rsidRDefault="00000000">
            <w:pPr>
              <w:contextualSpacing/>
            </w:pPr>
            <w:r>
              <w:rPr>
                <w:b/>
                <w:bCs/>
                <w:sz w:val="20"/>
                <w:szCs w:val="20"/>
              </w:rPr>
              <w:t>20</w:t>
            </w:r>
          </w:p>
        </w:tc>
        <w:tc>
          <w:tcPr>
            <w:tcW w:w="1001" w:type="dxa"/>
            <w:tcBorders>
              <w:bottom w:val="single" w:sz="8" w:space="0" w:color="000000"/>
            </w:tcBorders>
            <w:tcMar>
              <w:top w:w="60" w:type="dxa"/>
              <w:bottom w:w="60" w:type="dxa"/>
            </w:tcMar>
          </w:tcPr>
          <w:p w14:paraId="5D0C1FBB" w14:textId="77777777" w:rsidR="00F75DCD" w:rsidRDefault="00000000">
            <w:pPr>
              <w:contextualSpacing/>
            </w:pPr>
            <w:r>
              <w:rPr>
                <w:b/>
                <w:bCs/>
                <w:sz w:val="20"/>
                <w:szCs w:val="20"/>
              </w:rPr>
              <w:t>34</w:t>
            </w:r>
          </w:p>
        </w:tc>
      </w:tr>
    </w:tbl>
    <w:p w14:paraId="2E70617D" w14:textId="77777777" w:rsidR="00F75DCD" w:rsidRDefault="00000000" w:rsidP="00FA4AE2">
      <w:pPr>
        <w:contextualSpacing/>
        <w:jc w:val="both"/>
      </w:pPr>
      <w:r>
        <w:rPr>
          <w:i/>
          <w:iCs/>
        </w:rPr>
        <w:t>Note.</w:t>
      </w:r>
      <w:r>
        <w:t xml:space="preserve"> Framework tools are grouped into 15 framework domains by primary mechanism. Evidence Status: ET = Empirically tested, TD = Theoretically derived, PS = Policy or structural, </w:t>
      </w:r>
      <w:r>
        <w:t>ND = Newly designed, recorded as Extrapolated in the deposited files (all defined in Appendix 04.2)</w:t>
      </w:r>
      <w:r>
        <w:t>. Percentages are of 210 framework tools. The Newly Designed Tools domain comprises 34 Newly designed tools; the two others in that block (T200, T207) carry Empirically tested status and are counted as such. The Newly Designed Tools domain appears as Extrapolated and Novel Tools in the deposited files.</w:t>
      </w:r>
    </w:p>
    <w:p w14:paraId="2858C3A4" w14:textId="77777777" w:rsidR="00FA4AE2" w:rsidRPr="00FA4AE2" w:rsidRDefault="00FA4AE2" w:rsidP="00FA4AE2">
      <w:pPr>
        <w:contextualSpacing/>
        <w:jc w:val="both"/>
      </w:pPr>
    </w:p>
    <w:p w14:paraId="34E83872" w14:textId="154BC045" w:rsidR="00F75DCD" w:rsidRDefault="00000000" w:rsidP="00EB2F85">
      <w:r>
        <w:br w:type="page"/>
      </w:r>
      <w:r>
        <w:rPr>
          <w:b/>
          <w:bCs/>
        </w:rPr>
        <w:lastRenderedPageBreak/>
        <w:t>Table 5</w:t>
      </w:r>
    </w:p>
    <w:p w14:paraId="4BCA3F4F" w14:textId="77777777" w:rsidR="00F75DCD" w:rsidRDefault="00000000">
      <w:pPr>
        <w:keepNext/>
        <w:contextualSpacing/>
      </w:pPr>
      <w:r>
        <w:rPr>
          <w:i/>
          <w:iCs/>
        </w:rPr>
        <w:t>Framework Tool Specification Field Distributions</w:t>
      </w:r>
    </w:p>
    <w:p w14:paraId="28EBA7FF" w14:textId="77777777" w:rsidR="00F75DCD" w:rsidRDefault="00F75DCD">
      <w:pPr>
        <w:spacing w:before="40"/>
        <w:contextualSpacing/>
        <w:rPr>
          <w:i/>
          <w:iCs/>
          <w:sz w:val="10"/>
          <w:szCs w:val="10"/>
        </w:rPr>
      </w:pPr>
    </w:p>
    <w:tbl>
      <w:tblPr>
        <w:tblW w:w="9638" w:type="dxa"/>
        <w:tblLayout w:type="fixed"/>
        <w:tblCellMar>
          <w:top w:w="80" w:type="dxa"/>
          <w:left w:w="100" w:type="dxa"/>
          <w:bottom w:w="80" w:type="dxa"/>
          <w:right w:w="100" w:type="dxa"/>
        </w:tblCellMar>
        <w:tblLook w:val="04A0" w:firstRow="1" w:lastRow="0" w:firstColumn="1" w:lastColumn="0" w:noHBand="0" w:noVBand="1"/>
      </w:tblPr>
      <w:tblGrid>
        <w:gridCol w:w="3200"/>
        <w:gridCol w:w="3500"/>
        <w:gridCol w:w="1500"/>
        <w:gridCol w:w="1438"/>
      </w:tblGrid>
      <w:tr w:rsidR="00F75DCD" w14:paraId="08C9F41A" w14:textId="77777777">
        <w:trPr>
          <w:cantSplit/>
          <w:tblHeader/>
        </w:trPr>
        <w:tc>
          <w:tcPr>
            <w:tcW w:w="3200" w:type="dxa"/>
            <w:tcBorders>
              <w:top w:val="single" w:sz="8" w:space="0" w:color="000000"/>
              <w:bottom w:val="single" w:sz="4" w:space="0" w:color="000000"/>
            </w:tcBorders>
            <w:vAlign w:val="center"/>
          </w:tcPr>
          <w:p w14:paraId="7398A37F" w14:textId="77777777" w:rsidR="00F75DCD" w:rsidRDefault="00000000">
            <w:pPr>
              <w:contextualSpacing/>
            </w:pPr>
            <w:r>
              <w:rPr>
                <w:b/>
                <w:bCs/>
              </w:rPr>
              <w:t>Delivery Context</w:t>
            </w:r>
          </w:p>
        </w:tc>
        <w:tc>
          <w:tcPr>
            <w:tcW w:w="3500" w:type="dxa"/>
            <w:tcBorders>
              <w:top w:val="single" w:sz="8" w:space="0" w:color="000000"/>
              <w:bottom w:val="single" w:sz="4" w:space="0" w:color="000000"/>
            </w:tcBorders>
            <w:vAlign w:val="center"/>
          </w:tcPr>
          <w:p>
            <w:pPr>
              <w:contextualSpacing/>
            </w:pPr>
            <w:r>
              <w:rPr>
                <w:b/>
                <w:bCs/>
              </w:rPr>
              <w:t xml:space="preserve">Criterion</w:t>
            </w:r>
          </w:p>
        </w:tc>
        <w:tc>
          <w:tcPr>
            <w:tcW w:w="1500" w:type="dxa"/>
            <w:tcBorders>
              <w:top w:val="single" w:sz="8" w:space="0" w:color="000000"/>
              <w:bottom w:val="single" w:sz="4" w:space="0" w:color="000000"/>
            </w:tcBorders>
            <w:vAlign w:val="center"/>
          </w:tcPr>
          <w:p w14:paraId="41C53260" w14:textId="77777777" w:rsidR="00F75DCD" w:rsidRDefault="00000000">
            <w:pPr>
              <w:contextualSpacing/>
            </w:pPr>
            <w:r>
              <w:rPr>
                <w:b/>
                <w:bCs/>
                <w:i/>
                <w:iCs/>
              </w:rPr>
              <w:t>k</w:t>
            </w:r>
          </w:p>
        </w:tc>
        <w:tc>
          <w:tcPr>
            <w:tcW w:w="1438" w:type="dxa"/>
            <w:tcBorders>
              <w:top w:val="single" w:sz="8" w:space="0" w:color="000000"/>
              <w:bottom w:val="single" w:sz="4" w:space="0" w:color="000000"/>
            </w:tcBorders>
            <w:vAlign w:val="center"/>
          </w:tcPr>
          <w:p w14:paraId="452A74A7" w14:textId="77777777" w:rsidR="00F75DCD" w:rsidRDefault="00000000">
            <w:pPr>
              <w:contextualSpacing/>
            </w:pPr>
            <w:r>
              <w:rPr>
                <w:b/>
                <w:bCs/>
              </w:rPr>
              <w:t>%</w:t>
            </w:r>
          </w:p>
        </w:tc>
      </w:tr>
      <w:tr w:rsidR="00F75DCD" w14:paraId="6ABA0D18" w14:textId="77777777">
        <w:trPr>
          <w:cantSplit/>
        </w:trPr>
        <w:tc>
          <w:tcPr>
            <w:tcW w:w="3200" w:type="dxa"/>
            <w:tcMar>
              <w:top w:w="60" w:type="dxa"/>
              <w:bottom w:w="60" w:type="dxa"/>
            </w:tcMar>
          </w:tcPr>
          <w:p w14:paraId="46A63D38" w14:textId="77777777" w:rsidR="00F75DCD" w:rsidRDefault="00000000">
            <w:pPr>
              <w:contextualSpacing/>
            </w:pPr>
            <w:r>
              <w:rPr>
                <w:i/>
                <w:iCs/>
                <w:sz w:val="20"/>
                <w:szCs w:val="20"/>
              </w:rPr>
              <w:t>Online; In-product</w:t>
            </w:r>
          </w:p>
        </w:tc>
        <w:tc>
          <w:tcPr>
            <w:tcW w:w="3500" w:type="dxa"/>
            <w:tcMar>
              <w:top w:w="60" w:type="dxa"/>
              <w:bottom w:w="60" w:type="dxa"/>
            </w:tcMar>
          </w:tcPr>
          <w:p>
            <w:pPr>
              <w:contextualSpacing/>
            </w:pPr>
            <w:r>
              <w:t>Delivered within an online gam</w:t>
            </w:r>
            <w:r>
              <w:t>bling platform while the gambler gambles or accesses thei</w:t>
            </w:r>
            <w:r>
              <w:t>r account.</w:t>
            </w:r>
          </w:p>
        </w:tc>
        <w:tc>
          <w:tcPr>
            <w:tcW w:w="1500" w:type="dxa"/>
            <w:tcMar>
              <w:top w:w="60" w:type="dxa"/>
              <w:bottom w:w="60" w:type="dxa"/>
            </w:tcMar>
          </w:tcPr>
          <w:p w14:paraId="72877AE3" w14:textId="77777777" w:rsidR="00F75DCD" w:rsidRDefault="00000000">
            <w:pPr>
              <w:contextualSpacing/>
            </w:pPr>
            <w:r>
              <w:rPr>
                <w:sz w:val="20"/>
                <w:szCs w:val="20"/>
              </w:rPr>
              <w:t>117</w:t>
            </w:r>
          </w:p>
        </w:tc>
        <w:tc>
          <w:tcPr>
            <w:tcW w:w="1438" w:type="dxa"/>
            <w:tcMar>
              <w:top w:w="60" w:type="dxa"/>
              <w:bottom w:w="60" w:type="dxa"/>
            </w:tcMar>
          </w:tcPr>
          <w:p w14:paraId="528245BC" w14:textId="77777777" w:rsidR="00F75DCD" w:rsidRDefault="00000000">
            <w:pPr>
              <w:contextualSpacing/>
            </w:pPr>
            <w:r>
              <w:rPr>
                <w:sz w:val="20"/>
                <w:szCs w:val="20"/>
              </w:rPr>
              <w:t>55.7</w:t>
            </w:r>
          </w:p>
        </w:tc>
      </w:tr>
      <w:tr w:rsidR="00F75DCD" w14:paraId="67426BB2" w14:textId="77777777">
        <w:trPr>
          <w:cantSplit/>
        </w:trPr>
        <w:tc>
          <w:tcPr>
            <w:tcW w:w="3200" w:type="dxa"/>
            <w:tcMar>
              <w:top w:w="60" w:type="dxa"/>
              <w:bottom w:w="60" w:type="dxa"/>
            </w:tcMar>
          </w:tcPr>
          <w:p w14:paraId="7E953CB6" w14:textId="77777777" w:rsidR="00F75DCD" w:rsidRDefault="00000000">
            <w:pPr>
              <w:contextualSpacing/>
            </w:pPr>
            <w:r>
              <w:rPr>
                <w:i/>
                <w:iCs/>
                <w:sz w:val="20"/>
                <w:szCs w:val="20"/>
              </w:rPr>
              <w:t>Cross-channel; In-product</w:t>
            </w:r>
          </w:p>
        </w:tc>
        <w:tc>
          <w:tcPr>
            <w:tcW w:w="3500" w:type="dxa"/>
            <w:tcMar>
              <w:top w:w="60" w:type="dxa"/>
              <w:bottom w:w="60" w:type="dxa"/>
            </w:tcMar>
          </w:tcPr>
          <w:p>
            <w:pPr>
              <w:contextualSpacing/>
            </w:pPr>
            <w:r>
              <w:t xml:space="preserve">Operates across online and land-based contexts, typically via registry or cross-platform mechanisms.</w:t>
            </w:r>
          </w:p>
        </w:tc>
        <w:tc>
          <w:tcPr>
            <w:tcW w:w="1500" w:type="dxa"/>
            <w:tcMar>
              <w:top w:w="60" w:type="dxa"/>
              <w:bottom w:w="60" w:type="dxa"/>
            </w:tcMar>
          </w:tcPr>
          <w:p w14:paraId="3E472102" w14:textId="77777777" w:rsidR="00F75DCD" w:rsidRDefault="00000000">
            <w:pPr>
              <w:contextualSpacing/>
            </w:pPr>
            <w:r>
              <w:rPr>
                <w:sz w:val="20"/>
                <w:szCs w:val="20"/>
              </w:rPr>
              <w:t>56</w:t>
            </w:r>
          </w:p>
        </w:tc>
        <w:tc>
          <w:tcPr>
            <w:tcW w:w="1438" w:type="dxa"/>
            <w:tcMar>
              <w:top w:w="60" w:type="dxa"/>
              <w:bottom w:w="60" w:type="dxa"/>
            </w:tcMar>
          </w:tcPr>
          <w:p w14:paraId="49CA0C30" w14:textId="77777777" w:rsidR="00F75DCD" w:rsidRDefault="00000000">
            <w:pPr>
              <w:contextualSpacing/>
            </w:pPr>
            <w:r>
              <w:rPr>
                <w:sz w:val="20"/>
                <w:szCs w:val="20"/>
              </w:rPr>
              <w:t>26.7</w:t>
            </w:r>
          </w:p>
        </w:tc>
      </w:tr>
      <w:tr w:rsidR="00F75DCD" w14:paraId="6089D36F" w14:textId="77777777">
        <w:trPr>
          <w:cantSplit/>
        </w:trPr>
        <w:tc>
          <w:tcPr>
            <w:tcW w:w="3200" w:type="dxa"/>
            <w:tcMar>
              <w:top w:w="60" w:type="dxa"/>
              <w:bottom w:w="60" w:type="dxa"/>
            </w:tcMar>
          </w:tcPr>
          <w:p w14:paraId="7A2A78D5" w14:textId="77777777" w:rsidR="00F75DCD" w:rsidRDefault="00000000">
            <w:pPr>
              <w:contextualSpacing/>
            </w:pPr>
            <w:r>
              <w:rPr>
                <w:i/>
                <w:iCs/>
                <w:sz w:val="20"/>
                <w:szCs w:val="20"/>
              </w:rPr>
              <w:t>Land-based; In-product</w:t>
            </w:r>
          </w:p>
        </w:tc>
        <w:tc>
          <w:tcPr>
            <w:tcW w:w="3500" w:type="dxa"/>
            <w:tcMar>
              <w:top w:w="60" w:type="dxa"/>
              <w:bottom w:w="60" w:type="dxa"/>
            </w:tcMar>
          </w:tcPr>
          <w:p>
            <w:pPr>
              <w:contextualSpacing/>
            </w:pPr>
            <w:r>
              <w:t xml:space="preserve">Delivered within a physical venue’s gambling products or systems.</w:t>
            </w:r>
          </w:p>
        </w:tc>
        <w:tc>
          <w:tcPr>
            <w:tcW w:w="1500" w:type="dxa"/>
            <w:tcMar>
              <w:top w:w="60" w:type="dxa"/>
              <w:bottom w:w="60" w:type="dxa"/>
            </w:tcMar>
          </w:tcPr>
          <w:p w14:paraId="4A6A762B" w14:textId="77777777" w:rsidR="00F75DCD" w:rsidRDefault="00000000">
            <w:pPr>
              <w:contextualSpacing/>
            </w:pPr>
            <w:r>
              <w:rPr>
                <w:sz w:val="20"/>
                <w:szCs w:val="20"/>
              </w:rPr>
              <w:t>11</w:t>
            </w:r>
          </w:p>
        </w:tc>
        <w:tc>
          <w:tcPr>
            <w:tcW w:w="1438" w:type="dxa"/>
            <w:tcMar>
              <w:top w:w="60" w:type="dxa"/>
              <w:bottom w:w="60" w:type="dxa"/>
            </w:tcMar>
          </w:tcPr>
          <w:p w14:paraId="714433F3" w14:textId="77777777" w:rsidR="00F75DCD" w:rsidRDefault="00000000">
            <w:pPr>
              <w:contextualSpacing/>
            </w:pPr>
            <w:r>
              <w:rPr>
                <w:sz w:val="20"/>
                <w:szCs w:val="20"/>
              </w:rPr>
              <w:t>5.2</w:t>
            </w:r>
          </w:p>
        </w:tc>
      </w:tr>
      <w:tr w:rsidR="00F75DCD" w14:paraId="04099627" w14:textId="77777777">
        <w:trPr>
          <w:cantSplit/>
        </w:trPr>
        <w:tc>
          <w:tcPr>
            <w:tcW w:w="3200" w:type="dxa"/>
            <w:tcMar>
              <w:top w:w="60" w:type="dxa"/>
              <w:bottom w:w="60" w:type="dxa"/>
            </w:tcMar>
          </w:tcPr>
          <w:p w14:paraId="22812138" w14:textId="77777777" w:rsidR="00F75DCD" w:rsidRDefault="00000000">
            <w:pPr>
              <w:contextualSpacing/>
            </w:pPr>
            <w:r>
              <w:rPr>
                <w:i/>
                <w:iCs/>
                <w:sz w:val="20"/>
                <w:szCs w:val="20"/>
              </w:rPr>
              <w:t>Not channel-specific; Community</w:t>
            </w:r>
          </w:p>
        </w:tc>
        <w:tc>
          <w:tcPr>
            <w:tcW w:w="3500" w:type="dxa"/>
            <w:tcMar>
              <w:top w:w="60" w:type="dxa"/>
              <w:bottom w:w="60" w:type="dxa"/>
            </w:tcMar>
          </w:tcPr>
          <w:p>
            <w:pPr>
              <w:contextualSpacing/>
            </w:pPr>
            <w:r>
              <w:t xml:space="preserve">Channel-agnostic; delivered through community-facing channels such as campaigns, materials, or helplines.</w:t>
            </w:r>
          </w:p>
        </w:tc>
        <w:tc>
          <w:tcPr>
            <w:tcW w:w="1500" w:type="dxa"/>
            <w:tcMar>
              <w:top w:w="60" w:type="dxa"/>
              <w:bottom w:w="60" w:type="dxa"/>
            </w:tcMar>
          </w:tcPr>
          <w:p w14:paraId="4EE4174B" w14:textId="77777777" w:rsidR="00F75DCD" w:rsidRDefault="00000000">
            <w:pPr>
              <w:contextualSpacing/>
            </w:pPr>
            <w:r>
              <w:rPr>
                <w:sz w:val="20"/>
                <w:szCs w:val="20"/>
              </w:rPr>
              <w:t>9</w:t>
            </w:r>
          </w:p>
        </w:tc>
        <w:tc>
          <w:tcPr>
            <w:tcW w:w="1438" w:type="dxa"/>
            <w:tcMar>
              <w:top w:w="60" w:type="dxa"/>
              <w:bottom w:w="60" w:type="dxa"/>
            </w:tcMar>
          </w:tcPr>
          <w:p w14:paraId="1F5E69B2" w14:textId="77777777" w:rsidR="00F75DCD" w:rsidRDefault="00000000">
            <w:pPr>
              <w:contextualSpacing/>
            </w:pPr>
            <w:r>
              <w:rPr>
                <w:sz w:val="20"/>
                <w:szCs w:val="20"/>
              </w:rPr>
              <w:t>4.3</w:t>
            </w:r>
          </w:p>
        </w:tc>
      </w:tr>
      <w:tr w:rsidR="00F75DCD" w14:paraId="37CA75DA" w14:textId="77777777">
        <w:trPr>
          <w:cantSplit/>
        </w:trPr>
        <w:tc>
          <w:tcPr>
            <w:tcW w:w="3200" w:type="dxa"/>
            <w:tcMar>
              <w:top w:w="60" w:type="dxa"/>
              <w:bottom w:w="60" w:type="dxa"/>
            </w:tcMar>
          </w:tcPr>
          <w:p w14:paraId="7ED20A64" w14:textId="77777777" w:rsidR="00F75DCD" w:rsidRDefault="00000000">
            <w:pPr>
              <w:contextualSpacing/>
            </w:pPr>
            <w:r>
              <w:rPr>
                <w:i/>
                <w:iCs/>
                <w:sz w:val="20"/>
                <w:szCs w:val="20"/>
              </w:rPr>
              <w:t>Not channel-specific; Player-applied</w:t>
            </w:r>
          </w:p>
        </w:tc>
        <w:tc>
          <w:tcPr>
            <w:tcW w:w="3500" w:type="dxa"/>
            <w:tcMar>
              <w:top w:w="60" w:type="dxa"/>
              <w:bottom w:w="60" w:type="dxa"/>
            </w:tcMar>
          </w:tcPr>
          <w:p>
            <w:pPr>
              <w:contextualSpacing/>
            </w:pPr>
            <w:r>
              <w:t>Channel-agnostic; the gambler implements the tool with</w:t>
            </w:r>
            <w:r>
              <w:t>out operator or clinician infrastructure.</w:t>
            </w:r>
          </w:p>
        </w:tc>
        <w:tc>
          <w:tcPr>
            <w:tcW w:w="1500" w:type="dxa"/>
            <w:tcMar>
              <w:top w:w="60" w:type="dxa"/>
              <w:bottom w:w="60" w:type="dxa"/>
            </w:tcMar>
          </w:tcPr>
          <w:p w14:paraId="5AE58F52" w14:textId="77777777" w:rsidR="00F75DCD" w:rsidRDefault="00000000">
            <w:pPr>
              <w:contextualSpacing/>
            </w:pPr>
            <w:r>
              <w:rPr>
                <w:sz w:val="20"/>
                <w:szCs w:val="20"/>
              </w:rPr>
              <w:t>9</w:t>
            </w:r>
          </w:p>
        </w:tc>
        <w:tc>
          <w:tcPr>
            <w:tcW w:w="1438" w:type="dxa"/>
            <w:tcMar>
              <w:top w:w="60" w:type="dxa"/>
              <w:bottom w:w="60" w:type="dxa"/>
            </w:tcMar>
          </w:tcPr>
          <w:p w14:paraId="33B81355" w14:textId="77777777" w:rsidR="00F75DCD" w:rsidRDefault="00000000">
            <w:pPr>
              <w:contextualSpacing/>
            </w:pPr>
            <w:r>
              <w:rPr>
                <w:sz w:val="20"/>
                <w:szCs w:val="20"/>
              </w:rPr>
              <w:t>4.3</w:t>
            </w:r>
          </w:p>
        </w:tc>
      </w:tr>
      <w:tr w:rsidR="00F75DCD" w14:paraId="4041A42C" w14:textId="77777777">
        <w:trPr>
          <w:cantSplit/>
        </w:trPr>
        <w:tc>
          <w:tcPr>
            <w:tcW w:w="3200" w:type="dxa"/>
            <w:tcMar>
              <w:top w:w="60" w:type="dxa"/>
              <w:bottom w:w="60" w:type="dxa"/>
            </w:tcMar>
          </w:tcPr>
          <w:p w14:paraId="6D17FB18" w14:textId="77777777" w:rsidR="00F75DCD" w:rsidRDefault="00000000">
            <w:pPr>
              <w:contextualSpacing/>
            </w:pPr>
            <w:r>
              <w:rPr>
                <w:i/>
                <w:iCs/>
                <w:sz w:val="20"/>
                <w:szCs w:val="20"/>
              </w:rPr>
              <w:t>Not channel-specific; Clinical</w:t>
            </w:r>
          </w:p>
        </w:tc>
        <w:tc>
          <w:tcPr>
            <w:tcW w:w="3500" w:type="dxa"/>
            <w:tcMar>
              <w:top w:w="60" w:type="dxa"/>
              <w:bottom w:w="60" w:type="dxa"/>
            </w:tcMar>
          </w:tcPr>
          <w:p>
            <w:pPr>
              <w:contextualSpacing/>
            </w:pPr>
            <w:r>
              <w:t xml:space="preserve">Channel-agnostic; delivered through clinical or treatment contexts such as therapy or counselling.</w:t>
            </w:r>
          </w:p>
        </w:tc>
        <w:tc>
          <w:tcPr>
            <w:tcW w:w="1500" w:type="dxa"/>
            <w:tcMar>
              <w:top w:w="60" w:type="dxa"/>
              <w:bottom w:w="60" w:type="dxa"/>
            </w:tcMar>
          </w:tcPr>
          <w:p w14:paraId="4C08ABD3" w14:textId="77777777" w:rsidR="00F75DCD" w:rsidRDefault="00000000">
            <w:pPr>
              <w:contextualSpacing/>
            </w:pPr>
            <w:r>
              <w:rPr>
                <w:sz w:val="20"/>
                <w:szCs w:val="20"/>
              </w:rPr>
              <w:t>5</w:t>
            </w:r>
          </w:p>
        </w:tc>
        <w:tc>
          <w:tcPr>
            <w:tcW w:w="1438" w:type="dxa"/>
            <w:tcMar>
              <w:top w:w="60" w:type="dxa"/>
              <w:bottom w:w="60" w:type="dxa"/>
            </w:tcMar>
          </w:tcPr>
          <w:p w14:paraId="03B48AE8" w14:textId="77777777" w:rsidR="00F75DCD" w:rsidRDefault="00000000">
            <w:pPr>
              <w:contextualSpacing/>
            </w:pPr>
            <w:r>
              <w:rPr>
                <w:sz w:val="20"/>
                <w:szCs w:val="20"/>
              </w:rPr>
              <w:t>2.4</w:t>
            </w:r>
          </w:p>
        </w:tc>
      </w:tr>
      <w:tr w:rsidR="00F75DCD" w14:paraId="5D54D45F" w14:textId="77777777">
        <w:trPr>
          <w:cantSplit/>
        </w:trPr>
        <w:tc>
          <w:tcPr>
            <w:tcW w:w="3200" w:type="dxa"/>
            <w:tcMar>
              <w:top w:w="60" w:type="dxa"/>
              <w:bottom w:w="60" w:type="dxa"/>
            </w:tcMar>
          </w:tcPr>
          <w:p w14:paraId="3144072C" w14:textId="77777777" w:rsidR="00F75DCD" w:rsidRDefault="00000000">
            <w:pPr>
              <w:contextualSpacing/>
            </w:pPr>
            <w:r>
              <w:rPr>
                <w:sz w:val="20"/>
                <w:szCs w:val="20"/>
              </w:rPr>
              <w:t>Other (small categories)</w:t>
            </w:r>
          </w:p>
        </w:tc>
        <w:tc>
          <w:tcPr>
            <w:tcW w:w="3500" w:type="dxa"/>
            <w:tcMar>
              <w:top w:w="60" w:type="dxa"/>
              <w:bottom w:w="60" w:type="dxa"/>
            </w:tcMar>
          </w:tcPr>
          <w:p>
            <w:pPr>
              <w:contextualSpacing/>
            </w:pPr>
            <w:r>
              <w:t xml:space="preserve">Residual delivery contexts with fewer than five framework tools each.</w:t>
            </w:r>
          </w:p>
        </w:tc>
        <w:tc>
          <w:tcPr>
            <w:tcW w:w="1500" w:type="dxa"/>
            <w:tcMar>
              <w:top w:w="60" w:type="dxa"/>
              <w:bottom w:w="60" w:type="dxa"/>
            </w:tcMar>
          </w:tcPr>
          <w:p w14:paraId="19D3FF00" w14:textId="77777777" w:rsidR="00F75DCD" w:rsidRDefault="00000000">
            <w:pPr>
              <w:contextualSpacing/>
            </w:pPr>
            <w:r>
              <w:rPr>
                <w:sz w:val="20"/>
                <w:szCs w:val="20"/>
              </w:rPr>
              <w:t>3</w:t>
            </w:r>
          </w:p>
        </w:tc>
        <w:tc>
          <w:tcPr>
            <w:tcW w:w="1438" w:type="dxa"/>
            <w:tcMar>
              <w:top w:w="60" w:type="dxa"/>
              <w:bottom w:w="60" w:type="dxa"/>
            </w:tcMar>
          </w:tcPr>
          <w:p w14:paraId="74EA5892" w14:textId="77777777" w:rsidR="00F75DCD" w:rsidRDefault="00000000">
            <w:pPr>
              <w:contextualSpacing/>
            </w:pPr>
            <w:r>
              <w:rPr>
                <w:sz w:val="20"/>
                <w:szCs w:val="20"/>
              </w:rPr>
              <w:t>1.4</w:t>
            </w:r>
          </w:p>
        </w:tc>
      </w:tr>
      <w:tr w:rsidR="00F75DCD" w14:paraId="5DEAED54" w14:textId="77777777">
        <w:trPr>
          <w:cantSplit/>
        </w:trPr>
        <w:tc>
          <w:tcPr>
            <w:tcW w:w="3200" w:type="dxa"/>
            <w:tcBorders>
              <w:bottom w:val="single" w:sz="8" w:space="0" w:color="000000"/>
            </w:tcBorders>
            <w:tcMar>
              <w:top w:w="60" w:type="dxa"/>
              <w:bottom w:w="60" w:type="dxa"/>
            </w:tcMar>
          </w:tcPr>
          <w:p w14:paraId="1A64199B" w14:textId="77777777" w:rsidR="00F75DCD" w:rsidRDefault="00000000">
            <w:pPr>
              <w:contextualSpacing/>
            </w:pPr>
            <w:r>
              <w:rPr>
                <w:b/>
                <w:bCs/>
                <w:sz w:val="20"/>
                <w:szCs w:val="20"/>
              </w:rPr>
              <w:t>Total</w:t>
            </w:r>
          </w:p>
        </w:tc>
        <w:tc>
          <w:tcPr>
            <w:tcW w:w="3500" w:type="dxa"/>
            <w:tcBorders>
              <w:bottom w:val="single" w:sz="8" w:space="0" w:color="000000"/>
            </w:tcBorders>
            <w:tcMar>
              <w:top w:w="60" w:type="dxa"/>
              <w:bottom w:w="60" w:type="dxa"/>
            </w:tcMar>
          </w:tcPr>
          <w:p>
            <w:pPr>
              <w:contextualSpacing/>
            </w:pPr>
          </w:p>
        </w:tc>
        <w:tc>
          <w:tcPr>
            <w:tcW w:w="1500" w:type="dxa"/>
            <w:tcBorders>
              <w:bottom w:val="single" w:sz="8" w:space="0" w:color="000000"/>
            </w:tcBorders>
            <w:tcMar>
              <w:top w:w="60" w:type="dxa"/>
              <w:bottom w:w="60" w:type="dxa"/>
            </w:tcMar>
          </w:tcPr>
          <w:p w14:paraId="0D3701AA" w14:textId="77777777" w:rsidR="00F75DCD" w:rsidRDefault="00000000">
            <w:pPr>
              <w:contextualSpacing/>
            </w:pPr>
            <w:r>
              <w:rPr>
                <w:b/>
                <w:bCs/>
                <w:sz w:val="20"/>
                <w:szCs w:val="20"/>
              </w:rPr>
              <w:t>210</w:t>
            </w:r>
          </w:p>
        </w:tc>
        <w:tc>
          <w:tcPr>
            <w:tcW w:w="1438" w:type="dxa"/>
            <w:tcBorders>
              <w:bottom w:val="single" w:sz="8" w:space="0" w:color="000000"/>
            </w:tcBorders>
            <w:tcMar>
              <w:top w:w="60" w:type="dxa"/>
              <w:bottom w:w="60" w:type="dxa"/>
            </w:tcMar>
          </w:tcPr>
          <w:p w14:paraId="12478CA2" w14:textId="77777777" w:rsidR="00F75DCD" w:rsidRDefault="00000000">
            <w:pPr>
              <w:contextualSpacing/>
            </w:pPr>
            <w:r>
              <w:rPr>
                <w:b/>
                <w:bCs/>
                <w:sz w:val="20"/>
                <w:szCs w:val="20"/>
              </w:rPr>
              <w:t>100.0</w:t>
            </w:r>
          </w:p>
        </w:tc>
      </w:tr>
    </w:tbl>
    <w:p w14:paraId="189F9E7D" w14:textId="77777777" w:rsidR="00F75DCD" w:rsidRDefault="00F75DCD">
      <w:pPr>
        <w:spacing w:before="40"/>
        <w:contextualSpacing/>
        <w:rPr>
          <w:i/>
          <w:iCs/>
          <w:sz w:val="10"/>
          <w:szCs w:val="10"/>
        </w:rPr>
      </w:pPr>
    </w:p>
    <w:tbl>
      <w:tblPr>
        <w:tblW w:w="9638" w:type="dxa"/>
        <w:tblLayout w:type="fixed"/>
        <w:tblCellMar>
          <w:top w:w="80" w:type="dxa"/>
          <w:left w:w="100" w:type="dxa"/>
          <w:bottom w:w="80" w:type="dxa"/>
          <w:right w:w="100" w:type="dxa"/>
        </w:tblCellMar>
        <w:tblLook w:val="04A0" w:firstRow="1" w:lastRow="0" w:firstColumn="1" w:lastColumn="0" w:noHBand="0" w:noVBand="1"/>
      </w:tblPr>
      <w:tblGrid>
        <w:gridCol w:w="3200"/>
        <w:gridCol w:w="3500"/>
        <w:gridCol w:w="1500"/>
        <w:gridCol w:w="1438"/>
      </w:tblGrid>
      <w:tr w:rsidR="00F75DCD" w14:paraId="18E44D0D" w14:textId="77777777">
        <w:trPr>
          <w:cantSplit/>
          <w:tblHeader/>
        </w:trPr>
        <w:tc>
          <w:tcPr>
            <w:tcW w:w="3200" w:type="dxa"/>
            <w:tcBorders>
              <w:top w:val="single" w:sz="8" w:space="0" w:color="000000"/>
              <w:bottom w:val="single" w:sz="4" w:space="0" w:color="000000"/>
            </w:tcBorders>
            <w:vAlign w:val="center"/>
          </w:tcPr>
          <w:p w14:paraId="3E8FD543" w14:textId="77777777" w:rsidR="00F75DCD" w:rsidRDefault="00000000">
            <w:pPr>
              <w:contextualSpacing/>
            </w:pPr>
            <w:r>
              <w:rPr>
                <w:b/>
                <w:bCs/>
              </w:rPr>
              <w:t>Governance</w:t>
            </w:r>
          </w:p>
        </w:tc>
        <w:tc>
          <w:tcPr>
            <w:tcW w:w="3500" w:type="dxa"/>
            <w:tcBorders>
              <w:top w:val="single" w:sz="8" w:space="0" w:color="000000"/>
              <w:bottom w:val="single" w:sz="4" w:space="0" w:color="000000"/>
            </w:tcBorders>
            <w:vAlign w:val="center"/>
          </w:tcPr>
          <w:p>
            <w:pPr>
              <w:contextualSpacing/>
            </w:pPr>
            <w:r>
              <w:rPr>
                <w:b/>
                <w:bCs/>
              </w:rPr>
              <w:t xml:space="preserve">Criterion</w:t>
            </w:r>
          </w:p>
        </w:tc>
        <w:tc>
          <w:tcPr>
            <w:tcW w:w="1500" w:type="dxa"/>
            <w:tcBorders>
              <w:top w:val="single" w:sz="8" w:space="0" w:color="000000"/>
              <w:bottom w:val="single" w:sz="4" w:space="0" w:color="000000"/>
            </w:tcBorders>
            <w:vAlign w:val="center"/>
          </w:tcPr>
          <w:p w14:paraId="2EF5397E" w14:textId="77777777" w:rsidR="00F75DCD" w:rsidRDefault="00000000">
            <w:pPr>
              <w:contextualSpacing/>
            </w:pPr>
            <w:r>
              <w:rPr>
                <w:b/>
                <w:bCs/>
                <w:i/>
                <w:iCs/>
              </w:rPr>
              <w:t>k</w:t>
            </w:r>
          </w:p>
        </w:tc>
        <w:tc>
          <w:tcPr>
            <w:tcW w:w="1438" w:type="dxa"/>
            <w:tcBorders>
              <w:top w:val="single" w:sz="8" w:space="0" w:color="000000"/>
              <w:bottom w:val="single" w:sz="4" w:space="0" w:color="000000"/>
            </w:tcBorders>
            <w:vAlign w:val="center"/>
          </w:tcPr>
          <w:p w14:paraId="10AB5B90" w14:textId="77777777" w:rsidR="00F75DCD" w:rsidRDefault="00000000">
            <w:pPr>
              <w:contextualSpacing/>
            </w:pPr>
            <w:r>
              <w:rPr>
                <w:b/>
                <w:bCs/>
              </w:rPr>
              <w:t>%</w:t>
            </w:r>
          </w:p>
        </w:tc>
      </w:tr>
      <w:tr w:rsidR="00F75DCD" w14:paraId="223D11A5" w14:textId="77777777">
        <w:trPr>
          <w:cantSplit/>
        </w:trPr>
        <w:tc>
          <w:tcPr>
            <w:tcW w:w="3200" w:type="dxa"/>
            <w:tcMar>
              <w:top w:w="60" w:type="dxa"/>
              <w:bottom w:w="60" w:type="dxa"/>
            </w:tcMar>
          </w:tcPr>
          <w:p w14:paraId="096CA5DF" w14:textId="77777777" w:rsidR="00F75DCD" w:rsidRDefault="00000000">
            <w:pPr>
              <w:contextualSpacing/>
            </w:pPr>
            <w:r>
              <w:rPr>
                <w:i/>
                <w:iCs/>
                <w:sz w:val="20"/>
                <w:szCs w:val="20"/>
              </w:rPr>
              <w:t>Voluntary (opt-in)</w:t>
            </w:r>
          </w:p>
        </w:tc>
        <w:tc>
          <w:tcPr>
            <w:tcW w:w="3500" w:type="dxa"/>
            <w:tcMar>
              <w:top w:w="60" w:type="dxa"/>
              <w:bottom w:w="60" w:type="dxa"/>
            </w:tcMar>
          </w:tcPr>
          <w:p>
            <w:pPr>
              <w:contextualSpacing/>
            </w:pPr>
            <w:r>
              <w:t>Requires active gambler choice to enable.</w:t>
            </w:r>
          </w:p>
        </w:tc>
        <w:tc>
          <w:tcPr>
            <w:tcW w:w="1500" w:type="dxa"/>
            <w:tcMar>
              <w:top w:w="60" w:type="dxa"/>
              <w:bottom w:w="60" w:type="dxa"/>
            </w:tcMar>
          </w:tcPr>
          <w:p w14:paraId="28240DB1" w14:textId="77777777" w:rsidR="00F75DCD" w:rsidRDefault="00000000">
            <w:pPr>
              <w:contextualSpacing/>
            </w:pPr>
            <w:r>
              <w:rPr>
                <w:sz w:val="20"/>
                <w:szCs w:val="20"/>
              </w:rPr>
              <w:t>95</w:t>
            </w:r>
          </w:p>
        </w:tc>
        <w:tc>
          <w:tcPr>
            <w:tcW w:w="1438" w:type="dxa"/>
            <w:tcMar>
              <w:top w:w="60" w:type="dxa"/>
              <w:bottom w:w="60" w:type="dxa"/>
            </w:tcMar>
          </w:tcPr>
          <w:p w14:paraId="0A2E0330" w14:textId="77777777" w:rsidR="00F75DCD" w:rsidRDefault="00000000">
            <w:pPr>
              <w:contextualSpacing/>
            </w:pPr>
            <w:r>
              <w:rPr>
                <w:sz w:val="20"/>
                <w:szCs w:val="20"/>
              </w:rPr>
              <w:t>45.2</w:t>
            </w:r>
          </w:p>
        </w:tc>
      </w:tr>
      <w:tr w:rsidR="00F75DCD" w14:paraId="01ED17C0" w14:textId="77777777">
        <w:trPr>
          <w:cantSplit/>
        </w:trPr>
        <w:tc>
          <w:tcPr>
            <w:tcW w:w="3200" w:type="dxa"/>
            <w:tcMar>
              <w:top w:w="60" w:type="dxa"/>
              <w:bottom w:w="60" w:type="dxa"/>
            </w:tcMar>
          </w:tcPr>
          <w:p w14:paraId="1BDAAC2D" w14:textId="77777777" w:rsidR="00F75DCD" w:rsidRDefault="00000000">
            <w:pPr>
              <w:contextualSpacing/>
            </w:pPr>
            <w:r>
              <w:rPr>
                <w:i/>
                <w:iCs/>
                <w:sz w:val="20"/>
                <w:szCs w:val="20"/>
              </w:rPr>
              <w:t>Mandatory</w:t>
            </w:r>
          </w:p>
        </w:tc>
        <w:tc>
          <w:tcPr>
            <w:tcW w:w="3500" w:type="dxa"/>
            <w:tcMar>
              <w:top w:w="60" w:type="dxa"/>
              <w:bottom w:w="60" w:type="dxa"/>
            </w:tcMar>
          </w:tcPr>
          <w:p>
            <w:pPr>
              <w:contextualSpacing/>
            </w:pPr>
            <w:r>
              <w:t>C</w:t>
            </w:r>
            <w:r>
              <w:t>annot be declined by the gambler.</w:t>
            </w:r>
          </w:p>
        </w:tc>
        <w:tc>
          <w:tcPr>
            <w:tcW w:w="1500" w:type="dxa"/>
            <w:tcMar>
              <w:top w:w="60" w:type="dxa"/>
              <w:bottom w:w="60" w:type="dxa"/>
            </w:tcMar>
          </w:tcPr>
          <w:p w14:paraId="2F0C0DE5" w14:textId="77777777" w:rsidR="00F75DCD" w:rsidRDefault="00000000">
            <w:pPr>
              <w:contextualSpacing/>
            </w:pPr>
            <w:r>
              <w:rPr>
                <w:sz w:val="20"/>
                <w:szCs w:val="20"/>
              </w:rPr>
              <w:t>82</w:t>
            </w:r>
          </w:p>
        </w:tc>
        <w:tc>
          <w:tcPr>
            <w:tcW w:w="1438" w:type="dxa"/>
            <w:tcMar>
              <w:top w:w="60" w:type="dxa"/>
              <w:bottom w:w="60" w:type="dxa"/>
            </w:tcMar>
          </w:tcPr>
          <w:p w14:paraId="7C7DD1F8" w14:textId="77777777" w:rsidR="00F75DCD" w:rsidRDefault="00000000">
            <w:pPr>
              <w:contextualSpacing/>
            </w:pPr>
            <w:r>
              <w:rPr>
                <w:sz w:val="20"/>
                <w:szCs w:val="20"/>
              </w:rPr>
              <w:t>39.0</w:t>
            </w:r>
          </w:p>
        </w:tc>
      </w:tr>
      <w:tr w:rsidR="00F75DCD" w14:paraId="7544DC96" w14:textId="77777777">
        <w:trPr>
          <w:cantSplit/>
        </w:trPr>
        <w:tc>
          <w:tcPr>
            <w:tcW w:w="3200" w:type="dxa"/>
            <w:tcMar>
              <w:top w:w="60" w:type="dxa"/>
              <w:bottom w:w="60" w:type="dxa"/>
            </w:tcMar>
          </w:tcPr>
          <w:p w14:paraId="7FB4CF94" w14:textId="77777777" w:rsidR="00F75DCD" w:rsidRDefault="00000000">
            <w:pPr>
              <w:contextualSpacing/>
            </w:pPr>
            <w:r>
              <w:rPr>
                <w:i/>
                <w:iCs/>
                <w:sz w:val="20"/>
                <w:szCs w:val="20"/>
              </w:rPr>
              <w:t>Voluntary (self-initiated)</w:t>
            </w:r>
          </w:p>
        </w:tc>
        <w:tc>
          <w:tcPr>
            <w:tcW w:w="3500" w:type="dxa"/>
            <w:tcMar>
              <w:top w:w="60" w:type="dxa"/>
              <w:bottom w:w="60" w:type="dxa"/>
            </w:tcMar>
          </w:tcPr>
          <w:p>
            <w:pPr>
              <w:contextualSpacing/>
            </w:pPr>
            <w:r>
              <w:t>Appl</w:t>
            </w:r>
            <w:r>
              <w:t>ied independently by the gambler without operator infrast</w:t>
            </w:r>
            <w:r>
              <w:t>ructure.</w:t>
            </w:r>
          </w:p>
        </w:tc>
        <w:tc>
          <w:tcPr>
            <w:tcW w:w="1500" w:type="dxa"/>
            <w:tcMar>
              <w:top w:w="60" w:type="dxa"/>
              <w:bottom w:w="60" w:type="dxa"/>
            </w:tcMar>
          </w:tcPr>
          <w:p w14:paraId="568C4EC3" w14:textId="77777777" w:rsidR="00F75DCD" w:rsidRDefault="00000000">
            <w:pPr>
              <w:contextualSpacing/>
            </w:pPr>
            <w:r>
              <w:rPr>
                <w:sz w:val="20"/>
                <w:szCs w:val="20"/>
              </w:rPr>
              <w:t>16</w:t>
            </w:r>
          </w:p>
        </w:tc>
        <w:tc>
          <w:tcPr>
            <w:tcW w:w="1438" w:type="dxa"/>
            <w:tcMar>
              <w:top w:w="60" w:type="dxa"/>
              <w:bottom w:w="60" w:type="dxa"/>
            </w:tcMar>
          </w:tcPr>
          <w:p w14:paraId="5FB6721E" w14:textId="77777777" w:rsidR="00F75DCD" w:rsidRDefault="00000000">
            <w:pPr>
              <w:contextualSpacing/>
            </w:pPr>
            <w:r>
              <w:rPr>
                <w:sz w:val="20"/>
                <w:szCs w:val="20"/>
              </w:rPr>
              <w:t>7.6</w:t>
            </w:r>
          </w:p>
        </w:tc>
      </w:tr>
      <w:tr w:rsidR="00F75DCD" w14:paraId="52FCDE10" w14:textId="77777777">
        <w:trPr>
          <w:cantSplit/>
        </w:trPr>
        <w:tc>
          <w:tcPr>
            <w:tcW w:w="3200" w:type="dxa"/>
            <w:tcMar>
              <w:top w:w="60" w:type="dxa"/>
              <w:bottom w:w="60" w:type="dxa"/>
            </w:tcMar>
          </w:tcPr>
          <w:p w14:paraId="6DCF51B6" w14:textId="77777777" w:rsidR="00F75DCD" w:rsidRDefault="00000000">
            <w:pPr>
              <w:contextualSpacing/>
            </w:pPr>
            <w:r>
              <w:rPr>
                <w:i/>
                <w:iCs/>
                <w:sz w:val="20"/>
                <w:szCs w:val="20"/>
              </w:rPr>
              <w:t>Operator-side</w:t>
            </w:r>
          </w:p>
        </w:tc>
        <w:tc>
          <w:tcPr>
            <w:tcW w:w="3500" w:type="dxa"/>
            <w:tcMar>
              <w:top w:w="60" w:type="dxa"/>
              <w:bottom w:w="60" w:type="dxa"/>
            </w:tcMar>
          </w:tcPr>
          <w:p>
            <w:pPr>
              <w:contextualSpacing/>
            </w:pPr>
            <w:r>
              <w:t>Operates entirely b</w:t>
            </w:r>
            <w:r>
              <w:t>ehind the scenes without gambler-facing controls.</w:t>
            </w:r>
          </w:p>
        </w:tc>
        <w:tc>
          <w:tcPr>
            <w:tcW w:w="1500" w:type="dxa"/>
            <w:tcMar>
              <w:top w:w="60" w:type="dxa"/>
              <w:bottom w:w="60" w:type="dxa"/>
            </w:tcMar>
          </w:tcPr>
          <w:p w14:paraId="457EB09F" w14:textId="77777777" w:rsidR="00F75DCD" w:rsidRDefault="00000000">
            <w:pPr>
              <w:contextualSpacing/>
            </w:pPr>
            <w:r>
              <w:rPr>
                <w:sz w:val="20"/>
                <w:szCs w:val="20"/>
              </w:rPr>
              <w:t>9</w:t>
            </w:r>
          </w:p>
        </w:tc>
        <w:tc>
          <w:tcPr>
            <w:tcW w:w="1438" w:type="dxa"/>
            <w:tcMar>
              <w:top w:w="60" w:type="dxa"/>
              <w:bottom w:w="60" w:type="dxa"/>
            </w:tcMar>
          </w:tcPr>
          <w:p w14:paraId="284AA731" w14:textId="77777777" w:rsidR="00F75DCD" w:rsidRDefault="00000000">
            <w:pPr>
              <w:contextualSpacing/>
            </w:pPr>
            <w:r>
              <w:rPr>
                <w:sz w:val="20"/>
                <w:szCs w:val="20"/>
              </w:rPr>
              <w:t>4.3</w:t>
            </w:r>
          </w:p>
        </w:tc>
      </w:tr>
      <w:tr w:rsidR="00F75DCD" w14:paraId="61FA6899" w14:textId="77777777">
        <w:trPr>
          <w:cantSplit/>
        </w:trPr>
        <w:tc>
          <w:tcPr>
            <w:tcW w:w="3200" w:type="dxa"/>
            <w:tcMar>
              <w:top w:w="60" w:type="dxa"/>
              <w:bottom w:w="60" w:type="dxa"/>
            </w:tcMar>
          </w:tcPr>
          <w:p w14:paraId="49DFEECB" w14:textId="77777777" w:rsidR="00F75DCD" w:rsidRDefault="00000000">
            <w:pPr>
              <w:contextualSpacing/>
            </w:pPr>
            <w:r>
              <w:rPr>
                <w:i/>
                <w:iCs/>
                <w:sz w:val="20"/>
                <w:szCs w:val="20"/>
              </w:rPr>
              <w:t>Voluntary (opt-out)</w:t>
            </w:r>
          </w:p>
        </w:tc>
        <w:tc>
          <w:tcPr>
            <w:tcW w:w="3500" w:type="dxa"/>
            <w:tcMar>
              <w:top w:w="60" w:type="dxa"/>
              <w:bottom w:w="60" w:type="dxa"/>
            </w:tcMar>
          </w:tcPr>
          <w:p>
            <w:pPr>
              <w:contextualSpacing/>
            </w:pPr>
            <w:r>
              <w:t>Enab</w:t>
            </w:r>
            <w:r>
              <w:t>led by default; requires gambler choice to disable.</w:t>
            </w:r>
          </w:p>
        </w:tc>
        <w:tc>
          <w:tcPr>
            <w:tcW w:w="1500" w:type="dxa"/>
            <w:tcMar>
              <w:top w:w="60" w:type="dxa"/>
              <w:bottom w:w="60" w:type="dxa"/>
            </w:tcMar>
          </w:tcPr>
          <w:p w14:paraId="2ED8B990" w14:textId="77777777" w:rsidR="00F75DCD" w:rsidRDefault="00000000">
            <w:pPr>
              <w:contextualSpacing/>
            </w:pPr>
            <w:r>
              <w:rPr>
                <w:sz w:val="20"/>
                <w:szCs w:val="20"/>
              </w:rPr>
              <w:t>4</w:t>
            </w:r>
          </w:p>
        </w:tc>
        <w:tc>
          <w:tcPr>
            <w:tcW w:w="1438" w:type="dxa"/>
            <w:tcMar>
              <w:top w:w="60" w:type="dxa"/>
              <w:bottom w:w="60" w:type="dxa"/>
            </w:tcMar>
          </w:tcPr>
          <w:p w14:paraId="4B539EA8" w14:textId="77777777" w:rsidR="00F75DCD" w:rsidRDefault="00000000">
            <w:pPr>
              <w:contextualSpacing/>
            </w:pPr>
            <w:r>
              <w:rPr>
                <w:sz w:val="20"/>
                <w:szCs w:val="20"/>
              </w:rPr>
              <w:t>1.9</w:t>
            </w:r>
          </w:p>
        </w:tc>
      </w:tr>
      <w:tr w:rsidR="00F75DCD" w14:paraId="5924F5B9" w14:textId="77777777">
        <w:trPr>
          <w:cantSplit/>
        </w:trPr>
        <w:tc>
          <w:tcPr>
            <w:tcW w:w="3200" w:type="dxa"/>
            <w:tcMar>
              <w:top w:w="60" w:type="dxa"/>
              <w:bottom w:w="60" w:type="dxa"/>
            </w:tcMar>
          </w:tcPr>
          <w:p w14:paraId="5E8BA00E" w14:textId="77777777" w:rsidR="00F75DCD" w:rsidRDefault="00000000">
            <w:pPr>
              <w:contextualSpacing/>
            </w:pPr>
            <w:r>
              <w:rPr>
                <w:i/>
                <w:iCs/>
                <w:sz w:val="20"/>
                <w:szCs w:val="20"/>
              </w:rPr>
              <w:t>Hybrid</w:t>
            </w:r>
          </w:p>
        </w:tc>
        <w:tc>
          <w:tcPr>
            <w:tcW w:w="3500" w:type="dxa"/>
            <w:tcMar>
              <w:top w:w="60" w:type="dxa"/>
              <w:bottom w:w="60" w:type="dxa"/>
            </w:tcMar>
          </w:tcPr>
          <w:p>
            <w:pPr>
              <w:contextualSpacing/>
            </w:pPr>
            <w:r>
              <w:t>Combines gambler-side choice with operato</w:t>
            </w:r>
            <w:r>
              <w:t>r-side enforcement.</w:t>
            </w:r>
          </w:p>
        </w:tc>
        <w:tc>
          <w:tcPr>
            <w:tcW w:w="1500" w:type="dxa"/>
            <w:tcMar>
              <w:top w:w="60" w:type="dxa"/>
              <w:bottom w:w="60" w:type="dxa"/>
            </w:tcMar>
          </w:tcPr>
          <w:p w14:paraId="2D881733" w14:textId="77777777" w:rsidR="00F75DCD" w:rsidRDefault="00000000">
            <w:pPr>
              <w:contextualSpacing/>
            </w:pPr>
            <w:r>
              <w:rPr>
                <w:sz w:val="20"/>
                <w:szCs w:val="20"/>
              </w:rPr>
              <w:t>4</w:t>
            </w:r>
          </w:p>
        </w:tc>
        <w:tc>
          <w:tcPr>
            <w:tcW w:w="1438" w:type="dxa"/>
            <w:tcMar>
              <w:top w:w="60" w:type="dxa"/>
              <w:bottom w:w="60" w:type="dxa"/>
            </w:tcMar>
          </w:tcPr>
          <w:p w14:paraId="58EEB866" w14:textId="77777777" w:rsidR="00F75DCD" w:rsidRDefault="00000000">
            <w:pPr>
              <w:contextualSpacing/>
            </w:pPr>
            <w:r>
              <w:rPr>
                <w:sz w:val="20"/>
                <w:szCs w:val="20"/>
              </w:rPr>
              <w:t>1.9</w:t>
            </w:r>
          </w:p>
        </w:tc>
      </w:tr>
      <w:tr w:rsidR="00F75DCD" w14:paraId="463D3A32" w14:textId="77777777">
        <w:trPr>
          <w:cantSplit/>
        </w:trPr>
        <w:tc>
          <w:tcPr>
            <w:tcW w:w="3200" w:type="dxa"/>
            <w:tcBorders>
              <w:bottom w:val="single" w:sz="8" w:space="0" w:color="000000"/>
            </w:tcBorders>
            <w:tcMar>
              <w:top w:w="60" w:type="dxa"/>
              <w:bottom w:w="60" w:type="dxa"/>
            </w:tcMar>
          </w:tcPr>
          <w:p w14:paraId="79F39DC9" w14:textId="77777777" w:rsidR="00F75DCD" w:rsidRDefault="00000000">
            <w:pPr>
              <w:contextualSpacing/>
            </w:pPr>
            <w:r>
              <w:rPr>
                <w:b/>
                <w:bCs/>
                <w:sz w:val="20"/>
                <w:szCs w:val="20"/>
              </w:rPr>
              <w:t>Total</w:t>
            </w:r>
          </w:p>
        </w:tc>
        <w:tc>
          <w:tcPr>
            <w:tcW w:w="3500" w:type="dxa"/>
            <w:tcBorders>
              <w:bottom w:val="single" w:sz="8" w:space="0" w:color="000000"/>
            </w:tcBorders>
            <w:tcMar>
              <w:top w:w="60" w:type="dxa"/>
              <w:bottom w:w="60" w:type="dxa"/>
            </w:tcMar>
          </w:tcPr>
          <w:p>
            <w:pPr>
              <w:contextualSpacing/>
            </w:pPr>
          </w:p>
        </w:tc>
        <w:tc>
          <w:tcPr>
            <w:tcW w:w="1500" w:type="dxa"/>
            <w:tcBorders>
              <w:bottom w:val="single" w:sz="8" w:space="0" w:color="000000"/>
            </w:tcBorders>
            <w:tcMar>
              <w:top w:w="60" w:type="dxa"/>
              <w:bottom w:w="60" w:type="dxa"/>
            </w:tcMar>
          </w:tcPr>
          <w:p w14:paraId="11F91139" w14:textId="77777777" w:rsidR="00F75DCD" w:rsidRDefault="00000000">
            <w:pPr>
              <w:contextualSpacing/>
            </w:pPr>
            <w:r>
              <w:rPr>
                <w:b/>
                <w:bCs/>
                <w:sz w:val="20"/>
                <w:szCs w:val="20"/>
              </w:rPr>
              <w:t>210</w:t>
            </w:r>
          </w:p>
        </w:tc>
        <w:tc>
          <w:tcPr>
            <w:tcW w:w="1438" w:type="dxa"/>
            <w:tcBorders>
              <w:bottom w:val="single" w:sz="8" w:space="0" w:color="000000"/>
            </w:tcBorders>
            <w:tcMar>
              <w:top w:w="60" w:type="dxa"/>
              <w:bottom w:w="60" w:type="dxa"/>
            </w:tcMar>
          </w:tcPr>
          <w:p w14:paraId="1B166C16" w14:textId="77777777" w:rsidR="00F75DCD" w:rsidRDefault="00000000">
            <w:pPr>
              <w:contextualSpacing/>
            </w:pPr>
            <w:r>
              <w:rPr>
                <w:b/>
                <w:bCs/>
                <w:sz w:val="20"/>
                <w:szCs w:val="20"/>
              </w:rPr>
              <w:t>100.0</w:t>
            </w:r>
          </w:p>
        </w:tc>
      </w:tr>
    </w:tbl>
    <w:p w14:paraId="35EE5E77" w14:textId="77777777" w:rsidR="00F75DCD" w:rsidRDefault="00F75DCD">
      <w:pPr>
        <w:spacing w:before="40"/>
        <w:contextualSpacing/>
        <w:rPr>
          <w:i/>
          <w:iCs/>
          <w:sz w:val="10"/>
          <w:szCs w:val="10"/>
        </w:rPr>
      </w:pPr>
    </w:p>
    <w:tbl>
      <w:tblPr>
        <w:tblW w:w="9638" w:type="dxa"/>
        <w:tblLayout w:type="fixed"/>
        <w:tblCellMar>
          <w:top w:w="80" w:type="dxa"/>
          <w:left w:w="100" w:type="dxa"/>
          <w:bottom w:w="80" w:type="dxa"/>
          <w:right w:w="100" w:type="dxa"/>
        </w:tblCellMar>
        <w:tblLook w:val="04A0" w:firstRow="1" w:lastRow="0" w:firstColumn="1" w:lastColumn="0" w:noHBand="0" w:noVBand="1"/>
      </w:tblPr>
      <w:tblGrid>
        <w:gridCol w:w="3200"/>
        <w:gridCol w:w="3500"/>
        <w:gridCol w:w="1500"/>
        <w:gridCol w:w="1438"/>
      </w:tblGrid>
      <w:tr w:rsidR="00F75DCD" w14:paraId="707DB1B0" w14:textId="77777777">
        <w:trPr>
          <w:cantSplit/>
          <w:tblHeader/>
        </w:trPr>
        <w:tc>
          <w:tcPr>
            <w:tcW w:w="3200" w:type="dxa"/>
            <w:tcBorders>
              <w:top w:val="single" w:sz="8" w:space="0" w:color="000000"/>
              <w:bottom w:val="single" w:sz="4" w:space="0" w:color="000000"/>
            </w:tcBorders>
            <w:vAlign w:val="center"/>
          </w:tcPr>
          <w:p w14:paraId="14AACDF4" w14:textId="77777777" w:rsidR="00F75DCD" w:rsidRDefault="00000000">
            <w:pPr>
              <w:contextualSpacing/>
            </w:pPr>
            <w:r>
              <w:rPr>
                <w:b/>
                <w:bCs/>
              </w:rPr>
              <w:t>Personalisation</w:t>
            </w:r>
          </w:p>
        </w:tc>
        <w:tc>
          <w:tcPr>
            <w:tcW w:w="3500" w:type="dxa"/>
            <w:tcBorders>
              <w:top w:val="single" w:sz="8" w:space="0" w:color="000000"/>
              <w:bottom w:val="single" w:sz="4" w:space="0" w:color="000000"/>
            </w:tcBorders>
            <w:vAlign w:val="center"/>
          </w:tcPr>
          <w:p>
            <w:pPr>
              <w:contextualSpacing/>
            </w:pPr>
            <w:r>
              <w:rPr>
                <w:b/>
                <w:bCs/>
              </w:rPr>
              <w:t xml:space="preserve">Criterion</w:t>
            </w:r>
          </w:p>
        </w:tc>
        <w:tc>
          <w:tcPr>
            <w:tcW w:w="1500" w:type="dxa"/>
            <w:tcBorders>
              <w:top w:val="single" w:sz="8" w:space="0" w:color="000000"/>
              <w:bottom w:val="single" w:sz="4" w:space="0" w:color="000000"/>
            </w:tcBorders>
            <w:vAlign w:val="center"/>
          </w:tcPr>
          <w:p w14:paraId="77ABD17E" w14:textId="77777777" w:rsidR="00F75DCD" w:rsidRDefault="00000000">
            <w:pPr>
              <w:contextualSpacing/>
            </w:pPr>
            <w:r>
              <w:rPr>
                <w:b/>
                <w:bCs/>
                <w:i/>
                <w:iCs/>
              </w:rPr>
              <w:t>k</w:t>
            </w:r>
          </w:p>
        </w:tc>
        <w:tc>
          <w:tcPr>
            <w:tcW w:w="1438" w:type="dxa"/>
            <w:tcBorders>
              <w:top w:val="single" w:sz="8" w:space="0" w:color="000000"/>
              <w:bottom w:val="single" w:sz="4" w:space="0" w:color="000000"/>
            </w:tcBorders>
            <w:vAlign w:val="center"/>
          </w:tcPr>
          <w:p w14:paraId="1590D666" w14:textId="77777777" w:rsidR="00F75DCD" w:rsidRDefault="00000000">
            <w:pPr>
              <w:contextualSpacing/>
            </w:pPr>
            <w:r>
              <w:rPr>
                <w:b/>
                <w:bCs/>
              </w:rPr>
              <w:t>%</w:t>
            </w:r>
          </w:p>
        </w:tc>
      </w:tr>
      <w:tr w:rsidR="00F75DCD" w14:paraId="53E30A30" w14:textId="77777777">
        <w:trPr>
          <w:cantSplit/>
        </w:trPr>
        <w:tc>
          <w:tcPr>
            <w:tcW w:w="3200" w:type="dxa"/>
            <w:tcMar>
              <w:top w:w="60" w:type="dxa"/>
              <w:bottom w:w="60" w:type="dxa"/>
            </w:tcMar>
          </w:tcPr>
          <w:p w14:paraId="21169457" w14:textId="77777777" w:rsidR="00F75DCD" w:rsidRDefault="00000000">
            <w:pPr>
              <w:contextualSpacing/>
            </w:pPr>
            <w:r>
              <w:rPr>
                <w:i/>
                <w:iCs/>
                <w:sz w:val="20"/>
                <w:szCs w:val="20"/>
              </w:rPr>
              <w:t>Non-tailored</w:t>
            </w:r>
          </w:p>
        </w:tc>
        <w:tc>
          <w:tcPr>
            <w:tcW w:w="3500" w:type="dxa"/>
            <w:tcMar>
              <w:top w:w="60" w:type="dxa"/>
              <w:bottom w:w="60" w:type="dxa"/>
            </w:tcMar>
          </w:tcPr>
          <w:p>
            <w:pPr>
              <w:contextualSpacing/>
            </w:pPr>
            <w:r>
              <w:t>Identical conte</w:t>
            </w:r>
            <w:r>
              <w:t>nt or parameters for all gamblers who receive the tool.</w:t>
            </w:r>
          </w:p>
        </w:tc>
        <w:tc>
          <w:tcPr>
            <w:tcW w:w="1500" w:type="dxa"/>
            <w:tcMar>
              <w:top w:w="60" w:type="dxa"/>
              <w:bottom w:w="60" w:type="dxa"/>
            </w:tcMar>
          </w:tcPr>
          <w:p w14:paraId="7A459A8E" w14:textId="77777777" w:rsidR="00F75DCD" w:rsidRDefault="00000000">
            <w:pPr>
              <w:contextualSpacing/>
            </w:pPr>
            <w:r>
              <w:rPr>
                <w:sz w:val="20"/>
                <w:szCs w:val="20"/>
              </w:rPr>
              <w:t>66</w:t>
            </w:r>
          </w:p>
        </w:tc>
        <w:tc>
          <w:tcPr>
            <w:tcW w:w="1438" w:type="dxa"/>
            <w:tcMar>
              <w:top w:w="60" w:type="dxa"/>
              <w:bottom w:w="60" w:type="dxa"/>
            </w:tcMar>
          </w:tcPr>
          <w:p w14:paraId="5B472854" w14:textId="77777777" w:rsidR="00F75DCD" w:rsidRDefault="00000000">
            <w:pPr>
              <w:contextualSpacing/>
            </w:pPr>
            <w:r>
              <w:rPr>
                <w:sz w:val="20"/>
                <w:szCs w:val="20"/>
              </w:rPr>
              <w:t>31.4</w:t>
            </w:r>
          </w:p>
        </w:tc>
      </w:tr>
      <w:tr w:rsidR="00F75DCD" w14:paraId="58F5E7D0" w14:textId="77777777">
        <w:trPr>
          <w:cantSplit/>
        </w:trPr>
        <w:tc>
          <w:tcPr>
            <w:tcW w:w="3200" w:type="dxa"/>
            <w:tcMar>
              <w:top w:w="60" w:type="dxa"/>
              <w:bottom w:w="60" w:type="dxa"/>
            </w:tcMar>
          </w:tcPr>
          <w:p w14:paraId="480AADF3" w14:textId="77777777" w:rsidR="00F75DCD" w:rsidRDefault="00000000">
            <w:pPr>
              <w:contextualSpacing/>
            </w:pPr>
            <w:r>
              <w:rPr>
                <w:i/>
                <w:iCs/>
                <w:sz w:val="20"/>
                <w:szCs w:val="20"/>
              </w:rPr>
              <w:t>System-tailored</w:t>
            </w:r>
          </w:p>
        </w:tc>
        <w:tc>
          <w:tcPr>
            <w:tcW w:w="3500" w:type="dxa"/>
            <w:tcMar>
              <w:top w:w="60" w:type="dxa"/>
              <w:bottom w:w="60" w:type="dxa"/>
            </w:tcMar>
          </w:tcPr>
          <w:p>
            <w:pPr>
              <w:contextualSpacing/>
            </w:pPr>
            <w:r>
              <w:t>Content or parameters tailored algor</w:t>
            </w:r>
            <w:r>
              <w:t>ithmically from observed gambler data.</w:t>
            </w:r>
          </w:p>
        </w:tc>
        <w:tc>
          <w:tcPr>
            <w:tcW w:w="1500" w:type="dxa"/>
            <w:tcMar>
              <w:top w:w="60" w:type="dxa"/>
              <w:bottom w:w="60" w:type="dxa"/>
            </w:tcMar>
          </w:tcPr>
          <w:p w14:paraId="5CC02D4D" w14:textId="77777777" w:rsidR="00F75DCD" w:rsidRDefault="00000000">
            <w:pPr>
              <w:contextualSpacing/>
            </w:pPr>
            <w:r>
              <w:rPr>
                <w:sz w:val="20"/>
                <w:szCs w:val="20"/>
              </w:rPr>
              <w:t>56</w:t>
            </w:r>
          </w:p>
        </w:tc>
        <w:tc>
          <w:tcPr>
            <w:tcW w:w="1438" w:type="dxa"/>
            <w:tcMar>
              <w:top w:w="60" w:type="dxa"/>
              <w:bottom w:w="60" w:type="dxa"/>
            </w:tcMar>
          </w:tcPr>
          <w:p w14:paraId="5396BDA3" w14:textId="77777777" w:rsidR="00F75DCD" w:rsidRDefault="00000000">
            <w:pPr>
              <w:contextualSpacing/>
            </w:pPr>
            <w:r>
              <w:rPr>
                <w:sz w:val="20"/>
                <w:szCs w:val="20"/>
              </w:rPr>
              <w:t>26.7</w:t>
            </w:r>
          </w:p>
        </w:tc>
      </w:tr>
      <w:tr w:rsidR="00F75DCD" w14:paraId="34594169" w14:textId="77777777">
        <w:trPr>
          <w:cantSplit/>
        </w:trPr>
        <w:tc>
          <w:tcPr>
            <w:tcW w:w="3200" w:type="dxa"/>
            <w:tcMar>
              <w:top w:w="60" w:type="dxa"/>
              <w:bottom w:w="60" w:type="dxa"/>
            </w:tcMar>
          </w:tcPr>
          <w:p w14:paraId="6CCAE8FB" w14:textId="77777777" w:rsidR="00F75DCD" w:rsidRDefault="00000000">
            <w:pPr>
              <w:contextualSpacing/>
            </w:pPr>
            <w:r>
              <w:rPr>
                <w:i/>
                <w:iCs/>
                <w:sz w:val="20"/>
                <w:szCs w:val="20"/>
              </w:rPr>
              <w:t>User-tailored</w:t>
            </w:r>
          </w:p>
        </w:tc>
        <w:tc>
          <w:tcPr>
            <w:tcW w:w="3500" w:type="dxa"/>
            <w:tcMar>
              <w:top w:w="60" w:type="dxa"/>
              <w:bottom w:w="60" w:type="dxa"/>
            </w:tcMar>
          </w:tcPr>
          <w:p>
            <w:pPr>
              <w:contextualSpacing/>
            </w:pPr>
            <w:r>
              <w:t>The gambler sets their own parameter</w:t>
            </w:r>
            <w:r>
              <w:t>s or selects from options.</w:t>
            </w:r>
          </w:p>
        </w:tc>
        <w:tc>
          <w:tcPr>
            <w:tcW w:w="1500" w:type="dxa"/>
            <w:tcMar>
              <w:top w:w="60" w:type="dxa"/>
              <w:bottom w:w="60" w:type="dxa"/>
            </w:tcMar>
          </w:tcPr>
          <w:p w14:paraId="3F58DDE5" w14:textId="77777777" w:rsidR="00F75DCD" w:rsidRDefault="00000000">
            <w:pPr>
              <w:contextualSpacing/>
            </w:pPr>
            <w:r>
              <w:rPr>
                <w:sz w:val="20"/>
                <w:szCs w:val="20"/>
              </w:rPr>
              <w:t>48</w:t>
            </w:r>
          </w:p>
        </w:tc>
        <w:tc>
          <w:tcPr>
            <w:tcW w:w="1438" w:type="dxa"/>
            <w:tcMar>
              <w:top w:w="60" w:type="dxa"/>
              <w:bottom w:w="60" w:type="dxa"/>
            </w:tcMar>
          </w:tcPr>
          <w:p w14:paraId="4F4565A5" w14:textId="77777777" w:rsidR="00F75DCD" w:rsidRDefault="00000000">
            <w:pPr>
              <w:contextualSpacing/>
            </w:pPr>
            <w:r>
              <w:rPr>
                <w:sz w:val="20"/>
                <w:szCs w:val="20"/>
              </w:rPr>
              <w:t>22.9</w:t>
            </w:r>
          </w:p>
        </w:tc>
      </w:tr>
      <w:tr w:rsidR="00F75DCD" w14:paraId="5A9C125F" w14:textId="77777777">
        <w:trPr>
          <w:cantSplit/>
        </w:trPr>
        <w:tc>
          <w:tcPr>
            <w:tcW w:w="3200" w:type="dxa"/>
            <w:tcMar>
              <w:top w:w="60" w:type="dxa"/>
              <w:bottom w:w="60" w:type="dxa"/>
            </w:tcMar>
          </w:tcPr>
          <w:p w14:paraId="5F2F2425" w14:textId="77777777" w:rsidR="00F75DCD" w:rsidRDefault="00000000">
            <w:pPr>
              <w:contextualSpacing/>
            </w:pPr>
            <w:r>
              <w:rPr>
                <w:i/>
                <w:iCs/>
                <w:sz w:val="20"/>
                <w:szCs w:val="20"/>
              </w:rPr>
              <w:t>User-tailored + System-tailored</w:t>
            </w:r>
          </w:p>
        </w:tc>
        <w:tc>
          <w:tcPr>
            <w:tcW w:w="3500" w:type="dxa"/>
            <w:tcMar>
              <w:top w:w="60" w:type="dxa"/>
              <w:bottom w:w="60" w:type="dxa"/>
            </w:tcMar>
          </w:tcPr>
          <w:p>
            <w:pPr>
              <w:contextualSpacing/>
            </w:pPr>
            <w:r>
              <w:t>The gambler sets a goal or parameter</w:t>
            </w:r>
            <w:r>
              <w:t>; the system tailors delivery.</w:t>
            </w:r>
          </w:p>
        </w:tc>
        <w:tc>
          <w:tcPr>
            <w:tcW w:w="1500" w:type="dxa"/>
            <w:tcMar>
              <w:top w:w="60" w:type="dxa"/>
              <w:bottom w:w="60" w:type="dxa"/>
            </w:tcMar>
          </w:tcPr>
          <w:p w14:paraId="2E8A98D4" w14:textId="77777777" w:rsidR="00F75DCD" w:rsidRDefault="00000000">
            <w:pPr>
              <w:contextualSpacing/>
            </w:pPr>
            <w:r>
              <w:rPr>
                <w:sz w:val="20"/>
                <w:szCs w:val="20"/>
              </w:rPr>
              <w:t>23</w:t>
            </w:r>
          </w:p>
        </w:tc>
        <w:tc>
          <w:tcPr>
            <w:tcW w:w="1438" w:type="dxa"/>
            <w:tcMar>
              <w:top w:w="60" w:type="dxa"/>
              <w:bottom w:w="60" w:type="dxa"/>
            </w:tcMar>
          </w:tcPr>
          <w:p w14:paraId="1615BA63" w14:textId="77777777" w:rsidR="00F75DCD" w:rsidRDefault="00000000">
            <w:pPr>
              <w:contextualSpacing/>
            </w:pPr>
            <w:r>
              <w:rPr>
                <w:sz w:val="20"/>
                <w:szCs w:val="20"/>
              </w:rPr>
              <w:t>11.0</w:t>
            </w:r>
          </w:p>
        </w:tc>
      </w:tr>
      <w:tr w:rsidR="00F75DCD" w14:paraId="056B614F" w14:textId="77777777">
        <w:trPr>
          <w:cantSplit/>
        </w:trPr>
        <w:tc>
          <w:tcPr>
            <w:tcW w:w="3200" w:type="dxa"/>
            <w:tcMar>
              <w:top w:w="60" w:type="dxa"/>
              <w:bottom w:w="60" w:type="dxa"/>
            </w:tcMar>
          </w:tcPr>
          <w:p w14:paraId="3079BF5F" w14:textId="77777777" w:rsidR="00F75DCD" w:rsidRDefault="00000000">
            <w:pPr>
              <w:contextualSpacing/>
            </w:pPr>
            <w:r>
              <w:rPr>
                <w:i/>
                <w:iCs/>
                <w:sz w:val="20"/>
                <w:szCs w:val="20"/>
              </w:rPr>
              <w:t>Practitioner-tailored</w:t>
            </w:r>
          </w:p>
        </w:tc>
        <w:tc>
          <w:tcPr>
            <w:tcW w:w="3500" w:type="dxa"/>
            <w:tcMar>
              <w:top w:w="60" w:type="dxa"/>
              <w:bottom w:w="60" w:type="dxa"/>
            </w:tcMar>
          </w:tcPr>
          <w:p>
            <w:pPr>
              <w:contextualSpacing/>
            </w:pPr>
            <w:r>
              <w:t xml:space="preserve">A clinician, advisor, or trained staff member adapts the tool by judgement-based assessment.</w:t>
            </w:r>
          </w:p>
        </w:tc>
        <w:tc>
          <w:tcPr>
            <w:tcW w:w="1500" w:type="dxa"/>
            <w:tcMar>
              <w:top w:w="60" w:type="dxa"/>
              <w:bottom w:w="60" w:type="dxa"/>
            </w:tcMar>
          </w:tcPr>
          <w:p w14:paraId="49AF78D3" w14:textId="77777777" w:rsidR="00F75DCD" w:rsidRDefault="00000000">
            <w:pPr>
              <w:contextualSpacing/>
            </w:pPr>
            <w:r>
              <w:rPr>
                <w:sz w:val="20"/>
                <w:szCs w:val="20"/>
              </w:rPr>
              <w:t>14</w:t>
            </w:r>
          </w:p>
        </w:tc>
        <w:tc>
          <w:tcPr>
            <w:tcW w:w="1438" w:type="dxa"/>
            <w:tcMar>
              <w:top w:w="60" w:type="dxa"/>
              <w:bottom w:w="60" w:type="dxa"/>
            </w:tcMar>
          </w:tcPr>
          <w:p w14:paraId="6BBB2445" w14:textId="77777777" w:rsidR="00F75DCD" w:rsidRDefault="00000000">
            <w:pPr>
              <w:contextualSpacing/>
            </w:pPr>
            <w:r>
              <w:rPr>
                <w:sz w:val="20"/>
                <w:szCs w:val="20"/>
              </w:rPr>
              <w:t>6.7</w:t>
            </w:r>
          </w:p>
        </w:tc>
      </w:tr>
      <w:tr w:rsidR="00F75DCD" w14:paraId="56BFC107" w14:textId="77777777">
        <w:trPr>
          <w:cantSplit/>
        </w:trPr>
        <w:tc>
          <w:tcPr>
            <w:tcW w:w="3200" w:type="dxa"/>
            <w:tcMar>
              <w:top w:w="60" w:type="dxa"/>
              <w:bottom w:w="60" w:type="dxa"/>
            </w:tcMar>
          </w:tcPr>
          <w:p w14:paraId="0380B8F1" w14:textId="77777777" w:rsidR="00F75DCD" w:rsidRDefault="00000000">
            <w:pPr>
              <w:contextualSpacing/>
            </w:pPr>
            <w:r>
              <w:rPr>
                <w:sz w:val="20"/>
                <w:szCs w:val="20"/>
              </w:rPr>
              <w:t>Other compound modes</w:t>
            </w:r>
          </w:p>
        </w:tc>
        <w:tc>
          <w:tcPr>
            <w:tcW w:w="3500" w:type="dxa"/>
            <w:tcMar>
              <w:top w:w="60" w:type="dxa"/>
              <w:bottom w:w="60" w:type="dxa"/>
            </w:tcMar>
          </w:tcPr>
          <w:p>
            <w:pPr>
              <w:contextualSpacing/>
            </w:pPr>
            <w:r>
              <w:t xml:space="preserve">Residual combinations of personalisation modes with fewer than three framework tools each.</w:t>
            </w:r>
          </w:p>
        </w:tc>
        <w:tc>
          <w:tcPr>
            <w:tcW w:w="1500" w:type="dxa"/>
            <w:tcMar>
              <w:top w:w="60" w:type="dxa"/>
              <w:bottom w:w="60" w:type="dxa"/>
            </w:tcMar>
          </w:tcPr>
          <w:p w14:paraId="7C43B397" w14:textId="77777777" w:rsidR="00F75DCD" w:rsidRDefault="00000000">
            <w:pPr>
              <w:contextualSpacing/>
            </w:pPr>
            <w:r>
              <w:rPr>
                <w:sz w:val="20"/>
                <w:szCs w:val="20"/>
              </w:rPr>
              <w:t>3</w:t>
            </w:r>
          </w:p>
        </w:tc>
        <w:tc>
          <w:tcPr>
            <w:tcW w:w="1438" w:type="dxa"/>
            <w:tcMar>
              <w:top w:w="60" w:type="dxa"/>
              <w:bottom w:w="60" w:type="dxa"/>
            </w:tcMar>
          </w:tcPr>
          <w:p w14:paraId="4C4D90FB" w14:textId="77777777" w:rsidR="00F75DCD" w:rsidRDefault="00000000">
            <w:pPr>
              <w:contextualSpacing/>
            </w:pPr>
            <w:r>
              <w:rPr>
                <w:sz w:val="20"/>
                <w:szCs w:val="20"/>
              </w:rPr>
              <w:t>1.4</w:t>
            </w:r>
          </w:p>
        </w:tc>
      </w:tr>
      <w:tr w:rsidR="00F75DCD" w14:paraId="7D75E713" w14:textId="77777777">
        <w:trPr>
          <w:cantSplit/>
        </w:trPr>
        <w:tc>
          <w:tcPr>
            <w:tcW w:w="3200" w:type="dxa"/>
            <w:tcBorders>
              <w:bottom w:val="single" w:sz="8" w:space="0" w:color="000000"/>
            </w:tcBorders>
            <w:tcMar>
              <w:top w:w="60" w:type="dxa"/>
              <w:bottom w:w="60" w:type="dxa"/>
            </w:tcMar>
          </w:tcPr>
          <w:p w14:paraId="155D0D33" w14:textId="77777777" w:rsidR="00F75DCD" w:rsidRDefault="00000000">
            <w:pPr>
              <w:contextualSpacing/>
            </w:pPr>
            <w:r>
              <w:rPr>
                <w:b/>
                <w:bCs/>
                <w:sz w:val="20"/>
                <w:szCs w:val="20"/>
              </w:rPr>
              <w:t>Total</w:t>
            </w:r>
          </w:p>
        </w:tc>
        <w:tc>
          <w:tcPr>
            <w:tcW w:w="3500" w:type="dxa"/>
            <w:tcBorders>
              <w:bottom w:val="single" w:sz="8" w:space="0" w:color="000000"/>
            </w:tcBorders>
            <w:tcMar>
              <w:top w:w="60" w:type="dxa"/>
              <w:bottom w:w="60" w:type="dxa"/>
            </w:tcMar>
          </w:tcPr>
          <w:p>
            <w:pPr>
              <w:contextualSpacing/>
            </w:pPr>
          </w:p>
        </w:tc>
        <w:tc>
          <w:tcPr>
            <w:tcW w:w="1500" w:type="dxa"/>
            <w:tcBorders>
              <w:bottom w:val="single" w:sz="8" w:space="0" w:color="000000"/>
            </w:tcBorders>
            <w:tcMar>
              <w:top w:w="60" w:type="dxa"/>
              <w:bottom w:w="60" w:type="dxa"/>
            </w:tcMar>
          </w:tcPr>
          <w:p w14:paraId="2DD02755" w14:textId="77777777" w:rsidR="00F75DCD" w:rsidRDefault="00000000">
            <w:pPr>
              <w:contextualSpacing/>
            </w:pPr>
            <w:r>
              <w:rPr>
                <w:b/>
                <w:bCs/>
                <w:sz w:val="20"/>
                <w:szCs w:val="20"/>
              </w:rPr>
              <w:t>210</w:t>
            </w:r>
          </w:p>
        </w:tc>
        <w:tc>
          <w:tcPr>
            <w:tcW w:w="1438" w:type="dxa"/>
            <w:tcBorders>
              <w:bottom w:val="single" w:sz="8" w:space="0" w:color="000000"/>
            </w:tcBorders>
            <w:tcMar>
              <w:top w:w="60" w:type="dxa"/>
              <w:bottom w:w="60" w:type="dxa"/>
            </w:tcMar>
          </w:tcPr>
          <w:p w14:paraId="2581BE7F" w14:textId="77777777" w:rsidR="00F75DCD" w:rsidRDefault="00000000">
            <w:pPr>
              <w:contextualSpacing/>
            </w:pPr>
            <w:r>
              <w:rPr>
                <w:b/>
                <w:bCs/>
                <w:sz w:val="20"/>
                <w:szCs w:val="20"/>
              </w:rPr>
              <w:t>100.0</w:t>
            </w:r>
          </w:p>
        </w:tc>
      </w:tr>
    </w:tbl>
    <w:p w14:paraId="2F2EB50C" w14:textId="77777777" w:rsidR="00F75DCD" w:rsidRDefault="00F75DCD">
      <w:pPr>
        <w:spacing w:before="40"/>
        <w:contextualSpacing/>
        <w:rPr>
          <w:i/>
          <w:iCs/>
          <w:sz w:val="10"/>
          <w:szCs w:val="10"/>
        </w:rPr>
      </w:pPr>
    </w:p>
    <w:tbl>
      <w:tblPr>
        <w:tblW w:w="9638" w:type="dxa"/>
        <w:tblLayout w:type="fixed"/>
        <w:tblCellMar>
          <w:top w:w="80" w:type="dxa"/>
          <w:left w:w="100" w:type="dxa"/>
          <w:bottom w:w="80" w:type="dxa"/>
          <w:right w:w="100" w:type="dxa"/>
        </w:tblCellMar>
        <w:tblLook w:val="04A0" w:firstRow="1" w:lastRow="0" w:firstColumn="1" w:lastColumn="0" w:noHBand="0" w:noVBand="1"/>
      </w:tblPr>
      <w:tblGrid>
        <w:gridCol w:w="3200"/>
        <w:gridCol w:w="3500"/>
        <w:gridCol w:w="1500"/>
        <w:gridCol w:w="1438"/>
      </w:tblGrid>
      <w:tr w:rsidR="00F75DCD" w14:paraId="5B002C92" w14:textId="77777777">
        <w:trPr>
          <w:cantSplit/>
          <w:tblHeader/>
        </w:trPr>
        <w:tc>
          <w:tcPr>
            <w:tcW w:w="3200" w:type="dxa"/>
            <w:tcBorders>
              <w:top w:val="single" w:sz="8" w:space="0" w:color="000000"/>
              <w:bottom w:val="single" w:sz="4" w:space="0" w:color="000000"/>
            </w:tcBorders>
            <w:vAlign w:val="center"/>
          </w:tcPr>
          <w:p w14:paraId="2DE44B7A" w14:textId="77777777" w:rsidR="00F75DCD" w:rsidRDefault="00000000">
            <w:pPr>
              <w:contextualSpacing/>
            </w:pPr>
            <w:r>
              <w:rPr>
                <w:b/>
                <w:bCs/>
              </w:rPr>
              <w:t>Trigger Stage</w:t>
            </w:r>
          </w:p>
        </w:tc>
        <w:tc>
          <w:tcPr>
            <w:tcW w:w="3500" w:type="dxa"/>
            <w:tcBorders>
              <w:top w:val="single" w:sz="8" w:space="0" w:color="000000"/>
              <w:bottom w:val="single" w:sz="4" w:space="0" w:color="000000"/>
            </w:tcBorders>
            <w:vAlign w:val="center"/>
          </w:tcPr>
          <w:p>
            <w:pPr>
              <w:contextualSpacing/>
            </w:pPr>
            <w:r>
              <w:rPr>
                <w:b/>
                <w:bCs/>
              </w:rPr>
              <w:t xml:space="preserve">Criterion</w:t>
            </w:r>
          </w:p>
        </w:tc>
        <w:tc>
          <w:tcPr>
            <w:tcW w:w="1500" w:type="dxa"/>
            <w:tcBorders>
              <w:top w:val="single" w:sz="8" w:space="0" w:color="000000"/>
              <w:bottom w:val="single" w:sz="4" w:space="0" w:color="000000"/>
            </w:tcBorders>
            <w:vAlign w:val="center"/>
          </w:tcPr>
          <w:p w14:paraId="2A30510D" w14:textId="77777777" w:rsidR="00F75DCD" w:rsidRDefault="00000000">
            <w:pPr>
              <w:contextualSpacing/>
            </w:pPr>
            <w:r>
              <w:rPr>
                <w:b/>
                <w:bCs/>
                <w:i/>
                <w:iCs/>
              </w:rPr>
              <w:t>k</w:t>
            </w:r>
          </w:p>
        </w:tc>
        <w:tc>
          <w:tcPr>
            <w:tcW w:w="1438" w:type="dxa"/>
            <w:tcBorders>
              <w:top w:val="single" w:sz="8" w:space="0" w:color="000000"/>
              <w:bottom w:val="single" w:sz="4" w:space="0" w:color="000000"/>
            </w:tcBorders>
            <w:vAlign w:val="center"/>
          </w:tcPr>
          <w:p w14:paraId="1AA22F60" w14:textId="77777777" w:rsidR="00F75DCD" w:rsidRDefault="00000000">
            <w:pPr>
              <w:contextualSpacing/>
            </w:pPr>
            <w:r>
              <w:rPr>
                <w:b/>
                <w:bCs/>
              </w:rPr>
              <w:t>%</w:t>
            </w:r>
          </w:p>
        </w:tc>
      </w:tr>
      <w:tr w:rsidR="00F75DCD" w14:paraId="615D740A" w14:textId="77777777">
        <w:trPr>
          <w:cantSplit/>
        </w:trPr>
        <w:tc>
          <w:tcPr>
            <w:tcW w:w="3200" w:type="dxa"/>
            <w:tcMar>
              <w:top w:w="60" w:type="dxa"/>
              <w:bottom w:w="60" w:type="dxa"/>
            </w:tcMar>
          </w:tcPr>
          <w:p w14:paraId="30BACDCF" w14:textId="77777777" w:rsidR="00F75DCD" w:rsidRDefault="00000000">
            <w:pPr>
              <w:contextualSpacing/>
            </w:pPr>
            <w:r>
              <w:rPr>
                <w:i/>
                <w:iCs/>
                <w:sz w:val="20"/>
                <w:szCs w:val="20"/>
              </w:rPr>
              <w:t>On-demand</w:t>
            </w:r>
          </w:p>
        </w:tc>
        <w:tc>
          <w:tcPr>
            <w:tcW w:w="3500" w:type="dxa"/>
            <w:tcMar>
              <w:top w:w="60" w:type="dxa"/>
              <w:bottom w:w="60" w:type="dxa"/>
            </w:tcMar>
          </w:tcPr>
          <w:p>
            <w:pPr>
              <w:contextualSpacing/>
            </w:pPr>
            <w:r>
              <w:t>Available whenever the gambler seeks it, at their point</w:t>
            </w:r>
            <w:r>
              <w:t xml:space="preserve"> of access.</w:t>
            </w:r>
          </w:p>
        </w:tc>
        <w:tc>
          <w:tcPr>
            <w:tcW w:w="1500" w:type="dxa"/>
            <w:tcMar>
              <w:top w:w="60" w:type="dxa"/>
              <w:bottom w:w="60" w:type="dxa"/>
            </w:tcMar>
          </w:tcPr>
          <w:p w14:paraId="09763FD7" w14:textId="77777777" w:rsidR="00F75DCD" w:rsidRDefault="00000000">
            <w:pPr>
              <w:contextualSpacing/>
            </w:pPr>
            <w:r>
              <w:rPr>
                <w:sz w:val="20"/>
                <w:szCs w:val="20"/>
              </w:rPr>
              <w:t>67</w:t>
            </w:r>
          </w:p>
        </w:tc>
        <w:tc>
          <w:tcPr>
            <w:tcW w:w="1438" w:type="dxa"/>
            <w:tcMar>
              <w:top w:w="60" w:type="dxa"/>
              <w:bottom w:w="60" w:type="dxa"/>
            </w:tcMar>
          </w:tcPr>
          <w:p w14:paraId="187BD314" w14:textId="77777777" w:rsidR="00F75DCD" w:rsidRDefault="00000000">
            <w:pPr>
              <w:contextualSpacing/>
            </w:pPr>
            <w:r>
              <w:rPr>
                <w:sz w:val="20"/>
                <w:szCs w:val="20"/>
              </w:rPr>
              <w:t>31.9</w:t>
            </w:r>
          </w:p>
        </w:tc>
      </w:tr>
      <w:tr w:rsidR="00F75DCD" w14:paraId="29ED4F56" w14:textId="77777777">
        <w:trPr>
          <w:cantSplit/>
        </w:trPr>
        <w:tc>
          <w:tcPr>
            <w:tcW w:w="3200" w:type="dxa"/>
            <w:tcMar>
              <w:top w:w="60" w:type="dxa"/>
              <w:bottom w:w="60" w:type="dxa"/>
            </w:tcMar>
          </w:tcPr>
          <w:p w14:paraId="5939924D" w14:textId="77777777" w:rsidR="00F75DCD" w:rsidRDefault="00000000">
            <w:pPr>
              <w:contextualSpacing/>
            </w:pPr>
            <w:r>
              <w:rPr>
                <w:i/>
                <w:iCs/>
                <w:sz w:val="20"/>
                <w:szCs w:val="20"/>
              </w:rPr>
              <w:t>During-play</w:t>
            </w:r>
          </w:p>
        </w:tc>
        <w:tc>
          <w:tcPr>
            <w:tcW w:w="3500" w:type="dxa"/>
            <w:tcMar>
              <w:top w:w="60" w:type="dxa"/>
              <w:bottom w:w="60" w:type="dxa"/>
            </w:tcMar>
          </w:tcPr>
          <w:p>
            <w:pPr>
              <w:contextualSpacing/>
            </w:pPr>
            <w:r>
              <w:t>Operates while the gambler is actively gambling wit</w:t>
            </w:r>
            <w:r>
              <w:t>hin a session.</w:t>
            </w:r>
          </w:p>
        </w:tc>
        <w:tc>
          <w:tcPr>
            <w:tcW w:w="1500" w:type="dxa"/>
            <w:tcMar>
              <w:top w:w="60" w:type="dxa"/>
              <w:bottom w:w="60" w:type="dxa"/>
            </w:tcMar>
          </w:tcPr>
          <w:p w14:paraId="10AE78AE" w14:textId="77777777" w:rsidR="00F75DCD" w:rsidRDefault="00000000">
            <w:pPr>
              <w:contextualSpacing/>
            </w:pPr>
            <w:r>
              <w:rPr>
                <w:sz w:val="20"/>
                <w:szCs w:val="20"/>
              </w:rPr>
              <w:t>43</w:t>
            </w:r>
          </w:p>
        </w:tc>
        <w:tc>
          <w:tcPr>
            <w:tcW w:w="1438" w:type="dxa"/>
            <w:tcMar>
              <w:top w:w="60" w:type="dxa"/>
              <w:bottom w:w="60" w:type="dxa"/>
            </w:tcMar>
          </w:tcPr>
          <w:p w14:paraId="1058637C" w14:textId="77777777" w:rsidR="00F75DCD" w:rsidRDefault="00000000">
            <w:pPr>
              <w:contextualSpacing/>
            </w:pPr>
            <w:r>
              <w:rPr>
                <w:sz w:val="20"/>
                <w:szCs w:val="20"/>
              </w:rPr>
              <w:t>20.5</w:t>
            </w:r>
          </w:p>
        </w:tc>
      </w:tr>
      <w:tr w:rsidR="00F75DCD" w14:paraId="09E597F5" w14:textId="77777777">
        <w:trPr>
          <w:cantSplit/>
        </w:trPr>
        <w:tc>
          <w:tcPr>
            <w:tcW w:w="3200" w:type="dxa"/>
            <w:tcMar>
              <w:top w:w="60" w:type="dxa"/>
              <w:bottom w:w="60" w:type="dxa"/>
            </w:tcMar>
          </w:tcPr>
          <w:p w14:paraId="10094E11" w14:textId="77777777" w:rsidR="00F75DCD" w:rsidRDefault="00000000">
            <w:pPr>
              <w:contextualSpacing/>
            </w:pPr>
            <w:r>
              <w:rPr>
                <w:i/>
                <w:iCs/>
                <w:sz w:val="20"/>
                <w:szCs w:val="20"/>
              </w:rPr>
              <w:t>Continuous</w:t>
            </w:r>
          </w:p>
        </w:tc>
        <w:tc>
          <w:tcPr>
            <w:tcW w:w="3500" w:type="dxa"/>
            <w:tcMar>
              <w:top w:w="60" w:type="dxa"/>
              <w:bottom w:w="60" w:type="dxa"/>
            </w:tcMar>
          </w:tcPr>
          <w:p>
            <w:pPr>
              <w:contextualSpacing/>
            </w:pPr>
            <w:r>
              <w:t xml:space="preserve">Operates at all times, independent of session boundaries.</w:t>
            </w:r>
          </w:p>
        </w:tc>
        <w:tc>
          <w:tcPr>
            <w:tcW w:w="1500" w:type="dxa"/>
            <w:tcMar>
              <w:top w:w="60" w:type="dxa"/>
              <w:bottom w:w="60" w:type="dxa"/>
            </w:tcMar>
          </w:tcPr>
          <w:p w14:paraId="5004A204" w14:textId="77777777" w:rsidR="00F75DCD" w:rsidRDefault="00000000">
            <w:pPr>
              <w:contextualSpacing/>
            </w:pPr>
            <w:r>
              <w:rPr>
                <w:sz w:val="20"/>
                <w:szCs w:val="20"/>
              </w:rPr>
              <w:t>40</w:t>
            </w:r>
          </w:p>
        </w:tc>
        <w:tc>
          <w:tcPr>
            <w:tcW w:w="1438" w:type="dxa"/>
            <w:tcMar>
              <w:top w:w="60" w:type="dxa"/>
              <w:bottom w:w="60" w:type="dxa"/>
            </w:tcMar>
          </w:tcPr>
          <w:p w14:paraId="5CC84400" w14:textId="77777777" w:rsidR="00F75DCD" w:rsidRDefault="00000000">
            <w:pPr>
              <w:contextualSpacing/>
            </w:pPr>
            <w:r>
              <w:rPr>
                <w:sz w:val="20"/>
                <w:szCs w:val="20"/>
              </w:rPr>
              <w:t>19.0</w:t>
            </w:r>
          </w:p>
        </w:tc>
      </w:tr>
      <w:tr w:rsidR="00F75DCD" w14:paraId="5E002F0A" w14:textId="77777777">
        <w:trPr>
          <w:cantSplit/>
        </w:trPr>
        <w:tc>
          <w:tcPr>
            <w:tcW w:w="3200" w:type="dxa"/>
            <w:tcMar>
              <w:top w:w="60" w:type="dxa"/>
              <w:bottom w:w="60" w:type="dxa"/>
            </w:tcMar>
          </w:tcPr>
          <w:p w14:paraId="48035151" w14:textId="77777777" w:rsidR="00F75DCD" w:rsidRDefault="00000000">
            <w:pPr>
              <w:contextualSpacing/>
            </w:pPr>
            <w:r>
              <w:rPr>
                <w:i/>
                <w:iCs/>
                <w:sz w:val="20"/>
                <w:szCs w:val="20"/>
              </w:rPr>
              <w:t>Between-sessions</w:t>
            </w:r>
          </w:p>
        </w:tc>
        <w:tc>
          <w:tcPr>
            <w:tcW w:w="3500" w:type="dxa"/>
            <w:tcMar>
              <w:top w:w="60" w:type="dxa"/>
              <w:bottom w:w="60" w:type="dxa"/>
            </w:tcMar>
          </w:tcPr>
          <w:p>
            <w:pPr>
              <w:contextualSpacing/>
            </w:pPr>
            <w:r>
              <w:t xml:space="preserve">Operates between gambling sessions, at account level rather than in play.</w:t>
            </w:r>
          </w:p>
        </w:tc>
        <w:tc>
          <w:tcPr>
            <w:tcW w:w="1500" w:type="dxa"/>
            <w:tcMar>
              <w:top w:w="60" w:type="dxa"/>
              <w:bottom w:w="60" w:type="dxa"/>
            </w:tcMar>
          </w:tcPr>
          <w:p w14:paraId="42537CEC" w14:textId="77777777" w:rsidR="00F75DCD" w:rsidRDefault="00000000">
            <w:pPr>
              <w:contextualSpacing/>
            </w:pPr>
            <w:r>
              <w:rPr>
                <w:sz w:val="20"/>
                <w:szCs w:val="20"/>
              </w:rPr>
              <w:t>32</w:t>
            </w:r>
          </w:p>
        </w:tc>
        <w:tc>
          <w:tcPr>
            <w:tcW w:w="1438" w:type="dxa"/>
            <w:tcMar>
              <w:top w:w="60" w:type="dxa"/>
              <w:bottom w:w="60" w:type="dxa"/>
            </w:tcMar>
          </w:tcPr>
          <w:p w14:paraId="17EC442D" w14:textId="77777777" w:rsidR="00F75DCD" w:rsidRDefault="00000000">
            <w:pPr>
              <w:contextualSpacing/>
            </w:pPr>
            <w:r>
              <w:rPr>
                <w:sz w:val="20"/>
                <w:szCs w:val="20"/>
              </w:rPr>
              <w:t>15.2</w:t>
            </w:r>
          </w:p>
        </w:tc>
      </w:tr>
      <w:tr w:rsidR="00F75DCD" w14:paraId="08D28F5A" w14:textId="77777777">
        <w:trPr>
          <w:cantSplit/>
        </w:trPr>
        <w:tc>
          <w:tcPr>
            <w:tcW w:w="3200" w:type="dxa"/>
            <w:tcMar>
              <w:top w:w="60" w:type="dxa"/>
              <w:bottom w:w="60" w:type="dxa"/>
            </w:tcMar>
          </w:tcPr>
          <w:p w14:paraId="4819716B" w14:textId="77777777" w:rsidR="00F75DCD" w:rsidRDefault="00000000">
            <w:pPr>
              <w:contextualSpacing/>
            </w:pPr>
            <w:r>
              <w:rPr>
                <w:i/>
                <w:iCs/>
                <w:sz w:val="20"/>
                <w:szCs w:val="20"/>
              </w:rPr>
              <w:t>Pre-session</w:t>
            </w:r>
          </w:p>
        </w:tc>
        <w:tc>
          <w:tcPr>
            <w:tcW w:w="3500" w:type="dxa"/>
            <w:tcMar>
              <w:top w:w="60" w:type="dxa"/>
              <w:bottom w:w="60" w:type="dxa"/>
            </w:tcMar>
          </w:tcPr>
          <w:p>
            <w:pPr>
              <w:contextualSpacing/>
            </w:pPr>
            <w:r>
              <w:t xml:space="preserve">Operates before a gambling session begins.</w:t>
            </w:r>
          </w:p>
        </w:tc>
        <w:tc>
          <w:tcPr>
            <w:tcW w:w="1500" w:type="dxa"/>
            <w:tcMar>
              <w:top w:w="60" w:type="dxa"/>
              <w:bottom w:w="60" w:type="dxa"/>
            </w:tcMar>
          </w:tcPr>
          <w:p w14:paraId="1320E719" w14:textId="77777777" w:rsidR="00F75DCD" w:rsidRDefault="00000000">
            <w:pPr>
              <w:contextualSpacing/>
            </w:pPr>
            <w:r>
              <w:rPr>
                <w:sz w:val="20"/>
                <w:szCs w:val="20"/>
              </w:rPr>
              <w:t>22</w:t>
            </w:r>
          </w:p>
        </w:tc>
        <w:tc>
          <w:tcPr>
            <w:tcW w:w="1438" w:type="dxa"/>
            <w:tcMar>
              <w:top w:w="60" w:type="dxa"/>
              <w:bottom w:w="60" w:type="dxa"/>
            </w:tcMar>
          </w:tcPr>
          <w:p w14:paraId="704E59A9" w14:textId="77777777" w:rsidR="00F75DCD" w:rsidRDefault="00000000">
            <w:pPr>
              <w:contextualSpacing/>
            </w:pPr>
            <w:r>
              <w:rPr>
                <w:sz w:val="20"/>
                <w:szCs w:val="20"/>
              </w:rPr>
              <w:t>10.5</w:t>
            </w:r>
          </w:p>
        </w:tc>
      </w:tr>
      <w:tr w:rsidR="00F75DCD" w14:paraId="1409FF42" w14:textId="77777777">
        <w:trPr>
          <w:cantSplit/>
        </w:trPr>
        <w:tc>
          <w:tcPr>
            <w:tcW w:w="3200" w:type="dxa"/>
            <w:tcMar>
              <w:top w:w="60" w:type="dxa"/>
              <w:bottom w:w="60" w:type="dxa"/>
            </w:tcMar>
          </w:tcPr>
          <w:p w14:paraId="10D212D7" w14:textId="77777777" w:rsidR="00F75DCD" w:rsidRDefault="00000000">
            <w:pPr>
              <w:contextualSpacing/>
            </w:pPr>
            <w:r>
              <w:rPr>
                <w:i/>
                <w:iCs/>
                <w:sz w:val="20"/>
                <w:szCs w:val="20"/>
              </w:rPr>
              <w:t>Post-session</w:t>
            </w:r>
          </w:p>
        </w:tc>
        <w:tc>
          <w:tcPr>
            <w:tcW w:w="3500" w:type="dxa"/>
            <w:tcMar>
              <w:top w:w="60" w:type="dxa"/>
              <w:bottom w:w="60" w:type="dxa"/>
            </w:tcMar>
          </w:tcPr>
          <w:p>
            <w:pPr>
              <w:contextualSpacing/>
            </w:pPr>
            <w:r>
              <w:t xml:space="preserve">Operates after a gambling session ends.</w:t>
            </w:r>
          </w:p>
        </w:tc>
        <w:tc>
          <w:tcPr>
            <w:tcW w:w="1500" w:type="dxa"/>
            <w:tcMar>
              <w:top w:w="60" w:type="dxa"/>
              <w:bottom w:w="60" w:type="dxa"/>
            </w:tcMar>
          </w:tcPr>
          <w:p w14:paraId="66297CD9" w14:textId="77777777" w:rsidR="00F75DCD" w:rsidRDefault="00000000">
            <w:pPr>
              <w:contextualSpacing/>
            </w:pPr>
            <w:r>
              <w:rPr>
                <w:sz w:val="20"/>
                <w:szCs w:val="20"/>
              </w:rPr>
              <w:t>4</w:t>
            </w:r>
          </w:p>
        </w:tc>
        <w:tc>
          <w:tcPr>
            <w:tcW w:w="1438" w:type="dxa"/>
            <w:tcMar>
              <w:top w:w="60" w:type="dxa"/>
              <w:bottom w:w="60" w:type="dxa"/>
            </w:tcMar>
          </w:tcPr>
          <w:p w14:paraId="60A77A41" w14:textId="77777777" w:rsidR="00F75DCD" w:rsidRDefault="00000000">
            <w:pPr>
              <w:contextualSpacing/>
            </w:pPr>
            <w:r>
              <w:rPr>
                <w:sz w:val="20"/>
                <w:szCs w:val="20"/>
              </w:rPr>
              <w:t>1.9</w:t>
            </w:r>
          </w:p>
        </w:tc>
      </w:tr>
      <w:tr w:rsidR="00F75DCD" w14:paraId="4AAE62C7" w14:textId="77777777">
        <w:trPr>
          <w:cantSplit/>
        </w:trPr>
        <w:tc>
          <w:tcPr>
            <w:tcW w:w="3200" w:type="dxa"/>
            <w:tcMar>
              <w:top w:w="60" w:type="dxa"/>
              <w:bottom w:w="60" w:type="dxa"/>
            </w:tcMar>
          </w:tcPr>
          <w:p w14:paraId="5E92532D" w14:textId="77777777" w:rsidR="00F75DCD" w:rsidRDefault="00000000">
            <w:pPr>
              <w:contextualSpacing/>
            </w:pPr>
            <w:r>
              <w:rPr>
                <w:sz w:val="20"/>
                <w:szCs w:val="20"/>
              </w:rPr>
              <w:t>Other stages</w:t>
            </w:r>
          </w:p>
        </w:tc>
        <w:tc>
          <w:tcPr>
            <w:tcW w:w="3500" w:type="dxa"/>
            <w:tcMar>
              <w:top w:w="60" w:type="dxa"/>
              <w:bottom w:w="60" w:type="dxa"/>
            </w:tcMar>
          </w:tcPr>
          <w:p>
            <w:pPr>
              <w:contextualSpacing/>
            </w:pPr>
            <w:r>
              <w:t xml:space="preserve">Residual activation stages grouped for reporting.</w:t>
            </w:r>
          </w:p>
        </w:tc>
        <w:tc>
          <w:tcPr>
            <w:tcW w:w="1500" w:type="dxa"/>
            <w:tcMar>
              <w:top w:w="60" w:type="dxa"/>
              <w:bottom w:w="60" w:type="dxa"/>
            </w:tcMar>
          </w:tcPr>
          <w:p w14:paraId="2E8DDB23" w14:textId="77777777" w:rsidR="00F75DCD" w:rsidRDefault="00000000">
            <w:pPr>
              <w:contextualSpacing/>
            </w:pPr>
            <w:r>
              <w:rPr>
                <w:sz w:val="20"/>
                <w:szCs w:val="20"/>
              </w:rPr>
              <w:t>2</w:t>
            </w:r>
          </w:p>
        </w:tc>
        <w:tc>
          <w:tcPr>
            <w:tcW w:w="1438" w:type="dxa"/>
            <w:tcMar>
              <w:top w:w="60" w:type="dxa"/>
              <w:bottom w:w="60" w:type="dxa"/>
            </w:tcMar>
          </w:tcPr>
          <w:p w14:paraId="131C95E0" w14:textId="77777777" w:rsidR="00F75DCD" w:rsidRDefault="00000000">
            <w:pPr>
              <w:contextualSpacing/>
            </w:pPr>
            <w:r>
              <w:rPr>
                <w:sz w:val="20"/>
                <w:szCs w:val="20"/>
              </w:rPr>
              <w:t>1.0</w:t>
            </w:r>
          </w:p>
        </w:tc>
      </w:tr>
      <w:tr w:rsidR="00F75DCD" w14:paraId="4C2DAD8C" w14:textId="77777777">
        <w:trPr>
          <w:cantSplit/>
        </w:trPr>
        <w:tc>
          <w:tcPr>
            <w:tcW w:w="3200" w:type="dxa"/>
            <w:tcBorders>
              <w:bottom w:val="single" w:sz="8" w:space="0" w:color="000000"/>
            </w:tcBorders>
            <w:tcMar>
              <w:top w:w="60" w:type="dxa"/>
              <w:bottom w:w="60" w:type="dxa"/>
            </w:tcMar>
          </w:tcPr>
          <w:p w14:paraId="1F10532C" w14:textId="77777777" w:rsidR="00F75DCD" w:rsidRDefault="00000000">
            <w:pPr>
              <w:contextualSpacing/>
            </w:pPr>
            <w:r>
              <w:rPr>
                <w:b/>
                <w:bCs/>
                <w:sz w:val="20"/>
                <w:szCs w:val="20"/>
              </w:rPr>
              <w:t>Total</w:t>
            </w:r>
          </w:p>
        </w:tc>
        <w:tc>
          <w:tcPr>
            <w:tcW w:w="3500" w:type="dxa"/>
            <w:tcBorders>
              <w:bottom w:val="single" w:sz="8" w:space="0" w:color="000000"/>
            </w:tcBorders>
            <w:tcMar>
              <w:top w:w="60" w:type="dxa"/>
              <w:bottom w:w="60" w:type="dxa"/>
            </w:tcMar>
          </w:tcPr>
          <w:p>
            <w:pPr>
              <w:contextualSpacing/>
            </w:pPr>
          </w:p>
        </w:tc>
        <w:tc>
          <w:tcPr>
            <w:tcW w:w="1500" w:type="dxa"/>
            <w:tcBorders>
              <w:bottom w:val="single" w:sz="8" w:space="0" w:color="000000"/>
            </w:tcBorders>
            <w:tcMar>
              <w:top w:w="60" w:type="dxa"/>
              <w:bottom w:w="60" w:type="dxa"/>
            </w:tcMar>
          </w:tcPr>
          <w:p w14:paraId="50538185" w14:textId="77777777" w:rsidR="00F75DCD" w:rsidRDefault="00000000">
            <w:pPr>
              <w:contextualSpacing/>
            </w:pPr>
            <w:r>
              <w:rPr>
                <w:b/>
                <w:bCs/>
                <w:sz w:val="20"/>
                <w:szCs w:val="20"/>
              </w:rPr>
              <w:t>210</w:t>
            </w:r>
          </w:p>
        </w:tc>
        <w:tc>
          <w:tcPr>
            <w:tcW w:w="1438" w:type="dxa"/>
            <w:tcBorders>
              <w:bottom w:val="single" w:sz="8" w:space="0" w:color="000000"/>
            </w:tcBorders>
            <w:tcMar>
              <w:top w:w="60" w:type="dxa"/>
              <w:bottom w:w="60" w:type="dxa"/>
            </w:tcMar>
          </w:tcPr>
          <w:p w14:paraId="2E9CB08C" w14:textId="77777777" w:rsidR="00F75DCD" w:rsidRDefault="00000000">
            <w:pPr>
              <w:contextualSpacing/>
            </w:pPr>
            <w:r>
              <w:rPr>
                <w:b/>
                <w:bCs/>
                <w:sz w:val="20"/>
                <w:szCs w:val="20"/>
              </w:rPr>
              <w:t>100.0</w:t>
            </w:r>
          </w:p>
        </w:tc>
      </w:tr>
    </w:tbl>
    <w:p w14:paraId="0F67A0AA" w14:textId="77777777" w:rsidR="00F75DCD" w:rsidRDefault="00000000">
      <w:pPr>
        <w:contextualSpacing/>
        <w:jc w:val="both"/>
      </w:pPr>
      <w:r>
        <w:rPr>
          <w:i/>
          <w:iCs/>
        </w:rPr>
        <w:lastRenderedPageBreak/>
        <w:t>Note.</w:t>
      </w:r>
      <w:r>
        <w:t xml:space="preserve"> Delivery Context categories with &lt; 5 framework tools are grouped as ‘Other’. Personalisation modes with &lt; 3 framework tools are grouped as ‘Other’.</w:t>
      </w:r>
      <w:r>
        <w:t xml:space="preserve"> Full definitions of every value are in Appendix 04.2.</w:t>
      </w:r>
      <w:r>
        <w:t xml:space="preserve"> </w:t>
      </w:r>
    </w:p>
    <w:p w14:paraId="158B5434" w14:textId="77777777" w:rsidR="00F75DCD" w:rsidRDefault="00F75DCD">
      <w:pPr>
        <w:spacing w:before="160"/>
        <w:contextualSpacing/>
        <w:rPr>
          <w:b/>
          <w:bCs/>
        </w:rPr>
      </w:pPr>
    </w:p>
    <w:p w14:paraId="1D2A1C72" w14:textId="77777777" w:rsidR="00FE2625" w:rsidRDefault="00000000">
      <w:r>
        <w:br w:type="page"/>
      </w:r>
    </w:p>
    <w:p w14:paraId="7391F4D0" w14:textId="77777777" w:rsidR="00F75DCD" w:rsidRDefault="00000000">
      <w:pPr>
        <w:keepNext/>
        <w:spacing w:before="320"/>
        <w:contextualSpacing/>
      </w:pPr>
      <w:r>
        <w:rPr>
          <w:b/>
          <w:bCs/>
        </w:rPr>
        <w:lastRenderedPageBreak/>
        <w:t>Table 6</w:t>
      </w:r>
    </w:p>
    <w:p w14:paraId="4169C0A1" w14:textId="77777777" w:rsidR="00F75DCD" w:rsidRDefault="00000000">
      <w:pPr>
        <w:keepNext/>
        <w:contextualSpacing/>
      </w:pPr>
      <w:r>
        <w:rPr>
          <w:i/>
          <w:iCs/>
        </w:rPr>
        <w:t>Evidence Status by Target Population</w:t>
      </w:r>
    </w:p>
    <w:tbl>
      <w:tblPr>
        <w:tblW w:w="9638" w:type="dxa"/>
        <w:tblLayout w:type="fixed"/>
        <w:tblCellMar>
          <w:top w:w="80" w:type="dxa"/>
          <w:left w:w="100" w:type="dxa"/>
          <w:bottom w:w="80" w:type="dxa"/>
          <w:right w:w="100" w:type="dxa"/>
        </w:tblCellMar>
        <w:tblLook w:val="04A0" w:firstRow="1" w:lastRow="0" w:firstColumn="1" w:lastColumn="0" w:noHBand="0" w:noVBand="1"/>
      </w:tblPr>
      <w:tblGrid>
        <w:gridCol w:w="2178"/>
        <w:gridCol w:w="1415"/>
        <w:gridCol w:w="1419"/>
        <w:gridCol w:w="1507"/>
        <w:gridCol w:w="1367"/>
        <w:gridCol w:w="1752"/>
      </w:tblGrid>
      <w:tr w:rsidR="00F75DCD" w14:paraId="6572022C" w14:textId="77777777">
        <w:trPr>
          <w:cantSplit/>
          <w:tblHeader/>
        </w:trPr>
        <w:tc>
          <w:tcPr>
            <w:tcW w:w="2178" w:type="dxa"/>
            <w:tcBorders>
              <w:top w:val="single" w:sz="8" w:space="0" w:color="000000"/>
              <w:bottom w:val="single" w:sz="4" w:space="0" w:color="000000"/>
            </w:tcBorders>
            <w:vAlign w:val="center"/>
          </w:tcPr>
          <w:p w14:paraId="110FBE14" w14:textId="77777777" w:rsidR="00F75DCD" w:rsidRDefault="00000000">
            <w:pPr>
              <w:contextualSpacing/>
            </w:pPr>
            <w:r>
              <w:rPr>
                <w:b/>
                <w:bCs/>
              </w:rPr>
              <w:t>Target Population</w:t>
            </w:r>
          </w:p>
        </w:tc>
        <w:tc>
          <w:tcPr>
            <w:tcW w:w="1415" w:type="dxa"/>
            <w:tcBorders>
              <w:top w:val="single" w:sz="8" w:space="0" w:color="000000"/>
              <w:bottom w:val="single" w:sz="4" w:space="0" w:color="000000"/>
            </w:tcBorders>
            <w:vAlign w:val="center"/>
          </w:tcPr>
          <w:p w14:paraId="23FBB3B9" w14:textId="77777777" w:rsidR="00F75DCD" w:rsidRDefault="00000000">
            <w:pPr>
              <w:contextualSpacing/>
            </w:pPr>
            <w:r>
              <w:rPr>
                <w:b/>
                <w:bCs/>
              </w:rPr>
              <w:t>ET</w:t>
            </w:r>
          </w:p>
        </w:tc>
        <w:tc>
          <w:tcPr>
            <w:tcW w:w="1419" w:type="dxa"/>
            <w:tcBorders>
              <w:top w:val="single" w:sz="8" w:space="0" w:color="000000"/>
              <w:bottom w:val="single" w:sz="4" w:space="0" w:color="000000"/>
            </w:tcBorders>
            <w:vAlign w:val="center"/>
          </w:tcPr>
          <w:p w14:paraId="0A2A8B5D" w14:textId="77777777" w:rsidR="00F75DCD" w:rsidRDefault="00000000">
            <w:pPr>
              <w:contextualSpacing/>
            </w:pPr>
            <w:r>
              <w:rPr>
                <w:b/>
                <w:bCs/>
              </w:rPr>
              <w:t>TD</w:t>
            </w:r>
          </w:p>
        </w:tc>
        <w:tc>
          <w:tcPr>
            <w:tcW w:w="1507" w:type="dxa"/>
            <w:tcBorders>
              <w:top w:val="single" w:sz="8" w:space="0" w:color="000000"/>
              <w:bottom w:val="single" w:sz="4" w:space="0" w:color="000000"/>
            </w:tcBorders>
            <w:vAlign w:val="center"/>
          </w:tcPr>
          <w:p w14:paraId="1D312962" w14:textId="77777777" w:rsidR="00F75DCD" w:rsidRDefault="00000000">
            <w:pPr>
              <w:contextualSpacing/>
            </w:pPr>
            <w:r>
              <w:rPr>
                <w:b/>
                <w:bCs/>
              </w:rPr>
              <w:t>PS</w:t>
            </w:r>
          </w:p>
        </w:tc>
        <w:tc>
          <w:tcPr>
            <w:tcW w:w="1367" w:type="dxa"/>
            <w:tcBorders>
              <w:top w:val="single" w:sz="8" w:space="0" w:color="000000"/>
              <w:bottom w:val="single" w:sz="4" w:space="0" w:color="000000"/>
            </w:tcBorders>
            <w:vAlign w:val="center"/>
          </w:tcPr>
          <w:p w14:paraId="020D49BB" w14:textId="77777777" w:rsidR="00F75DCD" w:rsidRDefault="00000000">
            <w:pPr>
              <w:contextualSpacing/>
            </w:pPr>
            <w:r>
              <w:rPr>
                <w:b/>
                <w:bCs/>
              </w:rPr>
              <w:t>ND</w:t>
            </w:r>
          </w:p>
        </w:tc>
        <w:tc>
          <w:tcPr>
            <w:tcW w:w="1752" w:type="dxa"/>
            <w:tcBorders>
              <w:top w:val="single" w:sz="8" w:space="0" w:color="000000"/>
              <w:bottom w:val="single" w:sz="4" w:space="0" w:color="000000"/>
            </w:tcBorders>
            <w:vAlign w:val="center"/>
          </w:tcPr>
          <w:p w14:paraId="52D23617" w14:textId="77777777" w:rsidR="00F75DCD" w:rsidRDefault="00000000">
            <w:pPr>
              <w:contextualSpacing/>
            </w:pPr>
            <w:r>
              <w:rPr>
                <w:b/>
                <w:bCs/>
              </w:rPr>
              <w:t>Total</w:t>
            </w:r>
          </w:p>
        </w:tc>
      </w:tr>
      <w:tr w:rsidR="00F75DCD" w14:paraId="5C086851" w14:textId="77777777">
        <w:trPr>
          <w:cantSplit/>
        </w:trPr>
        <w:tc>
          <w:tcPr>
            <w:tcW w:w="2178" w:type="dxa"/>
            <w:tcMar>
              <w:top w:w="60" w:type="dxa"/>
              <w:bottom w:w="60" w:type="dxa"/>
            </w:tcMar>
          </w:tcPr>
          <w:p w14:paraId="61CA3F74" w14:textId="77777777" w:rsidR="00F75DCD" w:rsidRDefault="00000000">
            <w:pPr>
              <w:contextualSpacing/>
            </w:pPr>
            <w:r>
              <w:rPr>
                <w:i/>
                <w:iCs/>
                <w:sz w:val="20"/>
                <w:szCs w:val="20"/>
              </w:rPr>
              <w:t>Universal</w:t>
            </w:r>
          </w:p>
        </w:tc>
        <w:tc>
          <w:tcPr>
            <w:tcW w:w="1415" w:type="dxa"/>
            <w:tcMar>
              <w:top w:w="60" w:type="dxa"/>
              <w:bottom w:w="60" w:type="dxa"/>
            </w:tcMar>
          </w:tcPr>
          <w:p w14:paraId="26F12D71" w14:textId="77777777" w:rsidR="00F75DCD" w:rsidRDefault="00000000">
            <w:pPr>
              <w:contextualSpacing/>
            </w:pPr>
            <w:r>
              <w:rPr>
                <w:sz w:val="20"/>
                <w:szCs w:val="20"/>
              </w:rPr>
              <w:t>94</w:t>
            </w:r>
          </w:p>
        </w:tc>
        <w:tc>
          <w:tcPr>
            <w:tcW w:w="1419" w:type="dxa"/>
            <w:tcMar>
              <w:top w:w="60" w:type="dxa"/>
              <w:bottom w:w="60" w:type="dxa"/>
            </w:tcMar>
          </w:tcPr>
          <w:p w14:paraId="0D691BE6" w14:textId="77777777" w:rsidR="00F75DCD" w:rsidRDefault="00000000">
            <w:pPr>
              <w:contextualSpacing/>
            </w:pPr>
            <w:r>
              <w:rPr>
                <w:sz w:val="20"/>
                <w:szCs w:val="20"/>
              </w:rPr>
              <w:t>11</w:t>
            </w:r>
          </w:p>
        </w:tc>
        <w:tc>
          <w:tcPr>
            <w:tcW w:w="1507" w:type="dxa"/>
            <w:tcMar>
              <w:top w:w="60" w:type="dxa"/>
              <w:bottom w:w="60" w:type="dxa"/>
            </w:tcMar>
          </w:tcPr>
          <w:p w14:paraId="146003D9" w14:textId="77777777" w:rsidR="00F75DCD" w:rsidRDefault="00000000">
            <w:pPr>
              <w:contextualSpacing/>
            </w:pPr>
            <w:r>
              <w:rPr>
                <w:sz w:val="20"/>
                <w:szCs w:val="20"/>
              </w:rPr>
              <w:t>17</w:t>
            </w:r>
          </w:p>
        </w:tc>
        <w:tc>
          <w:tcPr>
            <w:tcW w:w="1367" w:type="dxa"/>
            <w:tcMar>
              <w:top w:w="60" w:type="dxa"/>
              <w:bottom w:w="60" w:type="dxa"/>
            </w:tcMar>
          </w:tcPr>
          <w:p w14:paraId="428065A3" w14:textId="77777777" w:rsidR="00F75DCD" w:rsidRDefault="00000000">
            <w:pPr>
              <w:contextualSpacing/>
            </w:pPr>
            <w:r>
              <w:rPr>
                <w:sz w:val="20"/>
                <w:szCs w:val="20"/>
              </w:rPr>
              <w:t>22</w:t>
            </w:r>
          </w:p>
        </w:tc>
        <w:tc>
          <w:tcPr>
            <w:tcW w:w="1752" w:type="dxa"/>
            <w:tcMar>
              <w:top w:w="60" w:type="dxa"/>
              <w:bottom w:w="60" w:type="dxa"/>
            </w:tcMar>
          </w:tcPr>
          <w:p w14:paraId="52C7F4D5" w14:textId="77777777" w:rsidR="00F75DCD" w:rsidRDefault="00000000">
            <w:pPr>
              <w:contextualSpacing/>
            </w:pPr>
            <w:r>
              <w:rPr>
                <w:sz w:val="20"/>
                <w:szCs w:val="20"/>
              </w:rPr>
              <w:t>144 (68.6%)</w:t>
            </w:r>
          </w:p>
        </w:tc>
      </w:tr>
      <w:tr w:rsidR="00F75DCD" w14:paraId="0E5CFBED" w14:textId="77777777">
        <w:trPr>
          <w:cantSplit/>
        </w:trPr>
        <w:tc>
          <w:tcPr>
            <w:tcW w:w="2178" w:type="dxa"/>
            <w:tcMar>
              <w:top w:w="60" w:type="dxa"/>
              <w:bottom w:w="60" w:type="dxa"/>
            </w:tcMar>
          </w:tcPr>
          <w:p w14:paraId="4996DC91" w14:textId="77777777" w:rsidR="00F75DCD" w:rsidRDefault="00000000">
            <w:pPr>
              <w:contextualSpacing/>
            </w:pPr>
            <w:r>
              <w:rPr>
                <w:i/>
                <w:iCs/>
                <w:sz w:val="20"/>
                <w:szCs w:val="20"/>
              </w:rPr>
              <w:t>High-risk</w:t>
            </w:r>
          </w:p>
        </w:tc>
        <w:tc>
          <w:tcPr>
            <w:tcW w:w="1415" w:type="dxa"/>
            <w:tcMar>
              <w:top w:w="60" w:type="dxa"/>
              <w:bottom w:w="60" w:type="dxa"/>
            </w:tcMar>
          </w:tcPr>
          <w:p w14:paraId="3B988B28" w14:textId="77777777" w:rsidR="00F75DCD" w:rsidRDefault="00000000">
            <w:pPr>
              <w:contextualSpacing/>
            </w:pPr>
            <w:r>
              <w:rPr>
                <w:sz w:val="20"/>
                <w:szCs w:val="20"/>
              </w:rPr>
              <w:t>28</w:t>
            </w:r>
          </w:p>
        </w:tc>
        <w:tc>
          <w:tcPr>
            <w:tcW w:w="1419" w:type="dxa"/>
            <w:tcMar>
              <w:top w:w="60" w:type="dxa"/>
              <w:bottom w:w="60" w:type="dxa"/>
            </w:tcMar>
          </w:tcPr>
          <w:p w14:paraId="661F4742" w14:textId="77777777" w:rsidR="00F75DCD" w:rsidRDefault="00000000">
            <w:pPr>
              <w:contextualSpacing/>
            </w:pPr>
            <w:r>
              <w:rPr>
                <w:sz w:val="20"/>
                <w:szCs w:val="20"/>
              </w:rPr>
              <w:t>0</w:t>
            </w:r>
          </w:p>
        </w:tc>
        <w:tc>
          <w:tcPr>
            <w:tcW w:w="1507" w:type="dxa"/>
            <w:tcMar>
              <w:top w:w="60" w:type="dxa"/>
              <w:bottom w:w="60" w:type="dxa"/>
            </w:tcMar>
          </w:tcPr>
          <w:p w14:paraId="58FDA4FD" w14:textId="77777777" w:rsidR="00F75DCD" w:rsidRDefault="00000000">
            <w:pPr>
              <w:contextualSpacing/>
            </w:pPr>
            <w:r>
              <w:rPr>
                <w:sz w:val="20"/>
                <w:szCs w:val="20"/>
              </w:rPr>
              <w:t>3</w:t>
            </w:r>
          </w:p>
        </w:tc>
        <w:tc>
          <w:tcPr>
            <w:tcW w:w="1367" w:type="dxa"/>
            <w:tcMar>
              <w:top w:w="60" w:type="dxa"/>
              <w:bottom w:w="60" w:type="dxa"/>
            </w:tcMar>
          </w:tcPr>
          <w:p w14:paraId="15AF5AF9" w14:textId="77777777" w:rsidR="00F75DCD" w:rsidRDefault="00000000">
            <w:pPr>
              <w:contextualSpacing/>
            </w:pPr>
            <w:r>
              <w:rPr>
                <w:sz w:val="20"/>
                <w:szCs w:val="20"/>
              </w:rPr>
              <w:t>0</w:t>
            </w:r>
          </w:p>
        </w:tc>
        <w:tc>
          <w:tcPr>
            <w:tcW w:w="1752" w:type="dxa"/>
            <w:tcMar>
              <w:top w:w="60" w:type="dxa"/>
              <w:bottom w:w="60" w:type="dxa"/>
            </w:tcMar>
          </w:tcPr>
          <w:p w14:paraId="0341CCDD" w14:textId="77777777" w:rsidR="00F75DCD" w:rsidRDefault="00000000">
            <w:pPr>
              <w:contextualSpacing/>
            </w:pPr>
            <w:r>
              <w:rPr>
                <w:sz w:val="20"/>
                <w:szCs w:val="20"/>
              </w:rPr>
              <w:t>31 (14.8%)</w:t>
            </w:r>
          </w:p>
        </w:tc>
      </w:tr>
      <w:tr w:rsidR="00F75DCD" w14:paraId="0EA3C239" w14:textId="77777777">
        <w:trPr>
          <w:cantSplit/>
        </w:trPr>
        <w:tc>
          <w:tcPr>
            <w:tcW w:w="2178" w:type="dxa"/>
            <w:tcMar>
              <w:top w:w="60" w:type="dxa"/>
              <w:bottom w:w="60" w:type="dxa"/>
            </w:tcMar>
          </w:tcPr>
          <w:p w14:paraId="20396B13" w14:textId="77777777" w:rsidR="00F75DCD" w:rsidRDefault="00000000">
            <w:pPr>
              <w:contextualSpacing/>
            </w:pPr>
            <w:r>
              <w:rPr>
                <w:i/>
                <w:iCs/>
                <w:sz w:val="20"/>
                <w:szCs w:val="20"/>
              </w:rPr>
              <w:t>Moderate-High-risk</w:t>
            </w:r>
          </w:p>
        </w:tc>
        <w:tc>
          <w:tcPr>
            <w:tcW w:w="1415" w:type="dxa"/>
            <w:tcMar>
              <w:top w:w="60" w:type="dxa"/>
              <w:bottom w:w="60" w:type="dxa"/>
            </w:tcMar>
          </w:tcPr>
          <w:p w14:paraId="55CD7651" w14:textId="77777777" w:rsidR="00F75DCD" w:rsidRDefault="00000000">
            <w:pPr>
              <w:contextualSpacing/>
            </w:pPr>
            <w:r>
              <w:rPr>
                <w:sz w:val="20"/>
                <w:szCs w:val="20"/>
              </w:rPr>
              <w:t>14</w:t>
            </w:r>
          </w:p>
        </w:tc>
        <w:tc>
          <w:tcPr>
            <w:tcW w:w="1419" w:type="dxa"/>
            <w:tcMar>
              <w:top w:w="60" w:type="dxa"/>
              <w:bottom w:w="60" w:type="dxa"/>
            </w:tcMar>
          </w:tcPr>
          <w:p w14:paraId="4640E707" w14:textId="77777777" w:rsidR="00F75DCD" w:rsidRDefault="00000000">
            <w:pPr>
              <w:contextualSpacing/>
            </w:pPr>
            <w:r>
              <w:rPr>
                <w:sz w:val="20"/>
                <w:szCs w:val="20"/>
              </w:rPr>
              <w:t>0</w:t>
            </w:r>
          </w:p>
        </w:tc>
        <w:tc>
          <w:tcPr>
            <w:tcW w:w="1507" w:type="dxa"/>
            <w:tcMar>
              <w:top w:w="60" w:type="dxa"/>
              <w:bottom w:w="60" w:type="dxa"/>
            </w:tcMar>
          </w:tcPr>
          <w:p w14:paraId="42EBDD12" w14:textId="77777777" w:rsidR="00F75DCD" w:rsidRDefault="00000000">
            <w:pPr>
              <w:contextualSpacing/>
            </w:pPr>
            <w:r>
              <w:rPr>
                <w:sz w:val="20"/>
                <w:szCs w:val="20"/>
              </w:rPr>
              <w:t>0</w:t>
            </w:r>
          </w:p>
        </w:tc>
        <w:tc>
          <w:tcPr>
            <w:tcW w:w="1367" w:type="dxa"/>
            <w:tcMar>
              <w:top w:w="60" w:type="dxa"/>
              <w:bottom w:w="60" w:type="dxa"/>
            </w:tcMar>
          </w:tcPr>
          <w:p w14:paraId="6D8CDA19" w14:textId="77777777" w:rsidR="00F75DCD" w:rsidRDefault="00000000">
            <w:pPr>
              <w:contextualSpacing/>
            </w:pPr>
            <w:r>
              <w:rPr>
                <w:sz w:val="20"/>
                <w:szCs w:val="20"/>
              </w:rPr>
              <w:t>8</w:t>
            </w:r>
          </w:p>
        </w:tc>
        <w:tc>
          <w:tcPr>
            <w:tcW w:w="1752" w:type="dxa"/>
            <w:tcMar>
              <w:top w:w="60" w:type="dxa"/>
              <w:bottom w:w="60" w:type="dxa"/>
            </w:tcMar>
          </w:tcPr>
          <w:p w14:paraId="4F97D3C3" w14:textId="77777777" w:rsidR="00F75DCD" w:rsidRDefault="00000000">
            <w:pPr>
              <w:contextualSpacing/>
            </w:pPr>
            <w:r>
              <w:rPr>
                <w:sz w:val="20"/>
                <w:szCs w:val="20"/>
              </w:rPr>
              <w:t>22 (10.5%)</w:t>
            </w:r>
          </w:p>
        </w:tc>
      </w:tr>
      <w:tr w:rsidR="00F75DCD" w14:paraId="35A61BEA" w14:textId="77777777">
        <w:trPr>
          <w:cantSplit/>
        </w:trPr>
        <w:tc>
          <w:tcPr>
            <w:tcW w:w="2178" w:type="dxa"/>
            <w:tcMar>
              <w:top w:w="60" w:type="dxa"/>
              <w:bottom w:w="60" w:type="dxa"/>
            </w:tcMar>
          </w:tcPr>
          <w:p w14:paraId="3B5ECB24" w14:textId="77777777" w:rsidR="00F75DCD" w:rsidRDefault="00000000">
            <w:pPr>
              <w:contextualSpacing/>
            </w:pPr>
            <w:r>
              <w:rPr>
                <w:i/>
                <w:iCs/>
                <w:sz w:val="20"/>
                <w:szCs w:val="20"/>
              </w:rPr>
              <w:t>Moderate-risk</w:t>
            </w:r>
          </w:p>
        </w:tc>
        <w:tc>
          <w:tcPr>
            <w:tcW w:w="1415" w:type="dxa"/>
            <w:tcMar>
              <w:top w:w="60" w:type="dxa"/>
              <w:bottom w:w="60" w:type="dxa"/>
            </w:tcMar>
          </w:tcPr>
          <w:p w14:paraId="3EA3F407" w14:textId="77777777" w:rsidR="00F75DCD" w:rsidRDefault="00000000">
            <w:pPr>
              <w:contextualSpacing/>
            </w:pPr>
            <w:r>
              <w:rPr>
                <w:sz w:val="20"/>
                <w:szCs w:val="20"/>
              </w:rPr>
              <w:t>5</w:t>
            </w:r>
          </w:p>
        </w:tc>
        <w:tc>
          <w:tcPr>
            <w:tcW w:w="1419" w:type="dxa"/>
            <w:tcMar>
              <w:top w:w="60" w:type="dxa"/>
              <w:bottom w:w="60" w:type="dxa"/>
            </w:tcMar>
          </w:tcPr>
          <w:p w14:paraId="32D5831D" w14:textId="77777777" w:rsidR="00F75DCD" w:rsidRDefault="00000000">
            <w:pPr>
              <w:contextualSpacing/>
            </w:pPr>
            <w:r>
              <w:rPr>
                <w:sz w:val="20"/>
                <w:szCs w:val="20"/>
              </w:rPr>
              <w:t>2</w:t>
            </w:r>
          </w:p>
        </w:tc>
        <w:tc>
          <w:tcPr>
            <w:tcW w:w="1507" w:type="dxa"/>
            <w:tcMar>
              <w:top w:w="60" w:type="dxa"/>
              <w:bottom w:w="60" w:type="dxa"/>
            </w:tcMar>
          </w:tcPr>
          <w:p w14:paraId="4413CFD1" w14:textId="77777777" w:rsidR="00F75DCD" w:rsidRDefault="00000000">
            <w:pPr>
              <w:contextualSpacing/>
            </w:pPr>
            <w:r>
              <w:rPr>
                <w:sz w:val="20"/>
                <w:szCs w:val="20"/>
              </w:rPr>
              <w:t>0</w:t>
            </w:r>
          </w:p>
        </w:tc>
        <w:tc>
          <w:tcPr>
            <w:tcW w:w="1367" w:type="dxa"/>
            <w:tcMar>
              <w:top w:w="60" w:type="dxa"/>
              <w:bottom w:w="60" w:type="dxa"/>
            </w:tcMar>
          </w:tcPr>
          <w:p w14:paraId="47186E6D" w14:textId="77777777" w:rsidR="00F75DCD" w:rsidRDefault="00000000">
            <w:pPr>
              <w:contextualSpacing/>
            </w:pPr>
            <w:r>
              <w:rPr>
                <w:sz w:val="20"/>
                <w:szCs w:val="20"/>
              </w:rPr>
              <w:t>3</w:t>
            </w:r>
          </w:p>
        </w:tc>
        <w:tc>
          <w:tcPr>
            <w:tcW w:w="1752" w:type="dxa"/>
            <w:tcMar>
              <w:top w:w="60" w:type="dxa"/>
              <w:bottom w:w="60" w:type="dxa"/>
            </w:tcMar>
          </w:tcPr>
          <w:p w14:paraId="0F511BD9" w14:textId="77777777" w:rsidR="00F75DCD" w:rsidRDefault="00000000">
            <w:pPr>
              <w:contextualSpacing/>
            </w:pPr>
            <w:r>
              <w:rPr>
                <w:sz w:val="20"/>
                <w:szCs w:val="20"/>
              </w:rPr>
              <w:t>10 (4.8%)</w:t>
            </w:r>
          </w:p>
        </w:tc>
      </w:tr>
      <w:tr w:rsidR="00F75DCD" w14:paraId="707339F1" w14:textId="77777777">
        <w:trPr>
          <w:cantSplit/>
        </w:trPr>
        <w:tc>
          <w:tcPr>
            <w:tcW w:w="2178" w:type="dxa"/>
            <w:tcMar>
              <w:top w:w="60" w:type="dxa"/>
              <w:bottom w:w="60" w:type="dxa"/>
            </w:tcMar>
          </w:tcPr>
          <w:p w14:paraId="4089AFCF" w14:textId="77777777" w:rsidR="00F75DCD" w:rsidRDefault="00000000">
            <w:pPr>
              <w:contextualSpacing/>
            </w:pPr>
            <w:r>
              <w:rPr>
                <w:i/>
                <w:iCs/>
                <w:sz w:val="20"/>
                <w:szCs w:val="20"/>
              </w:rPr>
              <w:t>Young adults</w:t>
            </w:r>
          </w:p>
        </w:tc>
        <w:tc>
          <w:tcPr>
            <w:tcW w:w="1415" w:type="dxa"/>
            <w:tcMar>
              <w:top w:w="60" w:type="dxa"/>
              <w:bottom w:w="60" w:type="dxa"/>
            </w:tcMar>
          </w:tcPr>
          <w:p w14:paraId="7D2A5CD5" w14:textId="77777777" w:rsidR="00F75DCD" w:rsidRDefault="00000000">
            <w:pPr>
              <w:contextualSpacing/>
            </w:pPr>
            <w:r>
              <w:rPr>
                <w:sz w:val="20"/>
                <w:szCs w:val="20"/>
              </w:rPr>
              <w:t>1</w:t>
            </w:r>
          </w:p>
        </w:tc>
        <w:tc>
          <w:tcPr>
            <w:tcW w:w="1419" w:type="dxa"/>
            <w:tcMar>
              <w:top w:w="60" w:type="dxa"/>
              <w:bottom w:w="60" w:type="dxa"/>
            </w:tcMar>
          </w:tcPr>
          <w:p w14:paraId="5D383FE7" w14:textId="77777777" w:rsidR="00F75DCD" w:rsidRDefault="00000000">
            <w:pPr>
              <w:contextualSpacing/>
            </w:pPr>
            <w:r>
              <w:rPr>
                <w:sz w:val="20"/>
                <w:szCs w:val="20"/>
              </w:rPr>
              <w:t>0</w:t>
            </w:r>
          </w:p>
        </w:tc>
        <w:tc>
          <w:tcPr>
            <w:tcW w:w="1507" w:type="dxa"/>
            <w:tcMar>
              <w:top w:w="60" w:type="dxa"/>
              <w:bottom w:w="60" w:type="dxa"/>
            </w:tcMar>
          </w:tcPr>
          <w:p w14:paraId="51F869BE" w14:textId="77777777" w:rsidR="00F75DCD" w:rsidRDefault="00000000">
            <w:pPr>
              <w:contextualSpacing/>
            </w:pPr>
            <w:r>
              <w:rPr>
                <w:sz w:val="20"/>
                <w:szCs w:val="20"/>
              </w:rPr>
              <w:t>0</w:t>
            </w:r>
          </w:p>
        </w:tc>
        <w:tc>
          <w:tcPr>
            <w:tcW w:w="1367" w:type="dxa"/>
            <w:tcMar>
              <w:top w:w="60" w:type="dxa"/>
              <w:bottom w:w="60" w:type="dxa"/>
            </w:tcMar>
          </w:tcPr>
          <w:p w14:paraId="41FD7C49" w14:textId="77777777" w:rsidR="00F75DCD" w:rsidRDefault="00000000">
            <w:pPr>
              <w:contextualSpacing/>
            </w:pPr>
            <w:r>
              <w:rPr>
                <w:sz w:val="20"/>
                <w:szCs w:val="20"/>
              </w:rPr>
              <w:t>0</w:t>
            </w:r>
          </w:p>
        </w:tc>
        <w:tc>
          <w:tcPr>
            <w:tcW w:w="1752" w:type="dxa"/>
            <w:tcMar>
              <w:top w:w="60" w:type="dxa"/>
              <w:bottom w:w="60" w:type="dxa"/>
            </w:tcMar>
          </w:tcPr>
          <w:p w14:paraId="3495C354" w14:textId="77777777" w:rsidR="00F75DCD" w:rsidRDefault="00000000">
            <w:pPr>
              <w:contextualSpacing/>
            </w:pPr>
            <w:r>
              <w:rPr>
                <w:sz w:val="20"/>
                <w:szCs w:val="20"/>
              </w:rPr>
              <w:t>1 (0.5%)</w:t>
            </w:r>
          </w:p>
        </w:tc>
      </w:tr>
      <w:tr w:rsidR="00F75DCD" w14:paraId="335A768B" w14:textId="77777777">
        <w:trPr>
          <w:cantSplit/>
        </w:trPr>
        <w:tc>
          <w:tcPr>
            <w:tcW w:w="2178" w:type="dxa"/>
            <w:tcMar>
              <w:top w:w="60" w:type="dxa"/>
              <w:bottom w:w="60" w:type="dxa"/>
            </w:tcMar>
          </w:tcPr>
          <w:p w14:paraId="0F82B6E2" w14:textId="77777777" w:rsidR="00F75DCD" w:rsidRDefault="00000000">
            <w:pPr>
              <w:contextualSpacing/>
            </w:pPr>
            <w:r>
              <w:rPr>
                <w:i/>
                <w:iCs/>
                <w:sz w:val="20"/>
                <w:szCs w:val="20"/>
              </w:rPr>
              <w:t>New accounts</w:t>
            </w:r>
          </w:p>
        </w:tc>
        <w:tc>
          <w:tcPr>
            <w:tcW w:w="1415" w:type="dxa"/>
            <w:tcMar>
              <w:top w:w="60" w:type="dxa"/>
              <w:bottom w:w="60" w:type="dxa"/>
            </w:tcMar>
          </w:tcPr>
          <w:p w14:paraId="24AEB7F9" w14:textId="77777777" w:rsidR="00F75DCD" w:rsidRDefault="00000000">
            <w:pPr>
              <w:contextualSpacing/>
            </w:pPr>
            <w:r>
              <w:rPr>
                <w:sz w:val="20"/>
                <w:szCs w:val="20"/>
              </w:rPr>
              <w:t>0</w:t>
            </w:r>
          </w:p>
        </w:tc>
        <w:tc>
          <w:tcPr>
            <w:tcW w:w="1419" w:type="dxa"/>
            <w:tcMar>
              <w:top w:w="60" w:type="dxa"/>
              <w:bottom w:w="60" w:type="dxa"/>
            </w:tcMar>
          </w:tcPr>
          <w:p w14:paraId="5DD483F4" w14:textId="77777777" w:rsidR="00F75DCD" w:rsidRDefault="00000000">
            <w:pPr>
              <w:contextualSpacing/>
            </w:pPr>
            <w:r>
              <w:rPr>
                <w:sz w:val="20"/>
                <w:szCs w:val="20"/>
              </w:rPr>
              <w:t>0</w:t>
            </w:r>
          </w:p>
        </w:tc>
        <w:tc>
          <w:tcPr>
            <w:tcW w:w="1507" w:type="dxa"/>
            <w:tcMar>
              <w:top w:w="60" w:type="dxa"/>
              <w:bottom w:w="60" w:type="dxa"/>
            </w:tcMar>
          </w:tcPr>
          <w:p w14:paraId="3CD6FFD5" w14:textId="77777777" w:rsidR="00F75DCD" w:rsidRDefault="00000000">
            <w:pPr>
              <w:contextualSpacing/>
            </w:pPr>
            <w:r>
              <w:rPr>
                <w:sz w:val="20"/>
                <w:szCs w:val="20"/>
              </w:rPr>
              <w:t>0</w:t>
            </w:r>
          </w:p>
        </w:tc>
        <w:tc>
          <w:tcPr>
            <w:tcW w:w="1367" w:type="dxa"/>
            <w:tcMar>
              <w:top w:w="60" w:type="dxa"/>
              <w:bottom w:w="60" w:type="dxa"/>
            </w:tcMar>
          </w:tcPr>
          <w:p w14:paraId="1F216034" w14:textId="77777777" w:rsidR="00F75DCD" w:rsidRDefault="00000000">
            <w:pPr>
              <w:contextualSpacing/>
            </w:pPr>
            <w:r>
              <w:rPr>
                <w:sz w:val="20"/>
                <w:szCs w:val="20"/>
              </w:rPr>
              <w:t>1</w:t>
            </w:r>
          </w:p>
        </w:tc>
        <w:tc>
          <w:tcPr>
            <w:tcW w:w="1752" w:type="dxa"/>
            <w:tcMar>
              <w:top w:w="60" w:type="dxa"/>
              <w:bottom w:w="60" w:type="dxa"/>
            </w:tcMar>
          </w:tcPr>
          <w:p w14:paraId="5E746BDA" w14:textId="77777777" w:rsidR="00F75DCD" w:rsidRDefault="00000000">
            <w:pPr>
              <w:contextualSpacing/>
            </w:pPr>
            <w:r>
              <w:rPr>
                <w:sz w:val="20"/>
                <w:szCs w:val="20"/>
              </w:rPr>
              <w:t>1 (0.5%)</w:t>
            </w:r>
          </w:p>
        </w:tc>
      </w:tr>
      <w:tr w:rsidR="00F75DCD" w14:paraId="5A4B7985" w14:textId="77777777">
        <w:trPr>
          <w:cantSplit/>
        </w:trPr>
        <w:tc>
          <w:tcPr>
            <w:tcW w:w="2178" w:type="dxa"/>
            <w:tcMar>
              <w:top w:w="60" w:type="dxa"/>
              <w:bottom w:w="60" w:type="dxa"/>
            </w:tcMar>
          </w:tcPr>
          <w:p w14:paraId="30827F00" w14:textId="77777777" w:rsidR="00F75DCD" w:rsidRDefault="00000000">
            <w:pPr>
              <w:contextualSpacing/>
            </w:pPr>
            <w:r>
              <w:rPr>
                <w:i/>
                <w:iCs/>
                <w:sz w:val="20"/>
                <w:szCs w:val="20"/>
              </w:rPr>
              <w:t>Research / system development</w:t>
            </w:r>
          </w:p>
        </w:tc>
        <w:tc>
          <w:tcPr>
            <w:tcW w:w="1415" w:type="dxa"/>
            <w:tcMar>
              <w:top w:w="60" w:type="dxa"/>
              <w:bottom w:w="60" w:type="dxa"/>
            </w:tcMar>
          </w:tcPr>
          <w:p w14:paraId="194EE7F0" w14:textId="77777777" w:rsidR="00F75DCD" w:rsidRDefault="00000000">
            <w:pPr>
              <w:contextualSpacing/>
            </w:pPr>
            <w:r>
              <w:rPr>
                <w:sz w:val="20"/>
                <w:szCs w:val="20"/>
              </w:rPr>
              <w:t>1</w:t>
            </w:r>
          </w:p>
        </w:tc>
        <w:tc>
          <w:tcPr>
            <w:tcW w:w="1419" w:type="dxa"/>
            <w:tcMar>
              <w:top w:w="60" w:type="dxa"/>
              <w:bottom w:w="60" w:type="dxa"/>
            </w:tcMar>
          </w:tcPr>
          <w:p w14:paraId="032499DD" w14:textId="77777777" w:rsidR="00F75DCD" w:rsidRDefault="00000000">
            <w:pPr>
              <w:contextualSpacing/>
            </w:pPr>
            <w:r>
              <w:rPr>
                <w:sz w:val="20"/>
                <w:szCs w:val="20"/>
              </w:rPr>
              <w:t>0</w:t>
            </w:r>
          </w:p>
        </w:tc>
        <w:tc>
          <w:tcPr>
            <w:tcW w:w="1507" w:type="dxa"/>
            <w:tcMar>
              <w:top w:w="60" w:type="dxa"/>
              <w:bottom w:w="60" w:type="dxa"/>
            </w:tcMar>
          </w:tcPr>
          <w:p w14:paraId="2E2F6530" w14:textId="77777777" w:rsidR="00F75DCD" w:rsidRDefault="00000000">
            <w:pPr>
              <w:contextualSpacing/>
            </w:pPr>
            <w:r>
              <w:rPr>
                <w:sz w:val="20"/>
                <w:szCs w:val="20"/>
              </w:rPr>
              <w:t>0</w:t>
            </w:r>
          </w:p>
        </w:tc>
        <w:tc>
          <w:tcPr>
            <w:tcW w:w="1367" w:type="dxa"/>
            <w:tcMar>
              <w:top w:w="60" w:type="dxa"/>
              <w:bottom w:w="60" w:type="dxa"/>
            </w:tcMar>
          </w:tcPr>
          <w:p w14:paraId="6B49BB3A" w14:textId="77777777" w:rsidR="00F75DCD" w:rsidRDefault="00000000">
            <w:pPr>
              <w:contextualSpacing/>
            </w:pPr>
            <w:r>
              <w:rPr>
                <w:sz w:val="20"/>
                <w:szCs w:val="20"/>
              </w:rPr>
              <w:t>0</w:t>
            </w:r>
          </w:p>
        </w:tc>
        <w:tc>
          <w:tcPr>
            <w:tcW w:w="1752" w:type="dxa"/>
            <w:tcMar>
              <w:top w:w="60" w:type="dxa"/>
              <w:bottom w:w="60" w:type="dxa"/>
            </w:tcMar>
          </w:tcPr>
          <w:p w14:paraId="06A09A48" w14:textId="77777777" w:rsidR="00F75DCD" w:rsidRDefault="00000000">
            <w:pPr>
              <w:contextualSpacing/>
            </w:pPr>
            <w:r>
              <w:rPr>
                <w:sz w:val="20"/>
                <w:szCs w:val="20"/>
              </w:rPr>
              <w:t>1 (0.5%)</w:t>
            </w:r>
          </w:p>
        </w:tc>
      </w:tr>
      <w:tr w:rsidR="00F75DCD" w14:paraId="00A87D8C" w14:textId="77777777">
        <w:trPr>
          <w:cantSplit/>
        </w:trPr>
        <w:tc>
          <w:tcPr>
            <w:tcW w:w="2178" w:type="dxa"/>
            <w:tcBorders>
              <w:bottom w:val="single" w:sz="8" w:space="0" w:color="000000"/>
            </w:tcBorders>
            <w:tcMar>
              <w:top w:w="60" w:type="dxa"/>
              <w:bottom w:w="60" w:type="dxa"/>
            </w:tcMar>
          </w:tcPr>
          <w:p w14:paraId="1C81DA74" w14:textId="77777777" w:rsidR="00F75DCD" w:rsidRDefault="00000000">
            <w:pPr>
              <w:contextualSpacing/>
            </w:pPr>
            <w:r>
              <w:rPr>
                <w:b/>
                <w:bCs/>
                <w:sz w:val="20"/>
                <w:szCs w:val="20"/>
              </w:rPr>
              <w:t>Total</w:t>
            </w:r>
          </w:p>
        </w:tc>
        <w:tc>
          <w:tcPr>
            <w:tcW w:w="1415" w:type="dxa"/>
            <w:tcBorders>
              <w:bottom w:val="single" w:sz="8" w:space="0" w:color="000000"/>
            </w:tcBorders>
            <w:tcMar>
              <w:top w:w="60" w:type="dxa"/>
              <w:bottom w:w="60" w:type="dxa"/>
            </w:tcMar>
          </w:tcPr>
          <w:p w14:paraId="3CA666A3" w14:textId="77777777" w:rsidR="00F75DCD" w:rsidRDefault="00000000">
            <w:pPr>
              <w:contextualSpacing/>
            </w:pPr>
            <w:r>
              <w:rPr>
                <w:b/>
                <w:bCs/>
                <w:sz w:val="20"/>
                <w:szCs w:val="20"/>
              </w:rPr>
              <w:t>143</w:t>
            </w:r>
          </w:p>
        </w:tc>
        <w:tc>
          <w:tcPr>
            <w:tcW w:w="1419" w:type="dxa"/>
            <w:tcBorders>
              <w:bottom w:val="single" w:sz="8" w:space="0" w:color="000000"/>
            </w:tcBorders>
            <w:tcMar>
              <w:top w:w="60" w:type="dxa"/>
              <w:bottom w:w="60" w:type="dxa"/>
            </w:tcMar>
          </w:tcPr>
          <w:p w14:paraId="56BC5487" w14:textId="77777777" w:rsidR="00F75DCD" w:rsidRDefault="00000000">
            <w:pPr>
              <w:contextualSpacing/>
            </w:pPr>
            <w:r>
              <w:rPr>
                <w:b/>
                <w:bCs/>
                <w:sz w:val="20"/>
                <w:szCs w:val="20"/>
              </w:rPr>
              <w:t>13</w:t>
            </w:r>
          </w:p>
        </w:tc>
        <w:tc>
          <w:tcPr>
            <w:tcW w:w="1507" w:type="dxa"/>
            <w:tcBorders>
              <w:bottom w:val="single" w:sz="8" w:space="0" w:color="000000"/>
            </w:tcBorders>
            <w:tcMar>
              <w:top w:w="60" w:type="dxa"/>
              <w:bottom w:w="60" w:type="dxa"/>
            </w:tcMar>
          </w:tcPr>
          <w:p w14:paraId="1203ACAB" w14:textId="77777777" w:rsidR="00F75DCD" w:rsidRDefault="00000000">
            <w:pPr>
              <w:contextualSpacing/>
            </w:pPr>
            <w:r>
              <w:rPr>
                <w:b/>
                <w:bCs/>
                <w:sz w:val="20"/>
                <w:szCs w:val="20"/>
              </w:rPr>
              <w:t>20</w:t>
            </w:r>
          </w:p>
        </w:tc>
        <w:tc>
          <w:tcPr>
            <w:tcW w:w="1367" w:type="dxa"/>
            <w:tcBorders>
              <w:bottom w:val="single" w:sz="8" w:space="0" w:color="000000"/>
            </w:tcBorders>
            <w:tcMar>
              <w:top w:w="60" w:type="dxa"/>
              <w:bottom w:w="60" w:type="dxa"/>
            </w:tcMar>
          </w:tcPr>
          <w:p w14:paraId="3203C5A2" w14:textId="77777777" w:rsidR="00F75DCD" w:rsidRDefault="00000000">
            <w:pPr>
              <w:contextualSpacing/>
            </w:pPr>
            <w:r>
              <w:rPr>
                <w:b/>
                <w:bCs/>
                <w:sz w:val="20"/>
                <w:szCs w:val="20"/>
              </w:rPr>
              <w:t>34</w:t>
            </w:r>
          </w:p>
        </w:tc>
        <w:tc>
          <w:tcPr>
            <w:tcW w:w="1752" w:type="dxa"/>
            <w:tcBorders>
              <w:bottom w:val="single" w:sz="8" w:space="0" w:color="000000"/>
            </w:tcBorders>
            <w:tcMar>
              <w:top w:w="60" w:type="dxa"/>
              <w:bottom w:w="60" w:type="dxa"/>
            </w:tcMar>
          </w:tcPr>
          <w:p w14:paraId="55C1A374" w14:textId="77777777" w:rsidR="00F75DCD" w:rsidRDefault="00000000">
            <w:pPr>
              <w:contextualSpacing/>
            </w:pPr>
            <w:r>
              <w:rPr>
                <w:b/>
                <w:bCs/>
                <w:sz w:val="20"/>
                <w:szCs w:val="20"/>
              </w:rPr>
              <w:t>210 (100.0%)</w:t>
            </w:r>
          </w:p>
        </w:tc>
      </w:tr>
    </w:tbl>
    <w:p w14:paraId="5AE5269F" w14:textId="77777777" w:rsidR="00F75DCD" w:rsidRDefault="00000000">
      <w:pPr>
        <w:contextualSpacing/>
        <w:jc w:val="both"/>
      </w:pPr>
      <w:r>
        <w:rPr>
          <w:i/>
          <w:iCs/>
        </w:rPr>
        <w:t>Note.</w:t>
      </w:r>
      <w:r>
        <w:t xml:space="preserve"> Cells are framework tool counts. Evidence Status categories (ET, TD, PS, ND) are defined in Table 4. Only 5 of 143 Empirically tested framework tools target Moderate-risk populations specifically; </w:t>
      </w:r>
      <w:r>
        <w:t>three of the 10 Moderate-risk tools are Newly designed. This concentration on Universal targeting at the Empirically tested tier reflects the prevention-paradox pattern documented in Appendix 03.3.</w:t>
      </w:r>
      <w:r>
        <w:t xml:space="preserve"> Counts record the population a tool was designed for, not the population it reaches. Universal tools are available to moderate-risk gamblers.</w:t>
      </w:r>
    </w:p>
    <w:p w14:paraId="24077589" w14:textId="77777777" w:rsidR="00F75DCD" w:rsidRDefault="00F75DCD">
      <w:pPr>
        <w:spacing w:before="160"/>
        <w:rPr>
          <w:b/>
          <w:bCs/>
        </w:rPr>
      </w:pPr>
    </w:p>
    <w:p w14:paraId="7D4B95DB" w14:textId="77777777" w:rsidR="00F75DCD" w:rsidRDefault="00F75DCD">
      <w:pPr>
        <w:spacing w:before="160"/>
        <w:contextualSpacing/>
      </w:pPr>
    </w:p>
    <w:p w14:paraId="57C0DE74" w14:textId="77777777" w:rsidR="00FE2625" w:rsidRDefault="00000000">
      <w:r>
        <w:br w:type="page"/>
      </w:r>
    </w:p>
    <w:p w14:paraId="7D5D7255" w14:textId="77777777" w:rsidR="00EB2F85" w:rsidRDefault="00EB2F85" w:rsidP="00EB2F85">
      <w:pPr>
        <w:keepNext/>
        <w:contextualSpacing/>
      </w:pPr>
      <w:r>
        <w:rPr>
          <w:b/>
          <w:bCs/>
        </w:rPr>
        <w:lastRenderedPageBreak/>
        <w:t>Stage 3: Implementation Architectures</w:t>
      </w:r>
    </w:p>
    <w:p w14:paraId="6EF30D98" w14:textId="77777777" w:rsidR="00EB2F85" w:rsidRDefault="00EB2F85">
      <w:pPr>
        <w:keepNext/>
        <w:spacing w:before="320"/>
        <w:contextualSpacing/>
        <w:rPr>
          <w:b/>
          <w:bCs/>
        </w:rPr>
      </w:pPr>
    </w:p>
    <w:p w14:paraId="1D22F790" w14:textId="0F8EA8EC" w:rsidR="00F75DCD" w:rsidRDefault="00000000">
      <w:pPr>
        <w:keepNext/>
        <w:spacing w:before="320"/>
        <w:contextualSpacing/>
      </w:pPr>
      <w:r>
        <w:rPr>
          <w:b/>
          <w:bCs/>
        </w:rPr>
        <w:t>Table 7</w:t>
      </w:r>
    </w:p>
    <w:p w14:paraId="6180069C" w14:textId="77777777" w:rsidR="00F75DCD" w:rsidRDefault="00000000">
      <w:pPr>
        <w:keepNext/>
        <w:contextualSpacing/>
      </w:pPr>
      <w:r>
        <w:rPr>
          <w:i/>
          <w:iCs/>
        </w:rPr>
        <w:t>Tool Variant Distribution by Risk Tier</w:t>
      </w:r>
    </w:p>
    <w:tbl>
      <w:tblPr>
        <w:tblW w:w="9638" w:type="dxa"/>
        <w:tblLayout w:type="fixed"/>
        <w:tblCellMar>
          <w:top w:w="80" w:type="dxa"/>
          <w:left w:w="100" w:type="dxa"/>
          <w:bottom w:w="80" w:type="dxa"/>
          <w:right w:w="100" w:type="dxa"/>
        </w:tblCellMar>
        <w:tblLook w:val="04A0" w:firstRow="1" w:lastRow="0" w:firstColumn="1" w:lastColumn="0" w:noHBand="0" w:noVBand="1"/>
      </w:tblPr>
      <w:tblGrid>
        <w:gridCol w:w="6700"/>
        <w:gridCol w:w="1500"/>
        <w:gridCol w:w="1438"/>
      </w:tblGrid>
      <w:tr w:rsidR="00F75DCD" w14:paraId="3B40C36E" w14:textId="77777777">
        <w:trPr>
          <w:cantSplit/>
          <w:tblHeader/>
        </w:trPr>
        <w:tc>
          <w:tcPr>
            <w:tcW w:w="6700" w:type="dxa"/>
            <w:tcBorders>
              <w:top w:val="single" w:sz="8" w:space="0" w:color="000000"/>
              <w:bottom w:val="single" w:sz="4" w:space="0" w:color="000000"/>
            </w:tcBorders>
            <w:vAlign w:val="center"/>
          </w:tcPr>
          <w:p w14:paraId="078A6A76" w14:textId="77777777" w:rsidR="00F75DCD" w:rsidRDefault="00000000">
            <w:pPr>
              <w:contextualSpacing/>
            </w:pPr>
            <w:r>
              <w:rPr>
                <w:b/>
                <w:bCs/>
              </w:rPr>
              <w:t>Architecture tool</w:t>
            </w:r>
          </w:p>
        </w:tc>
        <w:tc>
          <w:tcPr>
            <w:tcW w:w="1500" w:type="dxa"/>
            <w:tcBorders>
              <w:top w:val="single" w:sz="8" w:space="0" w:color="000000"/>
              <w:bottom w:val="single" w:sz="4" w:space="0" w:color="000000"/>
            </w:tcBorders>
            <w:vAlign w:val="center"/>
          </w:tcPr>
          <w:p w14:paraId="6422F7E6" w14:textId="77777777" w:rsidR="00F75DCD" w:rsidRDefault="00000000">
            <w:pPr>
              <w:contextualSpacing/>
            </w:pPr>
            <w:r>
              <w:rPr>
                <w:b/>
                <w:bCs/>
                <w:i/>
                <w:iCs/>
              </w:rPr>
              <w:t>UK</w:t>
            </w:r>
          </w:p>
        </w:tc>
        <w:tc>
          <w:tcPr>
            <w:tcW w:w="1438" w:type="dxa"/>
            <w:tcBorders>
              <w:top w:val="single" w:sz="8" w:space="0" w:color="000000"/>
              <w:bottom w:val="single" w:sz="4" w:space="0" w:color="000000"/>
            </w:tcBorders>
            <w:vAlign w:val="center"/>
          </w:tcPr>
          <w:p w14:paraId="2C8D13E3" w14:textId="77777777" w:rsidR="00F75DCD" w:rsidRDefault="00000000">
            <w:pPr>
              <w:contextualSpacing/>
            </w:pPr>
            <w:r>
              <w:rPr>
                <w:b/>
                <w:bCs/>
              </w:rPr>
              <w:t>NL</w:t>
            </w:r>
          </w:p>
        </w:tc>
      </w:tr>
      <w:tr w:rsidR="00F75DCD" w14:paraId="0AA2BD28" w14:textId="77777777">
        <w:trPr>
          <w:cantSplit/>
        </w:trPr>
        <w:tc>
          <w:tcPr>
            <w:tcW w:w="6700" w:type="dxa"/>
            <w:tcMar>
              <w:top w:w="60" w:type="dxa"/>
              <w:bottom w:w="60" w:type="dxa"/>
            </w:tcMar>
          </w:tcPr>
          <w:p w14:paraId="3E96363E" w14:textId="77777777" w:rsidR="00F75DCD" w:rsidRDefault="00000000">
            <w:pPr>
              <w:contextualSpacing/>
            </w:pPr>
            <w:r>
              <w:rPr>
                <w:i/>
                <w:iCs/>
                <w:sz w:val="20"/>
                <w:szCs w:val="20"/>
              </w:rPr>
              <w:t>Deposit Limit</w:t>
            </w:r>
          </w:p>
        </w:tc>
        <w:tc>
          <w:tcPr>
            <w:tcW w:w="1500" w:type="dxa"/>
            <w:tcMar>
              <w:top w:w="60" w:type="dxa"/>
              <w:bottom w:w="60" w:type="dxa"/>
            </w:tcMar>
          </w:tcPr>
          <w:p w14:paraId="23ABB5DA" w14:textId="77777777" w:rsidR="00F75DCD" w:rsidRDefault="00000000">
            <w:pPr>
              <w:contextualSpacing/>
            </w:pPr>
            <w:r>
              <w:rPr>
                <w:sz w:val="20"/>
                <w:szCs w:val="20"/>
              </w:rPr>
              <w:t>10</w:t>
            </w:r>
          </w:p>
        </w:tc>
        <w:tc>
          <w:tcPr>
            <w:tcW w:w="1438" w:type="dxa"/>
            <w:tcMar>
              <w:top w:w="60" w:type="dxa"/>
              <w:bottom w:w="60" w:type="dxa"/>
            </w:tcMar>
          </w:tcPr>
          <w:p w14:paraId="0D6C310F" w14:textId="77777777" w:rsidR="00F75DCD" w:rsidRDefault="00000000">
            <w:pPr>
              <w:contextualSpacing/>
            </w:pPr>
            <w:r>
              <w:rPr>
                <w:sz w:val="20"/>
                <w:szCs w:val="20"/>
              </w:rPr>
              <w:t>10</w:t>
            </w:r>
          </w:p>
        </w:tc>
      </w:tr>
      <w:tr w:rsidR="00F75DCD" w14:paraId="014C398A" w14:textId="77777777">
        <w:trPr>
          <w:cantSplit/>
        </w:trPr>
        <w:tc>
          <w:tcPr>
            <w:tcW w:w="6700" w:type="dxa"/>
            <w:tcMar>
              <w:top w:w="60" w:type="dxa"/>
              <w:bottom w:w="60" w:type="dxa"/>
            </w:tcMar>
          </w:tcPr>
          <w:p w14:paraId="203F5D8F" w14:textId="77777777" w:rsidR="00F75DCD" w:rsidRDefault="00000000">
            <w:pPr>
              <w:contextualSpacing/>
            </w:pPr>
            <w:r>
              <w:rPr>
                <w:i/>
                <w:iCs/>
                <w:sz w:val="20"/>
                <w:szCs w:val="20"/>
              </w:rPr>
              <w:t>Loss Limit</w:t>
            </w:r>
          </w:p>
        </w:tc>
        <w:tc>
          <w:tcPr>
            <w:tcW w:w="1500" w:type="dxa"/>
            <w:tcMar>
              <w:top w:w="60" w:type="dxa"/>
              <w:bottom w:w="60" w:type="dxa"/>
            </w:tcMar>
          </w:tcPr>
          <w:p w14:paraId="39F4E901" w14:textId="77777777" w:rsidR="00F75DCD" w:rsidRDefault="00000000">
            <w:pPr>
              <w:contextualSpacing/>
            </w:pPr>
            <w:r>
              <w:rPr>
                <w:sz w:val="20"/>
                <w:szCs w:val="20"/>
              </w:rPr>
              <w:t>12</w:t>
            </w:r>
          </w:p>
        </w:tc>
        <w:tc>
          <w:tcPr>
            <w:tcW w:w="1438" w:type="dxa"/>
            <w:tcMar>
              <w:top w:w="60" w:type="dxa"/>
              <w:bottom w:w="60" w:type="dxa"/>
            </w:tcMar>
          </w:tcPr>
          <w:p w14:paraId="039B8BBB" w14:textId="77777777" w:rsidR="00F75DCD" w:rsidRDefault="00000000">
            <w:pPr>
              <w:contextualSpacing/>
            </w:pPr>
            <w:r>
              <w:rPr>
                <w:sz w:val="20"/>
                <w:szCs w:val="20"/>
              </w:rPr>
              <w:t>8</w:t>
            </w:r>
          </w:p>
        </w:tc>
      </w:tr>
      <w:tr w:rsidR="00F75DCD" w14:paraId="5905062B" w14:textId="77777777">
        <w:trPr>
          <w:cantSplit/>
        </w:trPr>
        <w:tc>
          <w:tcPr>
            <w:tcW w:w="6700" w:type="dxa"/>
            <w:tcMar>
              <w:top w:w="60" w:type="dxa"/>
              <w:bottom w:w="60" w:type="dxa"/>
            </w:tcMar>
          </w:tcPr>
          <w:p w14:paraId="644803E0" w14:textId="77777777" w:rsidR="00F75DCD" w:rsidRDefault="00000000">
            <w:pPr>
              <w:contextualSpacing/>
            </w:pPr>
            <w:r>
              <w:rPr>
                <w:i/>
                <w:iCs/>
                <w:sz w:val="20"/>
                <w:szCs w:val="20"/>
              </w:rPr>
              <w:t>Bet Limit</w:t>
            </w:r>
          </w:p>
        </w:tc>
        <w:tc>
          <w:tcPr>
            <w:tcW w:w="1500" w:type="dxa"/>
            <w:tcMar>
              <w:top w:w="60" w:type="dxa"/>
              <w:bottom w:w="60" w:type="dxa"/>
            </w:tcMar>
          </w:tcPr>
          <w:p w14:paraId="39C990AD" w14:textId="77777777" w:rsidR="00F75DCD" w:rsidRDefault="00000000">
            <w:pPr>
              <w:contextualSpacing/>
            </w:pPr>
            <w:r>
              <w:rPr>
                <w:sz w:val="20"/>
                <w:szCs w:val="20"/>
              </w:rPr>
              <w:t>8</w:t>
            </w:r>
          </w:p>
        </w:tc>
        <w:tc>
          <w:tcPr>
            <w:tcW w:w="1438" w:type="dxa"/>
            <w:tcMar>
              <w:top w:w="60" w:type="dxa"/>
              <w:bottom w:w="60" w:type="dxa"/>
            </w:tcMar>
          </w:tcPr>
          <w:p w14:paraId="04C01C29" w14:textId="77777777" w:rsidR="00F75DCD" w:rsidRDefault="00000000">
            <w:pPr>
              <w:contextualSpacing/>
            </w:pPr>
            <w:r>
              <w:rPr>
                <w:sz w:val="20"/>
                <w:szCs w:val="20"/>
              </w:rPr>
              <w:t>8</w:t>
            </w:r>
          </w:p>
        </w:tc>
      </w:tr>
      <w:tr w:rsidR="00F75DCD" w14:paraId="14A34A1E" w14:textId="77777777">
        <w:trPr>
          <w:cantSplit/>
        </w:trPr>
        <w:tc>
          <w:tcPr>
            <w:tcW w:w="6700" w:type="dxa"/>
            <w:tcMar>
              <w:top w:w="60" w:type="dxa"/>
              <w:bottom w:w="60" w:type="dxa"/>
            </w:tcMar>
          </w:tcPr>
          <w:p w14:paraId="30CA7F15" w14:textId="77777777" w:rsidR="00F75DCD" w:rsidRDefault="00000000">
            <w:pPr>
              <w:contextualSpacing/>
            </w:pPr>
            <w:r>
              <w:rPr>
                <w:i/>
                <w:iCs/>
                <w:sz w:val="20"/>
                <w:szCs w:val="20"/>
              </w:rPr>
              <w:t>Login/Playtime Limit</w:t>
            </w:r>
          </w:p>
        </w:tc>
        <w:tc>
          <w:tcPr>
            <w:tcW w:w="1500" w:type="dxa"/>
            <w:tcMar>
              <w:top w:w="60" w:type="dxa"/>
              <w:bottom w:w="60" w:type="dxa"/>
            </w:tcMar>
          </w:tcPr>
          <w:p w14:paraId="637A0BD6" w14:textId="77777777" w:rsidR="00F75DCD" w:rsidRDefault="00000000">
            <w:pPr>
              <w:contextualSpacing/>
            </w:pPr>
            <w:r>
              <w:rPr>
                <w:sz w:val="20"/>
                <w:szCs w:val="20"/>
              </w:rPr>
              <w:t>6</w:t>
            </w:r>
          </w:p>
        </w:tc>
        <w:tc>
          <w:tcPr>
            <w:tcW w:w="1438" w:type="dxa"/>
            <w:tcMar>
              <w:top w:w="60" w:type="dxa"/>
              <w:bottom w:w="60" w:type="dxa"/>
            </w:tcMar>
          </w:tcPr>
          <w:p w14:paraId="5C250E52" w14:textId="77777777" w:rsidR="00F75DCD" w:rsidRDefault="00000000">
            <w:pPr>
              <w:contextualSpacing/>
            </w:pPr>
            <w:r>
              <w:rPr>
                <w:sz w:val="20"/>
                <w:szCs w:val="20"/>
              </w:rPr>
              <w:t>8</w:t>
            </w:r>
          </w:p>
        </w:tc>
      </w:tr>
      <w:tr w:rsidR="00F75DCD" w14:paraId="749F3751" w14:textId="77777777">
        <w:trPr>
          <w:cantSplit/>
        </w:trPr>
        <w:tc>
          <w:tcPr>
            <w:tcW w:w="6700" w:type="dxa"/>
            <w:tcMar>
              <w:top w:w="60" w:type="dxa"/>
              <w:bottom w:w="60" w:type="dxa"/>
            </w:tcMar>
          </w:tcPr>
          <w:p w14:paraId="575F0AB5" w14:textId="77777777" w:rsidR="00F75DCD" w:rsidRDefault="00000000">
            <w:pPr>
              <w:contextualSpacing/>
            </w:pPr>
            <w:r>
              <w:rPr>
                <w:i/>
                <w:iCs/>
                <w:sz w:val="20"/>
                <w:szCs w:val="20"/>
              </w:rPr>
              <w:t>Deposit Count Limit</w:t>
            </w:r>
          </w:p>
        </w:tc>
        <w:tc>
          <w:tcPr>
            <w:tcW w:w="1500" w:type="dxa"/>
            <w:tcMar>
              <w:top w:w="60" w:type="dxa"/>
              <w:bottom w:w="60" w:type="dxa"/>
            </w:tcMar>
          </w:tcPr>
          <w:p w14:paraId="742AA93A" w14:textId="77777777" w:rsidR="00F75DCD" w:rsidRDefault="00000000">
            <w:pPr>
              <w:contextualSpacing/>
            </w:pPr>
            <w:r>
              <w:rPr>
                <w:sz w:val="20"/>
                <w:szCs w:val="20"/>
              </w:rPr>
              <w:t>8</w:t>
            </w:r>
          </w:p>
        </w:tc>
        <w:tc>
          <w:tcPr>
            <w:tcW w:w="1438" w:type="dxa"/>
            <w:tcMar>
              <w:top w:w="60" w:type="dxa"/>
              <w:bottom w:w="60" w:type="dxa"/>
            </w:tcMar>
          </w:tcPr>
          <w:p w14:paraId="23AB105B" w14:textId="77777777" w:rsidR="00F75DCD" w:rsidRDefault="00000000">
            <w:pPr>
              <w:contextualSpacing/>
            </w:pPr>
            <w:r>
              <w:rPr>
                <w:sz w:val="20"/>
                <w:szCs w:val="20"/>
              </w:rPr>
              <w:t>8</w:t>
            </w:r>
          </w:p>
        </w:tc>
      </w:tr>
      <w:tr w:rsidR="00F75DCD" w14:paraId="19205634" w14:textId="77777777">
        <w:trPr>
          <w:cantSplit/>
        </w:trPr>
        <w:tc>
          <w:tcPr>
            <w:tcW w:w="6700" w:type="dxa"/>
            <w:tcMar>
              <w:top w:w="60" w:type="dxa"/>
              <w:bottom w:w="60" w:type="dxa"/>
            </w:tcMar>
          </w:tcPr>
          <w:p w14:paraId="1B1A0A7A" w14:textId="77777777" w:rsidR="00F75DCD" w:rsidRDefault="00000000">
            <w:pPr>
              <w:contextualSpacing/>
            </w:pPr>
            <w:r>
              <w:rPr>
                <w:i/>
                <w:iCs/>
                <w:sz w:val="20"/>
                <w:szCs w:val="20"/>
              </w:rPr>
              <w:t>Session Cooldown</w:t>
            </w:r>
          </w:p>
        </w:tc>
        <w:tc>
          <w:tcPr>
            <w:tcW w:w="1500" w:type="dxa"/>
            <w:tcMar>
              <w:top w:w="60" w:type="dxa"/>
              <w:bottom w:w="60" w:type="dxa"/>
            </w:tcMar>
          </w:tcPr>
          <w:p w14:paraId="51109AF3" w14:textId="77777777" w:rsidR="00F75DCD" w:rsidRDefault="00000000">
            <w:pPr>
              <w:contextualSpacing/>
            </w:pPr>
            <w:r>
              <w:rPr>
                <w:sz w:val="20"/>
                <w:szCs w:val="20"/>
              </w:rPr>
              <w:t>10</w:t>
            </w:r>
          </w:p>
        </w:tc>
        <w:tc>
          <w:tcPr>
            <w:tcW w:w="1438" w:type="dxa"/>
            <w:tcMar>
              <w:top w:w="60" w:type="dxa"/>
              <w:bottom w:w="60" w:type="dxa"/>
            </w:tcMar>
          </w:tcPr>
          <w:p w14:paraId="051531B3" w14:textId="77777777" w:rsidR="00F75DCD" w:rsidRDefault="00000000">
            <w:pPr>
              <w:contextualSpacing/>
            </w:pPr>
            <w:r>
              <w:rPr>
                <w:sz w:val="20"/>
                <w:szCs w:val="20"/>
              </w:rPr>
              <w:t>10</w:t>
            </w:r>
          </w:p>
        </w:tc>
      </w:tr>
      <w:tr w:rsidR="00F75DCD" w14:paraId="5C8FAB4C" w14:textId="77777777">
        <w:trPr>
          <w:cantSplit/>
        </w:trPr>
        <w:tc>
          <w:tcPr>
            <w:tcW w:w="6700" w:type="dxa"/>
            <w:tcMar>
              <w:top w:w="60" w:type="dxa"/>
              <w:bottom w:w="60" w:type="dxa"/>
            </w:tcMar>
          </w:tcPr>
          <w:p w14:paraId="0897C8E2" w14:textId="77777777" w:rsidR="00F75DCD" w:rsidRDefault="00000000">
            <w:pPr>
              <w:contextualSpacing/>
            </w:pPr>
            <w:r>
              <w:rPr>
                <w:i/>
                <w:iCs/>
                <w:sz w:val="20"/>
                <w:szCs w:val="20"/>
              </w:rPr>
              <w:t>Scheduled Break</w:t>
            </w:r>
          </w:p>
        </w:tc>
        <w:tc>
          <w:tcPr>
            <w:tcW w:w="1500" w:type="dxa"/>
            <w:tcMar>
              <w:top w:w="60" w:type="dxa"/>
              <w:bottom w:w="60" w:type="dxa"/>
            </w:tcMar>
          </w:tcPr>
          <w:p w14:paraId="42023E39" w14:textId="77777777" w:rsidR="00F75DCD" w:rsidRDefault="00000000">
            <w:pPr>
              <w:contextualSpacing/>
            </w:pPr>
            <w:r>
              <w:rPr>
                <w:sz w:val="20"/>
                <w:szCs w:val="20"/>
              </w:rPr>
              <w:t>5</w:t>
            </w:r>
          </w:p>
        </w:tc>
        <w:tc>
          <w:tcPr>
            <w:tcW w:w="1438" w:type="dxa"/>
            <w:tcMar>
              <w:top w:w="60" w:type="dxa"/>
              <w:bottom w:w="60" w:type="dxa"/>
            </w:tcMar>
          </w:tcPr>
          <w:p w14:paraId="6B19EC6B" w14:textId="77777777" w:rsidR="00F75DCD" w:rsidRDefault="00000000">
            <w:pPr>
              <w:contextualSpacing/>
            </w:pPr>
            <w:r>
              <w:rPr>
                <w:sz w:val="20"/>
                <w:szCs w:val="20"/>
              </w:rPr>
              <w:t>5</w:t>
            </w:r>
          </w:p>
        </w:tc>
      </w:tr>
      <w:tr w:rsidR="00F75DCD" w14:paraId="1909C17B" w14:textId="77777777">
        <w:trPr>
          <w:cantSplit/>
        </w:trPr>
        <w:tc>
          <w:tcPr>
            <w:tcW w:w="6700" w:type="dxa"/>
            <w:tcMar>
              <w:top w:w="60" w:type="dxa"/>
              <w:bottom w:w="60" w:type="dxa"/>
            </w:tcMar>
          </w:tcPr>
          <w:p w14:paraId="0EAB6824" w14:textId="77777777" w:rsidR="00F75DCD" w:rsidRDefault="00000000">
            <w:pPr>
              <w:contextualSpacing/>
            </w:pPr>
            <w:r>
              <w:rPr>
                <w:i/>
                <w:iCs/>
                <w:sz w:val="20"/>
                <w:szCs w:val="20"/>
              </w:rPr>
              <w:t>Reality Check</w:t>
            </w:r>
          </w:p>
        </w:tc>
        <w:tc>
          <w:tcPr>
            <w:tcW w:w="1500" w:type="dxa"/>
            <w:tcMar>
              <w:top w:w="60" w:type="dxa"/>
              <w:bottom w:w="60" w:type="dxa"/>
            </w:tcMar>
          </w:tcPr>
          <w:p w14:paraId="60C6E546" w14:textId="77777777" w:rsidR="00F75DCD" w:rsidRDefault="00000000">
            <w:pPr>
              <w:contextualSpacing/>
            </w:pPr>
            <w:r>
              <w:rPr>
                <w:sz w:val="20"/>
                <w:szCs w:val="20"/>
              </w:rPr>
              <w:t>5</w:t>
            </w:r>
          </w:p>
        </w:tc>
        <w:tc>
          <w:tcPr>
            <w:tcW w:w="1438" w:type="dxa"/>
            <w:tcMar>
              <w:top w:w="60" w:type="dxa"/>
              <w:bottom w:w="60" w:type="dxa"/>
            </w:tcMar>
          </w:tcPr>
          <w:p w14:paraId="4956911C" w14:textId="77777777" w:rsidR="00F75DCD" w:rsidRDefault="00000000">
            <w:pPr>
              <w:contextualSpacing/>
            </w:pPr>
            <w:r>
              <w:rPr>
                <w:sz w:val="20"/>
                <w:szCs w:val="20"/>
              </w:rPr>
              <w:t>5</w:t>
            </w:r>
          </w:p>
        </w:tc>
      </w:tr>
      <w:tr w:rsidR="00F75DCD" w14:paraId="51939FEB" w14:textId="77777777">
        <w:trPr>
          <w:cantSplit/>
        </w:trPr>
        <w:tc>
          <w:tcPr>
            <w:tcW w:w="6700" w:type="dxa"/>
            <w:tcMar>
              <w:top w:w="60" w:type="dxa"/>
              <w:bottom w:w="60" w:type="dxa"/>
            </w:tcMar>
          </w:tcPr>
          <w:p w14:paraId="26504B26" w14:textId="77777777" w:rsidR="00F75DCD" w:rsidRDefault="00000000">
            <w:pPr>
              <w:contextualSpacing/>
            </w:pPr>
            <w:r>
              <w:rPr>
                <w:i/>
                <w:iCs/>
                <w:sz w:val="20"/>
                <w:szCs w:val="20"/>
              </w:rPr>
              <w:t>RG Homepage</w:t>
            </w:r>
          </w:p>
        </w:tc>
        <w:tc>
          <w:tcPr>
            <w:tcW w:w="1500" w:type="dxa"/>
            <w:tcMar>
              <w:top w:w="60" w:type="dxa"/>
              <w:bottom w:w="60" w:type="dxa"/>
            </w:tcMar>
          </w:tcPr>
          <w:p w14:paraId="715FC4DF" w14:textId="77777777" w:rsidR="00F75DCD" w:rsidRDefault="00000000">
            <w:pPr>
              <w:contextualSpacing/>
            </w:pPr>
            <w:r>
              <w:rPr>
                <w:sz w:val="20"/>
                <w:szCs w:val="20"/>
              </w:rPr>
              <w:t>5</w:t>
            </w:r>
          </w:p>
        </w:tc>
        <w:tc>
          <w:tcPr>
            <w:tcW w:w="1438" w:type="dxa"/>
            <w:tcMar>
              <w:top w:w="60" w:type="dxa"/>
              <w:bottom w:w="60" w:type="dxa"/>
            </w:tcMar>
          </w:tcPr>
          <w:p w14:paraId="02109793" w14:textId="77777777" w:rsidR="00F75DCD" w:rsidRDefault="00000000">
            <w:pPr>
              <w:contextualSpacing/>
            </w:pPr>
            <w:r>
              <w:rPr>
                <w:sz w:val="20"/>
                <w:szCs w:val="20"/>
              </w:rPr>
              <w:t>5</w:t>
            </w:r>
          </w:p>
        </w:tc>
      </w:tr>
      <w:tr w:rsidR="00F75DCD" w14:paraId="1660EA45" w14:textId="77777777">
        <w:trPr>
          <w:cantSplit/>
        </w:trPr>
        <w:tc>
          <w:tcPr>
            <w:tcW w:w="6700" w:type="dxa"/>
            <w:tcMar>
              <w:top w:w="60" w:type="dxa"/>
              <w:bottom w:w="60" w:type="dxa"/>
            </w:tcMar>
          </w:tcPr>
          <w:p w14:paraId="276AD916" w14:textId="77777777" w:rsidR="00F75DCD" w:rsidRDefault="00000000">
            <w:pPr>
              <w:contextualSpacing/>
            </w:pPr>
            <w:r>
              <w:rPr>
                <w:i/>
                <w:iCs/>
                <w:sz w:val="20"/>
                <w:szCs w:val="20"/>
              </w:rPr>
              <w:t>Cheat Sheet</w:t>
            </w:r>
          </w:p>
        </w:tc>
        <w:tc>
          <w:tcPr>
            <w:tcW w:w="1500" w:type="dxa"/>
            <w:tcMar>
              <w:top w:w="60" w:type="dxa"/>
              <w:bottom w:w="60" w:type="dxa"/>
            </w:tcMar>
          </w:tcPr>
          <w:p w14:paraId="4916DBE3" w14:textId="77777777" w:rsidR="00F75DCD" w:rsidRDefault="00000000">
            <w:pPr>
              <w:contextualSpacing/>
            </w:pPr>
            <w:r>
              <w:rPr>
                <w:sz w:val="20"/>
                <w:szCs w:val="20"/>
              </w:rPr>
              <w:t>5</w:t>
            </w:r>
          </w:p>
        </w:tc>
        <w:tc>
          <w:tcPr>
            <w:tcW w:w="1438" w:type="dxa"/>
            <w:tcMar>
              <w:top w:w="60" w:type="dxa"/>
              <w:bottom w:w="60" w:type="dxa"/>
            </w:tcMar>
          </w:tcPr>
          <w:p w14:paraId="0CFE6477" w14:textId="77777777" w:rsidR="00F75DCD" w:rsidRDefault="00000000">
            <w:pPr>
              <w:contextualSpacing/>
            </w:pPr>
            <w:r>
              <w:rPr>
                <w:sz w:val="20"/>
                <w:szCs w:val="20"/>
              </w:rPr>
              <w:t>5</w:t>
            </w:r>
          </w:p>
        </w:tc>
      </w:tr>
      <w:tr w:rsidR="00F75DCD" w14:paraId="770D9741" w14:textId="77777777">
        <w:trPr>
          <w:cantSplit/>
        </w:trPr>
        <w:tc>
          <w:tcPr>
            <w:tcW w:w="6700" w:type="dxa"/>
            <w:tcMar>
              <w:top w:w="60" w:type="dxa"/>
              <w:bottom w:w="60" w:type="dxa"/>
            </w:tcMar>
          </w:tcPr>
          <w:p w14:paraId="1F082605" w14:textId="77777777" w:rsidR="00F75DCD" w:rsidRDefault="00000000">
            <w:pPr>
              <w:contextualSpacing/>
            </w:pPr>
            <w:r>
              <w:rPr>
                <w:i/>
                <w:iCs/>
                <w:sz w:val="20"/>
                <w:szCs w:val="20"/>
              </w:rPr>
              <w:t>Positive Play Self-Assessment</w:t>
            </w:r>
          </w:p>
        </w:tc>
        <w:tc>
          <w:tcPr>
            <w:tcW w:w="1500" w:type="dxa"/>
            <w:tcMar>
              <w:top w:w="60" w:type="dxa"/>
              <w:bottom w:w="60" w:type="dxa"/>
            </w:tcMar>
          </w:tcPr>
          <w:p w14:paraId="16A75633" w14:textId="77777777" w:rsidR="00F75DCD" w:rsidRDefault="00000000">
            <w:pPr>
              <w:contextualSpacing/>
            </w:pPr>
            <w:r>
              <w:rPr>
                <w:sz w:val="20"/>
                <w:szCs w:val="20"/>
              </w:rPr>
              <w:t>5</w:t>
            </w:r>
          </w:p>
        </w:tc>
        <w:tc>
          <w:tcPr>
            <w:tcW w:w="1438" w:type="dxa"/>
            <w:tcMar>
              <w:top w:w="60" w:type="dxa"/>
              <w:bottom w:w="60" w:type="dxa"/>
            </w:tcMar>
          </w:tcPr>
          <w:p w14:paraId="2CA2A7D6" w14:textId="77777777" w:rsidR="00F75DCD" w:rsidRDefault="00000000">
            <w:pPr>
              <w:contextualSpacing/>
            </w:pPr>
            <w:r>
              <w:rPr>
                <w:sz w:val="20"/>
                <w:szCs w:val="20"/>
              </w:rPr>
              <w:t>5</w:t>
            </w:r>
          </w:p>
        </w:tc>
      </w:tr>
      <w:tr w:rsidR="00F75DCD" w14:paraId="09102D8F" w14:textId="77777777">
        <w:trPr>
          <w:cantSplit/>
        </w:trPr>
        <w:tc>
          <w:tcPr>
            <w:tcW w:w="6700" w:type="dxa"/>
            <w:tcMar>
              <w:top w:w="60" w:type="dxa"/>
              <w:bottom w:w="60" w:type="dxa"/>
            </w:tcMar>
          </w:tcPr>
          <w:p w14:paraId="5F7082A3" w14:textId="77777777" w:rsidR="00F75DCD" w:rsidRDefault="00000000">
            <w:pPr>
              <w:contextualSpacing/>
            </w:pPr>
            <w:r>
              <w:rPr>
                <w:i/>
                <w:iCs/>
                <w:sz w:val="20"/>
                <w:szCs w:val="20"/>
              </w:rPr>
              <w:t>Dark Flow Self-Assessment</w:t>
            </w:r>
          </w:p>
        </w:tc>
        <w:tc>
          <w:tcPr>
            <w:tcW w:w="1500" w:type="dxa"/>
            <w:tcMar>
              <w:top w:w="60" w:type="dxa"/>
              <w:bottom w:w="60" w:type="dxa"/>
            </w:tcMar>
          </w:tcPr>
          <w:p w14:paraId="7A5081F3" w14:textId="77777777" w:rsidR="00F75DCD" w:rsidRDefault="00000000">
            <w:pPr>
              <w:contextualSpacing/>
            </w:pPr>
            <w:r>
              <w:rPr>
                <w:sz w:val="20"/>
                <w:szCs w:val="20"/>
              </w:rPr>
              <w:t>5</w:t>
            </w:r>
          </w:p>
        </w:tc>
        <w:tc>
          <w:tcPr>
            <w:tcW w:w="1438" w:type="dxa"/>
            <w:tcMar>
              <w:top w:w="60" w:type="dxa"/>
              <w:bottom w:w="60" w:type="dxa"/>
            </w:tcMar>
          </w:tcPr>
          <w:p w14:paraId="7D964634" w14:textId="77777777" w:rsidR="00F75DCD" w:rsidRDefault="00000000">
            <w:pPr>
              <w:contextualSpacing/>
            </w:pPr>
            <w:r>
              <w:rPr>
                <w:sz w:val="20"/>
                <w:szCs w:val="20"/>
              </w:rPr>
              <w:t>5</w:t>
            </w:r>
          </w:p>
        </w:tc>
      </w:tr>
      <w:tr w:rsidR="00F75DCD" w14:paraId="031654AC" w14:textId="77777777">
        <w:trPr>
          <w:cantSplit/>
        </w:trPr>
        <w:tc>
          <w:tcPr>
            <w:tcW w:w="6700" w:type="dxa"/>
            <w:tcMar>
              <w:top w:w="60" w:type="dxa"/>
              <w:bottom w:w="60" w:type="dxa"/>
            </w:tcMar>
          </w:tcPr>
          <w:p w14:paraId="4CB07362" w14:textId="77777777" w:rsidR="00F75DCD" w:rsidRDefault="00000000">
            <w:pPr>
              <w:contextualSpacing/>
            </w:pPr>
            <w:r>
              <w:rPr>
                <w:i/>
                <w:iCs/>
                <w:sz w:val="20"/>
                <w:szCs w:val="20"/>
              </w:rPr>
              <w:t>Bonus Ban</w:t>
            </w:r>
          </w:p>
        </w:tc>
        <w:tc>
          <w:tcPr>
            <w:tcW w:w="1500" w:type="dxa"/>
            <w:tcMar>
              <w:top w:w="60" w:type="dxa"/>
              <w:bottom w:w="60" w:type="dxa"/>
            </w:tcMar>
          </w:tcPr>
          <w:p w14:paraId="2847456E" w14:textId="77777777" w:rsidR="00F75DCD" w:rsidRDefault="00000000">
            <w:pPr>
              <w:contextualSpacing/>
            </w:pPr>
            <w:r>
              <w:rPr>
                <w:sz w:val="20"/>
                <w:szCs w:val="20"/>
              </w:rPr>
              <w:t>5</w:t>
            </w:r>
          </w:p>
        </w:tc>
        <w:tc>
          <w:tcPr>
            <w:tcW w:w="1438" w:type="dxa"/>
            <w:tcMar>
              <w:top w:w="60" w:type="dxa"/>
              <w:bottom w:w="60" w:type="dxa"/>
            </w:tcMar>
          </w:tcPr>
          <w:p w14:paraId="513F43BC" w14:textId="77777777" w:rsidR="00F75DCD" w:rsidRDefault="00000000">
            <w:pPr>
              <w:contextualSpacing/>
            </w:pPr>
            <w:r>
              <w:rPr>
                <w:sz w:val="20"/>
                <w:szCs w:val="20"/>
              </w:rPr>
              <w:t>0</w:t>
            </w:r>
          </w:p>
        </w:tc>
      </w:tr>
      <w:tr w:rsidR="00F75DCD" w14:paraId="396278DC" w14:textId="77777777">
        <w:trPr>
          <w:cantSplit/>
        </w:trPr>
        <w:tc>
          <w:tcPr>
            <w:tcW w:w="6700" w:type="dxa"/>
            <w:tcMar>
              <w:top w:w="60" w:type="dxa"/>
              <w:bottom w:w="60" w:type="dxa"/>
            </w:tcMar>
          </w:tcPr>
          <w:p w14:paraId="0ABB0801" w14:textId="77777777" w:rsidR="00F75DCD" w:rsidRDefault="00000000">
            <w:pPr>
              <w:contextualSpacing/>
            </w:pPr>
            <w:r>
              <w:rPr>
                <w:i/>
                <w:iCs/>
                <w:sz w:val="20"/>
                <w:szCs w:val="20"/>
              </w:rPr>
              <w:t>Promo Ban</w:t>
            </w:r>
          </w:p>
        </w:tc>
        <w:tc>
          <w:tcPr>
            <w:tcW w:w="1500" w:type="dxa"/>
            <w:tcMar>
              <w:top w:w="60" w:type="dxa"/>
              <w:bottom w:w="60" w:type="dxa"/>
            </w:tcMar>
          </w:tcPr>
          <w:p w14:paraId="442EC6B6" w14:textId="77777777" w:rsidR="00F75DCD" w:rsidRDefault="00000000">
            <w:pPr>
              <w:contextualSpacing/>
            </w:pPr>
            <w:r>
              <w:rPr>
                <w:sz w:val="20"/>
                <w:szCs w:val="20"/>
              </w:rPr>
              <w:t>5</w:t>
            </w:r>
          </w:p>
        </w:tc>
        <w:tc>
          <w:tcPr>
            <w:tcW w:w="1438" w:type="dxa"/>
            <w:tcMar>
              <w:top w:w="60" w:type="dxa"/>
              <w:bottom w:w="60" w:type="dxa"/>
            </w:tcMar>
          </w:tcPr>
          <w:p w14:paraId="518A155D" w14:textId="77777777" w:rsidR="00F75DCD" w:rsidRDefault="00000000">
            <w:pPr>
              <w:contextualSpacing/>
            </w:pPr>
            <w:r>
              <w:rPr>
                <w:sz w:val="20"/>
                <w:szCs w:val="20"/>
              </w:rPr>
              <w:t>0</w:t>
            </w:r>
          </w:p>
        </w:tc>
      </w:tr>
      <w:tr w:rsidR="00F75DCD" w14:paraId="21F3936F" w14:textId="77777777">
        <w:trPr>
          <w:cantSplit/>
        </w:trPr>
        <w:tc>
          <w:tcPr>
            <w:tcW w:w="6700" w:type="dxa"/>
            <w:tcMar>
              <w:top w:w="60" w:type="dxa"/>
              <w:bottom w:w="60" w:type="dxa"/>
            </w:tcMar>
          </w:tcPr>
          <w:p w14:paraId="11C3753A" w14:textId="77777777" w:rsidR="00F75DCD" w:rsidRDefault="00000000">
            <w:pPr>
              <w:contextualSpacing/>
            </w:pPr>
            <w:r>
              <w:rPr>
                <w:i/>
                <w:iCs/>
                <w:sz w:val="20"/>
                <w:szCs w:val="20"/>
              </w:rPr>
              <w:t>Automatic Withdrawal Limit</w:t>
            </w:r>
          </w:p>
        </w:tc>
        <w:tc>
          <w:tcPr>
            <w:tcW w:w="1500" w:type="dxa"/>
            <w:tcMar>
              <w:top w:w="60" w:type="dxa"/>
              <w:bottom w:w="60" w:type="dxa"/>
            </w:tcMar>
          </w:tcPr>
          <w:p w14:paraId="1274FBBA" w14:textId="77777777" w:rsidR="00F75DCD" w:rsidRDefault="00000000">
            <w:pPr>
              <w:contextualSpacing/>
            </w:pPr>
            <w:r>
              <w:rPr>
                <w:sz w:val="20"/>
                <w:szCs w:val="20"/>
              </w:rPr>
              <w:t>0</w:t>
            </w:r>
          </w:p>
        </w:tc>
        <w:tc>
          <w:tcPr>
            <w:tcW w:w="1438" w:type="dxa"/>
            <w:tcMar>
              <w:top w:w="60" w:type="dxa"/>
              <w:bottom w:w="60" w:type="dxa"/>
            </w:tcMar>
          </w:tcPr>
          <w:p w14:paraId="2CE9D741" w14:textId="77777777" w:rsidR="00F75DCD" w:rsidRDefault="00000000">
            <w:pPr>
              <w:contextualSpacing/>
            </w:pPr>
            <w:r>
              <w:rPr>
                <w:sz w:val="20"/>
                <w:szCs w:val="20"/>
              </w:rPr>
              <w:t>5</w:t>
            </w:r>
          </w:p>
        </w:tc>
      </w:tr>
      <w:tr w:rsidR="00F75DCD" w14:paraId="157960A4" w14:textId="77777777">
        <w:trPr>
          <w:cantSplit/>
        </w:trPr>
        <w:tc>
          <w:tcPr>
            <w:tcW w:w="6700" w:type="dxa"/>
            <w:tcBorders>
              <w:bottom w:val="single" w:sz="8" w:space="0" w:color="000000"/>
            </w:tcBorders>
            <w:tcMar>
              <w:top w:w="60" w:type="dxa"/>
              <w:bottom w:w="60" w:type="dxa"/>
            </w:tcMar>
          </w:tcPr>
          <w:p w14:paraId="186BD35B" w14:textId="77777777" w:rsidR="00F75DCD" w:rsidRDefault="00000000">
            <w:pPr>
              <w:contextualSpacing/>
            </w:pPr>
            <w:r>
              <w:rPr>
                <w:b/>
                <w:bCs/>
                <w:sz w:val="20"/>
                <w:szCs w:val="20"/>
              </w:rPr>
              <w:t>Total tool variants</w:t>
            </w:r>
          </w:p>
        </w:tc>
        <w:tc>
          <w:tcPr>
            <w:tcW w:w="1500" w:type="dxa"/>
            <w:tcBorders>
              <w:bottom w:val="single" w:sz="8" w:space="0" w:color="000000"/>
            </w:tcBorders>
            <w:tcMar>
              <w:top w:w="60" w:type="dxa"/>
              <w:bottom w:w="60" w:type="dxa"/>
            </w:tcMar>
          </w:tcPr>
          <w:p w14:paraId="7B980F37" w14:textId="77777777" w:rsidR="00F75DCD" w:rsidRDefault="00000000">
            <w:pPr>
              <w:contextualSpacing/>
            </w:pPr>
            <w:r>
              <w:rPr>
                <w:b/>
                <w:bCs/>
                <w:sz w:val="20"/>
                <w:szCs w:val="20"/>
              </w:rPr>
              <w:t>94</w:t>
            </w:r>
          </w:p>
        </w:tc>
        <w:tc>
          <w:tcPr>
            <w:tcW w:w="1438" w:type="dxa"/>
            <w:tcBorders>
              <w:bottom w:val="single" w:sz="8" w:space="0" w:color="000000"/>
            </w:tcBorders>
            <w:tcMar>
              <w:top w:w="60" w:type="dxa"/>
              <w:bottom w:w="60" w:type="dxa"/>
            </w:tcMar>
          </w:tcPr>
          <w:p w14:paraId="138CA3EC" w14:textId="77777777" w:rsidR="00F75DCD" w:rsidRDefault="00000000">
            <w:pPr>
              <w:contextualSpacing/>
            </w:pPr>
            <w:r>
              <w:rPr>
                <w:b/>
                <w:bCs/>
                <w:sz w:val="20"/>
                <w:szCs w:val="20"/>
              </w:rPr>
              <w:t>87</w:t>
            </w:r>
          </w:p>
        </w:tc>
      </w:tr>
      <w:tr w:rsidR="00F75DCD" w14:paraId="16FB1EF3" w14:textId="77777777">
        <w:trPr>
          <w:cantSplit/>
        </w:trPr>
        <w:tc>
          <w:tcPr>
            <w:tcW w:w="6700" w:type="dxa"/>
            <w:tcBorders>
              <w:bottom w:val="single" w:sz="8" w:space="0" w:color="000000"/>
            </w:tcBorders>
            <w:tcMar>
              <w:top w:w="60" w:type="dxa"/>
              <w:bottom w:w="60" w:type="dxa"/>
            </w:tcMar>
          </w:tcPr>
          <w:p w14:paraId="6C7D2720" w14:textId="77777777" w:rsidR="00F75DCD" w:rsidRDefault="00000000">
            <w:pPr>
              <w:contextualSpacing/>
            </w:pPr>
            <w:r>
              <w:rPr>
                <w:b/>
                <w:bCs/>
                <w:sz w:val="20"/>
                <w:szCs w:val="20"/>
              </w:rPr>
              <w:t>By risk tier</w:t>
            </w:r>
          </w:p>
        </w:tc>
        <w:tc>
          <w:tcPr>
            <w:tcW w:w="1500" w:type="dxa"/>
            <w:tcBorders>
              <w:bottom w:val="single" w:sz="8" w:space="0" w:color="000000"/>
            </w:tcBorders>
            <w:tcMar>
              <w:top w:w="60" w:type="dxa"/>
              <w:bottom w:w="60" w:type="dxa"/>
            </w:tcMar>
          </w:tcPr>
          <w:p w14:paraId="1852F5A2" w14:textId="77777777" w:rsidR="00F75DCD" w:rsidRDefault="00F75DCD">
            <w:pPr>
              <w:contextualSpacing/>
            </w:pPr>
          </w:p>
        </w:tc>
        <w:tc>
          <w:tcPr>
            <w:tcW w:w="1438" w:type="dxa"/>
            <w:tcBorders>
              <w:bottom w:val="single" w:sz="8" w:space="0" w:color="000000"/>
            </w:tcBorders>
            <w:tcMar>
              <w:top w:w="60" w:type="dxa"/>
              <w:bottom w:w="60" w:type="dxa"/>
            </w:tcMar>
          </w:tcPr>
          <w:p w14:paraId="41A5F6D5" w14:textId="77777777" w:rsidR="00F75DCD" w:rsidRDefault="00F75DCD">
            <w:pPr>
              <w:contextualSpacing/>
            </w:pPr>
          </w:p>
        </w:tc>
      </w:tr>
      <w:tr w:rsidR="00F75DCD" w14:paraId="37B7A362" w14:textId="77777777">
        <w:trPr>
          <w:cantSplit/>
        </w:trPr>
        <w:tc>
          <w:tcPr>
            <w:tcW w:w="6700" w:type="dxa"/>
            <w:tcMar>
              <w:top w:w="60" w:type="dxa"/>
              <w:bottom w:w="60" w:type="dxa"/>
            </w:tcMar>
          </w:tcPr>
          <w:p w14:paraId="3ADF1463" w14:textId="77777777" w:rsidR="00F75DCD" w:rsidRDefault="00000000">
            <w:pPr>
              <w:contextualSpacing/>
            </w:pPr>
            <w:r>
              <w:rPr>
                <w:i/>
                <w:iCs/>
                <w:sz w:val="20"/>
                <w:szCs w:val="20"/>
              </w:rPr>
              <w:t>R1 (low)</w:t>
            </w:r>
          </w:p>
        </w:tc>
        <w:tc>
          <w:tcPr>
            <w:tcW w:w="1500" w:type="dxa"/>
            <w:tcMar>
              <w:top w:w="60" w:type="dxa"/>
              <w:bottom w:w="60" w:type="dxa"/>
            </w:tcMar>
          </w:tcPr>
          <w:p w14:paraId="1B1DF814" w14:textId="77777777" w:rsidR="00F75DCD" w:rsidRDefault="00000000">
            <w:pPr>
              <w:contextualSpacing/>
            </w:pPr>
            <w:r>
              <w:rPr>
                <w:sz w:val="20"/>
                <w:szCs w:val="20"/>
              </w:rPr>
              <w:t>30 (31.9%)</w:t>
            </w:r>
          </w:p>
        </w:tc>
        <w:tc>
          <w:tcPr>
            <w:tcW w:w="1438" w:type="dxa"/>
            <w:tcMar>
              <w:top w:w="60" w:type="dxa"/>
              <w:bottom w:w="60" w:type="dxa"/>
            </w:tcMar>
          </w:tcPr>
          <w:p w14:paraId="67C2D022" w14:textId="77777777" w:rsidR="00F75DCD" w:rsidRDefault="00000000">
            <w:pPr>
              <w:contextualSpacing/>
            </w:pPr>
            <w:r>
              <w:rPr>
                <w:sz w:val="20"/>
                <w:szCs w:val="20"/>
              </w:rPr>
              <w:t>28 (32.2%)</w:t>
            </w:r>
          </w:p>
        </w:tc>
      </w:tr>
      <w:tr w:rsidR="00F75DCD" w14:paraId="617C003D" w14:textId="77777777">
        <w:trPr>
          <w:cantSplit/>
        </w:trPr>
        <w:tc>
          <w:tcPr>
            <w:tcW w:w="6700" w:type="dxa"/>
            <w:tcMar>
              <w:top w:w="60" w:type="dxa"/>
              <w:bottom w:w="60" w:type="dxa"/>
            </w:tcMar>
          </w:tcPr>
          <w:p w14:paraId="1B03CA2F" w14:textId="77777777" w:rsidR="00F75DCD" w:rsidRDefault="00000000">
            <w:pPr>
              <w:contextualSpacing/>
            </w:pPr>
            <w:r>
              <w:rPr>
                <w:i/>
                <w:iCs/>
                <w:sz w:val="20"/>
                <w:szCs w:val="20"/>
              </w:rPr>
              <w:t>R2 (moderate)</w:t>
            </w:r>
          </w:p>
        </w:tc>
        <w:tc>
          <w:tcPr>
            <w:tcW w:w="1500" w:type="dxa"/>
            <w:tcMar>
              <w:top w:w="60" w:type="dxa"/>
              <w:bottom w:w="60" w:type="dxa"/>
            </w:tcMar>
          </w:tcPr>
          <w:p w14:paraId="7B702FE8" w14:textId="77777777" w:rsidR="00F75DCD" w:rsidRDefault="00000000">
            <w:pPr>
              <w:contextualSpacing/>
            </w:pPr>
            <w:r>
              <w:rPr>
                <w:sz w:val="20"/>
                <w:szCs w:val="20"/>
              </w:rPr>
              <w:t>38 (40.4%)</w:t>
            </w:r>
          </w:p>
        </w:tc>
        <w:tc>
          <w:tcPr>
            <w:tcW w:w="1438" w:type="dxa"/>
            <w:tcMar>
              <w:top w:w="60" w:type="dxa"/>
              <w:bottom w:w="60" w:type="dxa"/>
            </w:tcMar>
          </w:tcPr>
          <w:p w14:paraId="19EAD863" w14:textId="77777777" w:rsidR="00F75DCD" w:rsidRDefault="00000000">
            <w:pPr>
              <w:contextualSpacing/>
            </w:pPr>
            <w:r>
              <w:rPr>
                <w:sz w:val="20"/>
                <w:szCs w:val="20"/>
              </w:rPr>
              <w:t>38 (43.7%)</w:t>
            </w:r>
          </w:p>
        </w:tc>
      </w:tr>
      <w:tr w:rsidR="00F75DCD" w14:paraId="2FBB5CEB" w14:textId="77777777">
        <w:trPr>
          <w:cantSplit/>
        </w:trPr>
        <w:tc>
          <w:tcPr>
            <w:tcW w:w="6700" w:type="dxa"/>
            <w:tcMar>
              <w:top w:w="60" w:type="dxa"/>
              <w:bottom w:w="60" w:type="dxa"/>
            </w:tcMar>
          </w:tcPr>
          <w:p w14:paraId="6D221FCA" w14:textId="77777777" w:rsidR="00F75DCD" w:rsidRDefault="00000000">
            <w:pPr>
              <w:contextualSpacing/>
            </w:pPr>
            <w:r>
              <w:rPr>
                <w:i/>
                <w:iCs/>
                <w:sz w:val="20"/>
                <w:szCs w:val="20"/>
              </w:rPr>
              <w:t>R3 (high)</w:t>
            </w:r>
          </w:p>
        </w:tc>
        <w:tc>
          <w:tcPr>
            <w:tcW w:w="1500" w:type="dxa"/>
            <w:tcMar>
              <w:top w:w="60" w:type="dxa"/>
              <w:bottom w:w="60" w:type="dxa"/>
            </w:tcMar>
          </w:tcPr>
          <w:p w14:paraId="512A7D58" w14:textId="77777777" w:rsidR="00F75DCD" w:rsidRDefault="00000000">
            <w:pPr>
              <w:contextualSpacing/>
            </w:pPr>
            <w:r>
              <w:rPr>
                <w:sz w:val="20"/>
                <w:szCs w:val="20"/>
              </w:rPr>
              <w:t>20 (21.3%)</w:t>
            </w:r>
          </w:p>
        </w:tc>
        <w:tc>
          <w:tcPr>
            <w:tcW w:w="1438" w:type="dxa"/>
            <w:tcMar>
              <w:top w:w="60" w:type="dxa"/>
              <w:bottom w:w="60" w:type="dxa"/>
            </w:tcMar>
          </w:tcPr>
          <w:p w14:paraId="661787A3" w14:textId="77777777" w:rsidR="00F75DCD" w:rsidRDefault="00000000">
            <w:pPr>
              <w:contextualSpacing/>
            </w:pPr>
            <w:r>
              <w:rPr>
                <w:sz w:val="20"/>
                <w:szCs w:val="20"/>
              </w:rPr>
              <w:t>19 (21.8%)</w:t>
            </w:r>
          </w:p>
        </w:tc>
      </w:tr>
      <w:tr w:rsidR="00F75DCD" w14:paraId="501FEAA2" w14:textId="77777777">
        <w:trPr>
          <w:cantSplit/>
        </w:trPr>
        <w:tc>
          <w:tcPr>
            <w:tcW w:w="6700" w:type="dxa"/>
            <w:tcMar>
              <w:top w:w="60" w:type="dxa"/>
              <w:bottom w:w="60" w:type="dxa"/>
            </w:tcMar>
          </w:tcPr>
          <w:p w14:paraId="41E88201" w14:textId="77777777" w:rsidR="00F75DCD" w:rsidRDefault="00000000">
            <w:pPr>
              <w:contextualSpacing/>
            </w:pPr>
            <w:r>
              <w:rPr>
                <w:i/>
                <w:iCs/>
                <w:sz w:val="20"/>
                <w:szCs w:val="20"/>
              </w:rPr>
              <w:t>Young-adult overlay</w:t>
            </w:r>
          </w:p>
        </w:tc>
        <w:tc>
          <w:tcPr>
            <w:tcW w:w="1500" w:type="dxa"/>
            <w:tcMar>
              <w:top w:w="60" w:type="dxa"/>
              <w:bottom w:w="60" w:type="dxa"/>
            </w:tcMar>
          </w:tcPr>
          <w:p w14:paraId="0FD04A04" w14:textId="77777777" w:rsidR="00F75DCD" w:rsidRDefault="00000000">
            <w:pPr>
              <w:contextualSpacing/>
            </w:pPr>
            <w:r>
              <w:rPr>
                <w:sz w:val="20"/>
                <w:szCs w:val="20"/>
              </w:rPr>
              <w:t>6 (6.4%)</w:t>
            </w:r>
          </w:p>
        </w:tc>
        <w:tc>
          <w:tcPr>
            <w:tcW w:w="1438" w:type="dxa"/>
            <w:tcMar>
              <w:top w:w="60" w:type="dxa"/>
              <w:bottom w:w="60" w:type="dxa"/>
            </w:tcMar>
          </w:tcPr>
          <w:p w14:paraId="44B43346" w14:textId="77777777" w:rsidR="00F75DCD" w:rsidRDefault="00000000">
            <w:pPr>
              <w:contextualSpacing/>
            </w:pPr>
            <w:r>
              <w:rPr>
                <w:sz w:val="20"/>
                <w:szCs w:val="20"/>
              </w:rPr>
              <w:t>2 (2.3%)</w:t>
            </w:r>
          </w:p>
        </w:tc>
      </w:tr>
    </w:tbl>
    <w:p w14:paraId="73791966" w14:textId="77777777" w:rsidR="00F75DCD" w:rsidRDefault="00000000">
      <w:pPr>
        <w:contextualSpacing/>
        <w:jc w:val="both"/>
      </w:pPr>
      <w:r>
        <w:rPr>
          <w:i/>
          <w:iCs/>
        </w:rPr>
        <w:t>Note.</w:t>
      </w:r>
      <w:r>
        <w:t xml:space="preserve"> Cells are deployed tool-variant counts; </w:t>
      </w:r>
      <w:r>
        <w:t>0 = tool not deployed in that architecture</w:t>
      </w:r>
      <w:r>
        <w:t xml:space="preserve"> (UK excludes Automatic Withdrawal Limit on technical grounds; NL excludes Bonus Ban and Promo Ban on regulatory grounds). Risk tiers: R1 (low), R2 (moderate), R3 (high); the young-adult overlay applies independently of risk tier (UK uses age-band sub-tiers for Loss Limit). Percentages are of each architecture’s total tool variants (94 UK, 87 NL). Full specifications are in Appendix 05.1/05.2.</w:t>
      </w:r>
    </w:p>
    <w:sectPr w:rsidR="00F75DCD">
      <w:footerReference w:type="default" r:id="rId9"/>
      <w:pgSz w:w="11906" w:h="16838"/>
      <w:pgMar w:top="1440" w:right="1134" w:bottom="1440" w:left="1134"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F6AFE" w14:textId="77777777" w:rsidR="00095469" w:rsidRDefault="00095469">
      <w:r>
        <w:separator/>
      </w:r>
    </w:p>
  </w:endnote>
  <w:endnote w:type="continuationSeparator" w:id="0">
    <w:p w14:paraId="37FF3B90" w14:textId="77777777" w:rsidR="00095469" w:rsidRDefault="00095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Noto Sans CJK SC">
    <w:panose1 w:val="020B0502040504020204"/>
    <w:charset w:val="00"/>
    <w:family w:val="roman"/>
    <w:notTrueType/>
    <w:pitch w:val="default"/>
  </w:font>
  <w:font w:name="DejaVu Sans">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96BAC" w14:textId="77777777" w:rsidR="00FE2625"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10413" w14:textId="77777777" w:rsidR="00095469" w:rsidRDefault="00095469">
      <w:r>
        <w:separator/>
      </w:r>
    </w:p>
  </w:footnote>
  <w:footnote w:type="continuationSeparator" w:id="0">
    <w:p w14:paraId="140095F1" w14:textId="77777777" w:rsidR="00095469" w:rsidRDefault="0009546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DCD"/>
    <w:rsid w:val="00095469"/>
    <w:rsid w:val="00EB2F85"/>
    <w:rsid w:val="00F67DED"/>
    <w:rsid w:val="00F75DCD"/>
    <w:rsid w:val="00FA4AE2"/>
    <w:rsid w:val="00FE2625"/>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8AFF3E4"/>
  <w15:docId w15:val="{D028DB6F-BA21-8446-8311-48959395B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98039E"/>
    <w:rPr>
      <w:sz w:val="16"/>
      <w:szCs w:val="16"/>
    </w:rPr>
  </w:style>
  <w:style w:type="character" w:customStyle="1" w:styleId="CommentTextChar">
    <w:name w:val="Comment Text Char"/>
    <w:basedOn w:val="DefaultParagraphFont"/>
    <w:link w:val="CommentText"/>
    <w:uiPriority w:val="99"/>
    <w:semiHidden/>
    <w:qFormat/>
    <w:rsid w:val="0098039E"/>
    <w:rPr>
      <w:sz w:val="20"/>
      <w:szCs w:val="20"/>
    </w:rPr>
  </w:style>
  <w:style w:type="character" w:customStyle="1" w:styleId="CommentSubjectChar">
    <w:name w:val="Comment Subject Char"/>
    <w:basedOn w:val="CommentTextChar"/>
    <w:link w:val="CommentSubject"/>
    <w:uiPriority w:val="99"/>
    <w:semiHidden/>
    <w:qFormat/>
    <w:rsid w:val="0098039E"/>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DejaVu Sans"/>
      <w:sz w:val="28"/>
      <w:szCs w:val="28"/>
    </w:rPr>
  </w:style>
  <w:style w:type="paragraph" w:styleId="BodyText">
    <w:name w:val="Body Text"/>
    <w:basedOn w:val="Normal"/>
    <w:pPr>
      <w:spacing w:after="140" w:line="276" w:lineRule="auto"/>
    </w:p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rPr>
  </w:style>
  <w:style w:type="paragraph" w:customStyle="1" w:styleId="Index">
    <w:name w:val="Index"/>
    <w:basedOn w:val="Normal"/>
    <w:qFormat/>
    <w:pPr>
      <w:suppressLineNumbers/>
    </w:pPr>
    <w:rPr>
      <w:rFonts w:cs="DejaVu 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CommentText">
    <w:name w:val="annotation text"/>
    <w:basedOn w:val="Normal"/>
    <w:link w:val="CommentTextChar"/>
    <w:uiPriority w:val="99"/>
    <w:semiHidden/>
    <w:unhideWhenUsed/>
    <w:rsid w:val="0098039E"/>
    <w:rPr>
      <w:sz w:val="20"/>
      <w:szCs w:val="20"/>
    </w:rPr>
  </w:style>
  <w:style w:type="paragraph" w:styleId="CommentSubject">
    <w:name w:val="annotation subject"/>
    <w:basedOn w:val="CommentText"/>
    <w:next w:val="CommentText"/>
    <w:link w:val="CommentSubjectChar"/>
    <w:uiPriority w:val="99"/>
    <w:semiHidden/>
    <w:unhideWhenUsed/>
    <w:qFormat/>
    <w:rsid w:val="0098039E"/>
    <w:rPr>
      <w:b/>
      <w:bCs/>
    </w:rPr>
  </w:style>
  <w:style w:type="paragraph" w:styleId="Revision">
    <w:name w:val="Revision"/>
    <w:uiPriority w:val="99"/>
    <w:semiHidden/>
    <w:qFormat/>
    <w:rsid w:val="004162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3226D44F20CB5448B793B025E80E7D7" ma:contentTypeVersion="5" ma:contentTypeDescription="Create a new document." ma:contentTypeScope="" ma:versionID="a735299430b683319cb0b181dcea0825">
  <xsd:schema xmlns:xsd="http://www.w3.org/2001/XMLSchema" xmlns:xs="http://www.w3.org/2001/XMLSchema" xmlns:p="http://schemas.microsoft.com/office/2006/metadata/properties" xmlns:ns2="165071fd-7006-44cc-8d48-42d3eef529cc" targetNamespace="http://schemas.microsoft.com/office/2006/metadata/properties" ma:root="true" ma:fieldsID="b42bd2f4bcced8df480acf63d37efe55" ns2:_="">
    <xsd:import namespace="165071fd-7006-44cc-8d48-42d3eef529c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5071fd-7006-44cc-8d48-42d3eef52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429ABB-B646-4F09-82E4-47AF69A1DFD1}">
  <ds:schemaRefs>
    <ds:schemaRef ds:uri="http://schemas.microsoft.com/sharepoint/v3/contenttype/forms"/>
  </ds:schemaRefs>
</ds:datastoreItem>
</file>

<file path=customXml/itemProps2.xml><?xml version="1.0" encoding="utf-8"?>
<ds:datastoreItem xmlns:ds="http://schemas.openxmlformats.org/officeDocument/2006/customXml" ds:itemID="{55EB1855-9547-4FEE-8A07-DD3280DB227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9CFC9C3-61FD-40E4-A996-03E72FF025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5071fd-7006-44cc-8d48-42d3eef529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8</Pages>
  <Words>1008</Words>
  <Characters>5751</Characters>
  <DocSecurity>0</DocSecurity>
  <Lines>47</Lines>
  <Paragraphs>13</Paragraphs>
  <ScaleCrop>false</ScaleCrop>
  <LinksUpToDate>false</LinksUpToDate>
  <CharactersWithSpaces>6746</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Harriet Galvin</dc:creator>
  <dc:description/>
  <cp:lastModifiedBy>Harriet Galvin</cp:lastModifiedBy>
  <cp:revision>53</cp:revision>
  <dcterms:created xsi:type="dcterms:W3CDTF">2026-05-29T05:40:00Z</dcterms:created>
  <dcterms:modified xsi:type="dcterms:W3CDTF">2026-09-28T09:24:00Z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0x01010083226D44F20CB5448B793B025E80E7D7</vt:lpwstr>
  </property>
  <property fmtid="{D5CDD505-2E9C-101B-9397-08002B2CF9AE}" pid="3" name="MSIP_Label_8772ba27-cab8-4042-a351-a31f6e4eacdc_ActionId">
    <vt:lpwstr>f0b3a315-adf7-47ab-86f5-f7e614c86a69</vt:lpwstr>
  </property>
  <property fmtid="{D5CDD505-2E9C-101B-9397-08002B2CF9AE}" pid="4" name="MSIP_Label_8772ba27-cab8-4042-a351-a31f6e4eacdc_ContentBits">
    <vt:lpwstr>0</vt:lpwstr>
  </property>
  <property fmtid="{D5CDD505-2E9C-101B-9397-08002B2CF9AE}" pid="5" name="MSIP_Label_8772ba27-cab8-4042-a351-a31f6e4eacdc_Enabled">
    <vt:lpwstr>true</vt:lpwstr>
  </property>
  <property fmtid="{D5CDD505-2E9C-101B-9397-08002B2CF9AE}" pid="6" name="MSIP_Label_8772ba27-cab8-4042-a351-a31f6e4eacdc_Method">
    <vt:lpwstr>Standard</vt:lpwstr>
  </property>
  <property fmtid="{D5CDD505-2E9C-101B-9397-08002B2CF9AE}" pid="7" name="MSIP_Label_8772ba27-cab8-4042-a351-a31f6e4eacdc_Name">
    <vt:lpwstr>Internal</vt:lpwstr>
  </property>
  <property fmtid="{D5CDD505-2E9C-101B-9397-08002B2CF9AE}" pid="8" name="MSIP_Label_8772ba27-cab8-4042-a351-a31f6e4eacdc_SetDate">
    <vt:lpwstr>2026-06-14T02:58:10Z</vt:lpwstr>
  </property>
  <property fmtid="{D5CDD505-2E9C-101B-9397-08002B2CF9AE}" pid="9" name="MSIP_Label_8772ba27-cab8-4042-a351-a31f6e4eacdc_SiteId">
    <vt:lpwstr>715902d6-f63e-4b8d-929b-4bb170bad492</vt:lpwstr>
  </property>
  <property fmtid="{D5CDD505-2E9C-101B-9397-08002B2CF9AE}" pid="10" name="MSIP_Label_8772ba27-cab8-4042-a351-a31f6e4eacdc_Tag">
    <vt:lpwstr>50, 3, 0, 1</vt:lpwstr>
  </property>
</Properties>
</file>