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A5B" w:rsidRPr="008F134C" w:rsidRDefault="00844A5B" w:rsidP="00844A5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Constraints and </w:t>
      </w:r>
      <w:proofErr w:type="spellStart"/>
      <w:r>
        <w:rPr>
          <w:b/>
        </w:rPr>
        <w:t>summarizability</w:t>
      </w:r>
      <w:proofErr w:type="spellEnd"/>
      <w:r>
        <w:rPr>
          <w:b/>
        </w:rPr>
        <w:t xml:space="preserve"> analysis</w:t>
      </w:r>
    </w:p>
    <w:p w:rsidR="00844A5B" w:rsidRDefault="00844A5B" w:rsidP="00844A5B">
      <w:pPr>
        <w:pStyle w:val="ListParagraph"/>
        <w:numPr>
          <w:ilvl w:val="0"/>
          <w:numId w:val="1"/>
        </w:numPr>
      </w:pPr>
      <w:r>
        <w:t>Additional information gathering for missing values of Zip in customer form Special event worksheet.</w:t>
      </w:r>
    </w:p>
    <w:p w:rsidR="00844A5B" w:rsidRDefault="00844A5B" w:rsidP="00844A5B">
      <w:pPr>
        <w:pStyle w:val="ListParagraph"/>
        <w:numPr>
          <w:ilvl w:val="0"/>
          <w:numId w:val="1"/>
        </w:numPr>
      </w:pPr>
      <w:r>
        <w:t>Default value as “Special customer” for entry from worksheet and membership date as the date of purchase of service.</w:t>
      </w:r>
    </w:p>
    <w:p w:rsidR="00844A5B" w:rsidRDefault="00844A5B" w:rsidP="00844A5B">
      <w:pPr>
        <w:pStyle w:val="ListParagraph"/>
        <w:numPr>
          <w:ilvl w:val="0"/>
          <w:numId w:val="1"/>
        </w:numPr>
      </w:pPr>
      <w:r>
        <w:t>Quantity for services is one always thus sale amount is unit cost itself</w:t>
      </w:r>
    </w:p>
    <w:p w:rsidR="00844A5B" w:rsidRPr="004155A3" w:rsidRDefault="00844A5B" w:rsidP="00844A5B">
      <w:pPr>
        <w:pStyle w:val="ListParagraph"/>
        <w:numPr>
          <w:ilvl w:val="0"/>
          <w:numId w:val="1"/>
        </w:numPr>
      </w:pPr>
      <w:r>
        <w:t>Unique product Id mapped to three categories of products with their corresponding ID’</w:t>
      </w:r>
    </w:p>
    <w:p w:rsidR="004C6F8C" w:rsidRDefault="004C6F8C">
      <w:bookmarkStart w:id="0" w:name="_GoBack"/>
      <w:bookmarkEnd w:id="0"/>
    </w:p>
    <w:sectPr w:rsidR="004C6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236C7"/>
    <w:multiLevelType w:val="hybridMultilevel"/>
    <w:tmpl w:val="4872D3B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06146"/>
    <w:multiLevelType w:val="hybridMultilevel"/>
    <w:tmpl w:val="18D4E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BE3"/>
    <w:rsid w:val="000C1C14"/>
    <w:rsid w:val="004C6F8C"/>
    <w:rsid w:val="00572D9D"/>
    <w:rsid w:val="007F614A"/>
    <w:rsid w:val="00844A5B"/>
    <w:rsid w:val="008C0708"/>
    <w:rsid w:val="00992BE3"/>
    <w:rsid w:val="00A7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A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Sawaika's Lenovo</dc:creator>
  <cp:keywords/>
  <dc:description/>
  <cp:lastModifiedBy>Sawaika's Lenovo</cp:lastModifiedBy>
  <cp:revision>2</cp:revision>
  <dcterms:created xsi:type="dcterms:W3CDTF">2019-05-29T06:56:00Z</dcterms:created>
  <dcterms:modified xsi:type="dcterms:W3CDTF">2019-05-29T06:56:00Z</dcterms:modified>
</cp:coreProperties>
</file>