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F8C" w:rsidRDefault="009414B2" w:rsidP="009414B2">
      <w:pPr>
        <w:pStyle w:val="ListParagraph"/>
        <w:numPr>
          <w:ilvl w:val="0"/>
          <w:numId w:val="1"/>
        </w:numPr>
      </w:pPr>
      <w:r>
        <w:t xml:space="preserve">It is evident from the visualizations that the Upper Manhattan has best performance than </w:t>
      </w:r>
      <w:r w:rsidR="00C45D11">
        <w:t>all three location in terms of average revenue as well as product sold. Lower has the poorest performance among all three. Earlier at the beginning of the year all were performing equally well but later there was a drift in sales and revenue for the three locations. The health data has solid evidence to justify these trends. Better performance in Upper Manhattan is due to better health score of people living there as compared to lower Manhattan. It was also observed that the item count and order count are directly proportional. Also a multi variate trend is observed for Boro and cuisine type sell in the regions. The map has clear indications that upper Manhattan is healthier. More Healthier a location is more variety of cuisines are sold there. Heat map clearly shows that more sales are on the weekends.</w:t>
      </w:r>
    </w:p>
    <w:p w:rsidR="00C45D11" w:rsidRDefault="00C45D11" w:rsidP="009414B2">
      <w:pPr>
        <w:pStyle w:val="ListParagraph"/>
        <w:numPr>
          <w:ilvl w:val="0"/>
          <w:numId w:val="1"/>
        </w:numPr>
      </w:pPr>
      <w:r>
        <w:t>The Visualizations used in the exercise have sufficiently provided necessary insights to the information required.  We could have increased the hierarchy of the dates to increase the perspective of more detailed analysis. Further</w:t>
      </w:r>
      <w:r w:rsidR="00296825">
        <w:t>, more filters can be added for dispersed analysis. Otherwise the visualization are enough.</w:t>
      </w:r>
      <w:bookmarkStart w:id="0" w:name="_GoBack"/>
      <w:bookmarkEnd w:id="0"/>
      <w:r w:rsidR="00296825">
        <w:t xml:space="preserve"> </w:t>
      </w:r>
    </w:p>
    <w:sectPr w:rsidR="00C45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54D8D"/>
    <w:multiLevelType w:val="hybridMultilevel"/>
    <w:tmpl w:val="5CBC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F25"/>
    <w:rsid w:val="000C1C14"/>
    <w:rsid w:val="00296825"/>
    <w:rsid w:val="004706CA"/>
    <w:rsid w:val="004C6F8C"/>
    <w:rsid w:val="007F614A"/>
    <w:rsid w:val="008C0708"/>
    <w:rsid w:val="009414B2"/>
    <w:rsid w:val="00A57F25"/>
    <w:rsid w:val="00A722F4"/>
    <w:rsid w:val="00C4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Sawaika's Lenovo</dc:creator>
  <cp:keywords/>
  <dc:description/>
  <cp:lastModifiedBy>Sawaika's Lenovo</cp:lastModifiedBy>
  <cp:revision>2</cp:revision>
  <dcterms:created xsi:type="dcterms:W3CDTF">2019-06-22T17:18:00Z</dcterms:created>
  <dcterms:modified xsi:type="dcterms:W3CDTF">2019-06-22T17:49:00Z</dcterms:modified>
</cp:coreProperties>
</file>