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BA229C" w14:textId="61A24531" w:rsidR="005D14D0" w:rsidRDefault="00D671F0" w:rsidP="00A25DE7">
      <w:pPr>
        <w:pStyle w:val="a3"/>
        <w:wordWrap w:val="0"/>
        <w:ind w:left="400" w:right="200"/>
        <w:jc w:val="right"/>
        <w:rPr>
          <w:rFonts w:eastAsia="黑体"/>
          <w:sz w:val="52"/>
        </w:rPr>
      </w:pPr>
      <w:r>
        <w:rPr>
          <w:rFonts w:eastAsia="黑体" w:hint="eastAsia"/>
          <w:sz w:val="52"/>
        </w:rPr>
        <w:t>软件需求分析：长者之野望</w:t>
      </w:r>
    </w:p>
    <w:p w14:paraId="4CCE8034" w14:textId="77777777" w:rsidR="005D14D0" w:rsidRDefault="005D14D0" w:rsidP="00A25DE7">
      <w:pPr>
        <w:pStyle w:val="a3"/>
        <w:ind w:left="400" w:right="200"/>
        <w:jc w:val="right"/>
      </w:pPr>
    </w:p>
    <w:p w14:paraId="29193A50" w14:textId="53FB283F" w:rsidR="005D14D0" w:rsidRDefault="005D14D0" w:rsidP="00A25DE7">
      <w:pPr>
        <w:pStyle w:val="a3"/>
        <w:ind w:left="400" w:right="200"/>
        <w:jc w:val="right"/>
        <w:rPr>
          <w:sz w:val="32"/>
        </w:rPr>
      </w:pPr>
    </w:p>
    <w:p w14:paraId="47DEC65C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486C9335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085845A7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3D74D2A3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45C18F2E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2D9EBAFE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3D786F9A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p w14:paraId="505E2BCE" w14:textId="77777777" w:rsidR="005D14D0" w:rsidRDefault="005D14D0" w:rsidP="00A25DE7">
      <w:pPr>
        <w:ind w:left="400" w:right="200"/>
        <w:rPr>
          <w:rFonts w:eastAsia="黑体"/>
          <w:b/>
          <w:sz w:val="32"/>
        </w:rPr>
      </w:pPr>
    </w:p>
    <w:tbl>
      <w:tblPr>
        <w:tblW w:w="0" w:type="auto"/>
        <w:tblInd w:w="2943" w:type="dxa"/>
        <w:tblLayout w:type="fixed"/>
        <w:tblLook w:val="0000" w:firstRow="0" w:lastRow="0" w:firstColumn="0" w:lastColumn="0" w:noHBand="0" w:noVBand="0"/>
      </w:tblPr>
      <w:tblGrid>
        <w:gridCol w:w="2127"/>
        <w:gridCol w:w="4253"/>
      </w:tblGrid>
      <w:tr w:rsidR="005D14D0" w14:paraId="40D4CEC0" w14:textId="77777777" w:rsidTr="00D671F0">
        <w:tc>
          <w:tcPr>
            <w:tcW w:w="2127" w:type="dxa"/>
            <w:vAlign w:val="center"/>
          </w:tcPr>
          <w:p w14:paraId="47C354E7" w14:textId="77777777" w:rsidR="005D14D0" w:rsidRDefault="005D14D0" w:rsidP="00A25DE7">
            <w:pPr>
              <w:pStyle w:val="MainTitle"/>
              <w:snapToGrid w:val="0"/>
              <w:spacing w:before="0" w:after="0" w:line="480" w:lineRule="auto"/>
              <w:ind w:left="400" w:right="200"/>
              <w:rPr>
                <w:rFonts w:eastAsia="黑体"/>
                <w:kern w:val="0"/>
              </w:rPr>
            </w:pPr>
            <w:r>
              <w:rPr>
                <w:rFonts w:eastAsia="黑体" w:hint="eastAsia"/>
                <w:kern w:val="0"/>
              </w:rPr>
              <w:t>编制日期</w:t>
            </w:r>
          </w:p>
        </w:tc>
        <w:tc>
          <w:tcPr>
            <w:tcW w:w="4253" w:type="dxa"/>
            <w:vAlign w:val="center"/>
          </w:tcPr>
          <w:p w14:paraId="2B9CFE4E" w14:textId="2882E8A0" w:rsidR="005D14D0" w:rsidRPr="00EC2BD4" w:rsidRDefault="00EC2BD4" w:rsidP="00D671F0">
            <w:pPr>
              <w:snapToGrid w:val="0"/>
              <w:spacing w:line="480" w:lineRule="auto"/>
              <w:ind w:left="400" w:right="200"/>
              <w:jc w:val="both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2014</w:t>
            </w:r>
            <w:r>
              <w:rPr>
                <w:rFonts w:eastAsia="黑体" w:hint="eastAsia"/>
                <w:b/>
                <w:sz w:val="32"/>
              </w:rPr>
              <w:t>年</w:t>
            </w:r>
            <w:r w:rsidR="00D671F0">
              <w:rPr>
                <w:rFonts w:eastAsia="黑体" w:hint="eastAsia"/>
                <w:b/>
                <w:sz w:val="32"/>
              </w:rPr>
              <w:t>11</w:t>
            </w:r>
            <w:r>
              <w:rPr>
                <w:rFonts w:eastAsia="黑体" w:hint="eastAsia"/>
                <w:b/>
                <w:sz w:val="32"/>
              </w:rPr>
              <w:t>月</w:t>
            </w:r>
            <w:r w:rsidR="00D671F0">
              <w:rPr>
                <w:rFonts w:eastAsia="黑体" w:hint="eastAsia"/>
                <w:b/>
                <w:sz w:val="32"/>
              </w:rPr>
              <w:t>19</w:t>
            </w:r>
            <w:r>
              <w:rPr>
                <w:rFonts w:eastAsia="黑体" w:hint="eastAsia"/>
                <w:b/>
                <w:sz w:val="32"/>
              </w:rPr>
              <w:t>日</w:t>
            </w:r>
          </w:p>
        </w:tc>
      </w:tr>
      <w:tr w:rsidR="005D14D0" w14:paraId="4F6580A0" w14:textId="77777777" w:rsidTr="00D671F0">
        <w:tc>
          <w:tcPr>
            <w:tcW w:w="2127" w:type="dxa"/>
            <w:vAlign w:val="center"/>
          </w:tcPr>
          <w:p w14:paraId="3F0C827A" w14:textId="77777777" w:rsidR="005D14D0" w:rsidRDefault="005D14D0" w:rsidP="00A25DE7">
            <w:pPr>
              <w:snapToGrid w:val="0"/>
              <w:spacing w:line="480" w:lineRule="auto"/>
              <w:ind w:left="400" w:right="200"/>
              <w:jc w:val="center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编制作者</w:t>
            </w:r>
          </w:p>
        </w:tc>
        <w:tc>
          <w:tcPr>
            <w:tcW w:w="4253" w:type="dxa"/>
            <w:vAlign w:val="center"/>
          </w:tcPr>
          <w:p w14:paraId="5DF65D48" w14:textId="4A8F4057" w:rsidR="005D14D0" w:rsidRDefault="00D671F0" w:rsidP="00A25DE7">
            <w:pPr>
              <w:snapToGrid w:val="0"/>
              <w:spacing w:line="480" w:lineRule="auto"/>
              <w:ind w:left="400" w:right="200"/>
              <w:jc w:val="both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刘诗雨，宋思嘉，严孟晋，孙映宁，马逸东</w:t>
            </w:r>
          </w:p>
        </w:tc>
      </w:tr>
      <w:tr w:rsidR="005D14D0" w14:paraId="4A96A9B5" w14:textId="77777777" w:rsidTr="00D671F0">
        <w:tc>
          <w:tcPr>
            <w:tcW w:w="2127" w:type="dxa"/>
            <w:vAlign w:val="center"/>
          </w:tcPr>
          <w:p w14:paraId="0404626E" w14:textId="77777777" w:rsidR="005D14D0" w:rsidRDefault="005D14D0" w:rsidP="00A25DE7">
            <w:pPr>
              <w:snapToGrid w:val="0"/>
              <w:spacing w:line="480" w:lineRule="auto"/>
              <w:ind w:left="400" w:right="200"/>
              <w:jc w:val="center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文档编号</w:t>
            </w:r>
          </w:p>
        </w:tc>
        <w:tc>
          <w:tcPr>
            <w:tcW w:w="4253" w:type="dxa"/>
            <w:vAlign w:val="center"/>
          </w:tcPr>
          <w:p w14:paraId="3740C371" w14:textId="77777777" w:rsidR="005D14D0" w:rsidRDefault="005D14D0" w:rsidP="00A25DE7">
            <w:pPr>
              <w:snapToGrid w:val="0"/>
              <w:spacing w:line="480" w:lineRule="auto"/>
              <w:ind w:left="400" w:right="200"/>
              <w:jc w:val="both"/>
              <w:rPr>
                <w:rFonts w:eastAsia="黑体"/>
                <w:b/>
                <w:sz w:val="32"/>
              </w:rPr>
            </w:pPr>
          </w:p>
        </w:tc>
      </w:tr>
      <w:tr w:rsidR="005D14D0" w14:paraId="2101859E" w14:textId="77777777" w:rsidTr="00D671F0">
        <w:tc>
          <w:tcPr>
            <w:tcW w:w="2127" w:type="dxa"/>
            <w:vAlign w:val="center"/>
          </w:tcPr>
          <w:p w14:paraId="10F94E90" w14:textId="77777777" w:rsidR="005D14D0" w:rsidRDefault="005D14D0" w:rsidP="00A25DE7">
            <w:pPr>
              <w:snapToGrid w:val="0"/>
              <w:spacing w:line="480" w:lineRule="auto"/>
              <w:ind w:left="400" w:right="200"/>
              <w:jc w:val="center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文档类型</w:t>
            </w:r>
          </w:p>
        </w:tc>
        <w:tc>
          <w:tcPr>
            <w:tcW w:w="4253" w:type="dxa"/>
            <w:vAlign w:val="center"/>
          </w:tcPr>
          <w:p w14:paraId="47479A91" w14:textId="3D6B7628" w:rsidR="005D14D0" w:rsidRDefault="00D671F0" w:rsidP="00A25DE7">
            <w:pPr>
              <w:snapToGrid w:val="0"/>
              <w:spacing w:line="480" w:lineRule="auto"/>
              <w:ind w:left="400" w:right="200"/>
              <w:jc w:val="both"/>
              <w:rPr>
                <w:rFonts w:eastAsia="黑体"/>
                <w:b/>
                <w:sz w:val="32"/>
              </w:rPr>
            </w:pPr>
            <w:r>
              <w:rPr>
                <w:rFonts w:eastAsia="黑体" w:hint="eastAsia"/>
                <w:b/>
                <w:sz w:val="32"/>
              </w:rPr>
              <w:t>软件需求分析</w:t>
            </w:r>
          </w:p>
        </w:tc>
      </w:tr>
    </w:tbl>
    <w:p w14:paraId="526FC92D" w14:textId="77777777" w:rsidR="005D14D0" w:rsidRDefault="005D14D0" w:rsidP="00A25DE7">
      <w:pPr>
        <w:ind w:left="400" w:right="200"/>
      </w:pPr>
    </w:p>
    <w:p w14:paraId="2585A7D4" w14:textId="77777777" w:rsidR="005D14D0" w:rsidRDefault="005D14D0" w:rsidP="00A25DE7">
      <w:pPr>
        <w:ind w:left="400" w:right="200"/>
      </w:pPr>
    </w:p>
    <w:p w14:paraId="138439C0" w14:textId="77777777" w:rsidR="005D14D0" w:rsidRDefault="005D14D0" w:rsidP="00A25DE7">
      <w:pPr>
        <w:ind w:left="400" w:right="200"/>
        <w:sectPr w:rsidR="005D14D0">
          <w:headerReference w:type="default" r:id="rId7"/>
          <w:footerReference w:type="even" r:id="rId8"/>
          <w:pgSz w:w="12240" w:h="15840" w:code="1"/>
          <w:pgMar w:top="5103" w:right="1134" w:bottom="1418" w:left="1418" w:header="1083" w:footer="720" w:gutter="0"/>
          <w:cols w:space="720"/>
          <w:vAlign w:val="center"/>
          <w:docGrid w:linePitch="271"/>
        </w:sectPr>
      </w:pPr>
    </w:p>
    <w:p w14:paraId="52A82409" w14:textId="77777777" w:rsidR="005D14D0" w:rsidRDefault="005D14D0" w:rsidP="00A25DE7">
      <w:pPr>
        <w:pStyle w:val="a3"/>
        <w:ind w:left="400" w:right="200"/>
        <w:rPr>
          <w:rFonts w:eastAsia="黑体"/>
        </w:rPr>
      </w:pPr>
      <w:r>
        <w:rPr>
          <w:rFonts w:eastAsia="黑体" w:hint="eastAsia"/>
        </w:rPr>
        <w:lastRenderedPageBreak/>
        <w:t>修订历史</w:t>
      </w:r>
    </w:p>
    <w:p w14:paraId="177B4A55" w14:textId="77777777" w:rsidR="005D14D0" w:rsidRDefault="005D14D0" w:rsidP="00A25DE7">
      <w:pPr>
        <w:ind w:left="400" w:right="200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418"/>
        <w:gridCol w:w="3827"/>
        <w:gridCol w:w="1620"/>
      </w:tblGrid>
      <w:tr w:rsidR="00CC1A2D" w14:paraId="3CEA96E7" w14:textId="77777777" w:rsidTr="00E320FC">
        <w:tc>
          <w:tcPr>
            <w:tcW w:w="2835" w:type="dxa"/>
            <w:vAlign w:val="center"/>
          </w:tcPr>
          <w:p w14:paraId="6FDF6948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日期</w:t>
            </w:r>
          </w:p>
        </w:tc>
        <w:tc>
          <w:tcPr>
            <w:tcW w:w="1418" w:type="dxa"/>
            <w:vAlign w:val="center"/>
          </w:tcPr>
          <w:p w14:paraId="68D6D728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版本</w:t>
            </w:r>
          </w:p>
        </w:tc>
        <w:tc>
          <w:tcPr>
            <w:tcW w:w="3827" w:type="dxa"/>
            <w:vAlign w:val="center"/>
          </w:tcPr>
          <w:p w14:paraId="1508F7DE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描述</w:t>
            </w:r>
          </w:p>
        </w:tc>
        <w:tc>
          <w:tcPr>
            <w:tcW w:w="1620" w:type="dxa"/>
            <w:vAlign w:val="center"/>
          </w:tcPr>
          <w:p w14:paraId="1419CD6D" w14:textId="77777777" w:rsidR="005D14D0" w:rsidRDefault="005D14D0" w:rsidP="00A25DE7">
            <w:pPr>
              <w:pStyle w:val="Tabletext"/>
              <w:ind w:left="400" w:right="200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作者</w:t>
            </w:r>
          </w:p>
        </w:tc>
      </w:tr>
      <w:tr w:rsidR="00CC1A2D" w14:paraId="54F8BC66" w14:textId="77777777" w:rsidTr="00E320FC">
        <w:tc>
          <w:tcPr>
            <w:tcW w:w="2835" w:type="dxa"/>
            <w:vAlign w:val="center"/>
          </w:tcPr>
          <w:p w14:paraId="0EAC00A0" w14:textId="499E18DA" w:rsidR="005D14D0" w:rsidRDefault="005D14D0" w:rsidP="00A25DE7">
            <w:pPr>
              <w:pStyle w:val="Tabletext"/>
              <w:ind w:left="400" w:right="200"/>
              <w:jc w:val="both"/>
              <w:rPr>
                <w:sz w:val="24"/>
              </w:rPr>
            </w:pPr>
            <w:r>
              <w:rPr>
                <w:sz w:val="24"/>
              </w:rPr>
              <w:fldChar w:fldCharType="begin"/>
            </w:r>
            <w:r>
              <w:rPr>
                <w:sz w:val="24"/>
              </w:rPr>
              <w:instrText xml:space="preserve"> TIME </w:instrText>
            </w:r>
            <w:r>
              <w:rPr>
                <w:rFonts w:hint="eastAsia"/>
                <w:sz w:val="24"/>
              </w:rPr>
              <w:instrText>\@ "yyyy'</w:instrText>
            </w:r>
            <w:r>
              <w:rPr>
                <w:rFonts w:hint="eastAsia"/>
                <w:sz w:val="24"/>
              </w:rPr>
              <w:instrText>年</w:instrText>
            </w:r>
            <w:r>
              <w:rPr>
                <w:rFonts w:hint="eastAsia"/>
                <w:sz w:val="24"/>
              </w:rPr>
              <w:instrText>'M'</w:instrText>
            </w:r>
            <w:r>
              <w:rPr>
                <w:rFonts w:hint="eastAsia"/>
                <w:sz w:val="24"/>
              </w:rPr>
              <w:instrText>月</w:instrText>
            </w:r>
            <w:r>
              <w:rPr>
                <w:rFonts w:hint="eastAsia"/>
                <w:sz w:val="24"/>
              </w:rPr>
              <w:instrText>'d'</w:instrText>
            </w:r>
            <w:r>
              <w:rPr>
                <w:rFonts w:hint="eastAsia"/>
                <w:sz w:val="24"/>
              </w:rPr>
              <w:instrText>日</w:instrText>
            </w:r>
            <w:r>
              <w:rPr>
                <w:rFonts w:hint="eastAsia"/>
                <w:sz w:val="24"/>
              </w:rPr>
              <w:instrText>'"</w:instrText>
            </w:r>
            <w:r>
              <w:rPr>
                <w:sz w:val="24"/>
              </w:rPr>
              <w:instrText xml:space="preserve"> </w:instrText>
            </w:r>
            <w:r>
              <w:rPr>
                <w:sz w:val="24"/>
              </w:rPr>
              <w:fldChar w:fldCharType="separate"/>
            </w:r>
            <w:r w:rsidR="00F64EE5">
              <w:rPr>
                <w:rFonts w:hint="eastAsia"/>
                <w:noProof/>
                <w:sz w:val="24"/>
              </w:rPr>
              <w:t>2014</w:t>
            </w:r>
            <w:r w:rsidR="00F64EE5">
              <w:rPr>
                <w:rFonts w:hint="eastAsia"/>
                <w:noProof/>
                <w:sz w:val="24"/>
              </w:rPr>
              <w:t>年</w:t>
            </w:r>
            <w:r w:rsidR="00F64EE5">
              <w:rPr>
                <w:rFonts w:hint="eastAsia"/>
                <w:noProof/>
                <w:sz w:val="24"/>
              </w:rPr>
              <w:t>11</w:t>
            </w:r>
            <w:r w:rsidR="00F64EE5">
              <w:rPr>
                <w:rFonts w:hint="eastAsia"/>
                <w:noProof/>
                <w:sz w:val="24"/>
              </w:rPr>
              <w:t>月</w:t>
            </w:r>
            <w:r w:rsidR="00F64EE5">
              <w:rPr>
                <w:rFonts w:hint="eastAsia"/>
                <w:noProof/>
                <w:sz w:val="24"/>
              </w:rPr>
              <w:t>21</w:t>
            </w:r>
            <w:r w:rsidR="00F64EE5">
              <w:rPr>
                <w:rFonts w:hint="eastAsia"/>
                <w:noProof/>
                <w:sz w:val="24"/>
              </w:rPr>
              <w:t>日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77A0B265" w14:textId="77777777" w:rsidR="005D14D0" w:rsidRDefault="005D14D0" w:rsidP="00A25DE7">
            <w:pPr>
              <w:pStyle w:val="Tabletext"/>
              <w:ind w:left="400" w:right="200"/>
              <w:jc w:val="both"/>
              <w:rPr>
                <w:sz w:val="24"/>
              </w:rPr>
            </w:pPr>
            <w:r>
              <w:rPr>
                <w:sz w:val="24"/>
              </w:rPr>
              <w:t>&lt;</w:t>
            </w:r>
            <w:r>
              <w:rPr>
                <w:rFonts w:hint="eastAsia"/>
                <w:sz w:val="24"/>
              </w:rPr>
              <w:t>1.0</w:t>
            </w:r>
            <w:r>
              <w:rPr>
                <w:sz w:val="24"/>
              </w:rPr>
              <w:t>&gt;</w:t>
            </w:r>
          </w:p>
        </w:tc>
        <w:tc>
          <w:tcPr>
            <w:tcW w:w="3827" w:type="dxa"/>
            <w:vAlign w:val="center"/>
          </w:tcPr>
          <w:p w14:paraId="6AE8B657" w14:textId="77777777" w:rsidR="005D14D0" w:rsidRDefault="005D14D0" w:rsidP="00A25DE7">
            <w:pPr>
              <w:pStyle w:val="Tabletext"/>
              <w:ind w:left="400" w:right="2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文档创建</w:t>
            </w:r>
          </w:p>
        </w:tc>
        <w:tc>
          <w:tcPr>
            <w:tcW w:w="1620" w:type="dxa"/>
            <w:vAlign w:val="center"/>
          </w:tcPr>
          <w:p w14:paraId="7CA805F0" w14:textId="679E96A0" w:rsidR="005D14D0" w:rsidRDefault="00D671F0" w:rsidP="00A25DE7">
            <w:pPr>
              <w:pStyle w:val="Tabletext"/>
              <w:ind w:left="400" w:right="200"/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刘诗雨</w:t>
            </w:r>
          </w:p>
        </w:tc>
      </w:tr>
      <w:tr w:rsidR="00CC1A2D" w14:paraId="1985EFED" w14:textId="77777777" w:rsidTr="00E320FC">
        <w:tc>
          <w:tcPr>
            <w:tcW w:w="2835" w:type="dxa"/>
          </w:tcPr>
          <w:p w14:paraId="65608AC4" w14:textId="5746E30D" w:rsidR="005D14D0" w:rsidRPr="005F6673" w:rsidRDefault="005F6673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 w:rsidR="00747342"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747342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18" w:type="dxa"/>
          </w:tcPr>
          <w:p w14:paraId="43B868C1" w14:textId="14853F00" w:rsidR="005D14D0" w:rsidRDefault="005F6673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&lt;1.1&gt;</w:t>
            </w:r>
          </w:p>
        </w:tc>
        <w:tc>
          <w:tcPr>
            <w:tcW w:w="3827" w:type="dxa"/>
          </w:tcPr>
          <w:p w14:paraId="14978F01" w14:textId="3CE0DCFC" w:rsidR="00D671F0" w:rsidRDefault="00747342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补充</w:t>
            </w:r>
            <w:r w:rsidR="00695EC2">
              <w:rPr>
                <w:rFonts w:hint="eastAsia"/>
                <w:sz w:val="24"/>
              </w:rPr>
              <w:t>编写目的，</w:t>
            </w:r>
            <w:r>
              <w:rPr>
                <w:rFonts w:hint="eastAsia"/>
                <w:sz w:val="24"/>
              </w:rPr>
              <w:t>产品概况、参考文献</w:t>
            </w:r>
          </w:p>
        </w:tc>
        <w:tc>
          <w:tcPr>
            <w:tcW w:w="1620" w:type="dxa"/>
          </w:tcPr>
          <w:p w14:paraId="1555D981" w14:textId="7A3F114A" w:rsidR="005D14D0" w:rsidRDefault="00747342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宋思嘉</w:t>
            </w:r>
          </w:p>
        </w:tc>
      </w:tr>
      <w:tr w:rsidR="00CC1A2D" w14:paraId="51AF13EE" w14:textId="77777777" w:rsidTr="00E320FC">
        <w:tc>
          <w:tcPr>
            <w:tcW w:w="2835" w:type="dxa"/>
          </w:tcPr>
          <w:p w14:paraId="527BC42E" w14:textId="1CF6E68D" w:rsidR="005D14D0" w:rsidRDefault="006F244B" w:rsidP="00A25DE7">
            <w:pPr>
              <w:pStyle w:val="Tabletext"/>
              <w:ind w:left="400" w:right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2014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>21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418" w:type="dxa"/>
          </w:tcPr>
          <w:p w14:paraId="7121EE0D" w14:textId="1EF93784" w:rsidR="005D14D0" w:rsidRDefault="006F244B" w:rsidP="00A25DE7">
            <w:pPr>
              <w:pStyle w:val="Tabletext"/>
              <w:ind w:left="400" w:right="200"/>
              <w:rPr>
                <w:sz w:val="24"/>
              </w:rPr>
            </w:pPr>
            <w:r>
              <w:rPr>
                <w:rFonts w:hint="eastAsia"/>
                <w:sz w:val="24"/>
              </w:rPr>
              <w:t>&lt;</w:t>
            </w:r>
            <w:r>
              <w:rPr>
                <w:sz w:val="24"/>
              </w:rPr>
              <w:t>1.2</w:t>
            </w:r>
            <w:r>
              <w:rPr>
                <w:rFonts w:hint="eastAsia"/>
                <w:sz w:val="24"/>
              </w:rPr>
              <w:t>&gt;</w:t>
            </w:r>
          </w:p>
        </w:tc>
        <w:tc>
          <w:tcPr>
            <w:tcW w:w="3827" w:type="dxa"/>
          </w:tcPr>
          <w:p w14:paraId="3DB664A8" w14:textId="4A46C6DE" w:rsidR="005D14D0" w:rsidRDefault="006F244B" w:rsidP="00A25DE7">
            <w:pPr>
              <w:pStyle w:val="Tabletext"/>
              <w:ind w:left="400" w:right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添加</w:t>
            </w:r>
            <w:r>
              <w:rPr>
                <w:sz w:val="24"/>
              </w:rPr>
              <w:t>用例分析部分，加入</w:t>
            </w:r>
            <w:r>
              <w:rPr>
                <w:rFonts w:hint="eastAsia"/>
                <w:sz w:val="24"/>
              </w:rPr>
              <w:t>用例图</w:t>
            </w:r>
            <w:r>
              <w:rPr>
                <w:sz w:val="24"/>
              </w:rPr>
              <w:t>、名词解释及用例说明</w:t>
            </w:r>
          </w:p>
        </w:tc>
        <w:tc>
          <w:tcPr>
            <w:tcW w:w="1620" w:type="dxa"/>
          </w:tcPr>
          <w:p w14:paraId="1940454B" w14:textId="184819C1" w:rsidR="005D14D0" w:rsidRPr="006F244B" w:rsidRDefault="006F244B" w:rsidP="00A25DE7">
            <w:pPr>
              <w:pStyle w:val="Tabletext"/>
              <w:ind w:left="400" w:right="20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严孟晋</w:t>
            </w:r>
            <w:bookmarkStart w:id="0" w:name="_GoBack"/>
            <w:bookmarkEnd w:id="0"/>
          </w:p>
        </w:tc>
      </w:tr>
    </w:tbl>
    <w:p w14:paraId="20B82C6D" w14:textId="77777777" w:rsidR="005D14D0" w:rsidRDefault="005D14D0" w:rsidP="00A25DE7">
      <w:pPr>
        <w:ind w:left="400" w:right="200"/>
      </w:pPr>
    </w:p>
    <w:p w14:paraId="548D1BED" w14:textId="77777777" w:rsidR="005D14D0" w:rsidRDefault="005D14D0" w:rsidP="00A25DE7">
      <w:pPr>
        <w:pStyle w:val="a3"/>
        <w:ind w:left="400" w:right="200"/>
        <w:jc w:val="left"/>
      </w:pPr>
    </w:p>
    <w:p w14:paraId="44753421" w14:textId="33342E02" w:rsidR="005D14D0" w:rsidRDefault="005D14D0" w:rsidP="00A25DE7">
      <w:pPr>
        <w:pStyle w:val="a3"/>
        <w:tabs>
          <w:tab w:val="left" w:pos="5626"/>
        </w:tabs>
        <w:ind w:left="400" w:right="200"/>
        <w:jc w:val="left"/>
      </w:pPr>
    </w:p>
    <w:p w14:paraId="5F5DB871" w14:textId="77777777" w:rsidR="005D14D0" w:rsidRDefault="005D14D0" w:rsidP="00A25DE7">
      <w:pPr>
        <w:pStyle w:val="a3"/>
        <w:ind w:left="400" w:right="200"/>
        <w:rPr>
          <w:rFonts w:eastAsia="黑体"/>
          <w:sz w:val="44"/>
        </w:rPr>
      </w:pPr>
      <w:r>
        <w:br w:type="page"/>
      </w:r>
      <w:r>
        <w:rPr>
          <w:rFonts w:eastAsia="黑体" w:hint="eastAsia"/>
          <w:sz w:val="44"/>
        </w:rPr>
        <w:t>目</w:t>
      </w:r>
      <w:r>
        <w:rPr>
          <w:rFonts w:eastAsia="黑体" w:hint="eastAsia"/>
          <w:sz w:val="44"/>
        </w:rPr>
        <w:t xml:space="preserve">    </w:t>
      </w:r>
      <w:r>
        <w:rPr>
          <w:rFonts w:eastAsia="黑体" w:hint="eastAsia"/>
          <w:sz w:val="44"/>
        </w:rPr>
        <w:t>录</w:t>
      </w:r>
    </w:p>
    <w:p w14:paraId="5294B5C7" w14:textId="77777777" w:rsidR="00793808" w:rsidRDefault="005D14D0">
      <w:pPr>
        <w:pStyle w:val="10"/>
        <w:tabs>
          <w:tab w:val="left" w:pos="120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TOC \o "1-3" </w:instrText>
      </w:r>
      <w:r>
        <w:rPr>
          <w:sz w:val="24"/>
        </w:rPr>
        <w:fldChar w:fldCharType="separate"/>
      </w:r>
      <w:r w:rsidR="00793808" w:rsidRPr="00F93FF2">
        <w:rPr>
          <w:rFonts w:ascii="黑体" w:hAnsi="黑体" w:hint="eastAsia"/>
          <w:noProof/>
        </w:rPr>
        <w:t>第1章</w:t>
      </w:r>
      <w:r w:rsidR="00793808"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  <w:tab/>
      </w:r>
      <w:r w:rsidR="00793808" w:rsidRPr="00F93FF2">
        <w:rPr>
          <w:rFonts w:ascii="黑体" w:hAnsi="黑体" w:hint="eastAsia"/>
          <w:noProof/>
        </w:rPr>
        <w:t>引言</w:t>
      </w:r>
      <w:r w:rsidR="00793808">
        <w:rPr>
          <w:noProof/>
        </w:rPr>
        <w:tab/>
      </w:r>
      <w:r w:rsidR="00793808">
        <w:rPr>
          <w:noProof/>
        </w:rPr>
        <w:fldChar w:fldCharType="begin"/>
      </w:r>
      <w:r w:rsidR="00793808">
        <w:rPr>
          <w:noProof/>
        </w:rPr>
        <w:instrText xml:space="preserve"> PAGEREF _Toc404211535 \h </w:instrText>
      </w:r>
      <w:r w:rsidR="00793808">
        <w:rPr>
          <w:noProof/>
        </w:rPr>
      </w:r>
      <w:r w:rsidR="00793808">
        <w:rPr>
          <w:noProof/>
        </w:rPr>
        <w:fldChar w:fldCharType="separate"/>
      </w:r>
      <w:r w:rsidR="00793808">
        <w:rPr>
          <w:noProof/>
        </w:rPr>
        <w:t>3</w:t>
      </w:r>
      <w:r w:rsidR="00793808">
        <w:rPr>
          <w:noProof/>
        </w:rPr>
        <w:fldChar w:fldCharType="end"/>
      </w:r>
    </w:p>
    <w:p w14:paraId="2E0E6C89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§1.1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编写目的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A66840E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§1.2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文档约定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E50772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§1.3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预期读者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25B6BB7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§1.4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产品范围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8403A60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§1.5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参考文献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0C4820" w14:textId="77777777" w:rsidR="00793808" w:rsidRDefault="00793808">
      <w:pPr>
        <w:pStyle w:val="10"/>
        <w:tabs>
          <w:tab w:val="left" w:pos="120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 w:rsidRPr="00F93FF2">
        <w:rPr>
          <w:rFonts w:ascii="黑体" w:hAnsi="黑体" w:hint="eastAsia"/>
          <w:noProof/>
        </w:rPr>
        <w:t>第2章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  <w:tab/>
      </w:r>
      <w:r w:rsidRPr="00F93FF2">
        <w:rPr>
          <w:rFonts w:ascii="黑体" w:hAnsi="黑体" w:hint="eastAsia"/>
          <w:noProof/>
        </w:rPr>
        <w:t>综合描述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9379F88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产品概况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5F00F2E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产品功能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832B55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用户类和特征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4222AA1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§2.4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运行环境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CA38A9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§2.5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设计和实现限制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EC5A86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§2.6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假设和约束（依赖）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359AA30" w14:textId="77777777" w:rsidR="00793808" w:rsidRDefault="00793808">
      <w:pPr>
        <w:pStyle w:val="10"/>
        <w:tabs>
          <w:tab w:val="left" w:pos="120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 w:rsidRPr="00F93FF2">
        <w:rPr>
          <w:rFonts w:ascii="黑体" w:hAnsi="黑体" w:hint="eastAsia"/>
          <w:noProof/>
        </w:rPr>
        <w:t>第3章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  <w:tab/>
      </w:r>
      <w:r w:rsidRPr="00F93FF2">
        <w:rPr>
          <w:rFonts w:ascii="黑体" w:hAnsi="黑体" w:hint="eastAsia"/>
          <w:noProof/>
        </w:rPr>
        <w:t>外部接口需求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E2AF4D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§3.1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用户界面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06C2233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§3.2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硬件接口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F68B080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§3.3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E4824A0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§3.4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通信接口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B1C6FF" w14:textId="77777777" w:rsidR="00793808" w:rsidRDefault="00793808">
      <w:pPr>
        <w:pStyle w:val="10"/>
        <w:tabs>
          <w:tab w:val="left" w:pos="1200"/>
          <w:tab w:val="right" w:leader="dot" w:pos="9678"/>
        </w:tabs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</w:pPr>
      <w:r w:rsidRPr="00F93FF2">
        <w:rPr>
          <w:rFonts w:ascii="黑体" w:hAnsi="黑体" w:hint="eastAsia"/>
          <w:noProof/>
        </w:rPr>
        <w:t>第4章</w:t>
      </w:r>
      <w:r>
        <w:rPr>
          <w:rFonts w:asciiTheme="minorHAnsi" w:eastAsiaTheme="minorEastAsia" w:hAnsiTheme="minorHAnsi" w:cstheme="minorBidi"/>
          <w:b w:val="0"/>
          <w:noProof/>
          <w:kern w:val="2"/>
          <w:sz w:val="21"/>
          <w:szCs w:val="22"/>
        </w:rPr>
        <w:tab/>
      </w:r>
      <w:r w:rsidRPr="00F93FF2">
        <w:rPr>
          <w:rFonts w:ascii="黑体" w:hAnsi="黑体" w:hint="eastAsia"/>
          <w:noProof/>
        </w:rPr>
        <w:t>系统特性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F2BF94E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§4.1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说明和优先级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0808EA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§4.2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用例分析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4AE236" w14:textId="77777777" w:rsidR="00793808" w:rsidRDefault="00793808">
      <w:pPr>
        <w:pStyle w:val="20"/>
        <w:tabs>
          <w:tab w:val="left" w:pos="1000"/>
          <w:tab w:val="right" w:leader="dot" w:pos="9678"/>
        </w:tabs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</w:pPr>
      <w:r>
        <w:rPr>
          <w:noProof/>
        </w:rPr>
        <w:t>§4.3</w:t>
      </w:r>
      <w:r>
        <w:rPr>
          <w:rFonts w:asciiTheme="minorHAnsi" w:eastAsiaTheme="minorEastAsia" w:hAnsiTheme="minorHAnsi" w:cstheme="minorBidi"/>
          <w:b w:val="0"/>
          <w:smallCaps w:val="0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输入输出数据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_Toc404211556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4C0B551" w14:textId="77777777" w:rsidR="005D14D0" w:rsidRDefault="005D14D0" w:rsidP="00A25DE7">
      <w:pPr>
        <w:snapToGrid w:val="0"/>
        <w:spacing w:line="288" w:lineRule="auto"/>
        <w:ind w:left="400" w:right="200"/>
      </w:pPr>
      <w:r>
        <w:rPr>
          <w:sz w:val="24"/>
        </w:rPr>
        <w:fldChar w:fldCharType="end"/>
      </w:r>
    </w:p>
    <w:p w14:paraId="4FF8DBA3" w14:textId="77777777" w:rsidR="005D14D0" w:rsidRDefault="005D14D0" w:rsidP="00A25DE7">
      <w:pPr>
        <w:pStyle w:val="a3"/>
        <w:ind w:left="400" w:right="200"/>
        <w:sectPr w:rsidR="005D14D0">
          <w:headerReference w:type="default" r:id="rId9"/>
          <w:footerReference w:type="default" r:id="rId10"/>
          <w:pgSz w:w="12240" w:h="15840" w:code="1"/>
          <w:pgMar w:top="1418" w:right="1134" w:bottom="1418" w:left="1418" w:header="720" w:footer="720" w:gutter="0"/>
          <w:pgNumType w:start="1"/>
          <w:cols w:space="720"/>
          <w:docGrid w:linePitch="271"/>
        </w:sectPr>
      </w:pPr>
    </w:p>
    <w:p w14:paraId="386BC948" w14:textId="7CE081F8" w:rsidR="00911B88" w:rsidRPr="00911B88" w:rsidRDefault="00911B88" w:rsidP="00911B88">
      <w:pPr>
        <w:pStyle w:val="1"/>
        <w:jc w:val="center"/>
        <w:rPr>
          <w:rFonts w:ascii="黑体" w:eastAsia="黑体" w:hAnsi="黑体"/>
          <w:sz w:val="44"/>
          <w:szCs w:val="44"/>
        </w:rPr>
      </w:pPr>
      <w:bookmarkStart w:id="1" w:name="_Toc404211535"/>
      <w:r w:rsidRPr="00911B88">
        <w:rPr>
          <w:rFonts w:ascii="黑体" w:eastAsia="黑体" w:hAnsi="黑体" w:hint="eastAsia"/>
          <w:sz w:val="44"/>
          <w:szCs w:val="44"/>
        </w:rPr>
        <w:t>引言</w:t>
      </w:r>
      <w:bookmarkEnd w:id="1"/>
    </w:p>
    <w:p w14:paraId="1A15ABB2" w14:textId="6757FCD1" w:rsidR="00911B88" w:rsidRDefault="00911B88" w:rsidP="00695EC2">
      <w:pPr>
        <w:pStyle w:val="2"/>
      </w:pPr>
      <w:bookmarkStart w:id="2" w:name="_Toc404211536"/>
      <w:r w:rsidRPr="00911B88">
        <w:rPr>
          <w:rFonts w:hint="eastAsia"/>
        </w:rPr>
        <w:t>编写目的</w:t>
      </w:r>
      <w:bookmarkEnd w:id="2"/>
    </w:p>
    <w:p w14:paraId="64A9D462" w14:textId="573F2BF6" w:rsidR="000F4B5E" w:rsidRDefault="000F4B5E" w:rsidP="000F4B5E">
      <w:pPr>
        <w:snapToGrid w:val="0"/>
        <w:spacing w:line="288" w:lineRule="auto"/>
        <w:ind w:left="400" w:right="200"/>
        <w:rPr>
          <w:sz w:val="24"/>
        </w:rPr>
      </w:pPr>
      <w:r w:rsidRPr="000F4B5E">
        <w:rPr>
          <w:rFonts w:hint="eastAsia"/>
          <w:sz w:val="24"/>
        </w:rPr>
        <w:t>本文档提供《长者之野望》的需求分析信息。</w:t>
      </w:r>
      <w:r w:rsidR="00695EC2">
        <w:rPr>
          <w:rFonts w:hint="eastAsia"/>
          <w:sz w:val="24"/>
        </w:rPr>
        <w:t>《长者之野望》是一款固定剧情的</w:t>
      </w:r>
      <w:r w:rsidR="00695EC2">
        <w:rPr>
          <w:rFonts w:hint="eastAsia"/>
          <w:sz w:val="24"/>
        </w:rPr>
        <w:t>RPG</w:t>
      </w:r>
      <w:r w:rsidR="00695EC2">
        <w:rPr>
          <w:rFonts w:hint="eastAsia"/>
          <w:sz w:val="24"/>
        </w:rPr>
        <w:t>游戏，让大家在体验传统魔塔游戏的同时，学习软件工程的知识，寓教于乐。</w:t>
      </w:r>
    </w:p>
    <w:p w14:paraId="2D864DBE" w14:textId="60444464" w:rsidR="00695EC2" w:rsidRPr="000F4B5E" w:rsidRDefault="00695EC2" w:rsidP="000F4B5E">
      <w:pPr>
        <w:snapToGrid w:val="0"/>
        <w:spacing w:line="288" w:lineRule="auto"/>
        <w:ind w:left="400" w:right="200"/>
        <w:rPr>
          <w:sz w:val="24"/>
        </w:rPr>
      </w:pPr>
      <w:r>
        <w:rPr>
          <w:rFonts w:hint="eastAsia"/>
          <w:sz w:val="24"/>
        </w:rPr>
        <w:t>本文详尽说明了该软件的需求规格，包括修正和（或）发行版本号，从而对该产品进行精确的定义。</w:t>
      </w:r>
    </w:p>
    <w:p w14:paraId="34AD1183" w14:textId="76E0D473" w:rsidR="000F4B5E" w:rsidRDefault="00911B88" w:rsidP="00695EC2">
      <w:pPr>
        <w:pStyle w:val="2"/>
      </w:pPr>
      <w:bookmarkStart w:id="3" w:name="_Toc404211537"/>
      <w:r w:rsidRPr="00911B88">
        <w:rPr>
          <w:rFonts w:hint="eastAsia"/>
        </w:rPr>
        <w:t>文档约定</w:t>
      </w:r>
      <w:bookmarkEnd w:id="3"/>
    </w:p>
    <w:p w14:paraId="53234961" w14:textId="1CA3447A" w:rsidR="00695EC2" w:rsidRPr="00695EC2" w:rsidRDefault="00695EC2" w:rsidP="00695EC2">
      <w:pPr>
        <w:ind w:leftChars="213" w:left="426"/>
        <w:rPr>
          <w:sz w:val="24"/>
        </w:rPr>
      </w:pPr>
      <w:r w:rsidRPr="00695EC2">
        <w:rPr>
          <w:rFonts w:hint="eastAsia"/>
          <w:sz w:val="24"/>
        </w:rPr>
        <w:t>排版约定如下：</w:t>
      </w:r>
    </w:p>
    <w:p w14:paraId="3E86B0EC" w14:textId="5BFAF5AE" w:rsidR="00695EC2" w:rsidRDefault="00695EC2" w:rsidP="00695EC2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正文风格——本文以文字描述为主，辅以必要的图表</w:t>
      </w:r>
    </w:p>
    <w:p w14:paraId="7777CA8D" w14:textId="20A502B4" w:rsidR="00695EC2" w:rsidRPr="00695EC2" w:rsidRDefault="00695EC2" w:rsidP="00695EC2">
      <w:pPr>
        <w:pStyle w:val="af1"/>
        <w:numPr>
          <w:ilvl w:val="0"/>
          <w:numId w:val="37"/>
        </w:numPr>
        <w:ind w:firstLineChars="0"/>
      </w:pPr>
      <w:r>
        <w:rPr>
          <w:rFonts w:hint="eastAsia"/>
        </w:rPr>
        <w:t>提示方式——参看目录</w:t>
      </w:r>
    </w:p>
    <w:p w14:paraId="61C26427" w14:textId="6526FBBF" w:rsidR="00911B88" w:rsidRDefault="00911B88" w:rsidP="00695EC2">
      <w:pPr>
        <w:pStyle w:val="2"/>
      </w:pPr>
      <w:bookmarkStart w:id="4" w:name="_Toc404211538"/>
      <w:r w:rsidRPr="00911B88">
        <w:rPr>
          <w:rFonts w:hint="eastAsia"/>
        </w:rPr>
        <w:t>预期读者</w:t>
      </w:r>
      <w:bookmarkEnd w:id="4"/>
    </w:p>
    <w:p w14:paraId="2A43465A" w14:textId="70BB7035" w:rsidR="000F4B5E" w:rsidRPr="000F4B5E" w:rsidRDefault="000F4B5E" w:rsidP="000F4B5E">
      <w:pPr>
        <w:snapToGrid w:val="0"/>
        <w:spacing w:line="288" w:lineRule="auto"/>
        <w:ind w:left="400" w:right="200"/>
        <w:rPr>
          <w:sz w:val="24"/>
        </w:rPr>
      </w:pPr>
      <w:r w:rsidRPr="000F4B5E">
        <w:rPr>
          <w:rFonts w:hint="eastAsia"/>
          <w:sz w:val="24"/>
        </w:rPr>
        <w:t>本软件的开发人员、测试人员、文档编写人员、测试阶段的用户。</w:t>
      </w:r>
    </w:p>
    <w:p w14:paraId="798907E1" w14:textId="2394B3C4" w:rsidR="00911B88" w:rsidRPr="00911B88" w:rsidRDefault="00911B88" w:rsidP="00695EC2">
      <w:pPr>
        <w:pStyle w:val="2"/>
      </w:pPr>
      <w:bookmarkStart w:id="5" w:name="_Toc404211539"/>
      <w:r w:rsidRPr="00911B88">
        <w:rPr>
          <w:rFonts w:hint="eastAsia"/>
        </w:rPr>
        <w:t>产品范围</w:t>
      </w:r>
      <w:bookmarkEnd w:id="5"/>
    </w:p>
    <w:p w14:paraId="1900292B" w14:textId="6E4AA8EE" w:rsidR="00911B88" w:rsidRPr="00911B88" w:rsidRDefault="00911B88" w:rsidP="00911B88">
      <w:pPr>
        <w:snapToGrid w:val="0"/>
        <w:spacing w:line="288" w:lineRule="auto"/>
        <w:ind w:left="400" w:right="200"/>
        <w:rPr>
          <w:sz w:val="24"/>
        </w:rPr>
      </w:pPr>
      <w:r w:rsidRPr="00911B88">
        <w:rPr>
          <w:rFonts w:hint="eastAsia"/>
          <w:sz w:val="24"/>
        </w:rPr>
        <w:t>《长者之野望》是</w:t>
      </w:r>
      <w:r w:rsidR="006D2CCF">
        <w:rPr>
          <w:rFonts w:hint="eastAsia"/>
          <w:sz w:val="24"/>
        </w:rPr>
        <w:t>一款</w:t>
      </w:r>
      <w:r w:rsidRPr="00911B88">
        <w:rPr>
          <w:rFonts w:hint="eastAsia"/>
          <w:sz w:val="24"/>
        </w:rPr>
        <w:t>PC</w:t>
      </w:r>
      <w:r w:rsidRPr="00911B88">
        <w:rPr>
          <w:rFonts w:hint="eastAsia"/>
          <w:sz w:val="24"/>
        </w:rPr>
        <w:t>端的固定剧情</w:t>
      </w:r>
      <w:r w:rsidRPr="00911B88">
        <w:rPr>
          <w:rFonts w:hint="eastAsia"/>
          <w:sz w:val="24"/>
        </w:rPr>
        <w:t>RPG</w:t>
      </w:r>
      <w:r w:rsidRPr="00911B88">
        <w:rPr>
          <w:rFonts w:hint="eastAsia"/>
          <w:sz w:val="24"/>
        </w:rPr>
        <w:t>游戏，主要面向对象是大学生中对计算机知识、特别是软件工程知识感兴趣的学生。</w:t>
      </w:r>
      <w:r w:rsidR="000F0A23">
        <w:rPr>
          <w:rFonts w:hint="eastAsia"/>
          <w:sz w:val="24"/>
        </w:rPr>
        <w:t>在传统魔塔游戏的基础上，引入</w:t>
      </w:r>
      <w:r w:rsidR="001926EF">
        <w:rPr>
          <w:rFonts w:hint="eastAsia"/>
          <w:sz w:val="24"/>
        </w:rPr>
        <w:t>全新的游戏情节、道具和设置，</w:t>
      </w:r>
      <w:r w:rsidR="00D40153">
        <w:rPr>
          <w:rFonts w:hint="eastAsia"/>
          <w:sz w:val="24"/>
        </w:rPr>
        <w:t>将软件工程的知识融会其间，做到寓教于乐。</w:t>
      </w:r>
    </w:p>
    <w:p w14:paraId="2BEA8400" w14:textId="7F8F3735" w:rsidR="00747342" w:rsidRDefault="00911B88" w:rsidP="00695EC2">
      <w:pPr>
        <w:pStyle w:val="2"/>
      </w:pPr>
      <w:bookmarkStart w:id="6" w:name="_Toc404211540"/>
      <w:r w:rsidRPr="00911B88">
        <w:rPr>
          <w:rFonts w:hint="eastAsia"/>
        </w:rPr>
        <w:t>参考文献</w:t>
      </w:r>
      <w:bookmarkEnd w:id="6"/>
    </w:p>
    <w:p w14:paraId="798FF60B" w14:textId="6AD6108E" w:rsidR="00747342" w:rsidRPr="00747342" w:rsidRDefault="00747342" w:rsidP="00747342">
      <w:pPr>
        <w:ind w:left="284"/>
      </w:pPr>
      <w:r>
        <w:rPr>
          <w:rFonts w:hint="eastAsia"/>
          <w:sz w:val="24"/>
        </w:rPr>
        <w:t xml:space="preserve">  [1</w:t>
      </w:r>
      <w:r>
        <w:rPr>
          <w:sz w:val="24"/>
        </w:rPr>
        <w:t>]</w:t>
      </w:r>
      <w:r>
        <w:rPr>
          <w:rFonts w:hint="eastAsia"/>
          <w:sz w:val="24"/>
        </w:rPr>
        <w:t>维基百科“</w:t>
      </w:r>
      <w:r w:rsidRPr="00747342">
        <w:rPr>
          <w:rFonts w:hint="eastAsia"/>
          <w:sz w:val="24"/>
        </w:rPr>
        <w:t>http://zh.wikipedia.org/wiki/</w:t>
      </w:r>
      <w:r w:rsidRPr="00747342">
        <w:rPr>
          <w:rFonts w:hint="eastAsia"/>
          <w:sz w:val="24"/>
        </w:rPr>
        <w:t>魔塔</w:t>
      </w:r>
      <w:r>
        <w:rPr>
          <w:rFonts w:hint="eastAsia"/>
          <w:sz w:val="24"/>
        </w:rPr>
        <w:t>”</w:t>
      </w:r>
    </w:p>
    <w:p w14:paraId="20A89E95" w14:textId="4A7C0EB8" w:rsidR="00911B88" w:rsidRPr="00911B88" w:rsidRDefault="00911B88" w:rsidP="00911B88">
      <w:pPr>
        <w:pStyle w:val="1"/>
        <w:jc w:val="center"/>
        <w:rPr>
          <w:rFonts w:ascii="黑体" w:eastAsia="黑体" w:hAnsi="黑体"/>
          <w:sz w:val="44"/>
          <w:szCs w:val="44"/>
        </w:rPr>
      </w:pPr>
      <w:bookmarkStart w:id="7" w:name="_Toc404211541"/>
      <w:r w:rsidRPr="00911B88">
        <w:rPr>
          <w:rFonts w:ascii="黑体" w:eastAsia="黑体" w:hAnsi="黑体" w:hint="eastAsia"/>
          <w:sz w:val="44"/>
          <w:szCs w:val="44"/>
        </w:rPr>
        <w:t>综合描述</w:t>
      </w:r>
      <w:bookmarkEnd w:id="7"/>
    </w:p>
    <w:p w14:paraId="7FD87671" w14:textId="144D7DE4" w:rsidR="00911B88" w:rsidRDefault="00911B88" w:rsidP="00695EC2">
      <w:pPr>
        <w:pStyle w:val="2"/>
      </w:pPr>
      <w:bookmarkStart w:id="8" w:name="_Toc404211542"/>
      <w:r w:rsidRPr="00911B88">
        <w:rPr>
          <w:rFonts w:hint="eastAsia"/>
        </w:rPr>
        <w:t>产品概况</w:t>
      </w:r>
      <w:bookmarkEnd w:id="8"/>
    </w:p>
    <w:p w14:paraId="58B1861C" w14:textId="2F049532" w:rsidR="00747342" w:rsidRPr="004563FA" w:rsidRDefault="00747342" w:rsidP="009D7AE5">
      <w:pPr>
        <w:snapToGrid w:val="0"/>
        <w:spacing w:line="288" w:lineRule="auto"/>
        <w:ind w:right="200" w:firstLine="400"/>
        <w:rPr>
          <w:sz w:val="24"/>
        </w:rPr>
      </w:pPr>
      <w:r w:rsidRPr="00747342">
        <w:rPr>
          <w:rFonts w:hint="eastAsia"/>
          <w:sz w:val="24"/>
        </w:rPr>
        <w:t>魔塔是一种起源于日本的</w:t>
      </w:r>
      <w:r w:rsidRPr="00747342">
        <w:rPr>
          <w:rFonts w:hint="eastAsia"/>
          <w:sz w:val="24"/>
        </w:rPr>
        <w:t>RPG</w:t>
      </w:r>
      <w:r w:rsidRPr="00747342">
        <w:rPr>
          <w:rFonts w:hint="eastAsia"/>
          <w:sz w:val="24"/>
        </w:rPr>
        <w:t>游戏，目前在中国演化出各种不同的版本。大多数魔塔以一位勇士解救被困在魔塔中的公主作为背景，玩家需要操控勇士在魔塔内行走，打败怪物，积累宝物，最终救出公主。</w:t>
      </w:r>
      <w:r w:rsidR="004563FA">
        <w:rPr>
          <w:rFonts w:hint="eastAsia"/>
          <w:sz w:val="24"/>
          <w:vertAlign w:val="superscript"/>
        </w:rPr>
        <w:t>[1]</w:t>
      </w:r>
    </w:p>
    <w:p w14:paraId="4EDFF589" w14:textId="1A9E8B59" w:rsidR="00097604" w:rsidRPr="00F00809" w:rsidRDefault="00097604" w:rsidP="009D7AE5">
      <w:pPr>
        <w:snapToGrid w:val="0"/>
        <w:spacing w:line="288" w:lineRule="auto"/>
        <w:ind w:right="200" w:firstLine="400"/>
        <w:rPr>
          <w:sz w:val="24"/>
        </w:rPr>
      </w:pPr>
      <w:r>
        <w:rPr>
          <w:rFonts w:hint="eastAsia"/>
          <w:sz w:val="24"/>
        </w:rPr>
        <w:t>本</w:t>
      </w:r>
      <w:r w:rsidR="00D104EA">
        <w:rPr>
          <w:rFonts w:hint="eastAsia"/>
          <w:sz w:val="24"/>
        </w:rPr>
        <w:t>游戏作为</w:t>
      </w:r>
      <w:r w:rsidR="009E2066" w:rsidRPr="00911B88">
        <w:rPr>
          <w:rFonts w:hint="eastAsia"/>
          <w:sz w:val="24"/>
        </w:rPr>
        <w:t>PC</w:t>
      </w:r>
      <w:r w:rsidR="009E2066" w:rsidRPr="00911B88">
        <w:rPr>
          <w:rFonts w:hint="eastAsia"/>
          <w:sz w:val="24"/>
        </w:rPr>
        <w:t>端的固定剧情</w:t>
      </w:r>
      <w:r w:rsidR="009E2066" w:rsidRPr="00911B88">
        <w:rPr>
          <w:rFonts w:hint="eastAsia"/>
          <w:sz w:val="24"/>
        </w:rPr>
        <w:t>RPG</w:t>
      </w:r>
      <w:r w:rsidR="009E2066" w:rsidRPr="00911B88">
        <w:rPr>
          <w:rFonts w:hint="eastAsia"/>
          <w:sz w:val="24"/>
        </w:rPr>
        <w:t>游戏，</w:t>
      </w:r>
      <w:r w:rsidR="009E2066">
        <w:rPr>
          <w:rFonts w:hint="eastAsia"/>
          <w:sz w:val="24"/>
        </w:rPr>
        <w:t>在传统魔塔游戏的基础上，引入全新的游戏情节、道具和设置，将软件工程的知识融会其间，做到寓教于乐。</w:t>
      </w:r>
      <w:r w:rsidR="00747342">
        <w:rPr>
          <w:rFonts w:hint="eastAsia"/>
          <w:sz w:val="24"/>
        </w:rPr>
        <w:t>我们会采用更为精美及人性化的界面交互设计，取消了原本的“勇者救公主”的传统剧情，加入了“拯救软工世界”作为主线任务，辅以其他的完善与提升，打造面向高校学生群体的魔塔。</w:t>
      </w:r>
    </w:p>
    <w:p w14:paraId="2E44D5B9" w14:textId="26DD320E" w:rsidR="00911B88" w:rsidRDefault="00911B88" w:rsidP="00695EC2">
      <w:pPr>
        <w:pStyle w:val="2"/>
      </w:pPr>
      <w:bookmarkStart w:id="9" w:name="_Toc404211543"/>
      <w:r w:rsidRPr="00911B88">
        <w:rPr>
          <w:rFonts w:hint="eastAsia"/>
        </w:rPr>
        <w:t>产品功能</w:t>
      </w:r>
      <w:bookmarkEnd w:id="9"/>
    </w:p>
    <w:p w14:paraId="4DB07183" w14:textId="77777777" w:rsidR="00AD08E6" w:rsidRDefault="00D104EA" w:rsidP="00AD08E6">
      <w:pPr>
        <w:pStyle w:val="af1"/>
        <w:numPr>
          <w:ilvl w:val="0"/>
          <w:numId w:val="31"/>
        </w:numPr>
        <w:snapToGrid w:val="0"/>
        <w:spacing w:line="288" w:lineRule="auto"/>
        <w:ind w:right="200" w:firstLineChars="0"/>
      </w:pPr>
      <w:r w:rsidRPr="00AD08E6">
        <w:rPr>
          <w:rFonts w:hint="eastAsia"/>
        </w:rPr>
        <w:t>魔塔游戏的基本功能</w:t>
      </w:r>
    </w:p>
    <w:p w14:paraId="644990B8" w14:textId="018F5E9B" w:rsidR="00D104EA" w:rsidRPr="00AD08E6" w:rsidRDefault="00D104EA" w:rsidP="00AD08E6">
      <w:pPr>
        <w:pStyle w:val="af1"/>
        <w:snapToGrid w:val="0"/>
        <w:spacing w:line="288" w:lineRule="auto"/>
        <w:ind w:left="820" w:right="200" w:firstLineChars="0" w:firstLine="0"/>
      </w:pPr>
      <w:r w:rsidRPr="00AD08E6">
        <w:rPr>
          <w:rFonts w:hint="eastAsia"/>
        </w:rPr>
        <w:t>固定剧情的</w:t>
      </w:r>
      <w:r w:rsidRPr="00AD08E6">
        <w:rPr>
          <w:rFonts w:hint="eastAsia"/>
        </w:rPr>
        <w:t>RPG</w:t>
      </w:r>
      <w:r w:rsidR="00AD08E6">
        <w:rPr>
          <w:rFonts w:hint="eastAsia"/>
        </w:rPr>
        <w:t>游戏</w:t>
      </w:r>
    </w:p>
    <w:p w14:paraId="4455037A" w14:textId="0C4D3228" w:rsidR="00226227" w:rsidRDefault="00B21998" w:rsidP="00AD08E6">
      <w:pPr>
        <w:pStyle w:val="af1"/>
        <w:numPr>
          <w:ilvl w:val="0"/>
          <w:numId w:val="31"/>
        </w:numPr>
        <w:snapToGrid w:val="0"/>
        <w:spacing w:line="288" w:lineRule="auto"/>
        <w:ind w:right="200" w:firstLineChars="0"/>
      </w:pPr>
      <w:r>
        <w:rPr>
          <w:rFonts w:hint="eastAsia"/>
        </w:rPr>
        <w:t>崭新</w:t>
      </w:r>
      <w:r w:rsidR="00226227">
        <w:rPr>
          <w:rFonts w:hint="eastAsia"/>
        </w:rPr>
        <w:t>的游戏体验</w:t>
      </w:r>
    </w:p>
    <w:p w14:paraId="33667EAC" w14:textId="34FE10A6" w:rsidR="00A20C45" w:rsidRDefault="004F766A" w:rsidP="00226227">
      <w:pPr>
        <w:pStyle w:val="af1"/>
        <w:snapToGrid w:val="0"/>
        <w:spacing w:line="288" w:lineRule="auto"/>
        <w:ind w:left="820" w:right="200" w:firstLineChars="0" w:firstLine="0"/>
      </w:pPr>
      <w:r>
        <w:rPr>
          <w:rFonts w:hint="eastAsia"/>
        </w:rPr>
        <w:t>重新设计</w:t>
      </w:r>
      <w:r w:rsidR="00D104EA" w:rsidRPr="00AD08E6">
        <w:rPr>
          <w:rFonts w:hint="eastAsia"/>
        </w:rPr>
        <w:t>的游戏情节、道具、设置</w:t>
      </w:r>
      <w:r w:rsidR="00741DA6">
        <w:rPr>
          <w:rFonts w:hint="eastAsia"/>
        </w:rPr>
        <w:t>：融趣味性、知识性于一体</w:t>
      </w:r>
    </w:p>
    <w:p w14:paraId="2AD46E92" w14:textId="200AACD6" w:rsidR="00A20C45" w:rsidRDefault="003D6AB9" w:rsidP="00226227">
      <w:pPr>
        <w:pStyle w:val="af1"/>
        <w:snapToGrid w:val="0"/>
        <w:spacing w:line="288" w:lineRule="auto"/>
        <w:ind w:left="820" w:right="200" w:firstLineChars="0" w:firstLine="0"/>
      </w:pPr>
      <w:r>
        <w:rPr>
          <w:rFonts w:hint="eastAsia"/>
        </w:rPr>
        <w:t>用户</w:t>
      </w:r>
      <w:r w:rsidR="00F61D7C">
        <w:rPr>
          <w:rFonts w:hint="eastAsia"/>
        </w:rPr>
        <w:t>可选择难度：高中低三档，对应三套游戏系统参数</w:t>
      </w:r>
    </w:p>
    <w:p w14:paraId="7541CC31" w14:textId="3F2B3B58" w:rsidR="00D104EA" w:rsidRPr="00AD08E6" w:rsidRDefault="00D104EA" w:rsidP="00226227">
      <w:pPr>
        <w:pStyle w:val="af1"/>
        <w:snapToGrid w:val="0"/>
        <w:spacing w:line="288" w:lineRule="auto"/>
        <w:ind w:left="820" w:right="200" w:firstLineChars="0" w:firstLine="0"/>
      </w:pPr>
      <w:r w:rsidRPr="00AD08E6">
        <w:rPr>
          <w:rFonts w:hint="eastAsia"/>
        </w:rPr>
        <w:t>游戏过程中的提示</w:t>
      </w:r>
      <w:r w:rsidR="00C830A1">
        <w:rPr>
          <w:rFonts w:hint="eastAsia"/>
        </w:rPr>
        <w:t>：</w:t>
      </w:r>
      <w:r w:rsidR="00550FCF">
        <w:rPr>
          <w:rFonts w:hint="eastAsia"/>
        </w:rPr>
        <w:t>帮助用户做出下一步选择，动态的“通关</w:t>
      </w:r>
      <w:r w:rsidR="00E86699">
        <w:rPr>
          <w:rFonts w:hint="eastAsia"/>
        </w:rPr>
        <w:t>秘笈</w:t>
      </w:r>
      <w:r w:rsidR="00550FCF">
        <w:rPr>
          <w:rFonts w:hint="eastAsia"/>
        </w:rPr>
        <w:t>”</w:t>
      </w:r>
    </w:p>
    <w:p w14:paraId="78435C79" w14:textId="4247A041" w:rsidR="00D104EA" w:rsidRDefault="003175FF" w:rsidP="00AD08E6">
      <w:pPr>
        <w:pStyle w:val="af1"/>
        <w:numPr>
          <w:ilvl w:val="0"/>
          <w:numId w:val="31"/>
        </w:numPr>
        <w:snapToGrid w:val="0"/>
        <w:spacing w:line="288" w:lineRule="auto"/>
        <w:ind w:right="200" w:firstLineChars="0"/>
      </w:pPr>
      <w:r>
        <w:rPr>
          <w:rFonts w:hint="eastAsia"/>
        </w:rPr>
        <w:t>学习软件工程</w:t>
      </w:r>
    </w:p>
    <w:p w14:paraId="50DBA398" w14:textId="119641E6" w:rsidR="003175FF" w:rsidRPr="00AD08E6" w:rsidRDefault="00BB57E3" w:rsidP="00280FD6">
      <w:pPr>
        <w:pStyle w:val="af1"/>
        <w:snapToGrid w:val="0"/>
        <w:spacing w:line="288" w:lineRule="auto"/>
        <w:ind w:left="820" w:right="200" w:firstLineChars="0" w:firstLine="0"/>
      </w:pPr>
      <w:r>
        <w:rPr>
          <w:rFonts w:hint="eastAsia"/>
        </w:rPr>
        <w:t>将软件工程</w:t>
      </w:r>
      <w:r w:rsidR="00C25338">
        <w:rPr>
          <w:rFonts w:hint="eastAsia"/>
        </w:rPr>
        <w:t>课程的</w:t>
      </w:r>
      <w:r w:rsidR="00DC3814">
        <w:rPr>
          <w:rFonts w:hint="eastAsia"/>
        </w:rPr>
        <w:t>相关</w:t>
      </w:r>
      <w:r w:rsidR="00D01708">
        <w:rPr>
          <w:rFonts w:hint="eastAsia"/>
        </w:rPr>
        <w:t>知识点融汇入</w:t>
      </w:r>
      <w:r w:rsidR="00CC5B82">
        <w:rPr>
          <w:rFonts w:hint="eastAsia"/>
        </w:rPr>
        <w:t>游戏的情节</w:t>
      </w:r>
      <w:r w:rsidR="00A362CC">
        <w:rPr>
          <w:rFonts w:hint="eastAsia"/>
        </w:rPr>
        <w:t>和通关过程中，</w:t>
      </w:r>
      <w:r w:rsidR="00E87557">
        <w:rPr>
          <w:rFonts w:hint="eastAsia"/>
        </w:rPr>
        <w:t>让玩家</w:t>
      </w:r>
      <w:r w:rsidR="00BB5DF5">
        <w:rPr>
          <w:rFonts w:hint="eastAsia"/>
        </w:rPr>
        <w:t>潜移默化中学习巩固知识，并通过</w:t>
      </w:r>
      <w:r w:rsidR="00B4361B">
        <w:rPr>
          <w:rFonts w:hint="eastAsia"/>
        </w:rPr>
        <w:t>不断通关获得知识增长带来的成就感</w:t>
      </w:r>
    </w:p>
    <w:p w14:paraId="2CBF1D1E" w14:textId="47BB89F8" w:rsidR="000664ED" w:rsidRDefault="00BE3FDD" w:rsidP="00AD08E6">
      <w:pPr>
        <w:pStyle w:val="af1"/>
        <w:numPr>
          <w:ilvl w:val="0"/>
          <w:numId w:val="31"/>
        </w:numPr>
        <w:snapToGrid w:val="0"/>
        <w:spacing w:line="288" w:lineRule="auto"/>
        <w:ind w:right="200" w:firstLineChars="0"/>
      </w:pPr>
      <w:r>
        <w:rPr>
          <w:rFonts w:hint="eastAsia"/>
        </w:rPr>
        <w:t>创新的</w:t>
      </w:r>
      <w:r w:rsidR="000664ED">
        <w:rPr>
          <w:rFonts w:hint="eastAsia"/>
        </w:rPr>
        <w:t>辅助功能</w:t>
      </w:r>
    </w:p>
    <w:p w14:paraId="526DA789" w14:textId="52D496C9" w:rsidR="00BE3FDD" w:rsidRDefault="0083078C" w:rsidP="000664ED">
      <w:pPr>
        <w:pStyle w:val="af1"/>
        <w:snapToGrid w:val="0"/>
        <w:spacing w:line="288" w:lineRule="auto"/>
        <w:ind w:left="820" w:right="200" w:firstLineChars="0" w:firstLine="0"/>
      </w:pPr>
      <w:r>
        <w:rPr>
          <w:rFonts w:hint="eastAsia"/>
        </w:rPr>
        <w:t>游戏状态的本地存储与调取</w:t>
      </w:r>
    </w:p>
    <w:p w14:paraId="0E2D9F7C" w14:textId="389263E4" w:rsidR="00D104EA" w:rsidRPr="00AD08E6" w:rsidRDefault="00AB5FB0" w:rsidP="000664ED">
      <w:pPr>
        <w:pStyle w:val="af1"/>
        <w:snapToGrid w:val="0"/>
        <w:spacing w:line="288" w:lineRule="auto"/>
        <w:ind w:left="820" w:right="200" w:firstLineChars="0" w:firstLine="0"/>
      </w:pPr>
      <w:r>
        <w:rPr>
          <w:rFonts w:hint="eastAsia"/>
        </w:rPr>
        <w:t>第三方</w:t>
      </w:r>
      <w:r w:rsidR="003D12E7">
        <w:rPr>
          <w:rFonts w:hint="eastAsia"/>
        </w:rPr>
        <w:t>应用</w:t>
      </w:r>
      <w:r w:rsidR="004E797D">
        <w:rPr>
          <w:rFonts w:hint="eastAsia"/>
        </w:rPr>
        <w:t>分享：游戏分数、游戏截图等</w:t>
      </w:r>
    </w:p>
    <w:p w14:paraId="21C7D9AC" w14:textId="5FEA5721" w:rsidR="00911B88" w:rsidRDefault="00911B88" w:rsidP="00695EC2">
      <w:pPr>
        <w:pStyle w:val="2"/>
      </w:pPr>
      <w:bookmarkStart w:id="10" w:name="_Toc404211544"/>
      <w:r w:rsidRPr="00911B88">
        <w:rPr>
          <w:rFonts w:hint="eastAsia"/>
        </w:rPr>
        <w:t>用户类和特征</w:t>
      </w:r>
      <w:bookmarkEnd w:id="10"/>
    </w:p>
    <w:p w14:paraId="62A1D977" w14:textId="77777777" w:rsidR="00B4361B" w:rsidRDefault="00B4361B" w:rsidP="00B84C15">
      <w:pPr>
        <w:snapToGrid w:val="0"/>
        <w:spacing w:line="288" w:lineRule="auto"/>
        <w:ind w:left="400" w:right="200"/>
        <w:rPr>
          <w:sz w:val="24"/>
        </w:rPr>
      </w:pPr>
      <w:r>
        <w:rPr>
          <w:rFonts w:hint="eastAsia"/>
          <w:sz w:val="24"/>
        </w:rPr>
        <w:t>本软件有</w:t>
      </w:r>
      <w:r w:rsidR="00B84C15" w:rsidRPr="00B84C15">
        <w:rPr>
          <w:rFonts w:hint="eastAsia"/>
          <w:sz w:val="24"/>
        </w:rPr>
        <w:t>三类</w:t>
      </w:r>
      <w:r>
        <w:rPr>
          <w:rFonts w:hint="eastAsia"/>
          <w:sz w:val="24"/>
        </w:rPr>
        <w:t>目标</w:t>
      </w:r>
      <w:r w:rsidR="00B84C15" w:rsidRPr="00B84C15">
        <w:rPr>
          <w:rFonts w:hint="eastAsia"/>
          <w:sz w:val="24"/>
        </w:rPr>
        <w:t>用户：</w:t>
      </w:r>
    </w:p>
    <w:p w14:paraId="48BBB06E" w14:textId="77777777" w:rsidR="00B4361B" w:rsidRPr="00C871F3" w:rsidRDefault="00B4361B" w:rsidP="00C871F3">
      <w:pPr>
        <w:pStyle w:val="af1"/>
        <w:numPr>
          <w:ilvl w:val="0"/>
          <w:numId w:val="32"/>
        </w:numPr>
        <w:snapToGrid w:val="0"/>
        <w:spacing w:line="288" w:lineRule="auto"/>
        <w:ind w:right="200" w:firstLineChars="0"/>
      </w:pPr>
      <w:r w:rsidRPr="00C871F3">
        <w:rPr>
          <w:rFonts w:hint="eastAsia"/>
        </w:rPr>
        <w:t>对魔塔有怀旧情结</w:t>
      </w:r>
    </w:p>
    <w:p w14:paraId="045A754C" w14:textId="016C82EB" w:rsidR="00B4361B" w:rsidRPr="00C871F3" w:rsidRDefault="00B84C15" w:rsidP="00C871F3">
      <w:pPr>
        <w:pStyle w:val="af1"/>
        <w:numPr>
          <w:ilvl w:val="0"/>
          <w:numId w:val="32"/>
        </w:numPr>
        <w:snapToGrid w:val="0"/>
        <w:spacing w:line="288" w:lineRule="auto"/>
        <w:ind w:right="200" w:firstLineChars="0"/>
      </w:pPr>
      <w:r w:rsidRPr="00C871F3">
        <w:rPr>
          <w:rFonts w:hint="eastAsia"/>
        </w:rPr>
        <w:t>对软件工程</w:t>
      </w:r>
      <w:r w:rsidR="00B4361B" w:rsidRPr="00C871F3">
        <w:rPr>
          <w:rFonts w:hint="eastAsia"/>
        </w:rPr>
        <w:t>知识抱有浓厚兴趣</w:t>
      </w:r>
      <w:r w:rsidR="00F0585F" w:rsidRPr="00C871F3">
        <w:rPr>
          <w:rFonts w:hint="eastAsia"/>
        </w:rPr>
        <w:t>的学生</w:t>
      </w:r>
    </w:p>
    <w:p w14:paraId="74A25C90" w14:textId="27389F26" w:rsidR="00B84C15" w:rsidRPr="00C871F3" w:rsidRDefault="00B84C15" w:rsidP="00C871F3">
      <w:pPr>
        <w:pStyle w:val="af1"/>
        <w:numPr>
          <w:ilvl w:val="0"/>
          <w:numId w:val="32"/>
        </w:numPr>
        <w:snapToGrid w:val="0"/>
        <w:spacing w:line="288" w:lineRule="auto"/>
        <w:ind w:right="200" w:firstLineChars="0"/>
      </w:pPr>
      <w:r w:rsidRPr="00C871F3">
        <w:rPr>
          <w:rFonts w:hint="eastAsia"/>
        </w:rPr>
        <w:t>认真学习软件工程</w:t>
      </w:r>
      <w:r w:rsidR="00B4361B" w:rsidRPr="00C871F3">
        <w:rPr>
          <w:rFonts w:hint="eastAsia"/>
        </w:rPr>
        <w:t>课程</w:t>
      </w:r>
      <w:r w:rsidR="00F0585F" w:rsidRPr="00C871F3">
        <w:rPr>
          <w:rFonts w:hint="eastAsia"/>
        </w:rPr>
        <w:t>并希望能在游戏中得到复习的学生</w:t>
      </w:r>
    </w:p>
    <w:p w14:paraId="0AF66F8F" w14:textId="69300236" w:rsidR="00911B88" w:rsidRDefault="00911B88" w:rsidP="00695EC2">
      <w:pPr>
        <w:pStyle w:val="2"/>
      </w:pPr>
      <w:bookmarkStart w:id="11" w:name="_Toc404211545"/>
      <w:r w:rsidRPr="00911B88">
        <w:rPr>
          <w:rFonts w:hint="eastAsia"/>
        </w:rPr>
        <w:t>运行环境</w:t>
      </w:r>
      <w:bookmarkEnd w:id="11"/>
    </w:p>
    <w:p w14:paraId="28C2B65D" w14:textId="5C1DE619" w:rsidR="00D62B3B" w:rsidRDefault="00D62B3B" w:rsidP="00B84C15">
      <w:pPr>
        <w:snapToGrid w:val="0"/>
        <w:spacing w:line="288" w:lineRule="auto"/>
        <w:ind w:left="400" w:right="200"/>
        <w:rPr>
          <w:sz w:val="24"/>
        </w:rPr>
      </w:pPr>
      <w:r>
        <w:rPr>
          <w:rFonts w:hint="eastAsia"/>
          <w:sz w:val="24"/>
        </w:rPr>
        <w:t>本软件的运行环境如下：</w:t>
      </w:r>
    </w:p>
    <w:p w14:paraId="10C7A4D5" w14:textId="300AD5EA" w:rsidR="00173A8E" w:rsidRPr="00564DDA" w:rsidRDefault="00173A8E" w:rsidP="00564DDA">
      <w:pPr>
        <w:pStyle w:val="af1"/>
        <w:numPr>
          <w:ilvl w:val="0"/>
          <w:numId w:val="33"/>
        </w:numPr>
        <w:snapToGrid w:val="0"/>
        <w:spacing w:line="288" w:lineRule="auto"/>
        <w:ind w:right="200" w:firstLineChars="0"/>
      </w:pPr>
      <w:r w:rsidRPr="00564DDA">
        <w:rPr>
          <w:rFonts w:hint="eastAsia"/>
        </w:rPr>
        <w:t>硬件平台：</w:t>
      </w:r>
      <w:r w:rsidRPr="00564DDA">
        <w:rPr>
          <w:rFonts w:hint="eastAsia"/>
        </w:rPr>
        <w:t>PC</w:t>
      </w:r>
    </w:p>
    <w:p w14:paraId="78865122" w14:textId="2D80B32B" w:rsidR="00156DC2" w:rsidRPr="00564DDA" w:rsidRDefault="00156DC2" w:rsidP="00564DDA">
      <w:pPr>
        <w:pStyle w:val="af1"/>
        <w:numPr>
          <w:ilvl w:val="0"/>
          <w:numId w:val="33"/>
        </w:numPr>
        <w:snapToGrid w:val="0"/>
        <w:spacing w:line="288" w:lineRule="auto"/>
        <w:ind w:right="200" w:firstLineChars="0"/>
      </w:pPr>
      <w:r w:rsidRPr="00564DDA">
        <w:rPr>
          <w:rFonts w:hint="eastAsia"/>
        </w:rPr>
        <w:t>硬件配置：</w:t>
      </w:r>
      <w:r w:rsidR="00DF7F3C" w:rsidRPr="00564DDA">
        <w:rPr>
          <w:rFonts w:hint="eastAsia"/>
        </w:rPr>
        <w:t>满足操作系统所需最低配置，</w:t>
      </w:r>
      <w:r w:rsidR="00E23631" w:rsidRPr="00564DDA">
        <w:rPr>
          <w:rFonts w:hint="eastAsia"/>
        </w:rPr>
        <w:t>显示器分辨率</w:t>
      </w:r>
      <w:r w:rsidR="00E23631" w:rsidRPr="00564DDA">
        <w:rPr>
          <w:rFonts w:hint="eastAsia"/>
        </w:rPr>
        <w:t>800</w:t>
      </w:r>
      <w:r w:rsidR="00E23631" w:rsidRPr="00564DDA">
        <w:rPr>
          <w:rFonts w:hint="eastAsia"/>
        </w:rPr>
        <w:t>×</w:t>
      </w:r>
      <w:r w:rsidR="00E23631" w:rsidRPr="00564DDA">
        <w:rPr>
          <w:rFonts w:hint="eastAsia"/>
        </w:rPr>
        <w:t>600</w:t>
      </w:r>
      <w:r w:rsidR="00E23631" w:rsidRPr="00564DDA">
        <w:rPr>
          <w:rFonts w:hint="eastAsia"/>
        </w:rPr>
        <w:t>以上</w:t>
      </w:r>
      <w:r w:rsidR="00B331D7" w:rsidRPr="00564DDA">
        <w:rPr>
          <w:rFonts w:hint="eastAsia"/>
        </w:rPr>
        <w:t>，包含耳机或扬声器</w:t>
      </w:r>
    </w:p>
    <w:p w14:paraId="3F160B72" w14:textId="1F9071DC" w:rsidR="00B84C15" w:rsidRPr="00564DDA" w:rsidRDefault="00173A8E" w:rsidP="00564DDA">
      <w:pPr>
        <w:pStyle w:val="af1"/>
        <w:numPr>
          <w:ilvl w:val="0"/>
          <w:numId w:val="33"/>
        </w:numPr>
        <w:snapToGrid w:val="0"/>
        <w:spacing w:line="288" w:lineRule="auto"/>
        <w:ind w:right="200" w:firstLineChars="0"/>
      </w:pPr>
      <w:r w:rsidRPr="00564DDA">
        <w:rPr>
          <w:rFonts w:hint="eastAsia"/>
        </w:rPr>
        <w:t>操作系统：</w:t>
      </w:r>
      <w:r w:rsidRPr="00564DDA">
        <w:rPr>
          <w:rFonts w:hint="eastAsia"/>
        </w:rPr>
        <w:t>Windows XP</w:t>
      </w:r>
      <w:r w:rsidRPr="00564DDA">
        <w:rPr>
          <w:rFonts w:hint="eastAsia"/>
        </w:rPr>
        <w:t>或</w:t>
      </w:r>
      <w:r w:rsidR="00B84C15" w:rsidRPr="00564DDA">
        <w:rPr>
          <w:rFonts w:hint="eastAsia"/>
        </w:rPr>
        <w:t>以上</w:t>
      </w:r>
      <w:r w:rsidRPr="00564DDA">
        <w:rPr>
          <w:rFonts w:hint="eastAsia"/>
        </w:rPr>
        <w:t>版本</w:t>
      </w:r>
    </w:p>
    <w:p w14:paraId="2B226CC9" w14:textId="6D200EC7" w:rsidR="00911B88" w:rsidRDefault="00911B88" w:rsidP="00695EC2">
      <w:pPr>
        <w:pStyle w:val="2"/>
      </w:pPr>
      <w:bookmarkStart w:id="12" w:name="_Toc404211546"/>
      <w:r w:rsidRPr="00911B88">
        <w:rPr>
          <w:rFonts w:hint="eastAsia"/>
        </w:rPr>
        <w:t>设计和实现限制</w:t>
      </w:r>
      <w:bookmarkEnd w:id="12"/>
    </w:p>
    <w:p w14:paraId="67790D87" w14:textId="5474EAB1" w:rsidR="006B4BA9" w:rsidRDefault="006B4BA9" w:rsidP="00564DDA">
      <w:pPr>
        <w:pStyle w:val="af1"/>
        <w:numPr>
          <w:ilvl w:val="0"/>
          <w:numId w:val="34"/>
        </w:numPr>
        <w:snapToGrid w:val="0"/>
        <w:spacing w:line="288" w:lineRule="auto"/>
        <w:ind w:right="200" w:firstLineChars="0"/>
      </w:pPr>
      <w:r>
        <w:rPr>
          <w:rFonts w:hint="eastAsia"/>
        </w:rPr>
        <w:t>开发人员的可支配时间：低优先级的特性可能无法完全实现</w:t>
      </w:r>
    </w:p>
    <w:p w14:paraId="5EE72451" w14:textId="3FEC4ED5" w:rsidR="00564DDA" w:rsidRDefault="00564DDA" w:rsidP="00564DDA">
      <w:pPr>
        <w:pStyle w:val="af1"/>
        <w:numPr>
          <w:ilvl w:val="0"/>
          <w:numId w:val="34"/>
        </w:numPr>
        <w:snapToGrid w:val="0"/>
        <w:spacing w:line="288" w:lineRule="auto"/>
        <w:ind w:right="200" w:firstLineChars="0"/>
      </w:pPr>
      <w:r>
        <w:rPr>
          <w:rFonts w:hint="eastAsia"/>
        </w:rPr>
        <w:t>编程语言：</w:t>
      </w:r>
      <w:r>
        <w:rPr>
          <w:rFonts w:hint="eastAsia"/>
        </w:rPr>
        <w:t>C++</w:t>
      </w:r>
      <w:r>
        <w:rPr>
          <w:rFonts w:hint="eastAsia"/>
        </w:rPr>
        <w:t>；图形界面开发环境：</w:t>
      </w:r>
      <w:r>
        <w:rPr>
          <w:rFonts w:hint="eastAsia"/>
        </w:rPr>
        <w:t>Qt</w:t>
      </w:r>
    </w:p>
    <w:p w14:paraId="29BCDE76" w14:textId="4023E9A6" w:rsidR="00564DDA" w:rsidRDefault="00564DDA" w:rsidP="00564DDA">
      <w:pPr>
        <w:pStyle w:val="af1"/>
        <w:numPr>
          <w:ilvl w:val="0"/>
          <w:numId w:val="34"/>
        </w:numPr>
        <w:snapToGrid w:val="0"/>
        <w:spacing w:line="288" w:lineRule="auto"/>
        <w:ind w:right="200" w:firstLineChars="0"/>
      </w:pPr>
      <w:r w:rsidRPr="00564DDA">
        <w:rPr>
          <w:rFonts w:hint="eastAsia"/>
        </w:rPr>
        <w:t>情节设计</w:t>
      </w:r>
      <w:r w:rsidR="00FB3AF4">
        <w:rPr>
          <w:rFonts w:hint="eastAsia"/>
        </w:rPr>
        <w:t>与</w:t>
      </w:r>
      <w:r w:rsidR="00241932">
        <w:rPr>
          <w:rFonts w:hint="eastAsia"/>
        </w:rPr>
        <w:t>游戏</w:t>
      </w:r>
      <w:r w:rsidR="00FB3AF4">
        <w:rPr>
          <w:rFonts w:hint="eastAsia"/>
        </w:rPr>
        <w:t>参数设定</w:t>
      </w:r>
    </w:p>
    <w:p w14:paraId="4058C99D" w14:textId="4415658B" w:rsidR="00842619" w:rsidRPr="00564DDA" w:rsidRDefault="009C715C" w:rsidP="00564DDA">
      <w:pPr>
        <w:pStyle w:val="af1"/>
        <w:numPr>
          <w:ilvl w:val="0"/>
          <w:numId w:val="34"/>
        </w:numPr>
        <w:snapToGrid w:val="0"/>
        <w:spacing w:line="288" w:lineRule="auto"/>
        <w:ind w:right="200" w:firstLineChars="0"/>
      </w:pPr>
      <w:r>
        <w:rPr>
          <w:rFonts w:hint="eastAsia"/>
        </w:rPr>
        <w:t>游戏界面</w:t>
      </w:r>
      <w:r w:rsidR="008219FA">
        <w:rPr>
          <w:rFonts w:hint="eastAsia"/>
        </w:rPr>
        <w:t>与各元素的</w:t>
      </w:r>
      <w:r>
        <w:rPr>
          <w:rFonts w:hint="eastAsia"/>
        </w:rPr>
        <w:t>绘制</w:t>
      </w:r>
    </w:p>
    <w:p w14:paraId="62B41875" w14:textId="19B6D434" w:rsidR="00911B88" w:rsidRDefault="00911B88" w:rsidP="00695EC2">
      <w:pPr>
        <w:pStyle w:val="2"/>
      </w:pPr>
      <w:bookmarkStart w:id="13" w:name="_Toc404211547"/>
      <w:r w:rsidRPr="00911B88">
        <w:rPr>
          <w:rFonts w:hint="eastAsia"/>
        </w:rPr>
        <w:t>假设和约束（依赖）</w:t>
      </w:r>
      <w:bookmarkEnd w:id="13"/>
    </w:p>
    <w:p w14:paraId="5DBB771C" w14:textId="137DE411" w:rsidR="00842619" w:rsidRPr="00231122" w:rsidRDefault="00842619" w:rsidP="00231122">
      <w:pPr>
        <w:pStyle w:val="af1"/>
        <w:numPr>
          <w:ilvl w:val="0"/>
          <w:numId w:val="35"/>
        </w:numPr>
        <w:snapToGrid w:val="0"/>
        <w:spacing w:line="288" w:lineRule="auto"/>
        <w:ind w:right="200" w:firstLineChars="0"/>
      </w:pPr>
      <w:r w:rsidRPr="00231122">
        <w:rPr>
          <w:rFonts w:hint="eastAsia"/>
        </w:rPr>
        <w:t>用户</w:t>
      </w:r>
      <w:r w:rsidRPr="00231122">
        <w:rPr>
          <w:rFonts w:hint="eastAsia"/>
        </w:rPr>
        <w:t>PC</w:t>
      </w:r>
      <w:r w:rsidRPr="00231122">
        <w:rPr>
          <w:rFonts w:hint="eastAsia"/>
        </w:rPr>
        <w:t>系统包含耳机或扬声器</w:t>
      </w:r>
      <w:r w:rsidR="00DF1DCB" w:rsidRPr="00231122">
        <w:rPr>
          <w:rFonts w:hint="eastAsia"/>
        </w:rPr>
        <w:t>，</w:t>
      </w:r>
      <w:r w:rsidRPr="00231122">
        <w:rPr>
          <w:rFonts w:hint="eastAsia"/>
        </w:rPr>
        <w:t>显示器分辨率</w:t>
      </w:r>
      <w:r w:rsidRPr="00231122">
        <w:rPr>
          <w:rFonts w:hint="eastAsia"/>
        </w:rPr>
        <w:t>800</w:t>
      </w:r>
      <w:r w:rsidR="00DF1DCB" w:rsidRPr="00231122">
        <w:rPr>
          <w:rFonts w:hint="eastAsia"/>
        </w:rPr>
        <w:t>×</w:t>
      </w:r>
      <w:r w:rsidR="00DF1DCB" w:rsidRPr="00231122">
        <w:rPr>
          <w:rFonts w:hint="eastAsia"/>
        </w:rPr>
        <w:t>600</w:t>
      </w:r>
      <w:r w:rsidR="00DF1DCB" w:rsidRPr="00231122">
        <w:rPr>
          <w:rFonts w:hint="eastAsia"/>
        </w:rPr>
        <w:t>以上，</w:t>
      </w:r>
      <w:r w:rsidRPr="00231122">
        <w:rPr>
          <w:rFonts w:hint="eastAsia"/>
        </w:rPr>
        <w:t>操作系统为</w:t>
      </w:r>
      <w:r w:rsidR="00DF1DCB" w:rsidRPr="00231122">
        <w:rPr>
          <w:rFonts w:hint="eastAsia"/>
        </w:rPr>
        <w:t xml:space="preserve">Windows </w:t>
      </w:r>
      <w:r w:rsidRPr="00231122">
        <w:rPr>
          <w:rFonts w:hint="eastAsia"/>
        </w:rPr>
        <w:t>XP</w:t>
      </w:r>
      <w:r w:rsidRPr="00231122">
        <w:rPr>
          <w:rFonts w:hint="eastAsia"/>
        </w:rPr>
        <w:t>或以上</w:t>
      </w:r>
      <w:r w:rsidR="00DF1DCB" w:rsidRPr="00231122">
        <w:rPr>
          <w:rFonts w:hint="eastAsia"/>
        </w:rPr>
        <w:t>版本。</w:t>
      </w:r>
    </w:p>
    <w:p w14:paraId="7EECA0C9" w14:textId="7BA238E9" w:rsidR="00842619" w:rsidRPr="00231122" w:rsidRDefault="00842619" w:rsidP="00231122">
      <w:pPr>
        <w:pStyle w:val="af1"/>
        <w:numPr>
          <w:ilvl w:val="0"/>
          <w:numId w:val="35"/>
        </w:numPr>
        <w:snapToGrid w:val="0"/>
        <w:spacing w:line="288" w:lineRule="auto"/>
        <w:ind w:right="200" w:firstLineChars="0"/>
      </w:pPr>
      <w:r w:rsidRPr="00231122">
        <w:rPr>
          <w:rFonts w:hint="eastAsia"/>
        </w:rPr>
        <w:t>5</w:t>
      </w:r>
      <w:r w:rsidRPr="00231122">
        <w:rPr>
          <w:rFonts w:hint="eastAsia"/>
        </w:rPr>
        <w:t>人敏捷开发</w:t>
      </w:r>
      <w:r w:rsidR="00FD5E11" w:rsidRPr="00231122">
        <w:rPr>
          <w:rFonts w:hint="eastAsia"/>
        </w:rPr>
        <w:t>。</w:t>
      </w:r>
    </w:p>
    <w:p w14:paraId="321B3E9C" w14:textId="0237CB33" w:rsidR="00911B88" w:rsidRPr="00911B88" w:rsidRDefault="00911B88" w:rsidP="00911B88">
      <w:pPr>
        <w:pStyle w:val="1"/>
        <w:jc w:val="center"/>
        <w:rPr>
          <w:rFonts w:ascii="黑体" w:eastAsia="黑体" w:hAnsi="黑体"/>
          <w:sz w:val="44"/>
          <w:szCs w:val="44"/>
        </w:rPr>
      </w:pPr>
      <w:bookmarkStart w:id="14" w:name="_Toc404211548"/>
      <w:r w:rsidRPr="00911B88">
        <w:rPr>
          <w:rFonts w:ascii="黑体" w:eastAsia="黑体" w:hAnsi="黑体" w:hint="eastAsia"/>
          <w:sz w:val="44"/>
          <w:szCs w:val="44"/>
        </w:rPr>
        <w:t>外部接口需求</w:t>
      </w:r>
      <w:bookmarkEnd w:id="14"/>
    </w:p>
    <w:p w14:paraId="5A3DB50C" w14:textId="317B02C6" w:rsidR="00911B88" w:rsidRDefault="00911B88" w:rsidP="00695EC2">
      <w:pPr>
        <w:pStyle w:val="2"/>
      </w:pPr>
      <w:bookmarkStart w:id="15" w:name="_Toc404211549"/>
      <w:r w:rsidRPr="00911B88">
        <w:rPr>
          <w:rFonts w:hint="eastAsia"/>
        </w:rPr>
        <w:t>用户界面</w:t>
      </w:r>
      <w:bookmarkEnd w:id="15"/>
    </w:p>
    <w:p w14:paraId="155E1392" w14:textId="0EAA275A" w:rsidR="00842619" w:rsidRDefault="00842619" w:rsidP="00D652CC">
      <w:pPr>
        <w:pStyle w:val="af1"/>
        <w:numPr>
          <w:ilvl w:val="0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图形用户界面</w:t>
      </w:r>
      <w:r w:rsidR="00E905F0">
        <w:rPr>
          <w:rFonts w:hint="eastAsia"/>
        </w:rPr>
        <w:t>：窗口式</w:t>
      </w:r>
    </w:p>
    <w:p w14:paraId="3559353B" w14:textId="77777777" w:rsidR="00D652CC" w:rsidRDefault="00842619" w:rsidP="00D652CC">
      <w:pPr>
        <w:pStyle w:val="af1"/>
        <w:numPr>
          <w:ilvl w:val="0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屏幕布局：</w:t>
      </w:r>
    </w:p>
    <w:p w14:paraId="5521925E" w14:textId="56F6EC94" w:rsidR="00842619" w:rsidRDefault="00921889" w:rsidP="00D652CC">
      <w:pPr>
        <w:pStyle w:val="af1"/>
        <w:numPr>
          <w:ilvl w:val="1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初始界面：</w:t>
      </w:r>
      <w:r>
        <w:rPr>
          <w:rFonts w:hint="eastAsia"/>
        </w:rPr>
        <w:t>5</w:t>
      </w:r>
      <w:r>
        <w:rPr>
          <w:rFonts w:hint="eastAsia"/>
        </w:rPr>
        <w:t>个按钮：新建游戏（选择</w:t>
      </w:r>
      <w:r w:rsidR="00842619">
        <w:rPr>
          <w:rFonts w:hint="eastAsia"/>
        </w:rPr>
        <w:t>难度：高中低）、读取存档、帮助、关于、退出</w:t>
      </w:r>
    </w:p>
    <w:p w14:paraId="03F9012F" w14:textId="723912FD" w:rsidR="00842619" w:rsidRDefault="00842619" w:rsidP="00D652CC">
      <w:pPr>
        <w:pStyle w:val="af1"/>
        <w:numPr>
          <w:ilvl w:val="1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游戏界面：</w:t>
      </w:r>
      <w:r w:rsidR="00921889">
        <w:rPr>
          <w:rFonts w:hint="eastAsia"/>
        </w:rPr>
        <w:t>3</w:t>
      </w:r>
      <w:r w:rsidR="00921889">
        <w:rPr>
          <w:rFonts w:hint="eastAsia"/>
        </w:rPr>
        <w:t>个区域：</w:t>
      </w:r>
      <w:r>
        <w:rPr>
          <w:rFonts w:hint="eastAsia"/>
        </w:rPr>
        <w:t>菜单栏（左下</w:t>
      </w:r>
      <w:r w:rsidR="00921889">
        <w:rPr>
          <w:rFonts w:hint="eastAsia"/>
        </w:rPr>
        <w:t>方</w:t>
      </w:r>
      <w:r>
        <w:rPr>
          <w:rFonts w:hint="eastAsia"/>
        </w:rPr>
        <w:t>）、状态栏（左上</w:t>
      </w:r>
      <w:r w:rsidR="00921889">
        <w:rPr>
          <w:rFonts w:hint="eastAsia"/>
        </w:rPr>
        <w:t>方</w:t>
      </w:r>
      <w:r>
        <w:rPr>
          <w:rFonts w:hint="eastAsia"/>
        </w:rPr>
        <w:t>）、地图区（右</w:t>
      </w:r>
      <w:r w:rsidR="00921889">
        <w:rPr>
          <w:rFonts w:hint="eastAsia"/>
        </w:rPr>
        <w:t>方）</w:t>
      </w:r>
    </w:p>
    <w:p w14:paraId="02AF242C" w14:textId="3E23B7B8" w:rsidR="00842619" w:rsidRDefault="00842619" w:rsidP="00D652CC">
      <w:pPr>
        <w:pStyle w:val="af1"/>
        <w:numPr>
          <w:ilvl w:val="0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软件组件</w:t>
      </w:r>
      <w:r w:rsidR="00187B06">
        <w:rPr>
          <w:rFonts w:hint="eastAsia"/>
        </w:rPr>
        <w:t>（游戏界面）</w:t>
      </w:r>
      <w:r>
        <w:rPr>
          <w:rFonts w:hint="eastAsia"/>
        </w:rPr>
        <w:t>：</w:t>
      </w:r>
    </w:p>
    <w:p w14:paraId="140B5306" w14:textId="476FB5EB" w:rsidR="00842619" w:rsidRDefault="00842619" w:rsidP="00D652CC">
      <w:pPr>
        <w:pStyle w:val="af1"/>
        <w:numPr>
          <w:ilvl w:val="1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菜单栏：存档、读取、设置（开关声音等）、</w:t>
      </w:r>
      <w:r w:rsidR="00A34CEC">
        <w:rPr>
          <w:rFonts w:hint="eastAsia"/>
        </w:rPr>
        <w:t>帮助（魔塔游戏的基本规则）、</w:t>
      </w:r>
      <w:r>
        <w:rPr>
          <w:rFonts w:hint="eastAsia"/>
        </w:rPr>
        <w:t>关于（开发者信息）</w:t>
      </w:r>
      <w:r w:rsidR="006025F8">
        <w:rPr>
          <w:rFonts w:hint="eastAsia"/>
        </w:rPr>
        <w:t>、退出（弹出对话框：是否保存？退到初始界面）</w:t>
      </w:r>
    </w:p>
    <w:p w14:paraId="117CD903" w14:textId="731EC427" w:rsidR="00842619" w:rsidRDefault="00842619" w:rsidP="00D652CC">
      <w:pPr>
        <w:pStyle w:val="af1"/>
        <w:numPr>
          <w:ilvl w:val="1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状态栏：当前人物的状态、当前人</w:t>
      </w:r>
      <w:r w:rsidR="00797FBB">
        <w:rPr>
          <w:rFonts w:hint="eastAsia"/>
        </w:rPr>
        <w:t>物的物品、对手的状态（得到秘笈</w:t>
      </w:r>
      <w:r w:rsidR="00EA6B23">
        <w:rPr>
          <w:rFonts w:hint="eastAsia"/>
        </w:rPr>
        <w:t>之后，鼠标放到怪物上能在此栏看到怪物</w:t>
      </w:r>
      <w:r w:rsidR="007F1B8E">
        <w:rPr>
          <w:rFonts w:hint="eastAsia"/>
        </w:rPr>
        <w:t>的信息</w:t>
      </w:r>
      <w:r w:rsidR="00EA6B23">
        <w:rPr>
          <w:rFonts w:hint="eastAsia"/>
        </w:rPr>
        <w:t>，得到秘笈之前此栏为空</w:t>
      </w:r>
      <w:r w:rsidR="007F1B8E">
        <w:rPr>
          <w:rFonts w:hint="eastAsia"/>
        </w:rPr>
        <w:t>）</w:t>
      </w:r>
    </w:p>
    <w:p w14:paraId="64A0E2D3" w14:textId="5479B312" w:rsidR="00C46D1B" w:rsidRDefault="00842619" w:rsidP="00C46D1B">
      <w:pPr>
        <w:pStyle w:val="af1"/>
        <w:numPr>
          <w:ilvl w:val="1"/>
          <w:numId w:val="35"/>
        </w:numPr>
        <w:snapToGrid w:val="0"/>
        <w:spacing w:line="288" w:lineRule="auto"/>
        <w:ind w:right="200" w:firstLineChars="0"/>
      </w:pPr>
      <w:r>
        <w:rPr>
          <w:rFonts w:hint="eastAsia"/>
        </w:rPr>
        <w:t>地图区：地图（</w:t>
      </w:r>
      <w:r w:rsidR="00577E61">
        <w:rPr>
          <w:rFonts w:hint="eastAsia"/>
        </w:rPr>
        <w:t>由</w:t>
      </w:r>
      <w:r w:rsidR="00577E61">
        <w:rPr>
          <w:rFonts w:hint="eastAsia"/>
        </w:rPr>
        <w:t>11</w:t>
      </w:r>
      <w:r w:rsidR="00577E61">
        <w:rPr>
          <w:rFonts w:hint="eastAsia"/>
        </w:rPr>
        <w:t>×</w:t>
      </w:r>
      <w:r w:rsidR="00577E61">
        <w:rPr>
          <w:rFonts w:hint="eastAsia"/>
        </w:rPr>
        <w:t>11</w:t>
      </w:r>
      <w:r w:rsidR="00577E61">
        <w:rPr>
          <w:rFonts w:hint="eastAsia"/>
        </w:rPr>
        <w:t>的小块组成，每块</w:t>
      </w:r>
      <w:r w:rsidR="00577E61">
        <w:rPr>
          <w:rFonts w:hint="eastAsia"/>
        </w:rPr>
        <w:t>50</w:t>
      </w:r>
      <w:r w:rsidR="00577E61">
        <w:rPr>
          <w:rFonts w:hint="eastAsia"/>
        </w:rPr>
        <w:t>×</w:t>
      </w:r>
      <w:r w:rsidR="00577E61">
        <w:rPr>
          <w:rFonts w:hint="eastAsia"/>
        </w:rPr>
        <w:t>50</w:t>
      </w:r>
      <w:r w:rsidR="00577E61">
        <w:rPr>
          <w:rFonts w:hint="eastAsia"/>
        </w:rPr>
        <w:t>像素</w:t>
      </w:r>
      <w:r>
        <w:rPr>
          <w:rFonts w:hint="eastAsia"/>
        </w:rPr>
        <w:t>），玩家，怪物，道具，</w:t>
      </w:r>
      <w:r>
        <w:rPr>
          <w:rFonts w:hint="eastAsia"/>
        </w:rPr>
        <w:t>NPC</w:t>
      </w:r>
      <w:r>
        <w:rPr>
          <w:rFonts w:hint="eastAsia"/>
        </w:rPr>
        <w:t>，对话框</w:t>
      </w:r>
    </w:p>
    <w:p w14:paraId="0C57670D" w14:textId="572635F4" w:rsidR="00911B88" w:rsidRDefault="00911B88" w:rsidP="00695EC2">
      <w:pPr>
        <w:pStyle w:val="2"/>
      </w:pPr>
      <w:bookmarkStart w:id="16" w:name="_Toc404211550"/>
      <w:r w:rsidRPr="00911B88">
        <w:rPr>
          <w:rFonts w:hint="eastAsia"/>
        </w:rPr>
        <w:t>硬件接口</w:t>
      </w:r>
      <w:bookmarkEnd w:id="16"/>
    </w:p>
    <w:p w14:paraId="3332BF8B" w14:textId="3CEB0D4A" w:rsidR="00842619" w:rsidRPr="00AC0816" w:rsidRDefault="00842619" w:rsidP="00AC0816">
      <w:pPr>
        <w:snapToGrid w:val="0"/>
        <w:spacing w:line="288" w:lineRule="auto"/>
        <w:ind w:left="400" w:right="200"/>
        <w:rPr>
          <w:sz w:val="24"/>
        </w:rPr>
      </w:pPr>
      <w:r w:rsidRPr="00AC0816">
        <w:rPr>
          <w:rFonts w:hint="eastAsia"/>
          <w:sz w:val="24"/>
        </w:rPr>
        <w:t>无</w:t>
      </w:r>
    </w:p>
    <w:p w14:paraId="10192176" w14:textId="6FF0C22E" w:rsidR="00911B88" w:rsidRDefault="00911B88" w:rsidP="00695EC2">
      <w:pPr>
        <w:pStyle w:val="2"/>
      </w:pPr>
      <w:bookmarkStart w:id="17" w:name="_Toc404211551"/>
      <w:r w:rsidRPr="00911B88">
        <w:rPr>
          <w:rFonts w:hint="eastAsia"/>
        </w:rPr>
        <w:t>软件接口</w:t>
      </w:r>
      <w:bookmarkEnd w:id="17"/>
    </w:p>
    <w:p w14:paraId="302B114E" w14:textId="7FF80ADF" w:rsidR="00842619" w:rsidRPr="00FD46B1" w:rsidRDefault="00842619" w:rsidP="00FD46B1">
      <w:pPr>
        <w:pStyle w:val="af1"/>
        <w:numPr>
          <w:ilvl w:val="0"/>
          <w:numId w:val="36"/>
        </w:numPr>
        <w:snapToGrid w:val="0"/>
        <w:spacing w:line="288" w:lineRule="auto"/>
        <w:ind w:right="200" w:firstLineChars="0"/>
      </w:pPr>
      <w:r w:rsidRPr="00FD46B1">
        <w:rPr>
          <w:rFonts w:hint="eastAsia"/>
        </w:rPr>
        <w:t>磁盘文件系统：存盘、读取</w:t>
      </w:r>
    </w:p>
    <w:p w14:paraId="7F43A99C" w14:textId="59F2C1B4" w:rsidR="00842619" w:rsidRPr="00FD46B1" w:rsidRDefault="00842619" w:rsidP="00FD46B1">
      <w:pPr>
        <w:pStyle w:val="af1"/>
        <w:numPr>
          <w:ilvl w:val="0"/>
          <w:numId w:val="36"/>
        </w:numPr>
        <w:snapToGrid w:val="0"/>
        <w:spacing w:line="288" w:lineRule="auto"/>
        <w:ind w:right="200" w:firstLineChars="0"/>
      </w:pPr>
      <w:r w:rsidRPr="00FD46B1">
        <w:rPr>
          <w:rFonts w:hint="eastAsia"/>
        </w:rPr>
        <w:t>音频</w:t>
      </w:r>
    </w:p>
    <w:p w14:paraId="2069A8E6" w14:textId="71B8916F" w:rsidR="00842619" w:rsidRPr="00FD46B1" w:rsidRDefault="00842619" w:rsidP="00FD46B1">
      <w:pPr>
        <w:pStyle w:val="af1"/>
        <w:numPr>
          <w:ilvl w:val="0"/>
          <w:numId w:val="36"/>
        </w:numPr>
        <w:snapToGrid w:val="0"/>
        <w:spacing w:line="288" w:lineRule="auto"/>
        <w:ind w:right="200" w:firstLineChars="0"/>
      </w:pPr>
      <w:r w:rsidRPr="00FD46B1">
        <w:rPr>
          <w:rFonts w:hint="eastAsia"/>
        </w:rPr>
        <w:t>第三方应用接口（分享分数和截图）</w:t>
      </w:r>
    </w:p>
    <w:p w14:paraId="2F256723" w14:textId="0256582C" w:rsidR="00911B88" w:rsidRDefault="00911B88" w:rsidP="00695EC2">
      <w:pPr>
        <w:pStyle w:val="2"/>
      </w:pPr>
      <w:bookmarkStart w:id="18" w:name="_Toc404211552"/>
      <w:r w:rsidRPr="00911B88">
        <w:rPr>
          <w:rFonts w:hint="eastAsia"/>
        </w:rPr>
        <w:t>通信接口</w:t>
      </w:r>
      <w:bookmarkEnd w:id="18"/>
    </w:p>
    <w:p w14:paraId="5405BA12" w14:textId="7AC022A5" w:rsidR="00842619" w:rsidRPr="00AC0816" w:rsidRDefault="00842619" w:rsidP="00AC0816">
      <w:pPr>
        <w:snapToGrid w:val="0"/>
        <w:spacing w:line="288" w:lineRule="auto"/>
        <w:ind w:left="400" w:right="200"/>
        <w:rPr>
          <w:sz w:val="24"/>
        </w:rPr>
      </w:pPr>
      <w:r w:rsidRPr="00AC0816">
        <w:rPr>
          <w:rFonts w:hint="eastAsia"/>
          <w:sz w:val="24"/>
        </w:rPr>
        <w:t>无</w:t>
      </w:r>
    </w:p>
    <w:p w14:paraId="48F27731" w14:textId="545434D0" w:rsidR="00911B88" w:rsidRPr="00911B88" w:rsidRDefault="00911B88" w:rsidP="00911B88">
      <w:pPr>
        <w:pStyle w:val="1"/>
        <w:jc w:val="center"/>
        <w:rPr>
          <w:rFonts w:ascii="黑体" w:eastAsia="黑体" w:hAnsi="黑体"/>
          <w:sz w:val="44"/>
          <w:szCs w:val="44"/>
        </w:rPr>
      </w:pPr>
      <w:bookmarkStart w:id="19" w:name="_Toc404211553"/>
      <w:r w:rsidRPr="00911B88">
        <w:rPr>
          <w:rFonts w:ascii="黑体" w:eastAsia="黑体" w:hAnsi="黑体" w:hint="eastAsia"/>
          <w:sz w:val="44"/>
          <w:szCs w:val="44"/>
        </w:rPr>
        <w:t>系统特性</w:t>
      </w:r>
      <w:bookmarkEnd w:id="19"/>
    </w:p>
    <w:p w14:paraId="18D36599" w14:textId="3D7B0307" w:rsidR="00911B88" w:rsidRDefault="00911B88" w:rsidP="00695EC2">
      <w:pPr>
        <w:pStyle w:val="2"/>
      </w:pPr>
      <w:bookmarkStart w:id="20" w:name="_Toc404211554"/>
      <w:r w:rsidRPr="00911B88">
        <w:rPr>
          <w:rFonts w:hint="eastAsia"/>
        </w:rPr>
        <w:t>说明和优先级</w:t>
      </w:r>
      <w:bookmarkEnd w:id="20"/>
    </w:p>
    <w:tbl>
      <w:tblPr>
        <w:tblStyle w:val="af3"/>
        <w:tblW w:w="0" w:type="auto"/>
        <w:tblInd w:w="400" w:type="dxa"/>
        <w:tblLook w:val="04A0" w:firstRow="1" w:lastRow="0" w:firstColumn="1" w:lastColumn="0" w:noHBand="0" w:noVBand="1"/>
      </w:tblPr>
      <w:tblGrid>
        <w:gridCol w:w="4758"/>
        <w:gridCol w:w="4746"/>
      </w:tblGrid>
      <w:tr w:rsidR="0073470F" w14:paraId="7F5AA9DF" w14:textId="77777777" w:rsidTr="00193DD9">
        <w:tc>
          <w:tcPr>
            <w:tcW w:w="4952" w:type="dxa"/>
            <w:vAlign w:val="center"/>
          </w:tcPr>
          <w:p w14:paraId="12F423F2" w14:textId="781322F2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</w:t>
            </w:r>
          </w:p>
        </w:tc>
        <w:tc>
          <w:tcPr>
            <w:tcW w:w="4952" w:type="dxa"/>
            <w:vAlign w:val="center"/>
          </w:tcPr>
          <w:p w14:paraId="3B13BD87" w14:textId="1130A35D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优先级</w:t>
            </w:r>
          </w:p>
        </w:tc>
      </w:tr>
      <w:tr w:rsidR="0073470F" w14:paraId="5FFCBABF" w14:textId="77777777" w:rsidTr="00193DD9">
        <w:tc>
          <w:tcPr>
            <w:tcW w:w="4952" w:type="dxa"/>
            <w:vAlign w:val="center"/>
          </w:tcPr>
          <w:p w14:paraId="5433DB4D" w14:textId="647A6177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魔塔游戏的基本功能</w:t>
            </w:r>
          </w:p>
        </w:tc>
        <w:tc>
          <w:tcPr>
            <w:tcW w:w="4952" w:type="dxa"/>
            <w:vAlign w:val="center"/>
          </w:tcPr>
          <w:p w14:paraId="64710C96" w14:textId="75182A24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  <w:tr w:rsidR="0073470F" w14:paraId="3C5DA172" w14:textId="77777777" w:rsidTr="00193DD9">
        <w:tc>
          <w:tcPr>
            <w:tcW w:w="4952" w:type="dxa"/>
            <w:vAlign w:val="center"/>
          </w:tcPr>
          <w:p w14:paraId="7D950C92" w14:textId="369A0DD7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重新设计的情节、道具、设置</w:t>
            </w:r>
          </w:p>
        </w:tc>
        <w:tc>
          <w:tcPr>
            <w:tcW w:w="4952" w:type="dxa"/>
            <w:vAlign w:val="center"/>
          </w:tcPr>
          <w:p w14:paraId="5A103F6A" w14:textId="3B15AF60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  <w:tr w:rsidR="0073470F" w14:paraId="0732A618" w14:textId="77777777" w:rsidTr="00193DD9">
        <w:tc>
          <w:tcPr>
            <w:tcW w:w="4952" w:type="dxa"/>
            <w:vAlign w:val="center"/>
          </w:tcPr>
          <w:p w14:paraId="6F076761" w14:textId="51A031A6" w:rsidR="0073470F" w:rsidRP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游戏中的下一步提示</w:t>
            </w:r>
          </w:p>
        </w:tc>
        <w:tc>
          <w:tcPr>
            <w:tcW w:w="4952" w:type="dxa"/>
            <w:vAlign w:val="center"/>
          </w:tcPr>
          <w:p w14:paraId="0A15F3B2" w14:textId="49F5B8EF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</w:tr>
      <w:tr w:rsidR="0073470F" w14:paraId="513E3C77" w14:textId="77777777" w:rsidTr="00193DD9">
        <w:tc>
          <w:tcPr>
            <w:tcW w:w="4952" w:type="dxa"/>
            <w:vAlign w:val="center"/>
          </w:tcPr>
          <w:p w14:paraId="3D1AA390" w14:textId="541CFEE5" w:rsidR="0073470F" w:rsidRP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用户自行选择难度</w:t>
            </w:r>
          </w:p>
        </w:tc>
        <w:tc>
          <w:tcPr>
            <w:tcW w:w="4952" w:type="dxa"/>
            <w:vAlign w:val="center"/>
          </w:tcPr>
          <w:p w14:paraId="420191AC" w14:textId="2F77049C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</w:tr>
      <w:tr w:rsidR="0073470F" w14:paraId="52241899" w14:textId="77777777" w:rsidTr="00193DD9">
        <w:tc>
          <w:tcPr>
            <w:tcW w:w="4952" w:type="dxa"/>
            <w:vAlign w:val="center"/>
          </w:tcPr>
          <w:p w14:paraId="5BA277EC" w14:textId="7C28B7B4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游戏状态的本地存储与调取</w:t>
            </w:r>
          </w:p>
        </w:tc>
        <w:tc>
          <w:tcPr>
            <w:tcW w:w="4952" w:type="dxa"/>
            <w:vAlign w:val="center"/>
          </w:tcPr>
          <w:p w14:paraId="02DF78A6" w14:textId="72C49877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高</w:t>
            </w:r>
          </w:p>
        </w:tc>
      </w:tr>
      <w:tr w:rsidR="0073470F" w14:paraId="5A8D3B96" w14:textId="77777777" w:rsidTr="00193DD9">
        <w:tc>
          <w:tcPr>
            <w:tcW w:w="4952" w:type="dxa"/>
            <w:vAlign w:val="center"/>
          </w:tcPr>
          <w:p w14:paraId="2FC7BF87" w14:textId="46B7AF23" w:rsid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背景音乐及其开关</w:t>
            </w:r>
          </w:p>
        </w:tc>
        <w:tc>
          <w:tcPr>
            <w:tcW w:w="4952" w:type="dxa"/>
            <w:vAlign w:val="center"/>
          </w:tcPr>
          <w:p w14:paraId="1D0B6E25" w14:textId="7B19FFCB" w:rsidR="0073470F" w:rsidRDefault="00ED1E42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中</w:t>
            </w:r>
          </w:p>
        </w:tc>
      </w:tr>
      <w:tr w:rsidR="0073470F" w14:paraId="60109AE5" w14:textId="77777777" w:rsidTr="00193DD9">
        <w:tc>
          <w:tcPr>
            <w:tcW w:w="4952" w:type="dxa"/>
            <w:vAlign w:val="center"/>
          </w:tcPr>
          <w:p w14:paraId="4DD08A70" w14:textId="7A89AA35" w:rsidR="0073470F" w:rsidRPr="0073470F" w:rsidRDefault="0073470F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第三方应用分享</w:t>
            </w:r>
          </w:p>
        </w:tc>
        <w:tc>
          <w:tcPr>
            <w:tcW w:w="4952" w:type="dxa"/>
            <w:vAlign w:val="center"/>
          </w:tcPr>
          <w:p w14:paraId="545BC7E6" w14:textId="66E1E8B2" w:rsidR="0073470F" w:rsidRDefault="001D3301" w:rsidP="00193DD9">
            <w:pPr>
              <w:snapToGrid w:val="0"/>
              <w:spacing w:line="288" w:lineRule="auto"/>
              <w:ind w:right="20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低</w:t>
            </w:r>
          </w:p>
        </w:tc>
      </w:tr>
    </w:tbl>
    <w:p w14:paraId="2B79A8D8" w14:textId="3362F180" w:rsidR="009F1DF6" w:rsidRPr="003C4057" w:rsidRDefault="009F1DF6" w:rsidP="003C4057">
      <w:pPr>
        <w:snapToGrid w:val="0"/>
        <w:spacing w:line="288" w:lineRule="auto"/>
        <w:ind w:left="400" w:right="200"/>
        <w:rPr>
          <w:sz w:val="24"/>
        </w:rPr>
      </w:pPr>
    </w:p>
    <w:p w14:paraId="00ED6D69" w14:textId="332FF9DD" w:rsidR="00911B88" w:rsidRDefault="00911B88" w:rsidP="00695EC2">
      <w:pPr>
        <w:pStyle w:val="2"/>
      </w:pPr>
      <w:bookmarkStart w:id="21" w:name="_Toc404211555"/>
      <w:r w:rsidRPr="00911B88">
        <w:rPr>
          <w:rFonts w:hint="eastAsia"/>
        </w:rPr>
        <w:t>用例分析</w:t>
      </w:r>
      <w:bookmarkEnd w:id="21"/>
    </w:p>
    <w:p w14:paraId="69A783AC" w14:textId="4A92B984" w:rsidR="007E7C7B" w:rsidRDefault="007E7C7B" w:rsidP="00F64EE5">
      <w:pPr>
        <w:pStyle w:val="3"/>
        <w:ind w:left="767" w:right="200"/>
      </w:pPr>
      <w:r>
        <w:rPr>
          <w:rFonts w:hint="eastAsia"/>
        </w:rPr>
        <w:t>用例图</w:t>
      </w:r>
    </w:p>
    <w:p w14:paraId="7911773F" w14:textId="48DCD301" w:rsidR="00DD393D" w:rsidRDefault="00DD393D" w:rsidP="00DD393D">
      <w:pPr>
        <w:pStyle w:val="4"/>
      </w:pPr>
      <w:r>
        <w:rPr>
          <w:rFonts w:hint="eastAsia"/>
        </w:rPr>
        <w:t>总用例图</w:t>
      </w:r>
    </w:p>
    <w:p w14:paraId="5A97BAFB" w14:textId="494A84BF" w:rsidR="00DD393D" w:rsidRDefault="00304332" w:rsidP="00DD393D">
      <w:r>
        <w:object w:dxaOrig="11460" w:dyaOrig="6405" w14:anchorId="5D487FC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4.4pt;height:270.7pt" o:ole="">
            <v:imagedata r:id="rId11" o:title=""/>
          </v:shape>
          <o:OLEObject Type="Embed" ProgID="Visio.Drawing.15" ShapeID="_x0000_i1026" DrawAspect="Content" ObjectID="_1478067372" r:id="rId12"/>
        </w:object>
      </w:r>
    </w:p>
    <w:p w14:paraId="2E83F7DA" w14:textId="77777777" w:rsidR="00B452B5" w:rsidRPr="00DD393D" w:rsidRDefault="00B452B5" w:rsidP="00DD393D">
      <w:pPr>
        <w:rPr>
          <w:rFonts w:hint="eastAsia"/>
        </w:rPr>
      </w:pPr>
    </w:p>
    <w:p w14:paraId="5BE7FFB5" w14:textId="006B5FB1" w:rsidR="00DD393D" w:rsidRDefault="00DD393D" w:rsidP="00DD393D">
      <w:pPr>
        <w:pStyle w:val="4"/>
      </w:pPr>
      <w:r>
        <w:rPr>
          <w:rFonts w:hint="eastAsia"/>
        </w:rPr>
        <w:t>子用例图</w:t>
      </w:r>
    </w:p>
    <w:p w14:paraId="39207DB9" w14:textId="77775B9F" w:rsidR="00B452B5" w:rsidRDefault="00B452B5" w:rsidP="00B452B5">
      <w:r>
        <w:object w:dxaOrig="11865" w:dyaOrig="7366" w14:anchorId="4EDC737F">
          <v:shape id="_x0000_i1025" type="#_x0000_t75" style="width:483.85pt;height:300.65pt" o:ole="">
            <v:imagedata r:id="rId13" o:title=""/>
          </v:shape>
          <o:OLEObject Type="Embed" ProgID="Visio.Drawing.15" ShapeID="_x0000_i1025" DrawAspect="Content" ObjectID="_1478067373" r:id="rId14"/>
        </w:object>
      </w:r>
    </w:p>
    <w:p w14:paraId="3902C8D1" w14:textId="77777777" w:rsidR="00B452B5" w:rsidRPr="00B452B5" w:rsidRDefault="00B452B5" w:rsidP="00B452B5">
      <w:pPr>
        <w:rPr>
          <w:rFonts w:hint="eastAsia"/>
        </w:rPr>
      </w:pPr>
    </w:p>
    <w:p w14:paraId="79E3E360" w14:textId="6EDA675E" w:rsidR="007E7C7B" w:rsidRDefault="007E7C7B" w:rsidP="00F64EE5">
      <w:pPr>
        <w:pStyle w:val="3"/>
        <w:ind w:left="767" w:right="200"/>
      </w:pPr>
      <w:r>
        <w:rPr>
          <w:rFonts w:hint="eastAsia"/>
        </w:rPr>
        <w:t>用例G</w:t>
      </w:r>
      <w:r>
        <w:t>lossary</w:t>
      </w:r>
    </w:p>
    <w:p w14:paraId="3ADEBCB0" w14:textId="1781C6D1" w:rsidR="00B452B5" w:rsidRDefault="00DD393D" w:rsidP="00B452B5">
      <w:pPr>
        <w:pStyle w:val="4"/>
      </w:pPr>
      <w:r>
        <w:rPr>
          <w:rFonts w:hint="eastAsia"/>
        </w:rPr>
        <w:t>总用例图</w:t>
      </w:r>
    </w:p>
    <w:tbl>
      <w:tblPr>
        <w:tblStyle w:val="62"/>
        <w:tblW w:w="0" w:type="auto"/>
        <w:jc w:val="center"/>
        <w:tblLook w:val="0420" w:firstRow="1" w:lastRow="0" w:firstColumn="0" w:lastColumn="0" w:noHBand="0" w:noVBand="1"/>
      </w:tblPr>
      <w:tblGrid>
        <w:gridCol w:w="2689"/>
        <w:gridCol w:w="6876"/>
      </w:tblGrid>
      <w:tr w:rsidR="00B452B5" w:rsidRPr="00B452B5" w14:paraId="6A828A50" w14:textId="77777777" w:rsidTr="00EC26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1FE9EBDF" w14:textId="24BD3222" w:rsidR="00B452B5" w:rsidRP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 w:rsidRPr="00B452B5">
              <w:rPr>
                <w:rFonts w:hint="eastAsia"/>
                <w:sz w:val="24"/>
              </w:rPr>
              <w:t>名词</w:t>
            </w:r>
          </w:p>
        </w:tc>
        <w:tc>
          <w:tcPr>
            <w:tcW w:w="6876" w:type="dxa"/>
            <w:vAlign w:val="center"/>
          </w:tcPr>
          <w:p w14:paraId="6C0A844E" w14:textId="1C02EF4A" w:rsidR="00B452B5" w:rsidRP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定义说明</w:t>
            </w:r>
          </w:p>
        </w:tc>
      </w:tr>
      <w:tr w:rsidR="00B452B5" w:rsidRPr="00B452B5" w14:paraId="7CF50537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2D010125" w14:textId="791BEECF" w:rsidR="00B452B5" w:rsidRP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layer</w:t>
            </w:r>
          </w:p>
        </w:tc>
        <w:tc>
          <w:tcPr>
            <w:tcW w:w="6876" w:type="dxa"/>
            <w:vAlign w:val="center"/>
          </w:tcPr>
          <w:p w14:paraId="1A95B95E" w14:textId="379FE747" w:rsidR="00B452B5" w:rsidRPr="00B452B5" w:rsidRDefault="00B452B5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游戏</w:t>
            </w:r>
            <w:r>
              <w:rPr>
                <w:sz w:val="24"/>
              </w:rPr>
              <w:t>的玩家</w:t>
            </w:r>
          </w:p>
        </w:tc>
      </w:tr>
      <w:tr w:rsidR="00B452B5" w:rsidRPr="00B452B5" w14:paraId="2E048650" w14:textId="77777777" w:rsidTr="00EC26B1">
        <w:trPr>
          <w:jc w:val="center"/>
        </w:trPr>
        <w:tc>
          <w:tcPr>
            <w:tcW w:w="2689" w:type="dxa"/>
            <w:vAlign w:val="center"/>
          </w:tcPr>
          <w:p w14:paraId="5ED6066A" w14:textId="56B19DA4" w:rsidR="00B452B5" w:rsidRP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tart New Game</w:t>
            </w:r>
          </w:p>
        </w:tc>
        <w:tc>
          <w:tcPr>
            <w:tcW w:w="6876" w:type="dxa"/>
            <w:vAlign w:val="center"/>
          </w:tcPr>
          <w:p w14:paraId="53C0FF07" w14:textId="59EEBBDB" w:rsidR="00B452B5" w:rsidRPr="00B452B5" w:rsidRDefault="00110F50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重新</w:t>
            </w:r>
            <w:r>
              <w:rPr>
                <w:sz w:val="24"/>
              </w:rPr>
              <w:t>开始新的</w:t>
            </w:r>
            <w:r>
              <w:rPr>
                <w:rFonts w:hint="eastAsia"/>
                <w:sz w:val="24"/>
              </w:rPr>
              <w:t>游戏</w:t>
            </w:r>
            <w:r>
              <w:rPr>
                <w:sz w:val="24"/>
              </w:rPr>
              <w:t>，</w:t>
            </w:r>
            <w:r w:rsidR="00335CF3">
              <w:rPr>
                <w:rFonts w:hint="eastAsia"/>
                <w:sz w:val="24"/>
              </w:rPr>
              <w:t>也即</w:t>
            </w:r>
            <w:r w:rsidR="00335CF3">
              <w:rPr>
                <w:sz w:val="24"/>
              </w:rPr>
              <w:t>从初始状态开始游戏</w:t>
            </w:r>
          </w:p>
        </w:tc>
      </w:tr>
      <w:tr w:rsidR="00B452B5" w:rsidRPr="00B452B5" w14:paraId="1425A234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7EA16B92" w14:textId="10C14A09" w:rsidR="00B452B5" w:rsidRP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hoose Difficulty</w:t>
            </w:r>
          </w:p>
        </w:tc>
        <w:tc>
          <w:tcPr>
            <w:tcW w:w="6876" w:type="dxa"/>
            <w:vAlign w:val="center"/>
          </w:tcPr>
          <w:p w14:paraId="11A8CF4E" w14:textId="17E60B99" w:rsidR="00B452B5" w:rsidRPr="00B452B5" w:rsidRDefault="00335CF3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选择</w:t>
            </w:r>
            <w:r>
              <w:rPr>
                <w:sz w:val="24"/>
              </w:rPr>
              <w:t>游戏难度</w:t>
            </w:r>
          </w:p>
        </w:tc>
      </w:tr>
      <w:tr w:rsidR="00B452B5" w:rsidRPr="00B452B5" w14:paraId="1B7B4C7D" w14:textId="77777777" w:rsidTr="00EC26B1">
        <w:trPr>
          <w:jc w:val="center"/>
        </w:trPr>
        <w:tc>
          <w:tcPr>
            <w:tcW w:w="2689" w:type="dxa"/>
            <w:vAlign w:val="center"/>
          </w:tcPr>
          <w:p w14:paraId="02CC6795" w14:textId="53CAD193" w:rsidR="00B452B5" w:rsidRP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lay Game</w:t>
            </w:r>
          </w:p>
        </w:tc>
        <w:tc>
          <w:tcPr>
            <w:tcW w:w="6876" w:type="dxa"/>
            <w:vAlign w:val="center"/>
          </w:tcPr>
          <w:p w14:paraId="76AE6590" w14:textId="29FA71FA" w:rsidR="00B452B5" w:rsidRPr="00B452B5" w:rsidRDefault="00335CF3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玩游戏</w:t>
            </w:r>
          </w:p>
        </w:tc>
      </w:tr>
      <w:tr w:rsidR="00B452B5" w:rsidRPr="00B452B5" w14:paraId="0921405D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643215AC" w14:textId="72797CC5" w:rsidR="00B452B5" w:rsidRP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L</w:t>
            </w:r>
            <w:r>
              <w:rPr>
                <w:sz w:val="24"/>
              </w:rPr>
              <w:t>oad Saved Game</w:t>
            </w:r>
          </w:p>
        </w:tc>
        <w:tc>
          <w:tcPr>
            <w:tcW w:w="6876" w:type="dxa"/>
            <w:vAlign w:val="center"/>
          </w:tcPr>
          <w:p w14:paraId="70766583" w14:textId="12DB7698" w:rsidR="00B452B5" w:rsidRPr="00B452B5" w:rsidRDefault="00335CF3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加载</w:t>
            </w:r>
            <w:r>
              <w:rPr>
                <w:sz w:val="24"/>
              </w:rPr>
              <w:t>已经保存的游戏</w:t>
            </w:r>
          </w:p>
        </w:tc>
      </w:tr>
      <w:tr w:rsidR="00B452B5" w:rsidRPr="00B452B5" w14:paraId="10C4C994" w14:textId="77777777" w:rsidTr="00EC26B1">
        <w:trPr>
          <w:jc w:val="center"/>
        </w:trPr>
        <w:tc>
          <w:tcPr>
            <w:tcW w:w="2689" w:type="dxa"/>
            <w:vAlign w:val="center"/>
          </w:tcPr>
          <w:p w14:paraId="5BAEE74E" w14:textId="0D1562E1" w:rsidR="00B452B5" w:rsidRP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t Help</w:t>
            </w:r>
          </w:p>
        </w:tc>
        <w:tc>
          <w:tcPr>
            <w:tcW w:w="6876" w:type="dxa"/>
            <w:vAlign w:val="center"/>
          </w:tcPr>
          <w:p w14:paraId="5FEC8C07" w14:textId="5AF420E2" w:rsidR="00B452B5" w:rsidRPr="00B452B5" w:rsidRDefault="00335CF3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帮助，也即获取游戏的基本操作指南</w:t>
            </w:r>
          </w:p>
        </w:tc>
      </w:tr>
      <w:tr w:rsidR="00B452B5" w:rsidRPr="00B452B5" w14:paraId="6D45AAFA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6875EEDB" w14:textId="61B2AA06" w:rsidR="00B452B5" w:rsidRP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ettings</w:t>
            </w:r>
          </w:p>
        </w:tc>
        <w:tc>
          <w:tcPr>
            <w:tcW w:w="6876" w:type="dxa"/>
            <w:vAlign w:val="center"/>
          </w:tcPr>
          <w:p w14:paraId="0F593B53" w14:textId="34D47102" w:rsidR="00B452B5" w:rsidRPr="00B452B5" w:rsidRDefault="00335CF3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设置</w:t>
            </w:r>
            <w:r>
              <w:rPr>
                <w:sz w:val="24"/>
              </w:rPr>
              <w:t>，</w:t>
            </w:r>
            <w:r>
              <w:rPr>
                <w:rFonts w:hint="eastAsia"/>
                <w:sz w:val="24"/>
              </w:rPr>
              <w:t>包括</w:t>
            </w:r>
            <w:r>
              <w:rPr>
                <w:sz w:val="24"/>
              </w:rPr>
              <w:t>游戏的</w:t>
            </w:r>
            <w:r>
              <w:rPr>
                <w:rFonts w:hint="eastAsia"/>
                <w:sz w:val="24"/>
              </w:rPr>
              <w:t>背景音效等</w:t>
            </w:r>
          </w:p>
        </w:tc>
      </w:tr>
      <w:tr w:rsidR="000A42D1" w:rsidRPr="00B452B5" w14:paraId="713BE546" w14:textId="77777777" w:rsidTr="00EC26B1">
        <w:trPr>
          <w:jc w:val="center"/>
        </w:trPr>
        <w:tc>
          <w:tcPr>
            <w:tcW w:w="2689" w:type="dxa"/>
            <w:vAlign w:val="center"/>
          </w:tcPr>
          <w:p w14:paraId="30CE60EC" w14:textId="21D792E9" w:rsidR="000A42D1" w:rsidRDefault="000A42D1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About</w:t>
            </w:r>
          </w:p>
        </w:tc>
        <w:tc>
          <w:tcPr>
            <w:tcW w:w="6876" w:type="dxa"/>
            <w:vAlign w:val="center"/>
          </w:tcPr>
          <w:p w14:paraId="78690D9B" w14:textId="1B25D41C" w:rsidR="000A42D1" w:rsidRDefault="000A42D1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游戏版本，开发人员等信息</w:t>
            </w:r>
          </w:p>
        </w:tc>
      </w:tr>
      <w:tr w:rsidR="00B452B5" w:rsidRPr="00B452B5" w14:paraId="54CC5765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0E2771B1" w14:textId="5D3FA53D" w:rsid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uit Game</w:t>
            </w:r>
          </w:p>
        </w:tc>
        <w:tc>
          <w:tcPr>
            <w:tcW w:w="6876" w:type="dxa"/>
            <w:vAlign w:val="center"/>
          </w:tcPr>
          <w:p w14:paraId="1A4143A2" w14:textId="03F7F127" w:rsidR="00B452B5" w:rsidRPr="00B452B5" w:rsidRDefault="00335CF3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退出</w:t>
            </w:r>
            <w:r>
              <w:rPr>
                <w:sz w:val="24"/>
              </w:rPr>
              <w:t>游戏</w:t>
            </w:r>
          </w:p>
        </w:tc>
      </w:tr>
      <w:tr w:rsidR="00B452B5" w:rsidRPr="00B452B5" w14:paraId="5A2AE8BC" w14:textId="77777777" w:rsidTr="00EC26B1">
        <w:trPr>
          <w:jc w:val="center"/>
        </w:trPr>
        <w:tc>
          <w:tcPr>
            <w:tcW w:w="2689" w:type="dxa"/>
            <w:vAlign w:val="center"/>
          </w:tcPr>
          <w:p w14:paraId="2EBAF44E" w14:textId="51239C25" w:rsid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T</w:t>
            </w:r>
            <w:r>
              <w:rPr>
                <w:sz w:val="24"/>
              </w:rPr>
              <w:t>hird Party Application</w:t>
            </w:r>
          </w:p>
        </w:tc>
        <w:tc>
          <w:tcPr>
            <w:tcW w:w="6876" w:type="dxa"/>
            <w:vAlign w:val="center"/>
          </w:tcPr>
          <w:p w14:paraId="553B2C9A" w14:textId="0BAB40CD" w:rsidR="00B452B5" w:rsidRPr="00B452B5" w:rsidRDefault="00335CF3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第三方应用</w:t>
            </w:r>
            <w:r>
              <w:rPr>
                <w:sz w:val="24"/>
              </w:rPr>
              <w:t>程序</w:t>
            </w:r>
            <w:r>
              <w:rPr>
                <w:rFonts w:hint="eastAsia"/>
                <w:sz w:val="24"/>
              </w:rPr>
              <w:t>（例如</w:t>
            </w:r>
            <w:r>
              <w:rPr>
                <w:sz w:val="24"/>
              </w:rPr>
              <w:t>微信等），</w:t>
            </w:r>
            <w:r w:rsidR="00F87A6A">
              <w:rPr>
                <w:rFonts w:hint="eastAsia"/>
                <w:sz w:val="24"/>
              </w:rPr>
              <w:t>用于</w:t>
            </w:r>
            <w:r w:rsidR="00F87A6A">
              <w:rPr>
                <w:sz w:val="24"/>
              </w:rPr>
              <w:t>分享分数以及截图等</w:t>
            </w:r>
          </w:p>
        </w:tc>
      </w:tr>
      <w:tr w:rsidR="00B452B5" w:rsidRPr="00B452B5" w14:paraId="26F22BD5" w14:textId="77777777" w:rsidTr="00EC26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0C7A482E" w14:textId="59B04D24" w:rsid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ile System</w:t>
            </w:r>
          </w:p>
        </w:tc>
        <w:tc>
          <w:tcPr>
            <w:tcW w:w="6876" w:type="dxa"/>
            <w:vAlign w:val="center"/>
          </w:tcPr>
          <w:p w14:paraId="4A2FCDAC" w14:textId="5892195F" w:rsidR="00B452B5" w:rsidRPr="00B452B5" w:rsidRDefault="00F87A6A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PC</w:t>
            </w:r>
            <w:r>
              <w:rPr>
                <w:rFonts w:hint="eastAsia"/>
                <w:sz w:val="24"/>
              </w:rPr>
              <w:t>的</w:t>
            </w:r>
            <w:r>
              <w:rPr>
                <w:sz w:val="24"/>
              </w:rPr>
              <w:t>文件系统，用于保存游戏</w:t>
            </w:r>
          </w:p>
        </w:tc>
      </w:tr>
      <w:tr w:rsidR="00B452B5" w:rsidRPr="00B452B5" w14:paraId="0707C249" w14:textId="77777777" w:rsidTr="00EC26B1">
        <w:trPr>
          <w:jc w:val="center"/>
        </w:trPr>
        <w:tc>
          <w:tcPr>
            <w:tcW w:w="2689" w:type="dxa"/>
            <w:vAlign w:val="center"/>
          </w:tcPr>
          <w:p w14:paraId="599C8301" w14:textId="2C588EE8" w:rsidR="00B452B5" w:rsidRDefault="00B452B5" w:rsidP="00B452B5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>ound</w:t>
            </w:r>
          </w:p>
        </w:tc>
        <w:tc>
          <w:tcPr>
            <w:tcW w:w="6876" w:type="dxa"/>
            <w:vAlign w:val="center"/>
          </w:tcPr>
          <w:p w14:paraId="645AB612" w14:textId="2AB8D2EC" w:rsidR="00B452B5" w:rsidRPr="00B452B5" w:rsidRDefault="00F87A6A" w:rsidP="00335CF3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各种音频文件</w:t>
            </w:r>
            <w:r>
              <w:rPr>
                <w:sz w:val="24"/>
              </w:rPr>
              <w:t>，进行游戏时加载到游戏中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设为音效或背景音</w:t>
            </w:r>
          </w:p>
        </w:tc>
      </w:tr>
    </w:tbl>
    <w:p w14:paraId="68B4FC2A" w14:textId="77777777" w:rsidR="00B452B5" w:rsidRPr="00B452B5" w:rsidRDefault="00B452B5" w:rsidP="00B452B5">
      <w:pPr>
        <w:rPr>
          <w:rFonts w:hint="eastAsia"/>
          <w:sz w:val="24"/>
        </w:rPr>
      </w:pPr>
    </w:p>
    <w:p w14:paraId="19480B12" w14:textId="3165936B" w:rsidR="00DD393D" w:rsidRDefault="00DD393D" w:rsidP="00DD393D">
      <w:pPr>
        <w:pStyle w:val="4"/>
      </w:pPr>
      <w:r>
        <w:rPr>
          <w:rFonts w:hint="eastAsia"/>
        </w:rPr>
        <w:t>子用例图</w:t>
      </w:r>
    </w:p>
    <w:tbl>
      <w:tblPr>
        <w:tblStyle w:val="62"/>
        <w:tblW w:w="0" w:type="auto"/>
        <w:jc w:val="center"/>
        <w:tblLook w:val="0420" w:firstRow="1" w:lastRow="0" w:firstColumn="0" w:lastColumn="0" w:noHBand="0" w:noVBand="1"/>
      </w:tblPr>
      <w:tblGrid>
        <w:gridCol w:w="2689"/>
        <w:gridCol w:w="7067"/>
      </w:tblGrid>
      <w:tr w:rsidR="00304332" w:rsidRPr="00B452B5" w14:paraId="6F2788BB" w14:textId="77777777" w:rsidTr="00887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29F86DF1" w14:textId="77777777" w:rsidR="00304332" w:rsidRPr="00B452B5" w:rsidRDefault="00304332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 w:rsidRPr="00B452B5">
              <w:rPr>
                <w:rFonts w:hint="eastAsia"/>
                <w:sz w:val="24"/>
              </w:rPr>
              <w:t>名词</w:t>
            </w:r>
          </w:p>
        </w:tc>
        <w:tc>
          <w:tcPr>
            <w:tcW w:w="7067" w:type="dxa"/>
            <w:vAlign w:val="center"/>
          </w:tcPr>
          <w:p w14:paraId="3A9E8A2C" w14:textId="77777777" w:rsidR="00304332" w:rsidRPr="00B452B5" w:rsidRDefault="00304332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定义说明</w:t>
            </w:r>
          </w:p>
        </w:tc>
      </w:tr>
      <w:tr w:rsidR="00304332" w:rsidRPr="00B452B5" w14:paraId="40405874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5AB56A77" w14:textId="6BE703A1" w:rsidR="00304332" w:rsidRPr="00B452B5" w:rsidRDefault="00304332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Game Operation</w:t>
            </w:r>
          </w:p>
        </w:tc>
        <w:tc>
          <w:tcPr>
            <w:tcW w:w="7067" w:type="dxa"/>
            <w:vAlign w:val="center"/>
          </w:tcPr>
          <w:p w14:paraId="7CC22CDF" w14:textId="295B9553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游戏</w:t>
            </w:r>
            <w:r>
              <w:rPr>
                <w:sz w:val="24"/>
              </w:rPr>
              <w:t>中的玩游戏时的操作</w:t>
            </w:r>
          </w:p>
        </w:tc>
      </w:tr>
      <w:tr w:rsidR="00304332" w:rsidRPr="00B452B5" w14:paraId="613A53A9" w14:textId="77777777" w:rsidTr="0088792A">
        <w:trPr>
          <w:jc w:val="center"/>
        </w:trPr>
        <w:tc>
          <w:tcPr>
            <w:tcW w:w="2689" w:type="dxa"/>
            <w:vAlign w:val="center"/>
          </w:tcPr>
          <w:p w14:paraId="7F8E3447" w14:textId="1C5B9AA7" w:rsidR="00304332" w:rsidRPr="00B452B5" w:rsidRDefault="00304332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Walking</w:t>
            </w:r>
          </w:p>
        </w:tc>
        <w:tc>
          <w:tcPr>
            <w:tcW w:w="7067" w:type="dxa"/>
            <w:vAlign w:val="center"/>
          </w:tcPr>
          <w:p w14:paraId="0D787557" w14:textId="49AEB0FC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游戏中</w:t>
            </w:r>
            <w:r>
              <w:rPr>
                <w:sz w:val="24"/>
              </w:rPr>
              <w:t>的键盘操作，包括</w:t>
            </w:r>
            <w:r>
              <w:rPr>
                <w:rFonts w:hint="eastAsia"/>
                <w:sz w:val="24"/>
              </w:rPr>
              <w:t>移动</w:t>
            </w:r>
            <w:r>
              <w:rPr>
                <w:sz w:val="24"/>
              </w:rPr>
              <w:t>、</w:t>
            </w:r>
            <w:r>
              <w:rPr>
                <w:rFonts w:hint="eastAsia"/>
                <w:sz w:val="24"/>
              </w:rPr>
              <w:t>打</w:t>
            </w:r>
            <w:r>
              <w:rPr>
                <w:sz w:val="24"/>
              </w:rPr>
              <w:t>怪物、</w:t>
            </w:r>
            <w:r>
              <w:rPr>
                <w:rFonts w:hint="eastAsia"/>
                <w:sz w:val="24"/>
              </w:rPr>
              <w:t>吃道具</w:t>
            </w:r>
            <w:r>
              <w:rPr>
                <w:sz w:val="24"/>
              </w:rPr>
              <w:t>、地图切换等</w:t>
            </w:r>
          </w:p>
        </w:tc>
      </w:tr>
      <w:tr w:rsidR="00304332" w:rsidRPr="00B452B5" w14:paraId="19FA1469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15A8580F" w14:textId="693E61DE" w:rsidR="00304332" w:rsidRPr="00B452B5" w:rsidRDefault="00304332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Mouse Operation</w:t>
            </w:r>
          </w:p>
        </w:tc>
        <w:tc>
          <w:tcPr>
            <w:tcW w:w="7067" w:type="dxa"/>
            <w:vAlign w:val="center"/>
          </w:tcPr>
          <w:p w14:paraId="7646ECDF" w14:textId="43AD6D60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游戏中的</w:t>
            </w:r>
            <w:r>
              <w:rPr>
                <w:sz w:val="24"/>
              </w:rPr>
              <w:t>鼠标操作</w:t>
            </w:r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即查看怪物信息</w:t>
            </w:r>
          </w:p>
        </w:tc>
      </w:tr>
      <w:tr w:rsidR="00304332" w:rsidRPr="00B452B5" w14:paraId="713554C7" w14:textId="77777777" w:rsidTr="0088792A">
        <w:trPr>
          <w:jc w:val="center"/>
        </w:trPr>
        <w:tc>
          <w:tcPr>
            <w:tcW w:w="2689" w:type="dxa"/>
            <w:vAlign w:val="center"/>
          </w:tcPr>
          <w:p w14:paraId="29EDBB1D" w14:textId="490ABEEB" w:rsidR="00304332" w:rsidRPr="00B452B5" w:rsidRDefault="00304332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Menu</w:t>
            </w:r>
          </w:p>
        </w:tc>
        <w:tc>
          <w:tcPr>
            <w:tcW w:w="7067" w:type="dxa"/>
            <w:vAlign w:val="center"/>
          </w:tcPr>
          <w:p w14:paraId="20301F81" w14:textId="5622474C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菜单栏</w:t>
            </w:r>
            <w:r>
              <w:rPr>
                <w:sz w:val="24"/>
              </w:rPr>
              <w:t>操作</w:t>
            </w:r>
          </w:p>
        </w:tc>
      </w:tr>
      <w:tr w:rsidR="00304332" w:rsidRPr="00B452B5" w14:paraId="7B5825D8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260249FC" w14:textId="0B8CE1E5" w:rsidR="00304332" w:rsidRPr="00B452B5" w:rsidRDefault="00304332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Help</w:t>
            </w:r>
          </w:p>
        </w:tc>
        <w:tc>
          <w:tcPr>
            <w:tcW w:w="7067" w:type="dxa"/>
            <w:vAlign w:val="center"/>
          </w:tcPr>
          <w:p w14:paraId="40DD0D68" w14:textId="6AF08803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游戏的操作帮助</w:t>
            </w:r>
          </w:p>
        </w:tc>
      </w:tr>
      <w:tr w:rsidR="00304332" w:rsidRPr="00B452B5" w14:paraId="13AA8727" w14:textId="77777777" w:rsidTr="0088792A">
        <w:trPr>
          <w:jc w:val="center"/>
        </w:trPr>
        <w:tc>
          <w:tcPr>
            <w:tcW w:w="2689" w:type="dxa"/>
            <w:vAlign w:val="center"/>
          </w:tcPr>
          <w:p w14:paraId="7FB0D237" w14:textId="1E0BCA95" w:rsidR="00304332" w:rsidRPr="00B452B5" w:rsidRDefault="00304332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Load</w:t>
            </w:r>
          </w:p>
        </w:tc>
        <w:tc>
          <w:tcPr>
            <w:tcW w:w="7067" w:type="dxa"/>
            <w:vAlign w:val="center"/>
          </w:tcPr>
          <w:p w14:paraId="3D7D86D6" w14:textId="6180B597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加载</w:t>
            </w:r>
            <w:r>
              <w:rPr>
                <w:sz w:val="24"/>
              </w:rPr>
              <w:t>已经保存的游戏</w:t>
            </w:r>
          </w:p>
        </w:tc>
      </w:tr>
      <w:tr w:rsidR="00304332" w:rsidRPr="00B452B5" w14:paraId="66F891A1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100F9A9E" w14:textId="4574DB55" w:rsidR="00304332" w:rsidRPr="00B452B5" w:rsidRDefault="00304332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Save</w:t>
            </w:r>
          </w:p>
        </w:tc>
        <w:tc>
          <w:tcPr>
            <w:tcW w:w="7067" w:type="dxa"/>
            <w:vAlign w:val="center"/>
          </w:tcPr>
          <w:p w14:paraId="41AB62C2" w14:textId="4B701A0F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保存</w:t>
            </w:r>
            <w:r>
              <w:rPr>
                <w:sz w:val="24"/>
              </w:rPr>
              <w:t>目前玩到的游戏</w:t>
            </w:r>
          </w:p>
        </w:tc>
      </w:tr>
      <w:tr w:rsidR="00304332" w:rsidRPr="00B452B5" w14:paraId="74BD71CC" w14:textId="77777777" w:rsidTr="0088792A">
        <w:trPr>
          <w:jc w:val="center"/>
        </w:trPr>
        <w:tc>
          <w:tcPr>
            <w:tcW w:w="2689" w:type="dxa"/>
            <w:vAlign w:val="center"/>
          </w:tcPr>
          <w:p w14:paraId="68F7AF91" w14:textId="29C19064" w:rsidR="00304332" w:rsidRDefault="00304332" w:rsidP="00304332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Share</w:t>
            </w:r>
          </w:p>
        </w:tc>
        <w:tc>
          <w:tcPr>
            <w:tcW w:w="7067" w:type="dxa"/>
            <w:vAlign w:val="center"/>
          </w:tcPr>
          <w:p w14:paraId="011744F7" w14:textId="42CF9695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在</w:t>
            </w:r>
            <w:r>
              <w:rPr>
                <w:sz w:val="24"/>
              </w:rPr>
              <w:t>第三方应用上</w:t>
            </w:r>
            <w:r>
              <w:rPr>
                <w:rFonts w:hint="eastAsia"/>
                <w:sz w:val="24"/>
              </w:rPr>
              <w:t>分享已经</w:t>
            </w:r>
            <w:r>
              <w:rPr>
                <w:sz w:val="24"/>
              </w:rPr>
              <w:t>保存的游戏</w:t>
            </w:r>
          </w:p>
        </w:tc>
      </w:tr>
      <w:tr w:rsidR="00304332" w:rsidRPr="00B452B5" w14:paraId="1646F991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22C3968C" w14:textId="53990FC2" w:rsidR="00304332" w:rsidRDefault="0088792A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Option</w:t>
            </w:r>
          </w:p>
        </w:tc>
        <w:tc>
          <w:tcPr>
            <w:tcW w:w="7067" w:type="dxa"/>
            <w:vAlign w:val="center"/>
          </w:tcPr>
          <w:p w14:paraId="44734C68" w14:textId="3B764C70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</w:t>
            </w:r>
            <w:r>
              <w:rPr>
                <w:sz w:val="24"/>
              </w:rPr>
              <w:t>声音开关</w:t>
            </w:r>
            <w:r>
              <w:rPr>
                <w:rFonts w:hint="eastAsia"/>
                <w:sz w:val="24"/>
              </w:rPr>
              <w:t>等</w:t>
            </w:r>
            <w:r>
              <w:rPr>
                <w:sz w:val="24"/>
              </w:rPr>
              <w:t>进行设置</w:t>
            </w:r>
          </w:p>
        </w:tc>
      </w:tr>
      <w:tr w:rsidR="00304332" w:rsidRPr="00B452B5" w14:paraId="33DA2CD7" w14:textId="77777777" w:rsidTr="0088792A">
        <w:trPr>
          <w:jc w:val="center"/>
        </w:trPr>
        <w:tc>
          <w:tcPr>
            <w:tcW w:w="2689" w:type="dxa"/>
            <w:vAlign w:val="center"/>
          </w:tcPr>
          <w:p w14:paraId="3BE0E39A" w14:textId="6F545CAD" w:rsidR="00304332" w:rsidRDefault="0088792A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bout</w:t>
            </w:r>
          </w:p>
        </w:tc>
        <w:tc>
          <w:tcPr>
            <w:tcW w:w="7067" w:type="dxa"/>
            <w:vAlign w:val="center"/>
          </w:tcPr>
          <w:p w14:paraId="3D886010" w14:textId="0ED6CDBF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获取</w:t>
            </w:r>
            <w:r>
              <w:rPr>
                <w:sz w:val="24"/>
              </w:rPr>
              <w:t>游戏</w:t>
            </w:r>
            <w:r>
              <w:rPr>
                <w:rFonts w:hint="eastAsia"/>
                <w:sz w:val="24"/>
              </w:rPr>
              <w:t>版本</w:t>
            </w:r>
            <w:r>
              <w:rPr>
                <w:sz w:val="24"/>
              </w:rPr>
              <w:t>以及游戏开发者等信息</w:t>
            </w:r>
          </w:p>
        </w:tc>
      </w:tr>
      <w:tr w:rsidR="00304332" w:rsidRPr="00B452B5" w14:paraId="7146758C" w14:textId="77777777" w:rsidTr="008879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689" w:type="dxa"/>
            <w:vAlign w:val="center"/>
          </w:tcPr>
          <w:p w14:paraId="53F70494" w14:textId="10784EA2" w:rsidR="00304332" w:rsidRDefault="0088792A" w:rsidP="00ED69C0">
            <w:pPr>
              <w:spacing w:line="276" w:lineRule="auto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Q</w:t>
            </w:r>
            <w:r>
              <w:rPr>
                <w:sz w:val="24"/>
              </w:rPr>
              <w:t>uit</w:t>
            </w:r>
          </w:p>
        </w:tc>
        <w:tc>
          <w:tcPr>
            <w:tcW w:w="7067" w:type="dxa"/>
            <w:vAlign w:val="center"/>
          </w:tcPr>
          <w:p w14:paraId="46777EC0" w14:textId="0E514B5F" w:rsidR="00304332" w:rsidRPr="00B452B5" w:rsidRDefault="0088792A" w:rsidP="00ED69C0">
            <w:pPr>
              <w:spacing w:line="276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退出至</w:t>
            </w:r>
            <w:r>
              <w:rPr>
                <w:sz w:val="24"/>
              </w:rPr>
              <w:t>游戏主界面</w:t>
            </w:r>
          </w:p>
        </w:tc>
      </w:tr>
    </w:tbl>
    <w:p w14:paraId="20BF975B" w14:textId="77777777" w:rsidR="00304332" w:rsidRPr="00304332" w:rsidRDefault="00304332" w:rsidP="00304332">
      <w:pPr>
        <w:rPr>
          <w:rFonts w:hint="eastAsia"/>
        </w:rPr>
      </w:pPr>
    </w:p>
    <w:p w14:paraId="4BBC8133" w14:textId="5FF19AA0" w:rsidR="007E7C7B" w:rsidRDefault="007E7C7B" w:rsidP="00F64EE5">
      <w:pPr>
        <w:pStyle w:val="3"/>
        <w:ind w:left="767" w:right="200"/>
      </w:pPr>
      <w:r>
        <w:rPr>
          <w:rFonts w:hint="eastAsia"/>
        </w:rPr>
        <w:t>用例说明</w:t>
      </w:r>
    </w:p>
    <w:p w14:paraId="20D54405" w14:textId="6A480CBE" w:rsidR="00DD393D" w:rsidRDefault="00DD393D" w:rsidP="00DD393D">
      <w:pPr>
        <w:pStyle w:val="4"/>
      </w:pPr>
      <w:r>
        <w:rPr>
          <w:rFonts w:hint="eastAsia"/>
        </w:rPr>
        <w:t>总用例图</w:t>
      </w:r>
    </w:p>
    <w:p w14:paraId="728BBAAC" w14:textId="5B7C58D8" w:rsidR="00640B9E" w:rsidRDefault="00640B9E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简介</w:t>
      </w:r>
    </w:p>
    <w:p w14:paraId="4C693FD1" w14:textId="4F52C32F" w:rsidR="00640B9E" w:rsidRPr="009D7AE5" w:rsidRDefault="009D7AE5" w:rsidP="009D7AE5">
      <w:pPr>
        <w:ind w:firstLine="420"/>
        <w:rPr>
          <w:rFonts w:ascii="Cambria" w:hAnsi="Cambria" w:hint="eastAsia"/>
          <w:kern w:val="2"/>
          <w:sz w:val="24"/>
          <w:szCs w:val="24"/>
        </w:rPr>
      </w:pPr>
      <w:r w:rsidRPr="009D7AE5">
        <w:rPr>
          <w:rFonts w:ascii="Cambria" w:hAnsi="Cambria" w:hint="eastAsia"/>
          <w:kern w:val="2"/>
          <w:sz w:val="24"/>
          <w:szCs w:val="24"/>
        </w:rPr>
        <w:t>一个</w:t>
      </w:r>
      <w:r w:rsidRPr="009D7AE5">
        <w:rPr>
          <w:rFonts w:ascii="Cambria" w:hAnsi="Cambria"/>
          <w:kern w:val="2"/>
          <w:sz w:val="24"/>
          <w:szCs w:val="24"/>
        </w:rPr>
        <w:t>固定剧情</w:t>
      </w:r>
      <w:r w:rsidRPr="009D7AE5">
        <w:rPr>
          <w:rFonts w:ascii="Cambria" w:hAnsi="Cambria" w:hint="eastAsia"/>
          <w:kern w:val="2"/>
          <w:sz w:val="24"/>
          <w:szCs w:val="24"/>
        </w:rPr>
        <w:t>RPG</w:t>
      </w:r>
      <w:r w:rsidRPr="009D7AE5">
        <w:rPr>
          <w:rFonts w:ascii="Cambria" w:hAnsi="Cambria" w:hint="eastAsia"/>
          <w:kern w:val="2"/>
          <w:sz w:val="24"/>
          <w:szCs w:val="24"/>
        </w:rPr>
        <w:t>魔塔</w:t>
      </w:r>
      <w:r w:rsidRPr="009D7AE5">
        <w:rPr>
          <w:rFonts w:ascii="Cambria" w:hAnsi="Cambria"/>
          <w:kern w:val="2"/>
          <w:sz w:val="24"/>
          <w:szCs w:val="24"/>
        </w:rPr>
        <w:t>游戏</w:t>
      </w:r>
      <w:r w:rsidRPr="009D7AE5">
        <w:rPr>
          <w:rFonts w:ascii="Cambria" w:hAnsi="Cambria" w:hint="eastAsia"/>
          <w:kern w:val="2"/>
          <w:sz w:val="24"/>
          <w:szCs w:val="24"/>
        </w:rPr>
        <w:t>，引入</w:t>
      </w:r>
      <w:r w:rsidRPr="009D7AE5">
        <w:rPr>
          <w:rFonts w:ascii="Cambria" w:hAnsi="Cambria"/>
          <w:kern w:val="2"/>
          <w:sz w:val="24"/>
          <w:szCs w:val="24"/>
        </w:rPr>
        <w:t>全新的游戏剧情，并加入本地游戏存储以及</w:t>
      </w:r>
      <w:r w:rsidRPr="009D7AE5">
        <w:rPr>
          <w:rFonts w:ascii="Cambria" w:hAnsi="Cambria" w:hint="eastAsia"/>
          <w:kern w:val="2"/>
          <w:sz w:val="24"/>
          <w:szCs w:val="24"/>
        </w:rPr>
        <w:t>第三方应用</w:t>
      </w:r>
      <w:r w:rsidRPr="009D7AE5">
        <w:rPr>
          <w:rFonts w:ascii="Cambria" w:hAnsi="Cambria"/>
          <w:kern w:val="2"/>
          <w:sz w:val="24"/>
          <w:szCs w:val="24"/>
        </w:rPr>
        <w:t>分享等功能。</w:t>
      </w:r>
    </w:p>
    <w:p w14:paraId="0AD2CF18" w14:textId="77777777" w:rsidR="00640B9E" w:rsidRDefault="00640B9E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角色</w:t>
      </w:r>
    </w:p>
    <w:p w14:paraId="2642FC74" w14:textId="062973AE" w:rsidR="009D7AE5" w:rsidRDefault="009D7AE5" w:rsidP="009D7AE5">
      <w:pPr>
        <w:pStyle w:val="af1"/>
        <w:ind w:left="420" w:firstLineChars="0" w:firstLine="0"/>
        <w:rPr>
          <w:rFonts w:hint="eastAsia"/>
        </w:rPr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>：游戏</w:t>
      </w:r>
      <w:r>
        <w:t>玩家</w:t>
      </w:r>
    </w:p>
    <w:p w14:paraId="545F7A66" w14:textId="19279BAF" w:rsidR="00640B9E" w:rsidRDefault="00640B9E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B</w:t>
      </w:r>
      <w:r>
        <w:t>asic Flow</w:t>
      </w:r>
    </w:p>
    <w:p w14:paraId="77BFEE58" w14:textId="23E72534" w:rsidR="009D7AE5" w:rsidRDefault="009D7AE5" w:rsidP="009D7AE5">
      <w:pPr>
        <w:pStyle w:val="af1"/>
        <w:ind w:left="420" w:firstLineChars="0" w:firstLine="0"/>
        <w:rPr>
          <w:rFonts w:hint="eastAsia"/>
        </w:rPr>
      </w:pPr>
      <w:r>
        <w:rPr>
          <w:rFonts w:hint="eastAsia"/>
        </w:rPr>
        <w:t>玩家</w:t>
      </w:r>
      <w:r>
        <w:t>选择新建游戏，然后选择</w:t>
      </w:r>
      <w:r>
        <w:rPr>
          <w:rFonts w:hint="eastAsia"/>
        </w:rPr>
        <w:t>游戏</w:t>
      </w:r>
      <w:r>
        <w:t>的难度，</w:t>
      </w:r>
      <w:r>
        <w:rPr>
          <w:rFonts w:hint="eastAsia"/>
        </w:rPr>
        <w:t>点击</w:t>
      </w:r>
      <w:r>
        <w:t>开始游戏即可进入游戏界面</w:t>
      </w:r>
      <w:r w:rsidR="00C6621F">
        <w:rPr>
          <w:rFonts w:hint="eastAsia"/>
        </w:rPr>
        <w:t>。</w:t>
      </w:r>
    </w:p>
    <w:p w14:paraId="6DE77B1C" w14:textId="13E8B199" w:rsidR="00640B9E" w:rsidRDefault="00640B9E" w:rsidP="00640B9E">
      <w:pPr>
        <w:pStyle w:val="af1"/>
        <w:numPr>
          <w:ilvl w:val="0"/>
          <w:numId w:val="39"/>
        </w:numPr>
        <w:ind w:firstLineChars="0"/>
      </w:pPr>
      <w:r>
        <w:t>Sub Flow</w:t>
      </w:r>
      <w:r w:rsidR="00C6621F">
        <w:t>s</w:t>
      </w:r>
    </w:p>
    <w:p w14:paraId="60F1F733" w14:textId="5D42ABBD" w:rsidR="00C6621F" w:rsidRDefault="00C6621F" w:rsidP="00C6621F">
      <w:pPr>
        <w:pStyle w:val="af1"/>
        <w:numPr>
          <w:ilvl w:val="1"/>
          <w:numId w:val="39"/>
        </w:numPr>
        <w:ind w:firstLineChars="0"/>
      </w:pPr>
      <w:r>
        <w:rPr>
          <w:rFonts w:hint="eastAsia"/>
        </w:rPr>
        <w:t>L</w:t>
      </w:r>
      <w:r>
        <w:t>oad Saved Game</w:t>
      </w:r>
    </w:p>
    <w:p w14:paraId="61C36A85" w14:textId="758AFA14" w:rsidR="00C6621F" w:rsidRDefault="00C6621F" w:rsidP="00C6621F">
      <w:pPr>
        <w:pStyle w:val="af1"/>
        <w:ind w:left="704" w:firstLineChars="0" w:firstLine="0"/>
      </w:pPr>
      <w:r>
        <w:rPr>
          <w:rFonts w:hint="eastAsia"/>
        </w:rPr>
        <w:t>玩家</w:t>
      </w:r>
      <w:r>
        <w:t>选择加载保存过的游戏，</w:t>
      </w:r>
      <w:r>
        <w:rPr>
          <w:rFonts w:hint="eastAsia"/>
        </w:rPr>
        <w:t>点击</w:t>
      </w:r>
      <w:r>
        <w:t>开始游戏即可进入游戏界面</w:t>
      </w:r>
      <w:r>
        <w:rPr>
          <w:rFonts w:hint="eastAsia"/>
        </w:rPr>
        <w:t>。</w:t>
      </w:r>
    </w:p>
    <w:p w14:paraId="2345EFB5" w14:textId="0AD359F0" w:rsidR="00C6621F" w:rsidRDefault="00C6621F" w:rsidP="00C6621F">
      <w:pPr>
        <w:pStyle w:val="af1"/>
        <w:numPr>
          <w:ilvl w:val="1"/>
          <w:numId w:val="39"/>
        </w:numPr>
        <w:ind w:firstLineChars="0"/>
      </w:pPr>
      <w:r>
        <w:rPr>
          <w:rFonts w:hint="eastAsia"/>
        </w:rPr>
        <w:t>S</w:t>
      </w:r>
      <w:r>
        <w:t>ettings</w:t>
      </w:r>
    </w:p>
    <w:p w14:paraId="621F26EB" w14:textId="6FA8C853" w:rsidR="00C6621F" w:rsidRDefault="00C6621F" w:rsidP="00C6621F">
      <w:pPr>
        <w:pStyle w:val="af1"/>
        <w:ind w:left="704" w:firstLineChars="0" w:firstLine="0"/>
        <w:rPr>
          <w:rFonts w:hint="eastAsia"/>
        </w:rPr>
      </w:pPr>
      <w:r>
        <w:rPr>
          <w:rFonts w:hint="eastAsia"/>
        </w:rPr>
        <w:t>玩家</w:t>
      </w:r>
      <w:r>
        <w:t>选择设置，并对背景音乐开关灯进行设置</w:t>
      </w:r>
      <w:r>
        <w:rPr>
          <w:rFonts w:hint="eastAsia"/>
        </w:rPr>
        <w:t>。</w:t>
      </w:r>
    </w:p>
    <w:p w14:paraId="692E1205" w14:textId="557F6F94" w:rsidR="00C6621F" w:rsidRDefault="00C6621F" w:rsidP="00C6621F">
      <w:pPr>
        <w:pStyle w:val="af1"/>
        <w:numPr>
          <w:ilvl w:val="1"/>
          <w:numId w:val="39"/>
        </w:numPr>
        <w:ind w:firstLineChars="0"/>
      </w:pPr>
      <w:r>
        <w:t>Get Help</w:t>
      </w:r>
    </w:p>
    <w:p w14:paraId="4C890F81" w14:textId="391A0A1E" w:rsidR="00C6621F" w:rsidRPr="00C6621F" w:rsidRDefault="00C6621F" w:rsidP="00C6621F">
      <w:pPr>
        <w:pStyle w:val="af1"/>
        <w:ind w:left="704" w:firstLineChars="0" w:firstLine="0"/>
        <w:rPr>
          <w:rFonts w:hint="eastAsia"/>
        </w:rPr>
      </w:pPr>
      <w:r>
        <w:rPr>
          <w:rFonts w:hint="eastAsia"/>
        </w:rPr>
        <w:t>玩家</w:t>
      </w:r>
      <w:r>
        <w:t>选择获取帮助，并查看有关的帮助信息</w:t>
      </w:r>
      <w:r>
        <w:rPr>
          <w:rFonts w:hint="eastAsia"/>
        </w:rPr>
        <w:t>。</w:t>
      </w:r>
    </w:p>
    <w:p w14:paraId="14E86AB8" w14:textId="08F00E12" w:rsidR="00C6621F" w:rsidRDefault="00C6621F" w:rsidP="00C6621F">
      <w:pPr>
        <w:pStyle w:val="af1"/>
        <w:numPr>
          <w:ilvl w:val="1"/>
          <w:numId w:val="39"/>
        </w:numPr>
        <w:ind w:firstLineChars="0"/>
      </w:pPr>
      <w:r>
        <w:t>About</w:t>
      </w:r>
    </w:p>
    <w:p w14:paraId="3E160ACB" w14:textId="37030561" w:rsidR="00C6621F" w:rsidRDefault="00C6621F" w:rsidP="00C6621F">
      <w:pPr>
        <w:pStyle w:val="af1"/>
        <w:ind w:left="704" w:firstLineChars="0" w:firstLine="0"/>
        <w:rPr>
          <w:rFonts w:hint="eastAsia"/>
        </w:rPr>
      </w:pPr>
      <w:r>
        <w:rPr>
          <w:rFonts w:hint="eastAsia"/>
        </w:rPr>
        <w:t>玩家</w:t>
      </w:r>
      <w:r>
        <w:t>选择关于，并查看有关游戏版本</w:t>
      </w:r>
      <w:r>
        <w:rPr>
          <w:rFonts w:hint="eastAsia"/>
        </w:rPr>
        <w:t>等</w:t>
      </w:r>
      <w:r>
        <w:t>开发信息</w:t>
      </w:r>
      <w:r>
        <w:rPr>
          <w:rFonts w:hint="eastAsia"/>
        </w:rPr>
        <w:t>。</w:t>
      </w:r>
    </w:p>
    <w:p w14:paraId="7C587438" w14:textId="4C2C7F5E" w:rsidR="00C6621F" w:rsidRPr="00C6621F" w:rsidRDefault="00C6621F" w:rsidP="00C6621F">
      <w:pPr>
        <w:pStyle w:val="af1"/>
        <w:numPr>
          <w:ilvl w:val="1"/>
          <w:numId w:val="39"/>
        </w:numPr>
        <w:ind w:firstLineChars="0"/>
        <w:rPr>
          <w:rFonts w:hint="eastAsia"/>
        </w:rPr>
      </w:pPr>
      <w:r>
        <w:t>Quit Game</w:t>
      </w:r>
    </w:p>
    <w:p w14:paraId="740E4A13" w14:textId="1CB66495" w:rsidR="009D7AE5" w:rsidRDefault="00C6621F" w:rsidP="00C6621F">
      <w:pPr>
        <w:pStyle w:val="af1"/>
        <w:ind w:left="704" w:firstLineChars="0" w:firstLine="0"/>
        <w:rPr>
          <w:rFonts w:hint="eastAsia"/>
        </w:rPr>
      </w:pPr>
      <w:r>
        <w:rPr>
          <w:rFonts w:hint="eastAsia"/>
        </w:rPr>
        <w:t>玩家</w:t>
      </w:r>
      <w:r>
        <w:t>选择退出游戏，游戏程序关闭</w:t>
      </w:r>
    </w:p>
    <w:p w14:paraId="646ADC21" w14:textId="77777777" w:rsidR="00640B9E" w:rsidRDefault="00640B9E" w:rsidP="00640B9E">
      <w:pPr>
        <w:pStyle w:val="af1"/>
        <w:numPr>
          <w:ilvl w:val="0"/>
          <w:numId w:val="39"/>
        </w:numPr>
        <w:ind w:firstLineChars="0"/>
      </w:pPr>
      <w:r>
        <w:t>Exception Flow</w:t>
      </w:r>
    </w:p>
    <w:p w14:paraId="59D41E73" w14:textId="77777777" w:rsidR="00C43ABA" w:rsidRDefault="00C43ABA" w:rsidP="00C43ABA">
      <w:pPr>
        <w:pStyle w:val="af1"/>
        <w:numPr>
          <w:ilvl w:val="1"/>
          <w:numId w:val="39"/>
        </w:numPr>
        <w:ind w:firstLineChars="0"/>
      </w:pPr>
      <w:r>
        <w:rPr>
          <w:rFonts w:hint="eastAsia"/>
        </w:rPr>
        <w:t>E1</w:t>
      </w:r>
      <w:r>
        <w:rPr>
          <w:rFonts w:hint="eastAsia"/>
        </w:rPr>
        <w:t>加载</w:t>
      </w:r>
      <w:r>
        <w:t>游戏错误</w:t>
      </w:r>
    </w:p>
    <w:p w14:paraId="0C2D7DC1" w14:textId="7DAE3F04" w:rsidR="00C43ABA" w:rsidRPr="007E7C7B" w:rsidRDefault="00C43ABA" w:rsidP="00C43ABA">
      <w:pPr>
        <w:pStyle w:val="af1"/>
        <w:ind w:left="704" w:firstLineChars="0" w:firstLine="0"/>
        <w:rPr>
          <w:rFonts w:hint="eastAsia"/>
        </w:rPr>
      </w:pPr>
      <w:r>
        <w:rPr>
          <w:rFonts w:hint="eastAsia"/>
        </w:rPr>
        <w:t>当</w:t>
      </w:r>
      <w:r>
        <w:t>玩家选择加载保存过的游戏</w:t>
      </w:r>
      <w:r>
        <w:rPr>
          <w:rFonts w:hint="eastAsia"/>
        </w:rPr>
        <w:t>后</w:t>
      </w:r>
      <w:r>
        <w:t>，</w:t>
      </w:r>
      <w:r>
        <w:rPr>
          <w:rFonts w:hint="eastAsia"/>
        </w:rPr>
        <w:t>若</w:t>
      </w:r>
      <w:r>
        <w:t>加载错误，则弹出对</w:t>
      </w:r>
      <w:r>
        <w:rPr>
          <w:rFonts w:hint="eastAsia"/>
        </w:rPr>
        <w:t>话</w:t>
      </w:r>
      <w:r>
        <w:t>框提示</w:t>
      </w:r>
      <w:r>
        <w:rPr>
          <w:rFonts w:hint="eastAsia"/>
        </w:rPr>
        <w:t>。</w:t>
      </w:r>
    </w:p>
    <w:p w14:paraId="536313EF" w14:textId="77777777" w:rsidR="00640B9E" w:rsidRPr="00640B9E" w:rsidRDefault="00640B9E" w:rsidP="00640B9E">
      <w:pPr>
        <w:rPr>
          <w:rFonts w:hint="eastAsia"/>
        </w:rPr>
      </w:pPr>
    </w:p>
    <w:p w14:paraId="691DC63D" w14:textId="15870D2F" w:rsidR="00DD393D" w:rsidRPr="00DD393D" w:rsidRDefault="00DD393D" w:rsidP="00DD393D">
      <w:pPr>
        <w:pStyle w:val="4"/>
        <w:rPr>
          <w:rFonts w:hint="eastAsia"/>
        </w:rPr>
      </w:pPr>
      <w:r>
        <w:rPr>
          <w:rFonts w:hint="eastAsia"/>
        </w:rPr>
        <w:t>子用例图</w:t>
      </w:r>
    </w:p>
    <w:p w14:paraId="52C5DBD8" w14:textId="68C6E00F" w:rsidR="007E7C7B" w:rsidRDefault="00FC5858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简介</w:t>
      </w:r>
    </w:p>
    <w:p w14:paraId="20B47936" w14:textId="3E20FD41" w:rsidR="00C43ABA" w:rsidRDefault="00C43ABA" w:rsidP="00C43ABA">
      <w:pPr>
        <w:pStyle w:val="af1"/>
        <w:ind w:left="420" w:firstLineChars="0" w:firstLine="0"/>
        <w:rPr>
          <w:rFonts w:hint="eastAsia"/>
        </w:rPr>
      </w:pPr>
      <w:r>
        <w:rPr>
          <w:rFonts w:hint="eastAsia"/>
        </w:rPr>
        <w:t>玩家</w:t>
      </w:r>
      <w:r>
        <w:t>在</w:t>
      </w:r>
      <w:r>
        <w:rPr>
          <w:rFonts w:hint="eastAsia"/>
        </w:rPr>
        <w:t>游戏界面中</w:t>
      </w:r>
      <w:r>
        <w:t>的</w:t>
      </w:r>
      <w:r>
        <w:rPr>
          <w:rFonts w:hint="eastAsia"/>
        </w:rPr>
        <w:t>进行</w:t>
      </w:r>
      <w:r>
        <w:t>玩游戏的基本操作</w:t>
      </w:r>
      <w:r>
        <w:rPr>
          <w:rFonts w:hint="eastAsia"/>
        </w:rPr>
        <w:t>。</w:t>
      </w:r>
    </w:p>
    <w:p w14:paraId="308E9B88" w14:textId="69F18273" w:rsidR="00FC5858" w:rsidRDefault="00FC5858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角色</w:t>
      </w:r>
    </w:p>
    <w:p w14:paraId="12A07E22" w14:textId="78BDF64B" w:rsidR="00C43ABA" w:rsidRDefault="00C43ABA" w:rsidP="00C43ABA">
      <w:pPr>
        <w:pStyle w:val="af1"/>
        <w:ind w:left="420" w:firstLineChars="0" w:firstLine="0"/>
        <w:rPr>
          <w:rFonts w:hint="eastAsia"/>
        </w:rPr>
      </w:pPr>
      <w:r>
        <w:rPr>
          <w:rFonts w:hint="eastAsia"/>
        </w:rPr>
        <w:t>P</w:t>
      </w:r>
      <w:r>
        <w:t>layer</w:t>
      </w:r>
      <w:r>
        <w:rPr>
          <w:rFonts w:hint="eastAsia"/>
        </w:rPr>
        <w:t>：</w:t>
      </w:r>
      <w:r>
        <w:t>游戏玩家</w:t>
      </w:r>
    </w:p>
    <w:p w14:paraId="71267201" w14:textId="3A89C2CA" w:rsidR="00FC5858" w:rsidRDefault="00FC5858" w:rsidP="00640B9E">
      <w:pPr>
        <w:pStyle w:val="af1"/>
        <w:numPr>
          <w:ilvl w:val="0"/>
          <w:numId w:val="39"/>
        </w:numPr>
        <w:ind w:firstLineChars="0"/>
      </w:pPr>
      <w:r>
        <w:rPr>
          <w:rFonts w:hint="eastAsia"/>
        </w:rPr>
        <w:t>B</w:t>
      </w:r>
      <w:r>
        <w:t>asic Flow</w:t>
      </w:r>
    </w:p>
    <w:p w14:paraId="2A9E9A40" w14:textId="4D0F2C97" w:rsidR="00C43ABA" w:rsidRDefault="00C43ABA" w:rsidP="00C43ABA">
      <w:pPr>
        <w:pStyle w:val="af1"/>
        <w:ind w:left="420" w:firstLineChars="0" w:firstLine="0"/>
        <w:rPr>
          <w:rFonts w:hint="eastAsia"/>
        </w:rPr>
      </w:pPr>
      <w:r>
        <w:rPr>
          <w:rFonts w:hint="eastAsia"/>
        </w:rPr>
        <w:t>进入</w:t>
      </w:r>
      <w:r>
        <w:t>游戏</w:t>
      </w:r>
      <w:r>
        <w:rPr>
          <w:rFonts w:hint="eastAsia"/>
        </w:rPr>
        <w:t>界面</w:t>
      </w:r>
      <w:r>
        <w:t>后，游戏玩家可使用键盘</w:t>
      </w:r>
      <w:r>
        <w:rPr>
          <w:rFonts w:hint="eastAsia"/>
        </w:rPr>
        <w:t>进行</w:t>
      </w:r>
      <w:r>
        <w:t>操作，也可使用</w:t>
      </w:r>
      <w:r>
        <w:rPr>
          <w:rFonts w:hint="eastAsia"/>
        </w:rPr>
        <w:t>鼠标</w:t>
      </w:r>
      <w:r>
        <w:t>查看怪物信息</w:t>
      </w:r>
    </w:p>
    <w:p w14:paraId="3C9C626E" w14:textId="0E9F101E" w:rsidR="00FC5858" w:rsidRDefault="00FC5858" w:rsidP="00640B9E">
      <w:pPr>
        <w:pStyle w:val="af1"/>
        <w:numPr>
          <w:ilvl w:val="0"/>
          <w:numId w:val="39"/>
        </w:numPr>
        <w:ind w:firstLineChars="0"/>
      </w:pPr>
      <w:r>
        <w:t>Sub Flow</w:t>
      </w:r>
    </w:p>
    <w:p w14:paraId="5A2E6D2D" w14:textId="7B0CC5B1" w:rsidR="00C43ABA" w:rsidRDefault="00C43ABA" w:rsidP="00C43ABA">
      <w:pPr>
        <w:pStyle w:val="af1"/>
        <w:ind w:left="420" w:firstLineChars="0" w:firstLine="0"/>
        <w:rPr>
          <w:rFonts w:hint="eastAsia"/>
        </w:rPr>
      </w:pPr>
      <w:r>
        <w:rPr>
          <w:rFonts w:hint="eastAsia"/>
        </w:rPr>
        <w:t>进入</w:t>
      </w:r>
      <w:r>
        <w:t>游戏界面后，游戏玩家可以</w:t>
      </w:r>
      <w:r w:rsidR="0091064F">
        <w:rPr>
          <w:rFonts w:hint="eastAsia"/>
        </w:rPr>
        <w:t>选择</w:t>
      </w:r>
      <w:r w:rsidR="0091064F">
        <w:t>菜单栏中的按钮</w:t>
      </w:r>
      <w:r w:rsidR="00684C34">
        <w:rPr>
          <w:rFonts w:hint="eastAsia"/>
        </w:rPr>
        <w:t>，进行</w:t>
      </w:r>
      <w:r w:rsidR="00684C34">
        <w:t>保存、加载、设置、</w:t>
      </w:r>
      <w:r w:rsidR="00684C34">
        <w:rPr>
          <w:rFonts w:hint="eastAsia"/>
        </w:rPr>
        <w:t>查看</w:t>
      </w:r>
      <w:r w:rsidR="00684C34">
        <w:t>帮助、开发信息等操作。</w:t>
      </w:r>
    </w:p>
    <w:p w14:paraId="340913FC" w14:textId="51160E15" w:rsidR="00684C34" w:rsidRDefault="00FC5858" w:rsidP="00684C34">
      <w:pPr>
        <w:pStyle w:val="af1"/>
        <w:numPr>
          <w:ilvl w:val="0"/>
          <w:numId w:val="39"/>
        </w:numPr>
        <w:ind w:firstLineChars="0"/>
      </w:pPr>
      <w:r>
        <w:t>Exception Flow</w:t>
      </w:r>
    </w:p>
    <w:p w14:paraId="562724D4" w14:textId="5CC2974A" w:rsidR="00684C34" w:rsidRDefault="00684C34" w:rsidP="00684C34">
      <w:pPr>
        <w:pStyle w:val="af1"/>
        <w:numPr>
          <w:ilvl w:val="1"/>
          <w:numId w:val="39"/>
        </w:numPr>
        <w:ind w:firstLineChars="0"/>
      </w:pPr>
      <w:r>
        <w:t xml:space="preserve">E1 </w:t>
      </w:r>
      <w:r>
        <w:rPr>
          <w:rFonts w:hint="eastAsia"/>
        </w:rPr>
        <w:t>加载</w:t>
      </w:r>
      <w:r>
        <w:t>游戏错误</w:t>
      </w:r>
    </w:p>
    <w:p w14:paraId="3032DDD1" w14:textId="50812A9D" w:rsidR="00684C34" w:rsidRDefault="00684C34" w:rsidP="00684C34">
      <w:pPr>
        <w:pStyle w:val="af1"/>
        <w:ind w:left="704" w:firstLineChars="0" w:firstLine="0"/>
      </w:pPr>
      <w:r>
        <w:rPr>
          <w:rFonts w:hint="eastAsia"/>
        </w:rPr>
        <w:t>当玩家</w:t>
      </w:r>
      <w:r>
        <w:t>选择加载保存过的游戏后，若</w:t>
      </w:r>
      <w:r>
        <w:rPr>
          <w:rFonts w:hint="eastAsia"/>
        </w:rPr>
        <w:t>加载</w:t>
      </w:r>
      <w:r>
        <w:t>错误，则弹出对话框提示。</w:t>
      </w:r>
    </w:p>
    <w:p w14:paraId="064CBAA1" w14:textId="013F95F0" w:rsidR="00684C34" w:rsidRDefault="00684C34" w:rsidP="00684C34">
      <w:pPr>
        <w:pStyle w:val="af1"/>
        <w:numPr>
          <w:ilvl w:val="1"/>
          <w:numId w:val="39"/>
        </w:numPr>
        <w:ind w:firstLineChars="0"/>
      </w:pPr>
      <w:r>
        <w:rPr>
          <w:rFonts w:hint="eastAsia"/>
        </w:rPr>
        <w:t xml:space="preserve">E2 </w:t>
      </w:r>
      <w:r>
        <w:rPr>
          <w:rFonts w:hint="eastAsia"/>
        </w:rPr>
        <w:t>保存</w:t>
      </w:r>
      <w:r>
        <w:t>游戏错误</w:t>
      </w:r>
    </w:p>
    <w:p w14:paraId="7F67CB96" w14:textId="2559DAA5" w:rsidR="00684C34" w:rsidRPr="00684C34" w:rsidRDefault="00684C34" w:rsidP="00684C34">
      <w:pPr>
        <w:pStyle w:val="af1"/>
        <w:ind w:left="704" w:firstLineChars="0" w:firstLine="0"/>
        <w:rPr>
          <w:rFonts w:hint="eastAsia"/>
        </w:rPr>
      </w:pPr>
      <w:r>
        <w:rPr>
          <w:rFonts w:hint="eastAsia"/>
        </w:rPr>
        <w:t>当玩家选择</w:t>
      </w:r>
      <w:r>
        <w:t>保存游戏时，</w:t>
      </w:r>
      <w:r>
        <w:rPr>
          <w:rFonts w:hint="eastAsia"/>
        </w:rPr>
        <w:t>若保存</w:t>
      </w:r>
      <w:r>
        <w:t>过程中出现错误，则弹出对话框提示。</w:t>
      </w:r>
    </w:p>
    <w:p w14:paraId="2DB230E5" w14:textId="77777777" w:rsidR="00F66BE0" w:rsidRDefault="00F66BE0" w:rsidP="0073470F">
      <w:pPr>
        <w:snapToGrid w:val="0"/>
        <w:spacing w:line="288" w:lineRule="auto"/>
        <w:ind w:left="400" w:right="200"/>
        <w:rPr>
          <w:sz w:val="24"/>
        </w:rPr>
      </w:pPr>
    </w:p>
    <w:p w14:paraId="063AA6E4" w14:textId="5291505A" w:rsidR="005D14D0" w:rsidRDefault="00911B88" w:rsidP="00695EC2">
      <w:pPr>
        <w:pStyle w:val="2"/>
      </w:pPr>
      <w:bookmarkStart w:id="22" w:name="_Toc404211556"/>
      <w:r w:rsidRPr="00911B88">
        <w:rPr>
          <w:rFonts w:hint="eastAsia"/>
        </w:rPr>
        <w:t>输入输出数据</w:t>
      </w:r>
      <w:bookmarkEnd w:id="22"/>
    </w:p>
    <w:p w14:paraId="49FD38B2" w14:textId="77777777" w:rsidR="00EE570A" w:rsidRDefault="00EE570A" w:rsidP="003C4057">
      <w:pPr>
        <w:snapToGrid w:val="0"/>
        <w:spacing w:line="288" w:lineRule="auto"/>
        <w:ind w:left="400" w:right="200"/>
        <w:rPr>
          <w:sz w:val="24"/>
        </w:rPr>
      </w:pPr>
      <w:r>
        <w:rPr>
          <w:rFonts w:hint="eastAsia"/>
          <w:sz w:val="24"/>
        </w:rPr>
        <w:t>存储地图的格式</w:t>
      </w:r>
    </w:p>
    <w:p w14:paraId="60450979" w14:textId="3B0633E3" w:rsidR="001D11EA" w:rsidRPr="003C4057" w:rsidRDefault="00EE570A" w:rsidP="003C4057">
      <w:pPr>
        <w:snapToGrid w:val="0"/>
        <w:spacing w:line="288" w:lineRule="auto"/>
        <w:ind w:left="400" w:right="200"/>
        <w:rPr>
          <w:sz w:val="24"/>
        </w:rPr>
      </w:pPr>
      <w:r>
        <w:rPr>
          <w:rFonts w:hint="eastAsia"/>
          <w:sz w:val="24"/>
        </w:rPr>
        <w:t>存储当前游戏状态的</w:t>
      </w:r>
      <w:r w:rsidR="001D11EA" w:rsidRPr="003C4057">
        <w:rPr>
          <w:rFonts w:hint="eastAsia"/>
          <w:sz w:val="24"/>
        </w:rPr>
        <w:t>格式</w:t>
      </w:r>
    </w:p>
    <w:sectPr w:rsidR="001D11EA" w:rsidRPr="003C4057">
      <w:pgSz w:w="12240" w:h="15840" w:code="1"/>
      <w:pgMar w:top="1418" w:right="1134" w:bottom="1418" w:left="1418" w:header="720" w:footer="720" w:gutter="0"/>
      <w:cols w:space="720"/>
      <w:docGrid w:linePitch="27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271FB" w14:textId="77777777" w:rsidR="00E5474B" w:rsidRDefault="00E5474B" w:rsidP="00A25DE7">
      <w:pPr>
        <w:spacing w:line="240" w:lineRule="auto"/>
        <w:ind w:left="400" w:right="200"/>
      </w:pPr>
      <w:r>
        <w:separator/>
      </w:r>
    </w:p>
    <w:p w14:paraId="244B8DC4" w14:textId="77777777" w:rsidR="00E5474B" w:rsidRDefault="00E5474B" w:rsidP="00A25DE7">
      <w:pPr>
        <w:ind w:left="400" w:right="200"/>
      </w:pPr>
    </w:p>
    <w:p w14:paraId="018A5B0B" w14:textId="77777777" w:rsidR="00E5474B" w:rsidRDefault="00E5474B" w:rsidP="00A25DE7">
      <w:pPr>
        <w:ind w:left="400" w:right="200"/>
      </w:pPr>
    </w:p>
  </w:endnote>
  <w:endnote w:type="continuationSeparator" w:id="0">
    <w:p w14:paraId="507E3A14" w14:textId="77777777" w:rsidR="00E5474B" w:rsidRDefault="00E5474B" w:rsidP="00A25DE7">
      <w:pPr>
        <w:spacing w:line="240" w:lineRule="auto"/>
        <w:ind w:left="400" w:right="200"/>
      </w:pPr>
      <w:r>
        <w:continuationSeparator/>
      </w:r>
    </w:p>
    <w:p w14:paraId="1586EB12" w14:textId="77777777" w:rsidR="00E5474B" w:rsidRDefault="00E5474B" w:rsidP="00A25DE7">
      <w:pPr>
        <w:ind w:left="400" w:right="200"/>
      </w:pPr>
    </w:p>
    <w:p w14:paraId="73F4CC94" w14:textId="77777777" w:rsidR="00E5474B" w:rsidRDefault="00E5474B" w:rsidP="00A25DE7">
      <w:pPr>
        <w:ind w:left="400" w:right="20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348BF" w14:textId="77777777" w:rsidR="00695EC2" w:rsidRDefault="00695EC2" w:rsidP="00A25DE7">
    <w:pPr>
      <w:pStyle w:val="a7"/>
      <w:framePr w:wrap="around" w:vAnchor="text" w:hAnchor="margin" w:xAlign="right" w:y="1"/>
      <w:ind w:left="400" w:right="200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506AC305" w14:textId="77777777" w:rsidR="00695EC2" w:rsidRDefault="00695EC2" w:rsidP="00A25DE7">
    <w:pPr>
      <w:pStyle w:val="a7"/>
      <w:ind w:left="400" w:right="2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43"/>
      <w:gridCol w:w="1418"/>
      <w:gridCol w:w="1559"/>
      <w:gridCol w:w="1559"/>
      <w:gridCol w:w="1731"/>
      <w:gridCol w:w="1590"/>
    </w:tblGrid>
    <w:tr w:rsidR="00695EC2" w14:paraId="4BAD9DDC" w14:textId="77777777" w:rsidTr="006D2CCF">
      <w:tc>
        <w:tcPr>
          <w:tcW w:w="1843" w:type="dxa"/>
        </w:tcPr>
        <w:p w14:paraId="68C906AF" w14:textId="3E828C0A" w:rsidR="00695EC2" w:rsidRDefault="00695EC2" w:rsidP="006D2CCF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安全等级</w:t>
          </w:r>
        </w:p>
      </w:tc>
      <w:tc>
        <w:tcPr>
          <w:tcW w:w="1418" w:type="dxa"/>
        </w:tcPr>
        <w:p w14:paraId="03125067" w14:textId="47CFE398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公开</w:t>
          </w:r>
        </w:p>
      </w:tc>
      <w:tc>
        <w:tcPr>
          <w:tcW w:w="1559" w:type="dxa"/>
        </w:tcPr>
        <w:p w14:paraId="70A33750" w14:textId="77777777" w:rsidR="00695EC2" w:rsidRDefault="00695EC2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总页数</w:t>
          </w:r>
        </w:p>
      </w:tc>
      <w:tc>
        <w:tcPr>
          <w:tcW w:w="1559" w:type="dxa"/>
        </w:tcPr>
        <w:p w14:paraId="408DE53C" w14:textId="77777777" w:rsidR="00695EC2" w:rsidRDefault="00695EC2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共</w:t>
          </w:r>
          <w:r>
            <w:rPr>
              <w:rFonts w:ascii="Arial" w:hAnsi="Arial"/>
              <w:b/>
            </w:rPr>
            <w:fldChar w:fldCharType="begin"/>
          </w:r>
          <w:r>
            <w:rPr>
              <w:rFonts w:ascii="Arial" w:hAnsi="Arial"/>
              <w:b/>
            </w:rPr>
            <w:instrText xml:space="preserve"> =  </w:instrText>
          </w:r>
          <w:r>
            <w:rPr>
              <w:rFonts w:ascii="Arial" w:hAnsi="Arial"/>
              <w:b/>
            </w:rPr>
            <w:fldChar w:fldCharType="begin"/>
          </w:r>
          <w:r>
            <w:rPr>
              <w:rFonts w:ascii="Arial" w:hAnsi="Arial"/>
              <w:b/>
            </w:rPr>
            <w:instrText xml:space="preserve"> NUMPAGES  \* MERGEFORMAT </w:instrText>
          </w:r>
          <w:r>
            <w:rPr>
              <w:rFonts w:ascii="Arial" w:hAnsi="Arial"/>
              <w:b/>
            </w:rPr>
            <w:fldChar w:fldCharType="separate"/>
          </w:r>
          <w:r w:rsidR="006F244B">
            <w:rPr>
              <w:rFonts w:ascii="Arial" w:hAnsi="Arial"/>
              <w:b/>
              <w:noProof/>
            </w:rPr>
            <w:instrText>10</w:instrText>
          </w:r>
          <w:r>
            <w:rPr>
              <w:rFonts w:ascii="Arial" w:hAnsi="Arial"/>
              <w:b/>
            </w:rPr>
            <w:fldChar w:fldCharType="end"/>
          </w:r>
          <w:r>
            <w:rPr>
              <w:rFonts w:ascii="Arial" w:hAnsi="Arial" w:hint="eastAsia"/>
              <w:b/>
            </w:rPr>
            <w:instrText xml:space="preserve"> - 1</w:instrText>
          </w:r>
          <w:r>
            <w:rPr>
              <w:rFonts w:ascii="Arial" w:hAnsi="Arial"/>
              <w:b/>
            </w:rPr>
            <w:instrText xml:space="preserve"> </w:instrText>
          </w:r>
          <w:r>
            <w:rPr>
              <w:rFonts w:ascii="Arial" w:hAnsi="Arial"/>
              <w:b/>
            </w:rPr>
            <w:fldChar w:fldCharType="separate"/>
          </w:r>
          <w:r w:rsidR="006F244B">
            <w:rPr>
              <w:rFonts w:ascii="Arial" w:hAnsi="Arial"/>
              <w:b/>
              <w:noProof/>
            </w:rPr>
            <w:t>9</w:t>
          </w:r>
          <w:r>
            <w:rPr>
              <w:rFonts w:ascii="Arial" w:hAnsi="Arial"/>
              <w:b/>
            </w:rPr>
            <w:fldChar w:fldCharType="end"/>
          </w:r>
          <w:r>
            <w:rPr>
              <w:rFonts w:ascii="Arial" w:hAnsi="Arial" w:hint="eastAsia"/>
              <w:b/>
            </w:rPr>
            <w:t>页</w:t>
          </w:r>
        </w:p>
      </w:tc>
      <w:tc>
        <w:tcPr>
          <w:tcW w:w="1731" w:type="dxa"/>
        </w:tcPr>
        <w:p w14:paraId="1EA0123B" w14:textId="77777777" w:rsidR="00695EC2" w:rsidRDefault="00695EC2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页码</w:t>
          </w:r>
        </w:p>
      </w:tc>
      <w:tc>
        <w:tcPr>
          <w:tcW w:w="1590" w:type="dxa"/>
        </w:tcPr>
        <w:p w14:paraId="7DE81654" w14:textId="77777777" w:rsidR="00695EC2" w:rsidRDefault="00695EC2" w:rsidP="00A25DE7">
          <w:pPr>
            <w:ind w:left="400" w:right="200"/>
            <w:jc w:val="center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第</w:t>
          </w:r>
          <w:r>
            <w:rPr>
              <w:rStyle w:val="a8"/>
              <w:rFonts w:ascii="Arial" w:hAnsi="Arial"/>
              <w:b/>
            </w:rPr>
            <w:fldChar w:fldCharType="begin"/>
          </w:r>
          <w:r>
            <w:rPr>
              <w:rStyle w:val="a8"/>
              <w:rFonts w:ascii="Arial" w:hAnsi="Arial"/>
              <w:b/>
            </w:rPr>
            <w:instrText xml:space="preserve"> PAGE </w:instrText>
          </w:r>
          <w:r>
            <w:rPr>
              <w:rStyle w:val="a8"/>
              <w:rFonts w:ascii="Arial" w:hAnsi="Arial"/>
              <w:b/>
            </w:rPr>
            <w:fldChar w:fldCharType="separate"/>
          </w:r>
          <w:r w:rsidR="006F244B">
            <w:rPr>
              <w:rStyle w:val="a8"/>
              <w:rFonts w:ascii="Arial" w:hAnsi="Arial"/>
              <w:b/>
              <w:noProof/>
            </w:rPr>
            <w:t>1</w:t>
          </w:r>
          <w:r>
            <w:rPr>
              <w:rStyle w:val="a8"/>
              <w:rFonts w:ascii="Arial" w:hAnsi="Arial"/>
              <w:b/>
            </w:rPr>
            <w:fldChar w:fldCharType="end"/>
          </w:r>
          <w:r>
            <w:rPr>
              <w:rFonts w:ascii="Arial" w:hAnsi="Arial" w:hint="eastAsia"/>
              <w:b/>
            </w:rPr>
            <w:t>页</w:t>
          </w:r>
        </w:p>
      </w:tc>
    </w:tr>
  </w:tbl>
  <w:p w14:paraId="5E8DD8D0" w14:textId="77777777" w:rsidR="00695EC2" w:rsidRDefault="00695EC2" w:rsidP="00A25DE7">
    <w:pPr>
      <w:pStyle w:val="a7"/>
      <w:ind w:left="400" w:right="2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0A560D" w14:textId="77777777" w:rsidR="00E5474B" w:rsidRDefault="00E5474B" w:rsidP="00A25DE7">
      <w:pPr>
        <w:spacing w:line="240" w:lineRule="auto"/>
        <w:ind w:left="400" w:right="200"/>
      </w:pPr>
      <w:r>
        <w:separator/>
      </w:r>
    </w:p>
    <w:p w14:paraId="5093F941" w14:textId="77777777" w:rsidR="00E5474B" w:rsidRDefault="00E5474B" w:rsidP="00A25DE7">
      <w:pPr>
        <w:ind w:left="400" w:right="200"/>
      </w:pPr>
    </w:p>
    <w:p w14:paraId="57CE05DC" w14:textId="77777777" w:rsidR="00E5474B" w:rsidRDefault="00E5474B" w:rsidP="00A25DE7">
      <w:pPr>
        <w:ind w:left="400" w:right="200"/>
      </w:pPr>
    </w:p>
  </w:footnote>
  <w:footnote w:type="continuationSeparator" w:id="0">
    <w:p w14:paraId="0C259194" w14:textId="77777777" w:rsidR="00E5474B" w:rsidRDefault="00E5474B" w:rsidP="00A25DE7">
      <w:pPr>
        <w:spacing w:line="240" w:lineRule="auto"/>
        <w:ind w:left="400" w:right="200"/>
      </w:pPr>
      <w:r>
        <w:continuationSeparator/>
      </w:r>
    </w:p>
    <w:p w14:paraId="184E8806" w14:textId="77777777" w:rsidR="00E5474B" w:rsidRDefault="00E5474B" w:rsidP="00A25DE7">
      <w:pPr>
        <w:ind w:left="400" w:right="200"/>
      </w:pPr>
    </w:p>
    <w:p w14:paraId="17C51CEF" w14:textId="77777777" w:rsidR="00E5474B" w:rsidRDefault="00E5474B" w:rsidP="00A25DE7">
      <w:pPr>
        <w:ind w:left="400" w:right="200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1D765" w14:textId="77777777" w:rsidR="00695EC2" w:rsidRDefault="00695EC2" w:rsidP="00A25DE7">
    <w:pPr>
      <w:ind w:left="400" w:right="200"/>
      <w:rPr>
        <w:sz w:val="24"/>
      </w:rPr>
    </w:pPr>
  </w:p>
  <w:p w14:paraId="3CD12E16" w14:textId="77777777" w:rsidR="00695EC2" w:rsidRDefault="00695EC2" w:rsidP="00A25DE7">
    <w:pPr>
      <w:pBdr>
        <w:top w:val="single" w:sz="6" w:space="1" w:color="auto"/>
      </w:pBdr>
      <w:ind w:left="400" w:right="200"/>
      <w:rPr>
        <w:sz w:val="24"/>
      </w:rPr>
    </w:pPr>
  </w:p>
  <w:p w14:paraId="3FE1C727" w14:textId="0727A7A9" w:rsidR="00695EC2" w:rsidRDefault="00695EC2" w:rsidP="00D671F0">
    <w:pPr>
      <w:pBdr>
        <w:bottom w:val="single" w:sz="6" w:space="1" w:color="auto"/>
      </w:pBdr>
      <w:wordWrap w:val="0"/>
      <w:ind w:left="400" w:right="200"/>
      <w:jc w:val="right"/>
      <w:rPr>
        <w:rFonts w:eastAsia="黑体"/>
        <w:b/>
        <w:sz w:val="44"/>
      </w:rPr>
    </w:pPr>
    <w:r>
      <w:rPr>
        <w:rFonts w:eastAsia="黑体" w:hint="eastAsia"/>
        <w:b/>
        <w:sz w:val="44"/>
      </w:rPr>
      <w:t>清华大学</w:t>
    </w:r>
    <w:r>
      <w:rPr>
        <w:rFonts w:eastAsia="黑体" w:hint="eastAsia"/>
        <w:b/>
        <w:sz w:val="44"/>
      </w:rPr>
      <w:t>2014-2015</w:t>
    </w:r>
    <w:r>
      <w:rPr>
        <w:rFonts w:eastAsia="黑体" w:hint="eastAsia"/>
        <w:b/>
        <w:sz w:val="44"/>
      </w:rPr>
      <w:t>学年度</w:t>
    </w:r>
    <w:r>
      <w:rPr>
        <w:rFonts w:eastAsia="黑体" w:hint="eastAsia"/>
        <w:b/>
        <w:sz w:val="44"/>
      </w:rPr>
      <w:t xml:space="preserve"> </w:t>
    </w:r>
    <w:r>
      <w:rPr>
        <w:rFonts w:eastAsia="黑体" w:hint="eastAsia"/>
        <w:b/>
        <w:sz w:val="44"/>
      </w:rPr>
      <w:t>软件工程</w:t>
    </w:r>
  </w:p>
  <w:p w14:paraId="53A1EFBE" w14:textId="77777777" w:rsidR="00695EC2" w:rsidRDefault="00695EC2" w:rsidP="00A25DE7">
    <w:pPr>
      <w:pBdr>
        <w:bottom w:val="single" w:sz="6" w:space="1" w:color="auto"/>
      </w:pBdr>
      <w:ind w:left="400" w:right="200"/>
      <w:jc w:val="right"/>
      <w:rPr>
        <w:rFonts w:eastAsia="黑体"/>
        <w:sz w:val="24"/>
      </w:rPr>
    </w:pPr>
  </w:p>
  <w:p w14:paraId="06773E4B" w14:textId="5A4805AA" w:rsidR="00695EC2" w:rsidRDefault="00695EC2" w:rsidP="00D671F0">
    <w:pPr>
      <w:pStyle w:val="a6"/>
      <w:wordWrap w:val="0"/>
      <w:ind w:left="400" w:right="200"/>
      <w:jc w:val="right"/>
      <w:rPr>
        <w:rFonts w:ascii="Arial" w:eastAsia="黑体" w:hAnsi="Arial" w:cs="Arial"/>
        <w:bCs/>
        <w:sz w:val="36"/>
      </w:rPr>
    </w:pPr>
    <w:r>
      <w:rPr>
        <w:rFonts w:ascii="Arial" w:eastAsia="黑体" w:hAnsi="Arial" w:cs="Arial" w:hint="eastAsia"/>
        <w:bCs/>
        <w:sz w:val="36"/>
      </w:rPr>
      <w:t>小组：一个严肃的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276"/>
      <w:gridCol w:w="3969"/>
      <w:gridCol w:w="1418"/>
      <w:gridCol w:w="3037"/>
    </w:tblGrid>
    <w:tr w:rsidR="00695EC2" w14:paraId="79EC6C91" w14:textId="77777777" w:rsidTr="00D671F0">
      <w:trPr>
        <w:cantSplit/>
      </w:trPr>
      <w:tc>
        <w:tcPr>
          <w:tcW w:w="1276" w:type="dxa"/>
          <w:vAlign w:val="center"/>
        </w:tcPr>
        <w:p w14:paraId="64E7821A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标题</w:t>
          </w:r>
        </w:p>
      </w:tc>
      <w:tc>
        <w:tcPr>
          <w:tcW w:w="3969" w:type="dxa"/>
          <w:vAlign w:val="center"/>
        </w:tcPr>
        <w:p w14:paraId="2076FD2F" w14:textId="66A59FCD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 w:rsidRPr="00D671F0">
            <w:rPr>
              <w:rFonts w:ascii="Arial" w:hAnsi="Arial" w:hint="eastAsia"/>
              <w:b/>
            </w:rPr>
            <w:t>软件需求分析：长者之野望</w:t>
          </w:r>
        </w:p>
      </w:tc>
      <w:tc>
        <w:tcPr>
          <w:tcW w:w="1418" w:type="dxa"/>
          <w:vAlign w:val="center"/>
        </w:tcPr>
        <w:p w14:paraId="0FDBB078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版本</w:t>
          </w:r>
        </w:p>
      </w:tc>
      <w:tc>
        <w:tcPr>
          <w:tcW w:w="3037" w:type="dxa"/>
          <w:vAlign w:val="center"/>
        </w:tcPr>
        <w:p w14:paraId="7A0DAE80" w14:textId="4B26786E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&lt;1.1&gt;</w:t>
          </w:r>
        </w:p>
      </w:tc>
    </w:tr>
    <w:tr w:rsidR="00695EC2" w14:paraId="21086ACA" w14:textId="77777777" w:rsidTr="00D671F0">
      <w:trPr>
        <w:cantSplit/>
      </w:trPr>
      <w:tc>
        <w:tcPr>
          <w:tcW w:w="1276" w:type="dxa"/>
          <w:tcBorders>
            <w:bottom w:val="single" w:sz="4" w:space="0" w:color="auto"/>
          </w:tcBorders>
          <w:vAlign w:val="center"/>
        </w:tcPr>
        <w:p w14:paraId="7E0DF17B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编号</w:t>
          </w:r>
        </w:p>
      </w:tc>
      <w:tc>
        <w:tcPr>
          <w:tcW w:w="3969" w:type="dxa"/>
          <w:tcBorders>
            <w:bottom w:val="single" w:sz="4" w:space="0" w:color="auto"/>
          </w:tcBorders>
          <w:vAlign w:val="center"/>
        </w:tcPr>
        <w:p w14:paraId="77F5F0CB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</w:p>
      </w:tc>
      <w:tc>
        <w:tcPr>
          <w:tcW w:w="1418" w:type="dxa"/>
          <w:vAlign w:val="center"/>
        </w:tcPr>
        <w:p w14:paraId="3123985A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日期</w:t>
          </w:r>
        </w:p>
      </w:tc>
      <w:tc>
        <w:tcPr>
          <w:tcW w:w="3037" w:type="dxa"/>
          <w:vAlign w:val="center"/>
        </w:tcPr>
        <w:p w14:paraId="3D98913B" w14:textId="4C25FF37" w:rsidR="00695EC2" w:rsidRPr="00194438" w:rsidRDefault="00695EC2" w:rsidP="00D671F0">
          <w:pPr>
            <w:ind w:left="400" w:right="200"/>
            <w:rPr>
              <w:b/>
            </w:rPr>
          </w:pPr>
          <w:r>
            <w:rPr>
              <w:rFonts w:ascii="Arial" w:hAnsi="Arial" w:hint="eastAsia"/>
              <w:b/>
            </w:rPr>
            <w:t>2014</w:t>
          </w:r>
          <w:r>
            <w:rPr>
              <w:rFonts w:ascii="Arial" w:hAnsi="Arial" w:hint="eastAsia"/>
              <w:b/>
            </w:rPr>
            <w:t>年</w:t>
          </w:r>
          <w:r>
            <w:rPr>
              <w:rFonts w:hint="eastAsia"/>
              <w:b/>
            </w:rPr>
            <w:t>11</w:t>
          </w:r>
          <w:r>
            <w:rPr>
              <w:rFonts w:hint="eastAsia"/>
              <w:b/>
            </w:rPr>
            <w:t>月</w:t>
          </w:r>
          <w:r>
            <w:rPr>
              <w:rFonts w:hint="eastAsia"/>
              <w:b/>
            </w:rPr>
            <w:t>20</w:t>
          </w:r>
          <w:r>
            <w:rPr>
              <w:rFonts w:hint="eastAsia"/>
              <w:b/>
            </w:rPr>
            <w:t>日</w:t>
          </w:r>
        </w:p>
      </w:tc>
    </w:tr>
    <w:tr w:rsidR="00695EC2" w14:paraId="2BA04930" w14:textId="77777777" w:rsidTr="00D671F0">
      <w:trPr>
        <w:cantSplit/>
      </w:trPr>
      <w:tc>
        <w:tcPr>
          <w:tcW w:w="1276" w:type="dxa"/>
          <w:tcBorders>
            <w:right w:val="single" w:sz="4" w:space="0" w:color="auto"/>
          </w:tcBorders>
          <w:vAlign w:val="center"/>
        </w:tcPr>
        <w:p w14:paraId="5AF57F81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类型</w:t>
          </w:r>
        </w:p>
      </w:tc>
      <w:tc>
        <w:tcPr>
          <w:tcW w:w="3969" w:type="dxa"/>
          <w:vAlign w:val="center"/>
        </w:tcPr>
        <w:p w14:paraId="17295394" w14:textId="231454A4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软件需求分析</w:t>
          </w:r>
        </w:p>
      </w:tc>
      <w:tc>
        <w:tcPr>
          <w:tcW w:w="1418" w:type="dxa"/>
          <w:vAlign w:val="center"/>
        </w:tcPr>
        <w:p w14:paraId="277814D5" w14:textId="77777777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>
            <w:rPr>
              <w:rFonts w:ascii="Arial" w:hAnsi="Arial" w:hint="eastAsia"/>
              <w:b/>
            </w:rPr>
            <w:t>作者</w:t>
          </w:r>
        </w:p>
      </w:tc>
      <w:tc>
        <w:tcPr>
          <w:tcW w:w="3037" w:type="dxa"/>
          <w:vAlign w:val="center"/>
        </w:tcPr>
        <w:p w14:paraId="44C3EE78" w14:textId="330FB0B3" w:rsidR="00695EC2" w:rsidRDefault="00695EC2" w:rsidP="00A25DE7">
          <w:pPr>
            <w:ind w:left="400" w:right="200"/>
            <w:rPr>
              <w:rFonts w:ascii="Arial" w:hAnsi="Arial"/>
              <w:b/>
            </w:rPr>
          </w:pPr>
          <w:r w:rsidRPr="00D671F0">
            <w:rPr>
              <w:rFonts w:ascii="Arial" w:hAnsi="Arial" w:hint="eastAsia"/>
              <w:b/>
            </w:rPr>
            <w:t>刘诗雨，宋思嘉，严孟晋，孙映宁，马逸东</w:t>
          </w:r>
        </w:p>
      </w:tc>
    </w:tr>
  </w:tbl>
  <w:p w14:paraId="3F2476E0" w14:textId="77777777" w:rsidR="00695EC2" w:rsidRDefault="00695EC2" w:rsidP="00A25DE7">
    <w:pPr>
      <w:pStyle w:val="a6"/>
      <w:ind w:left="400" w:right="2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D858366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2620BA1"/>
    <w:multiLevelType w:val="hybridMultilevel"/>
    <w:tmpl w:val="7D662678"/>
    <w:lvl w:ilvl="0" w:tplc="C7C8F3AC">
      <w:start w:val="1"/>
      <w:numFmt w:val="bullet"/>
      <w:lvlText w:val="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07AD159C"/>
    <w:multiLevelType w:val="hybridMultilevel"/>
    <w:tmpl w:val="4D9CB310"/>
    <w:lvl w:ilvl="0" w:tplc="89586F9C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0A405F"/>
    <w:multiLevelType w:val="singleLevel"/>
    <w:tmpl w:val="83140610"/>
    <w:lvl w:ilvl="0">
      <w:start w:val="1"/>
      <w:numFmt w:val="decimal"/>
      <w:lvlText w:val="%1."/>
      <w:lvlJc w:val="left"/>
      <w:pPr>
        <w:tabs>
          <w:tab w:val="num" w:pos="722"/>
        </w:tabs>
        <w:ind w:left="722" w:hanging="240"/>
      </w:pPr>
      <w:rPr>
        <w:rFonts w:hint="eastAsia"/>
      </w:rPr>
    </w:lvl>
  </w:abstractNum>
  <w:abstractNum w:abstractNumId="4">
    <w:nsid w:val="10D57423"/>
    <w:multiLevelType w:val="hybridMultilevel"/>
    <w:tmpl w:val="984885A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3804DEE"/>
    <w:multiLevelType w:val="hybridMultilevel"/>
    <w:tmpl w:val="D0D03FB2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6">
    <w:nsid w:val="13E274F4"/>
    <w:multiLevelType w:val="hybridMultilevel"/>
    <w:tmpl w:val="2FA8C800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7">
    <w:nsid w:val="153D6E20"/>
    <w:multiLevelType w:val="hybridMultilevel"/>
    <w:tmpl w:val="3D4A8B0A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8">
    <w:nsid w:val="15883A9F"/>
    <w:multiLevelType w:val="singleLevel"/>
    <w:tmpl w:val="04090009"/>
    <w:lvl w:ilvl="0">
      <w:start w:val="1"/>
      <w:numFmt w:val="bullet"/>
      <w:lvlText w:val="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15AB6E04"/>
    <w:multiLevelType w:val="hybridMultilevel"/>
    <w:tmpl w:val="028CFDA6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662530E"/>
    <w:multiLevelType w:val="hybridMultilevel"/>
    <w:tmpl w:val="F6B07778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1">
    <w:nsid w:val="1B594EE7"/>
    <w:multiLevelType w:val="hybridMultilevel"/>
    <w:tmpl w:val="D182296E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>
    <w:nsid w:val="26F94E6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3">
    <w:nsid w:val="2F79778F"/>
    <w:multiLevelType w:val="hybridMultilevel"/>
    <w:tmpl w:val="0216657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7D10099"/>
    <w:multiLevelType w:val="hybridMultilevel"/>
    <w:tmpl w:val="F0C0B9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70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9FE0BC8"/>
    <w:multiLevelType w:val="hybridMultilevel"/>
    <w:tmpl w:val="09E27E34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A5E57B3"/>
    <w:multiLevelType w:val="multilevel"/>
    <w:tmpl w:val="74486720"/>
    <w:lvl w:ilvl="0">
      <w:start w:val="1"/>
      <w:numFmt w:val="decimal"/>
      <w:lvlText w:val="第%1章"/>
      <w:lvlJc w:val="left"/>
      <w:pPr>
        <w:tabs>
          <w:tab w:val="num" w:pos="1299"/>
        </w:tabs>
        <w:ind w:left="284" w:hanging="425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lvlText w:val="§%1.%2"/>
      <w:lvlJc w:val="left"/>
      <w:pPr>
        <w:tabs>
          <w:tab w:val="num" w:pos="1364"/>
        </w:tabs>
        <w:ind w:left="851" w:hanging="567"/>
      </w:pPr>
      <w:rPr>
        <w:rFonts w:ascii="黑体" w:eastAsia="黑体" w:hint="eastAsia"/>
        <w:b/>
        <w:i w:val="0"/>
        <w:sz w:val="32"/>
      </w:rPr>
    </w:lvl>
    <w:lvl w:ilvl="2">
      <w:start w:val="1"/>
      <w:numFmt w:val="decimal"/>
      <w:lvlText w:val="§%1.%2.%3"/>
      <w:lvlJc w:val="left"/>
      <w:pPr>
        <w:tabs>
          <w:tab w:val="num" w:pos="1790"/>
        </w:tabs>
        <w:ind w:left="1277" w:hanging="567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lvlText w:val="§%1.%2.%3.%4"/>
      <w:lvlJc w:val="left"/>
      <w:pPr>
        <w:tabs>
          <w:tab w:val="num" w:pos="2575"/>
        </w:tabs>
        <w:ind w:left="1843" w:hanging="708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1"/>
        </w:tabs>
        <w:ind w:left="4961" w:hanging="1700"/>
      </w:pPr>
      <w:rPr>
        <w:rFonts w:hint="eastAsia"/>
      </w:rPr>
    </w:lvl>
  </w:abstractNum>
  <w:abstractNum w:abstractNumId="17">
    <w:nsid w:val="425F7714"/>
    <w:multiLevelType w:val="hybridMultilevel"/>
    <w:tmpl w:val="B7BE9848"/>
    <w:lvl w:ilvl="0" w:tplc="9772820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41C2982"/>
    <w:multiLevelType w:val="hybridMultilevel"/>
    <w:tmpl w:val="529C7BCC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19">
    <w:nsid w:val="4A864A37"/>
    <w:multiLevelType w:val="hybridMultilevel"/>
    <w:tmpl w:val="FAE6F004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CE121AA"/>
    <w:multiLevelType w:val="hybridMultilevel"/>
    <w:tmpl w:val="48EE54B8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D2C587D"/>
    <w:multiLevelType w:val="multilevel"/>
    <w:tmpl w:val="57E0C0C4"/>
    <w:lvl w:ilvl="0">
      <w:start w:val="1"/>
      <w:numFmt w:val="decimal"/>
      <w:lvlText w:val="第%1章"/>
      <w:lvlJc w:val="left"/>
      <w:pPr>
        <w:tabs>
          <w:tab w:val="num" w:pos="1440"/>
        </w:tabs>
        <w:ind w:left="425" w:hanging="425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lvlText w:val="§%1.%2"/>
      <w:lvlJc w:val="left"/>
      <w:pPr>
        <w:tabs>
          <w:tab w:val="num" w:pos="1505"/>
        </w:tabs>
        <w:ind w:left="992" w:hanging="567"/>
      </w:pPr>
      <w:rPr>
        <w:rFonts w:ascii="黑体" w:eastAsia="黑体" w:hint="eastAsia"/>
        <w:b/>
        <w:i w:val="0"/>
        <w:sz w:val="32"/>
      </w:rPr>
    </w:lvl>
    <w:lvl w:ilvl="2">
      <w:start w:val="1"/>
      <w:numFmt w:val="decimal"/>
      <w:lvlText w:val="§%1.%2.%3"/>
      <w:lvlJc w:val="left"/>
      <w:pPr>
        <w:tabs>
          <w:tab w:val="num" w:pos="1931"/>
        </w:tabs>
        <w:ind w:left="1418" w:hanging="567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lvlText w:val="§%1.%2.%3.%4"/>
      <w:lvlJc w:val="left"/>
      <w:pPr>
        <w:tabs>
          <w:tab w:val="num" w:pos="2716"/>
        </w:tabs>
        <w:ind w:left="1984" w:hanging="708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2">
    <w:nsid w:val="503D78B1"/>
    <w:multiLevelType w:val="hybridMultilevel"/>
    <w:tmpl w:val="DD827FE2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23">
    <w:nsid w:val="55607E33"/>
    <w:multiLevelType w:val="hybridMultilevel"/>
    <w:tmpl w:val="28105BAA"/>
    <w:lvl w:ilvl="0" w:tplc="FAC2ADA6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5E45C49"/>
    <w:multiLevelType w:val="hybridMultilevel"/>
    <w:tmpl w:val="9E162082"/>
    <w:lvl w:ilvl="0" w:tplc="3D0C8A78">
      <w:start w:val="1"/>
      <w:numFmt w:val="decimal"/>
      <w:lvlText w:val="（%1）"/>
      <w:lvlJc w:val="left"/>
      <w:pPr>
        <w:ind w:left="720" w:hanging="720"/>
      </w:pPr>
      <w:rPr>
        <w:rFonts w:hAnsiTheme="minorHAnsi"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A72140C"/>
    <w:multiLevelType w:val="hybridMultilevel"/>
    <w:tmpl w:val="7BB2EF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5DBE79DE"/>
    <w:multiLevelType w:val="hybridMultilevel"/>
    <w:tmpl w:val="03869D26"/>
    <w:lvl w:ilvl="0" w:tplc="04090001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27">
    <w:nsid w:val="63092377"/>
    <w:multiLevelType w:val="hybridMultilevel"/>
    <w:tmpl w:val="96909310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28">
    <w:nsid w:val="65B05E7F"/>
    <w:multiLevelType w:val="hybridMultilevel"/>
    <w:tmpl w:val="A708762C"/>
    <w:lvl w:ilvl="0" w:tplc="95BE0686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9">
    <w:nsid w:val="6A481D15"/>
    <w:multiLevelType w:val="hybridMultilevel"/>
    <w:tmpl w:val="2CF8B212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0">
    <w:nsid w:val="6B2118DC"/>
    <w:multiLevelType w:val="hybridMultilevel"/>
    <w:tmpl w:val="15A6C11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>
    <w:nsid w:val="6C490736"/>
    <w:multiLevelType w:val="singleLevel"/>
    <w:tmpl w:val="DC9846DC"/>
    <w:lvl w:ilvl="0">
      <w:start w:val="1"/>
      <w:numFmt w:val="decimal"/>
      <w:lvlText w:val="图%1."/>
      <w:lvlJc w:val="left"/>
      <w:pPr>
        <w:tabs>
          <w:tab w:val="num" w:pos="720"/>
        </w:tabs>
        <w:ind w:left="425" w:hanging="425"/>
      </w:pPr>
      <w:rPr>
        <w:rFonts w:hint="eastAsia"/>
      </w:rPr>
    </w:lvl>
  </w:abstractNum>
  <w:abstractNum w:abstractNumId="32">
    <w:nsid w:val="6E5E56C5"/>
    <w:multiLevelType w:val="multilevel"/>
    <w:tmpl w:val="8B5E15C8"/>
    <w:lvl w:ilvl="0">
      <w:start w:val="1"/>
      <w:numFmt w:val="decimal"/>
      <w:pStyle w:val="1"/>
      <w:lvlText w:val="第%1章"/>
      <w:lvlJc w:val="left"/>
      <w:pPr>
        <w:tabs>
          <w:tab w:val="num" w:pos="1299"/>
        </w:tabs>
        <w:ind w:left="284" w:hanging="425"/>
      </w:pPr>
      <w:rPr>
        <w:rFonts w:ascii="黑体" w:eastAsia="黑体" w:hint="eastAsia"/>
        <w:b/>
        <w:i w:val="0"/>
        <w:sz w:val="44"/>
      </w:rPr>
    </w:lvl>
    <w:lvl w:ilvl="1">
      <w:start w:val="1"/>
      <w:numFmt w:val="decimal"/>
      <w:pStyle w:val="2"/>
      <w:lvlText w:val="§%1.%2"/>
      <w:lvlJc w:val="left"/>
      <w:pPr>
        <w:tabs>
          <w:tab w:val="num" w:pos="1364"/>
        </w:tabs>
        <w:ind w:left="851" w:hanging="567"/>
      </w:pPr>
      <w:rPr>
        <w:rFonts w:ascii="黑体" w:eastAsia="黑体" w:hint="eastAsia"/>
        <w:b/>
        <w:i w:val="0"/>
        <w:sz w:val="32"/>
      </w:rPr>
    </w:lvl>
    <w:lvl w:ilvl="2">
      <w:start w:val="1"/>
      <w:numFmt w:val="decimal"/>
      <w:pStyle w:val="3"/>
      <w:lvlText w:val="§%1.%2.%3"/>
      <w:lvlJc w:val="left"/>
      <w:pPr>
        <w:tabs>
          <w:tab w:val="num" w:pos="1790"/>
        </w:tabs>
        <w:ind w:left="1277" w:hanging="567"/>
      </w:pPr>
      <w:rPr>
        <w:rFonts w:ascii="黑体" w:eastAsia="黑体" w:hint="eastAsia"/>
        <w:b/>
        <w:i w:val="0"/>
        <w:sz w:val="28"/>
      </w:rPr>
    </w:lvl>
    <w:lvl w:ilvl="3">
      <w:start w:val="1"/>
      <w:numFmt w:val="decimal"/>
      <w:pStyle w:val="4"/>
      <w:lvlText w:val="§%1.%2.%3.%4"/>
      <w:lvlJc w:val="left"/>
      <w:pPr>
        <w:tabs>
          <w:tab w:val="num" w:pos="2575"/>
        </w:tabs>
        <w:ind w:left="1843" w:hanging="708"/>
      </w:pPr>
      <w:rPr>
        <w:rFonts w:ascii="黑体" w:eastAsia="黑体" w:hint="eastAsia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3000"/>
        </w:tabs>
        <w:ind w:left="2410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85"/>
        </w:tabs>
        <w:ind w:left="3119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570"/>
        </w:tabs>
        <w:ind w:left="368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995"/>
        </w:tabs>
        <w:ind w:left="4253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781"/>
        </w:tabs>
        <w:ind w:left="4961" w:hanging="1700"/>
      </w:pPr>
      <w:rPr>
        <w:rFonts w:hint="eastAsia"/>
      </w:rPr>
    </w:lvl>
  </w:abstractNum>
  <w:abstractNum w:abstractNumId="33">
    <w:nsid w:val="707F1ADE"/>
    <w:multiLevelType w:val="hybridMultilevel"/>
    <w:tmpl w:val="C9F07580"/>
    <w:lvl w:ilvl="0" w:tplc="A82663A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4">
    <w:nsid w:val="78DF5C10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35">
    <w:nsid w:val="7D9C2104"/>
    <w:multiLevelType w:val="hybridMultilevel"/>
    <w:tmpl w:val="4D6233E4"/>
    <w:lvl w:ilvl="0" w:tplc="C7C8F3AC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2"/>
  </w:num>
  <w:num w:numId="3">
    <w:abstractNumId w:val="3"/>
  </w:num>
  <w:num w:numId="4">
    <w:abstractNumId w:val="34"/>
  </w:num>
  <w:num w:numId="5">
    <w:abstractNumId w:val="12"/>
  </w:num>
  <w:num w:numId="6">
    <w:abstractNumId w:val="8"/>
  </w:num>
  <w:num w:numId="7">
    <w:abstractNumId w:val="33"/>
  </w:num>
  <w:num w:numId="8">
    <w:abstractNumId w:val="28"/>
  </w:num>
  <w:num w:numId="9">
    <w:abstractNumId w:val="21"/>
  </w:num>
  <w:num w:numId="10">
    <w:abstractNumId w:val="17"/>
  </w:num>
  <w:num w:numId="11">
    <w:abstractNumId w:val="2"/>
  </w:num>
  <w:num w:numId="12">
    <w:abstractNumId w:val="13"/>
  </w:num>
  <w:num w:numId="13">
    <w:abstractNumId w:val="4"/>
  </w:num>
  <w:num w:numId="14">
    <w:abstractNumId w:val="16"/>
  </w:num>
  <w:num w:numId="15">
    <w:abstractNumId w:val="9"/>
  </w:num>
  <w:num w:numId="16">
    <w:abstractNumId w:val="19"/>
  </w:num>
  <w:num w:numId="17">
    <w:abstractNumId w:val="23"/>
  </w:num>
  <w:num w:numId="18">
    <w:abstractNumId w:val="27"/>
  </w:num>
  <w:num w:numId="19">
    <w:abstractNumId w:val="30"/>
  </w:num>
  <w:num w:numId="20">
    <w:abstractNumId w:val="1"/>
  </w:num>
  <w:num w:numId="21">
    <w:abstractNumId w:val="11"/>
  </w:num>
  <w:num w:numId="22">
    <w:abstractNumId w:val="29"/>
  </w:num>
  <w:num w:numId="23">
    <w:abstractNumId w:val="24"/>
  </w:num>
  <w:num w:numId="24">
    <w:abstractNumId w:val="31"/>
  </w:num>
  <w:num w:numId="25">
    <w:abstractNumId w:val="20"/>
  </w:num>
  <w:num w:numId="26">
    <w:abstractNumId w:val="15"/>
  </w:num>
  <w:num w:numId="27">
    <w:abstractNumId w:val="35"/>
  </w:num>
  <w:num w:numId="28">
    <w:abstractNumId w:val="32"/>
  </w:num>
  <w:num w:numId="29">
    <w:abstractNumId w:val="32"/>
  </w:num>
  <w:num w:numId="30">
    <w:abstractNumId w:val="32"/>
  </w:num>
  <w:num w:numId="31">
    <w:abstractNumId w:val="5"/>
  </w:num>
  <w:num w:numId="32">
    <w:abstractNumId w:val="7"/>
  </w:num>
  <w:num w:numId="33">
    <w:abstractNumId w:val="6"/>
  </w:num>
  <w:num w:numId="34">
    <w:abstractNumId w:val="10"/>
  </w:num>
  <w:num w:numId="35">
    <w:abstractNumId w:val="26"/>
  </w:num>
  <w:num w:numId="36">
    <w:abstractNumId w:val="18"/>
  </w:num>
  <w:num w:numId="37">
    <w:abstractNumId w:val="22"/>
  </w:num>
  <w:num w:numId="38">
    <w:abstractNumId w:val="25"/>
  </w:num>
  <w:num w:numId="39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720"/>
  <w:doNotHyphenateCaps/>
  <w:drawingGridHorizontalSpacing w:val="100"/>
  <w:drawingGridVerticalSpacing w:val="271"/>
  <w:displayHorizontalDrawingGridEvery w:val="0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4D0"/>
    <w:rsid w:val="00002484"/>
    <w:rsid w:val="00004D8F"/>
    <w:rsid w:val="00004EA3"/>
    <w:rsid w:val="000050DA"/>
    <w:rsid w:val="00006166"/>
    <w:rsid w:val="000075D0"/>
    <w:rsid w:val="000171AF"/>
    <w:rsid w:val="00017507"/>
    <w:rsid w:val="000318C6"/>
    <w:rsid w:val="0003780E"/>
    <w:rsid w:val="00041104"/>
    <w:rsid w:val="0004696E"/>
    <w:rsid w:val="00046B99"/>
    <w:rsid w:val="0006407B"/>
    <w:rsid w:val="00064504"/>
    <w:rsid w:val="000664ED"/>
    <w:rsid w:val="00073ADC"/>
    <w:rsid w:val="00073FEC"/>
    <w:rsid w:val="0008209C"/>
    <w:rsid w:val="00087B2A"/>
    <w:rsid w:val="00091500"/>
    <w:rsid w:val="00097604"/>
    <w:rsid w:val="000A0407"/>
    <w:rsid w:val="000A20E4"/>
    <w:rsid w:val="000A2C6A"/>
    <w:rsid w:val="000A3DB3"/>
    <w:rsid w:val="000A42D1"/>
    <w:rsid w:val="000B3AFD"/>
    <w:rsid w:val="000B5CE1"/>
    <w:rsid w:val="000C1AFC"/>
    <w:rsid w:val="000C69EC"/>
    <w:rsid w:val="000D13B1"/>
    <w:rsid w:val="000E1C6E"/>
    <w:rsid w:val="000E2C07"/>
    <w:rsid w:val="000E384C"/>
    <w:rsid w:val="000E4AAE"/>
    <w:rsid w:val="000E6F13"/>
    <w:rsid w:val="000F0A23"/>
    <w:rsid w:val="000F4B5E"/>
    <w:rsid w:val="000F740E"/>
    <w:rsid w:val="0010142F"/>
    <w:rsid w:val="0010375A"/>
    <w:rsid w:val="00110F50"/>
    <w:rsid w:val="00115D12"/>
    <w:rsid w:val="00132F51"/>
    <w:rsid w:val="001357A9"/>
    <w:rsid w:val="00153960"/>
    <w:rsid w:val="0015666C"/>
    <w:rsid w:val="001567B3"/>
    <w:rsid w:val="00156DC2"/>
    <w:rsid w:val="00163017"/>
    <w:rsid w:val="00173A8E"/>
    <w:rsid w:val="00181397"/>
    <w:rsid w:val="00187B06"/>
    <w:rsid w:val="001926EF"/>
    <w:rsid w:val="00193DD9"/>
    <w:rsid w:val="00194438"/>
    <w:rsid w:val="001A1A12"/>
    <w:rsid w:val="001B25B8"/>
    <w:rsid w:val="001B4739"/>
    <w:rsid w:val="001C4E4F"/>
    <w:rsid w:val="001D11EA"/>
    <w:rsid w:val="001D3301"/>
    <w:rsid w:val="001D62DD"/>
    <w:rsid w:val="001D751C"/>
    <w:rsid w:val="001E3389"/>
    <w:rsid w:val="001E3E18"/>
    <w:rsid w:val="001E485C"/>
    <w:rsid w:val="001F5177"/>
    <w:rsid w:val="001F7D33"/>
    <w:rsid w:val="00205305"/>
    <w:rsid w:val="00206BBE"/>
    <w:rsid w:val="002108A7"/>
    <w:rsid w:val="00211035"/>
    <w:rsid w:val="002145CE"/>
    <w:rsid w:val="002157B1"/>
    <w:rsid w:val="00224D17"/>
    <w:rsid w:val="00226227"/>
    <w:rsid w:val="00231122"/>
    <w:rsid w:val="00233C8A"/>
    <w:rsid w:val="00241932"/>
    <w:rsid w:val="00245D7C"/>
    <w:rsid w:val="00247A5E"/>
    <w:rsid w:val="0025639E"/>
    <w:rsid w:val="00263FBD"/>
    <w:rsid w:val="00266676"/>
    <w:rsid w:val="00270CF4"/>
    <w:rsid w:val="00280D7A"/>
    <w:rsid w:val="00280FD6"/>
    <w:rsid w:val="002818AF"/>
    <w:rsid w:val="002A45B9"/>
    <w:rsid w:val="002C182E"/>
    <w:rsid w:val="002C71C5"/>
    <w:rsid w:val="002D28B9"/>
    <w:rsid w:val="002D3423"/>
    <w:rsid w:val="002E26A1"/>
    <w:rsid w:val="002E7096"/>
    <w:rsid w:val="002F442F"/>
    <w:rsid w:val="00302006"/>
    <w:rsid w:val="00302A35"/>
    <w:rsid w:val="00304332"/>
    <w:rsid w:val="003111F3"/>
    <w:rsid w:val="00313700"/>
    <w:rsid w:val="003165A3"/>
    <w:rsid w:val="0031749D"/>
    <w:rsid w:val="003175FF"/>
    <w:rsid w:val="003202AC"/>
    <w:rsid w:val="00324F17"/>
    <w:rsid w:val="00332045"/>
    <w:rsid w:val="00335CF3"/>
    <w:rsid w:val="00337A32"/>
    <w:rsid w:val="00340060"/>
    <w:rsid w:val="00352F3C"/>
    <w:rsid w:val="0036007E"/>
    <w:rsid w:val="00372693"/>
    <w:rsid w:val="00377E25"/>
    <w:rsid w:val="0038260E"/>
    <w:rsid w:val="00392C20"/>
    <w:rsid w:val="0039791C"/>
    <w:rsid w:val="003A25F5"/>
    <w:rsid w:val="003A3BE2"/>
    <w:rsid w:val="003A7197"/>
    <w:rsid w:val="003B0645"/>
    <w:rsid w:val="003B5255"/>
    <w:rsid w:val="003C4057"/>
    <w:rsid w:val="003D0CDB"/>
    <w:rsid w:val="003D12E7"/>
    <w:rsid w:val="003D2AA2"/>
    <w:rsid w:val="003D6AB9"/>
    <w:rsid w:val="003D7B22"/>
    <w:rsid w:val="003E0FF3"/>
    <w:rsid w:val="00415202"/>
    <w:rsid w:val="00417D72"/>
    <w:rsid w:val="004442A8"/>
    <w:rsid w:val="00446D72"/>
    <w:rsid w:val="00453A93"/>
    <w:rsid w:val="004563FA"/>
    <w:rsid w:val="0046231F"/>
    <w:rsid w:val="004725FB"/>
    <w:rsid w:val="00480C84"/>
    <w:rsid w:val="00485F1B"/>
    <w:rsid w:val="004C2A44"/>
    <w:rsid w:val="004D1211"/>
    <w:rsid w:val="004D4113"/>
    <w:rsid w:val="004D5C63"/>
    <w:rsid w:val="004E797D"/>
    <w:rsid w:val="004F766A"/>
    <w:rsid w:val="0051167D"/>
    <w:rsid w:val="00514130"/>
    <w:rsid w:val="0053361C"/>
    <w:rsid w:val="005407BA"/>
    <w:rsid w:val="005462E8"/>
    <w:rsid w:val="00550FCF"/>
    <w:rsid w:val="005528A8"/>
    <w:rsid w:val="00564DDA"/>
    <w:rsid w:val="0057178A"/>
    <w:rsid w:val="00577E61"/>
    <w:rsid w:val="0058577F"/>
    <w:rsid w:val="005944B8"/>
    <w:rsid w:val="005B4B1B"/>
    <w:rsid w:val="005C4D69"/>
    <w:rsid w:val="005C711D"/>
    <w:rsid w:val="005D14D0"/>
    <w:rsid w:val="005D6286"/>
    <w:rsid w:val="005E22BD"/>
    <w:rsid w:val="005F01D0"/>
    <w:rsid w:val="005F0271"/>
    <w:rsid w:val="005F6673"/>
    <w:rsid w:val="005F6AA3"/>
    <w:rsid w:val="00601CD8"/>
    <w:rsid w:val="006025F8"/>
    <w:rsid w:val="00610DC6"/>
    <w:rsid w:val="00614AE1"/>
    <w:rsid w:val="0062337F"/>
    <w:rsid w:val="00633C2E"/>
    <w:rsid w:val="006360F1"/>
    <w:rsid w:val="00637706"/>
    <w:rsid w:val="00640B9E"/>
    <w:rsid w:val="00662B8B"/>
    <w:rsid w:val="00683D16"/>
    <w:rsid w:val="00684C34"/>
    <w:rsid w:val="00685267"/>
    <w:rsid w:val="0068593E"/>
    <w:rsid w:val="006916CA"/>
    <w:rsid w:val="006958B5"/>
    <w:rsid w:val="00695EC2"/>
    <w:rsid w:val="00696C5E"/>
    <w:rsid w:val="006A1CAE"/>
    <w:rsid w:val="006B0F77"/>
    <w:rsid w:val="006B4BA9"/>
    <w:rsid w:val="006B67B7"/>
    <w:rsid w:val="006C283F"/>
    <w:rsid w:val="006C4BAE"/>
    <w:rsid w:val="006C4C63"/>
    <w:rsid w:val="006D2CCF"/>
    <w:rsid w:val="006E0686"/>
    <w:rsid w:val="006E07D7"/>
    <w:rsid w:val="006E140E"/>
    <w:rsid w:val="006F244B"/>
    <w:rsid w:val="006F2964"/>
    <w:rsid w:val="006F36F9"/>
    <w:rsid w:val="006F4125"/>
    <w:rsid w:val="006F4E81"/>
    <w:rsid w:val="006F6A2D"/>
    <w:rsid w:val="0070254A"/>
    <w:rsid w:val="007063F1"/>
    <w:rsid w:val="00707013"/>
    <w:rsid w:val="00713CC9"/>
    <w:rsid w:val="007173BA"/>
    <w:rsid w:val="00720844"/>
    <w:rsid w:val="00731C92"/>
    <w:rsid w:val="007332A5"/>
    <w:rsid w:val="0073470F"/>
    <w:rsid w:val="007355FB"/>
    <w:rsid w:val="007406B7"/>
    <w:rsid w:val="00741A35"/>
    <w:rsid w:val="00741DA6"/>
    <w:rsid w:val="00747342"/>
    <w:rsid w:val="007702DE"/>
    <w:rsid w:val="007749BB"/>
    <w:rsid w:val="00783339"/>
    <w:rsid w:val="00784E27"/>
    <w:rsid w:val="0079211B"/>
    <w:rsid w:val="00793808"/>
    <w:rsid w:val="00797FBB"/>
    <w:rsid w:val="007A2F39"/>
    <w:rsid w:val="007A4986"/>
    <w:rsid w:val="007B193B"/>
    <w:rsid w:val="007B1CDD"/>
    <w:rsid w:val="007B3F01"/>
    <w:rsid w:val="007C6B10"/>
    <w:rsid w:val="007D56B6"/>
    <w:rsid w:val="007D6C0E"/>
    <w:rsid w:val="007E62F6"/>
    <w:rsid w:val="007E7C7B"/>
    <w:rsid w:val="007F1B8E"/>
    <w:rsid w:val="00805BF8"/>
    <w:rsid w:val="00813A19"/>
    <w:rsid w:val="00814A7A"/>
    <w:rsid w:val="0081528A"/>
    <w:rsid w:val="00816AE9"/>
    <w:rsid w:val="00820A92"/>
    <w:rsid w:val="00820FFC"/>
    <w:rsid w:val="008219FA"/>
    <w:rsid w:val="008229ED"/>
    <w:rsid w:val="0082483E"/>
    <w:rsid w:val="0083078C"/>
    <w:rsid w:val="00833657"/>
    <w:rsid w:val="00840BB7"/>
    <w:rsid w:val="00842619"/>
    <w:rsid w:val="00850D28"/>
    <w:rsid w:val="008521CC"/>
    <w:rsid w:val="00860199"/>
    <w:rsid w:val="00863E13"/>
    <w:rsid w:val="008810EC"/>
    <w:rsid w:val="0088792A"/>
    <w:rsid w:val="008953AA"/>
    <w:rsid w:val="00896370"/>
    <w:rsid w:val="008A03FB"/>
    <w:rsid w:val="008B0E2F"/>
    <w:rsid w:val="008B41AD"/>
    <w:rsid w:val="008B7967"/>
    <w:rsid w:val="008C16C3"/>
    <w:rsid w:val="008E51E5"/>
    <w:rsid w:val="008E6957"/>
    <w:rsid w:val="00906AD2"/>
    <w:rsid w:val="0091064F"/>
    <w:rsid w:val="00911B88"/>
    <w:rsid w:val="00912952"/>
    <w:rsid w:val="00921889"/>
    <w:rsid w:val="009228FC"/>
    <w:rsid w:val="009359B1"/>
    <w:rsid w:val="00953AB8"/>
    <w:rsid w:val="00955BD1"/>
    <w:rsid w:val="009612A6"/>
    <w:rsid w:val="00963659"/>
    <w:rsid w:val="00965427"/>
    <w:rsid w:val="009725AB"/>
    <w:rsid w:val="0097356B"/>
    <w:rsid w:val="00985937"/>
    <w:rsid w:val="009A6B5E"/>
    <w:rsid w:val="009B599A"/>
    <w:rsid w:val="009B7146"/>
    <w:rsid w:val="009C24D6"/>
    <w:rsid w:val="009C6C0D"/>
    <w:rsid w:val="009C715C"/>
    <w:rsid w:val="009D7AE5"/>
    <w:rsid w:val="009E2066"/>
    <w:rsid w:val="009E2FF4"/>
    <w:rsid w:val="009E48BF"/>
    <w:rsid w:val="009E631D"/>
    <w:rsid w:val="009F1230"/>
    <w:rsid w:val="009F1DF6"/>
    <w:rsid w:val="009F265B"/>
    <w:rsid w:val="009F7903"/>
    <w:rsid w:val="00A00CFC"/>
    <w:rsid w:val="00A0161D"/>
    <w:rsid w:val="00A06001"/>
    <w:rsid w:val="00A20C45"/>
    <w:rsid w:val="00A21AE1"/>
    <w:rsid w:val="00A25DE7"/>
    <w:rsid w:val="00A264EC"/>
    <w:rsid w:val="00A34CEC"/>
    <w:rsid w:val="00A34D3B"/>
    <w:rsid w:val="00A352DE"/>
    <w:rsid w:val="00A362CC"/>
    <w:rsid w:val="00A41224"/>
    <w:rsid w:val="00A46A05"/>
    <w:rsid w:val="00A5046D"/>
    <w:rsid w:val="00A50E7F"/>
    <w:rsid w:val="00A5282C"/>
    <w:rsid w:val="00A55220"/>
    <w:rsid w:val="00A62536"/>
    <w:rsid w:val="00A63886"/>
    <w:rsid w:val="00A66ECA"/>
    <w:rsid w:val="00A7241C"/>
    <w:rsid w:val="00A7480F"/>
    <w:rsid w:val="00A90CBC"/>
    <w:rsid w:val="00A940D7"/>
    <w:rsid w:val="00A975DE"/>
    <w:rsid w:val="00A97E07"/>
    <w:rsid w:val="00AB5FB0"/>
    <w:rsid w:val="00AC0816"/>
    <w:rsid w:val="00AC2080"/>
    <w:rsid w:val="00AD08E6"/>
    <w:rsid w:val="00AE09E8"/>
    <w:rsid w:val="00AE1957"/>
    <w:rsid w:val="00AF5866"/>
    <w:rsid w:val="00AF5F17"/>
    <w:rsid w:val="00B13996"/>
    <w:rsid w:val="00B21998"/>
    <w:rsid w:val="00B331D7"/>
    <w:rsid w:val="00B3449B"/>
    <w:rsid w:val="00B4361B"/>
    <w:rsid w:val="00B452B5"/>
    <w:rsid w:val="00B45939"/>
    <w:rsid w:val="00B527A5"/>
    <w:rsid w:val="00B530D4"/>
    <w:rsid w:val="00B53AF4"/>
    <w:rsid w:val="00B62422"/>
    <w:rsid w:val="00B6565F"/>
    <w:rsid w:val="00B74374"/>
    <w:rsid w:val="00B77CB8"/>
    <w:rsid w:val="00B84C15"/>
    <w:rsid w:val="00B95551"/>
    <w:rsid w:val="00BA52D1"/>
    <w:rsid w:val="00BB1E16"/>
    <w:rsid w:val="00BB1F66"/>
    <w:rsid w:val="00BB2FF7"/>
    <w:rsid w:val="00BB57E3"/>
    <w:rsid w:val="00BB5BD0"/>
    <w:rsid w:val="00BB5DF5"/>
    <w:rsid w:val="00BB6929"/>
    <w:rsid w:val="00BB6AE8"/>
    <w:rsid w:val="00BC4965"/>
    <w:rsid w:val="00BC4F8E"/>
    <w:rsid w:val="00BD1FF7"/>
    <w:rsid w:val="00BD2485"/>
    <w:rsid w:val="00BE3FDD"/>
    <w:rsid w:val="00BF36C3"/>
    <w:rsid w:val="00BF3821"/>
    <w:rsid w:val="00BF3ECB"/>
    <w:rsid w:val="00C02527"/>
    <w:rsid w:val="00C03F1A"/>
    <w:rsid w:val="00C05B19"/>
    <w:rsid w:val="00C0709E"/>
    <w:rsid w:val="00C236E2"/>
    <w:rsid w:val="00C25338"/>
    <w:rsid w:val="00C30671"/>
    <w:rsid w:val="00C41F07"/>
    <w:rsid w:val="00C43ABA"/>
    <w:rsid w:val="00C46D1B"/>
    <w:rsid w:val="00C477E2"/>
    <w:rsid w:val="00C649D8"/>
    <w:rsid w:val="00C6621F"/>
    <w:rsid w:val="00C7365E"/>
    <w:rsid w:val="00C81635"/>
    <w:rsid w:val="00C82107"/>
    <w:rsid w:val="00C830A1"/>
    <w:rsid w:val="00C871F3"/>
    <w:rsid w:val="00C87704"/>
    <w:rsid w:val="00CA0914"/>
    <w:rsid w:val="00CA110B"/>
    <w:rsid w:val="00CA6359"/>
    <w:rsid w:val="00CB3535"/>
    <w:rsid w:val="00CB5C9C"/>
    <w:rsid w:val="00CC0ABB"/>
    <w:rsid w:val="00CC1A2D"/>
    <w:rsid w:val="00CC5B82"/>
    <w:rsid w:val="00CD00A3"/>
    <w:rsid w:val="00CD7DB6"/>
    <w:rsid w:val="00CE03D9"/>
    <w:rsid w:val="00CE462F"/>
    <w:rsid w:val="00CE516F"/>
    <w:rsid w:val="00CE6576"/>
    <w:rsid w:val="00CF097E"/>
    <w:rsid w:val="00D01708"/>
    <w:rsid w:val="00D0483F"/>
    <w:rsid w:val="00D06B7E"/>
    <w:rsid w:val="00D104EA"/>
    <w:rsid w:val="00D113EE"/>
    <w:rsid w:val="00D1312C"/>
    <w:rsid w:val="00D30E5F"/>
    <w:rsid w:val="00D40153"/>
    <w:rsid w:val="00D428B0"/>
    <w:rsid w:val="00D430DD"/>
    <w:rsid w:val="00D4716F"/>
    <w:rsid w:val="00D60711"/>
    <w:rsid w:val="00D6185E"/>
    <w:rsid w:val="00D62B3B"/>
    <w:rsid w:val="00D650FF"/>
    <w:rsid w:val="00D652CC"/>
    <w:rsid w:val="00D671F0"/>
    <w:rsid w:val="00D67DC8"/>
    <w:rsid w:val="00DA1105"/>
    <w:rsid w:val="00DA2984"/>
    <w:rsid w:val="00DA5A23"/>
    <w:rsid w:val="00DC3814"/>
    <w:rsid w:val="00DC3A2B"/>
    <w:rsid w:val="00DC5854"/>
    <w:rsid w:val="00DD393D"/>
    <w:rsid w:val="00DE1639"/>
    <w:rsid w:val="00DE5D78"/>
    <w:rsid w:val="00DF0855"/>
    <w:rsid w:val="00DF1DCB"/>
    <w:rsid w:val="00DF22B8"/>
    <w:rsid w:val="00DF7F3C"/>
    <w:rsid w:val="00E1100F"/>
    <w:rsid w:val="00E11979"/>
    <w:rsid w:val="00E1602C"/>
    <w:rsid w:val="00E17AA3"/>
    <w:rsid w:val="00E21097"/>
    <w:rsid w:val="00E23631"/>
    <w:rsid w:val="00E26ECB"/>
    <w:rsid w:val="00E31851"/>
    <w:rsid w:val="00E320FC"/>
    <w:rsid w:val="00E34302"/>
    <w:rsid w:val="00E3633F"/>
    <w:rsid w:val="00E44DE5"/>
    <w:rsid w:val="00E50B19"/>
    <w:rsid w:val="00E5474B"/>
    <w:rsid w:val="00E711AF"/>
    <w:rsid w:val="00E7446B"/>
    <w:rsid w:val="00E80C6C"/>
    <w:rsid w:val="00E86699"/>
    <w:rsid w:val="00E87557"/>
    <w:rsid w:val="00E905F0"/>
    <w:rsid w:val="00E94357"/>
    <w:rsid w:val="00E94B75"/>
    <w:rsid w:val="00E95137"/>
    <w:rsid w:val="00E977EE"/>
    <w:rsid w:val="00EA0A75"/>
    <w:rsid w:val="00EA0BEC"/>
    <w:rsid w:val="00EA55F9"/>
    <w:rsid w:val="00EA6B23"/>
    <w:rsid w:val="00EB1DD6"/>
    <w:rsid w:val="00EB49D3"/>
    <w:rsid w:val="00EB6920"/>
    <w:rsid w:val="00EC14A2"/>
    <w:rsid w:val="00EC26B1"/>
    <w:rsid w:val="00EC2BD4"/>
    <w:rsid w:val="00EC3557"/>
    <w:rsid w:val="00EC5B5B"/>
    <w:rsid w:val="00EC6916"/>
    <w:rsid w:val="00ED1E42"/>
    <w:rsid w:val="00ED424E"/>
    <w:rsid w:val="00ED56C9"/>
    <w:rsid w:val="00EE570A"/>
    <w:rsid w:val="00EF0686"/>
    <w:rsid w:val="00F00809"/>
    <w:rsid w:val="00F0585F"/>
    <w:rsid w:val="00F12C83"/>
    <w:rsid w:val="00F17AAC"/>
    <w:rsid w:val="00F207C6"/>
    <w:rsid w:val="00F234E4"/>
    <w:rsid w:val="00F4169C"/>
    <w:rsid w:val="00F45A8F"/>
    <w:rsid w:val="00F4730D"/>
    <w:rsid w:val="00F61D7C"/>
    <w:rsid w:val="00F64EE5"/>
    <w:rsid w:val="00F66BE0"/>
    <w:rsid w:val="00F853CD"/>
    <w:rsid w:val="00F87A6A"/>
    <w:rsid w:val="00F92F55"/>
    <w:rsid w:val="00F950B1"/>
    <w:rsid w:val="00FA3248"/>
    <w:rsid w:val="00FA47AC"/>
    <w:rsid w:val="00FB3AF4"/>
    <w:rsid w:val="00FB63D2"/>
    <w:rsid w:val="00FC00FE"/>
    <w:rsid w:val="00FC150B"/>
    <w:rsid w:val="00FC4214"/>
    <w:rsid w:val="00FC5858"/>
    <w:rsid w:val="00FD094D"/>
    <w:rsid w:val="00FD46B1"/>
    <w:rsid w:val="00FD56FD"/>
    <w:rsid w:val="00FD5E11"/>
    <w:rsid w:val="00FD7906"/>
    <w:rsid w:val="00FE1B62"/>
    <w:rsid w:val="00FE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B2944F"/>
  <w14:defaultImageDpi w14:val="300"/>
  <w15:docId w15:val="{2CB34FAA-EAC2-4F7A-9F96-AA04DB8C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22BD"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rsid w:val="003A3BE2"/>
    <w:pPr>
      <w:keepNext/>
      <w:numPr>
        <w:numId w:val="2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autoRedefine/>
    <w:qFormat/>
    <w:rsid w:val="00695EC2"/>
    <w:pPr>
      <w:numPr>
        <w:ilvl w:val="1"/>
      </w:numPr>
      <w:ind w:left="567"/>
      <w:outlineLvl w:val="1"/>
    </w:pPr>
    <w:rPr>
      <w:rFonts w:ascii="黑体" w:eastAsia="黑体" w:hAnsi="黑体"/>
      <w:sz w:val="32"/>
      <w:szCs w:val="32"/>
    </w:rPr>
  </w:style>
  <w:style w:type="paragraph" w:styleId="3">
    <w:name w:val="heading 3"/>
    <w:basedOn w:val="2"/>
    <w:next w:val="a"/>
    <w:qFormat/>
    <w:rsid w:val="003A3BE2"/>
    <w:pPr>
      <w:numPr>
        <w:ilvl w:val="2"/>
      </w:numPr>
      <w:ind w:leftChars="100" w:left="100" w:rightChars="100" w:right="100"/>
      <w:outlineLvl w:val="2"/>
    </w:pPr>
    <w:rPr>
      <w:sz w:val="28"/>
    </w:rPr>
  </w:style>
  <w:style w:type="paragraph" w:styleId="4">
    <w:name w:val="heading 4"/>
    <w:basedOn w:val="3"/>
    <w:next w:val="a"/>
    <w:qFormat/>
    <w:rsid w:val="005528A8"/>
    <w:pPr>
      <w:numPr>
        <w:ilvl w:val="3"/>
      </w:numPr>
      <w:tabs>
        <w:tab w:val="clear" w:pos="2575"/>
        <w:tab w:val="num" w:pos="1701"/>
      </w:tabs>
      <w:ind w:left="908" w:right="200"/>
      <w:outlineLvl w:val="3"/>
    </w:pPr>
    <w:rPr>
      <w:b w:val="0"/>
      <w:sz w:val="24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pPr>
      <w:ind w:left="900" w:hanging="900"/>
    </w:pPr>
  </w:style>
  <w:style w:type="paragraph" w:styleId="10">
    <w:name w:val="toc 1"/>
    <w:basedOn w:val="a"/>
    <w:next w:val="a"/>
    <w:uiPriority w:val="39"/>
    <w:pPr>
      <w:snapToGrid w:val="0"/>
      <w:spacing w:before="120" w:after="120" w:line="288" w:lineRule="auto"/>
    </w:pPr>
    <w:rPr>
      <w:rFonts w:eastAsia="黑体"/>
      <w:b/>
      <w:sz w:val="28"/>
    </w:rPr>
  </w:style>
  <w:style w:type="paragraph" w:styleId="20">
    <w:name w:val="toc 2"/>
    <w:basedOn w:val="a"/>
    <w:next w:val="a"/>
    <w:uiPriority w:val="39"/>
    <w:pPr>
      <w:snapToGrid w:val="0"/>
      <w:spacing w:line="288" w:lineRule="auto"/>
      <w:ind w:left="198"/>
    </w:pPr>
    <w:rPr>
      <w:b/>
      <w:smallCaps/>
      <w:sz w:val="24"/>
    </w:rPr>
  </w:style>
  <w:style w:type="paragraph" w:styleId="30">
    <w:name w:val="toc 3"/>
    <w:basedOn w:val="a"/>
    <w:next w:val="a"/>
    <w:uiPriority w:val="39"/>
    <w:pPr>
      <w:snapToGrid w:val="0"/>
      <w:spacing w:line="288" w:lineRule="auto"/>
      <w:ind w:left="397"/>
    </w:pPr>
    <w:rPr>
      <w:sz w:val="24"/>
    </w:rPr>
  </w:style>
  <w:style w:type="paragraph" w:styleId="a6">
    <w:name w:val="header"/>
    <w:basedOn w:val="a"/>
    <w:semiHidden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semiHidden/>
    <w:pPr>
      <w:keepLines/>
      <w:spacing w:after="120"/>
      <w:ind w:left="720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"/>
    <w:pPr>
      <w:ind w:left="720" w:hanging="432"/>
    </w:pPr>
  </w:style>
  <w:style w:type="character" w:styleId="aa">
    <w:name w:val="footnote reference"/>
    <w:basedOn w:val="a0"/>
    <w:semiHidden/>
    <w:rPr>
      <w:sz w:val="20"/>
      <w:vertAlign w:val="superscript"/>
    </w:rPr>
  </w:style>
  <w:style w:type="paragraph" w:styleId="ab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ac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pPr>
      <w:snapToGrid w:val="0"/>
      <w:spacing w:line="288" w:lineRule="auto"/>
      <w:ind w:left="601"/>
    </w:pPr>
    <w:rPr>
      <w:sz w:val="21"/>
    </w:rPr>
  </w:style>
  <w:style w:type="paragraph" w:styleId="50">
    <w:name w:val="toc 5"/>
    <w:basedOn w:val="a"/>
    <w:next w:val="a"/>
    <w:semiHidden/>
    <w:pPr>
      <w:ind w:left="800"/>
    </w:pPr>
    <w:rPr>
      <w:sz w:val="18"/>
    </w:rPr>
  </w:style>
  <w:style w:type="paragraph" w:styleId="60">
    <w:name w:val="toc 6"/>
    <w:basedOn w:val="a"/>
    <w:next w:val="a"/>
    <w:semiHidden/>
    <w:pPr>
      <w:ind w:left="1000"/>
    </w:pPr>
    <w:rPr>
      <w:sz w:val="18"/>
    </w:rPr>
  </w:style>
  <w:style w:type="paragraph" w:styleId="70">
    <w:name w:val="toc 7"/>
    <w:basedOn w:val="a"/>
    <w:next w:val="a"/>
    <w:semiHidden/>
    <w:pPr>
      <w:ind w:left="1200"/>
    </w:pPr>
    <w:rPr>
      <w:sz w:val="18"/>
    </w:rPr>
  </w:style>
  <w:style w:type="paragraph" w:styleId="80">
    <w:name w:val="toc 8"/>
    <w:basedOn w:val="a"/>
    <w:next w:val="a"/>
    <w:semiHidden/>
    <w:pPr>
      <w:ind w:left="1400"/>
    </w:pPr>
    <w:rPr>
      <w:sz w:val="18"/>
    </w:rPr>
  </w:style>
  <w:style w:type="paragraph" w:styleId="90">
    <w:name w:val="toc 9"/>
    <w:basedOn w:val="a"/>
    <w:next w:val="a"/>
    <w:semiHidden/>
    <w:pPr>
      <w:ind w:left="1600"/>
    </w:pPr>
    <w:rPr>
      <w:sz w:val="18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21">
    <w:name w:val="Body Text 2"/>
    <w:basedOn w:val="a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pPr>
      <w:spacing w:after="120"/>
      <w:ind w:left="720"/>
    </w:pPr>
    <w:rPr>
      <w:i/>
      <w:color w:val="0000FF"/>
    </w:rPr>
  </w:style>
  <w:style w:type="character" w:styleId="ad">
    <w:name w:val="Hyperlink"/>
    <w:basedOn w:val="a0"/>
    <w:semiHidden/>
    <w:rPr>
      <w:color w:val="0000FF"/>
      <w:u w:val="single"/>
    </w:rPr>
  </w:style>
  <w:style w:type="paragraph" w:styleId="ae">
    <w:name w:val="Body Text Indent"/>
    <w:basedOn w:val="a"/>
    <w:semiHidden/>
    <w:pPr>
      <w:spacing w:beforeLines="100" w:before="240"/>
      <w:ind w:firstLineChars="213" w:firstLine="426"/>
    </w:pPr>
  </w:style>
  <w:style w:type="paragraph" w:styleId="22">
    <w:name w:val="Body Text Indent 2"/>
    <w:basedOn w:val="a"/>
    <w:semiHidden/>
    <w:pPr>
      <w:ind w:firstLine="425"/>
    </w:pPr>
  </w:style>
  <w:style w:type="character" w:styleId="af">
    <w:name w:val="FollowedHyperlink"/>
    <w:basedOn w:val="a0"/>
    <w:semiHidden/>
    <w:rPr>
      <w:color w:val="800080"/>
      <w:u w:val="single"/>
    </w:rPr>
  </w:style>
  <w:style w:type="paragraph" w:styleId="31">
    <w:name w:val="Body Text Indent 3"/>
    <w:basedOn w:val="a"/>
    <w:semiHidden/>
    <w:pPr>
      <w:snapToGrid w:val="0"/>
      <w:spacing w:line="288" w:lineRule="auto"/>
      <w:ind w:left="964" w:firstLine="482"/>
    </w:pPr>
    <w:rPr>
      <w:sz w:val="24"/>
    </w:rPr>
  </w:style>
  <w:style w:type="paragraph" w:styleId="11">
    <w:name w:val="index 1"/>
    <w:basedOn w:val="a"/>
    <w:next w:val="a"/>
    <w:autoRedefine/>
    <w:semiHidden/>
  </w:style>
  <w:style w:type="paragraph" w:styleId="23">
    <w:name w:val="index 2"/>
    <w:basedOn w:val="a"/>
    <w:next w:val="a"/>
    <w:autoRedefine/>
    <w:semiHidden/>
    <w:pPr>
      <w:ind w:left="420"/>
    </w:pPr>
  </w:style>
  <w:style w:type="paragraph" w:styleId="32">
    <w:name w:val="index 3"/>
    <w:basedOn w:val="a"/>
    <w:next w:val="a"/>
    <w:autoRedefine/>
    <w:semiHidden/>
    <w:pPr>
      <w:ind w:left="840"/>
    </w:pPr>
  </w:style>
  <w:style w:type="paragraph" w:styleId="41">
    <w:name w:val="index 4"/>
    <w:basedOn w:val="a"/>
    <w:next w:val="a"/>
    <w:autoRedefine/>
    <w:semiHidden/>
    <w:pPr>
      <w:ind w:left="1260"/>
    </w:pPr>
  </w:style>
  <w:style w:type="paragraph" w:styleId="51">
    <w:name w:val="index 5"/>
    <w:basedOn w:val="a"/>
    <w:next w:val="a"/>
    <w:autoRedefine/>
    <w:semiHidden/>
    <w:pPr>
      <w:ind w:left="1680"/>
    </w:pPr>
  </w:style>
  <w:style w:type="paragraph" w:styleId="61">
    <w:name w:val="index 6"/>
    <w:basedOn w:val="a"/>
    <w:next w:val="a"/>
    <w:autoRedefine/>
    <w:semiHidden/>
    <w:pPr>
      <w:ind w:left="2100"/>
    </w:pPr>
  </w:style>
  <w:style w:type="paragraph" w:styleId="71">
    <w:name w:val="index 7"/>
    <w:basedOn w:val="a"/>
    <w:next w:val="a"/>
    <w:autoRedefine/>
    <w:semiHidden/>
    <w:pPr>
      <w:ind w:left="2520"/>
    </w:pPr>
  </w:style>
  <w:style w:type="paragraph" w:styleId="81">
    <w:name w:val="index 8"/>
    <w:basedOn w:val="a"/>
    <w:next w:val="a"/>
    <w:autoRedefine/>
    <w:semiHidden/>
    <w:pPr>
      <w:ind w:left="2940"/>
    </w:pPr>
  </w:style>
  <w:style w:type="paragraph" w:styleId="91">
    <w:name w:val="index 9"/>
    <w:basedOn w:val="a"/>
    <w:next w:val="a"/>
    <w:autoRedefine/>
    <w:semiHidden/>
    <w:pPr>
      <w:ind w:left="3360"/>
    </w:pPr>
  </w:style>
  <w:style w:type="paragraph" w:styleId="af0">
    <w:name w:val="index heading"/>
    <w:basedOn w:val="a"/>
    <w:next w:val="11"/>
    <w:semiHidden/>
  </w:style>
  <w:style w:type="paragraph" w:styleId="af1">
    <w:name w:val="List Paragraph"/>
    <w:basedOn w:val="a"/>
    <w:uiPriority w:val="34"/>
    <w:qFormat/>
    <w:rsid w:val="00685267"/>
    <w:pPr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  <w:style w:type="paragraph" w:styleId="af2">
    <w:name w:val="Balloon Text"/>
    <w:basedOn w:val="a"/>
    <w:link w:val="Char"/>
    <w:uiPriority w:val="99"/>
    <w:semiHidden/>
    <w:unhideWhenUsed/>
    <w:rsid w:val="004C2A44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Char">
    <w:name w:val="批注框文本 Char"/>
    <w:basedOn w:val="a0"/>
    <w:link w:val="af2"/>
    <w:uiPriority w:val="99"/>
    <w:semiHidden/>
    <w:rsid w:val="004C2A44"/>
    <w:rPr>
      <w:rFonts w:ascii="Lucida Grande" w:hAnsi="Lucida Grande" w:cs="Lucida Grande"/>
      <w:sz w:val="18"/>
      <w:szCs w:val="18"/>
    </w:rPr>
  </w:style>
  <w:style w:type="table" w:styleId="af3">
    <w:name w:val="Table Grid"/>
    <w:basedOn w:val="a1"/>
    <w:uiPriority w:val="59"/>
    <w:rsid w:val="003D2A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2">
    <w:name w:val="List Table 6 Colorful"/>
    <w:basedOn w:val="a1"/>
    <w:uiPriority w:val="51"/>
    <w:rsid w:val="00B452B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package" Target="embeddings/Microsoft_Visio___1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10</Pages>
  <Words>619</Words>
  <Characters>3534</Characters>
  <Application>Microsoft Office Word</Application>
  <DocSecurity>0</DocSecurity>
  <Lines>29</Lines>
  <Paragraphs>8</Paragraphs>
  <ScaleCrop>false</ScaleCrop>
  <HeadingPairs>
    <vt:vector size="4" baseType="variant">
      <vt:variant>
        <vt:lpstr>题目</vt:lpstr>
      </vt:variant>
      <vt:variant>
        <vt:i4>1</vt:i4>
      </vt:variant>
      <vt:variant>
        <vt:lpstr>标题</vt:lpstr>
      </vt:variant>
      <vt:variant>
        <vt:i4>25</vt:i4>
      </vt:variant>
    </vt:vector>
  </HeadingPairs>
  <TitlesOfParts>
    <vt:vector size="26" baseType="lpstr">
      <vt:lpstr>技术文档规范及模版</vt:lpstr>
      <vt:lpstr>引言</vt:lpstr>
      <vt:lpstr>    编写目的</vt:lpstr>
      <vt:lpstr>    文档约定</vt:lpstr>
      <vt:lpstr>    预期读者</vt:lpstr>
      <vt:lpstr>    产品范围</vt:lpstr>
      <vt:lpstr>    参考文献</vt:lpstr>
      <vt:lpstr>综合描述</vt:lpstr>
      <vt:lpstr>    产品概况</vt:lpstr>
      <vt:lpstr>    产品功能</vt:lpstr>
      <vt:lpstr>    用户类和特征</vt:lpstr>
      <vt:lpstr>    运行环境</vt:lpstr>
      <vt:lpstr>    设计和实现限制</vt:lpstr>
      <vt:lpstr>    假设和约束（依赖）</vt:lpstr>
      <vt:lpstr>外部接口需求</vt:lpstr>
      <vt:lpstr>    用户界面</vt:lpstr>
      <vt:lpstr>    硬件接口</vt:lpstr>
      <vt:lpstr>    软件接口</vt:lpstr>
      <vt:lpstr>    通信接口</vt:lpstr>
      <vt:lpstr>系统特性</vt:lpstr>
      <vt:lpstr>    说明和优先级</vt:lpstr>
      <vt:lpstr>    用例分析</vt:lpstr>
      <vt:lpstr>        用例图</vt:lpstr>
      <vt:lpstr>        用例Glossary</vt:lpstr>
      <vt:lpstr>        用例说明</vt:lpstr>
      <vt:lpstr>    输入输出数据</vt:lpstr>
    </vt:vector>
  </TitlesOfParts>
  <Company/>
  <LinksUpToDate>false</LinksUpToDate>
  <CharactersWithSpaces>4145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技术文档规范及模版</dc:title>
  <dc:subject>Turbo-OMR31A阅卷机USB接口卡开发技术文档</dc:subject>
  <dc:creator>Yan Mengjin</dc:creator>
  <cp:keywords/>
  <dc:description/>
  <cp:lastModifiedBy>Yan Mengjin</cp:lastModifiedBy>
  <cp:revision>23</cp:revision>
  <cp:lastPrinted>2014-05-26T01:45:00Z</cp:lastPrinted>
  <dcterms:created xsi:type="dcterms:W3CDTF">2014-05-26T01:31:00Z</dcterms:created>
  <dcterms:modified xsi:type="dcterms:W3CDTF">2014-11-21T01:29:00Z</dcterms:modified>
</cp:coreProperties>
</file>