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360" w:lineRule="auto"/>
        <w:rPr>
          <w:kern w:val="0"/>
          <w:sz w:val="20"/>
          <w:szCs w:val="20"/>
        </w:rPr>
      </w:pPr>
      <w:r>
        <w:rPr>
          <w:kern w:val="0"/>
          <w:sz w:val="20"/>
          <w:szCs w:val="20"/>
          <w:rtl w:val="0"/>
          <w:lang w:val="en-US"/>
        </w:rPr>
        <w:t>USE TEMPLATE: Currency Page as the guide.</w:t>
      </w:r>
    </w:p>
    <w:p>
      <w:pPr>
        <w:pStyle w:val="Default"/>
        <w:spacing w:line="360" w:lineRule="auto"/>
        <w:rPr>
          <w:kern w:val="0"/>
          <w:sz w:val="20"/>
          <w:szCs w:val="20"/>
        </w:rPr>
      </w:pPr>
    </w:p>
    <w:p>
      <w:pPr>
        <w:pStyle w:val="Default"/>
        <w:spacing w:line="360" w:lineRule="auto"/>
        <w:rPr>
          <w:kern w:val="0"/>
          <w:sz w:val="20"/>
          <w:szCs w:val="20"/>
        </w:rPr>
      </w:pPr>
      <w:r>
        <w:rPr>
          <w:kern w:val="0"/>
          <w:sz w:val="20"/>
          <w:szCs w:val="20"/>
          <w:rtl w:val="0"/>
          <w:lang w:val="en-US"/>
        </w:rPr>
        <w:t>USE RIGHT HAND ELEMENTS:  SIGN UP - BUYERS GUIDE - LEGGETT MAGAZINE - TOP TIP  SEARCH FOR PROPERTY</w:t>
      </w:r>
    </w:p>
    <w:p>
      <w:pPr>
        <w:pStyle w:val="Default"/>
        <w:spacing w:line="360" w:lineRule="auto"/>
        <w:rPr>
          <w:kern w:val="0"/>
          <w:sz w:val="20"/>
          <w:szCs w:val="20"/>
        </w:rPr>
      </w:pPr>
    </w:p>
    <w:p>
      <w:pPr>
        <w:pStyle w:val="Default"/>
        <w:spacing w:line="360" w:lineRule="auto"/>
        <w:rPr>
          <w:kern w:val="0"/>
          <w:sz w:val="20"/>
          <w:szCs w:val="20"/>
        </w:rPr>
      </w:pPr>
      <w:r>
        <w:rPr>
          <w:kern w:val="0"/>
          <w:sz w:val="20"/>
          <w:szCs w:val="20"/>
          <w:rtl w:val="0"/>
          <w:lang w:val="en-US"/>
        </w:rPr>
        <w:t>USE NEW MAIN HEADER IMAGE: Capital gains tax</w:t>
      </w:r>
    </w:p>
    <w:p>
      <w:pPr>
        <w:pStyle w:val="Default"/>
        <w:spacing w:line="360" w:lineRule="auto"/>
        <w:rPr>
          <w:kern w:val="0"/>
          <w:sz w:val="20"/>
          <w:szCs w:val="20"/>
        </w:rPr>
      </w:pPr>
    </w:p>
    <w:p>
      <w:pPr>
        <w:pStyle w:val="Default"/>
        <w:spacing w:line="360" w:lineRule="auto"/>
        <w:rPr>
          <w:kern w:val="0"/>
          <w:sz w:val="20"/>
          <w:szCs w:val="20"/>
        </w:rPr>
      </w:pPr>
      <w:r>
        <w:rPr>
          <w:kern w:val="0"/>
          <w:sz w:val="20"/>
          <w:szCs w:val="20"/>
          <w:rtl w:val="0"/>
          <w:lang w:val="en-US"/>
        </w:rPr>
        <w:t xml:space="preserve">Use: </w:t>
      </w:r>
      <w:r>
        <w:rPr>
          <w:kern w:val="0"/>
          <w:sz w:val="20"/>
          <w:szCs w:val="20"/>
          <w:rtl w:val="0"/>
          <w:lang w:val="en-US"/>
        </w:rPr>
        <w:t>f5a600</w:t>
      </w:r>
      <w:r>
        <w:rPr>
          <w:kern w:val="0"/>
          <w:sz w:val="20"/>
          <w:szCs w:val="20"/>
          <w:rtl w:val="0"/>
          <w:lang w:val="en-US"/>
        </w:rPr>
        <w:t xml:space="preserve">    as the new main highlight color instead of the blue on the thick lines, headings and links.</w:t>
      </w:r>
    </w:p>
    <w:p>
      <w:pPr>
        <w:pStyle w:val="Default"/>
        <w:spacing w:line="360" w:lineRule="auto"/>
        <w:rPr>
          <w:kern w:val="0"/>
          <w:sz w:val="20"/>
          <w:szCs w:val="20"/>
        </w:rPr>
      </w:pPr>
    </w:p>
    <w:p>
      <w:pPr>
        <w:pStyle w:val="Default"/>
        <w:spacing w:line="360" w:lineRule="auto"/>
        <w:rPr>
          <w:kern w:val="0"/>
          <w:sz w:val="20"/>
          <w:szCs w:val="20"/>
        </w:rPr>
      </w:pPr>
      <w:r>
        <w:rPr>
          <w:kern w:val="0"/>
          <w:sz w:val="20"/>
          <w:szCs w:val="20"/>
          <w:rtl w:val="0"/>
          <w:lang w:val="en-US"/>
        </w:rPr>
        <w:t>Menu under image:</w:t>
      </w:r>
    </w:p>
    <w:p>
      <w:pPr>
        <w:pStyle w:val="Default"/>
        <w:spacing w:line="360" w:lineRule="auto"/>
        <w:rPr>
          <w:kern w:val="0"/>
          <w:sz w:val="20"/>
          <w:szCs w:val="20"/>
        </w:rPr>
      </w:pPr>
      <w:r>
        <w:rPr>
          <w:kern w:val="0"/>
          <w:sz w:val="20"/>
          <w:szCs w:val="20"/>
          <w:rtl w:val="0"/>
          <w:lang w:val="en-US"/>
        </w:rPr>
        <w:t xml:space="preserve">  /  Info  / </w:t>
      </w:r>
      <w:r>
        <w:rPr>
          <w:kern w:val="0"/>
          <w:sz w:val="20"/>
          <w:szCs w:val="20"/>
          <w:rtl w:val="0"/>
          <w:lang w:val="en-US"/>
        </w:rPr>
        <w:t xml:space="preserve">For Sellers </w:t>
      </w:r>
      <w:r>
        <w:rPr>
          <w:kern w:val="0"/>
          <w:sz w:val="20"/>
          <w:szCs w:val="20"/>
          <w:rtl w:val="0"/>
          <w:lang w:val="en-US"/>
        </w:rPr>
        <w:t xml:space="preserve">/ </w:t>
      </w:r>
      <w:r>
        <w:rPr>
          <w:kern w:val="0"/>
          <w:sz w:val="20"/>
          <w:szCs w:val="20"/>
          <w:rtl w:val="0"/>
          <w:lang w:val="en-US"/>
        </w:rPr>
        <w:t>Capital Gains Tax</w:t>
      </w:r>
      <w:r>
        <w:rPr>
          <w:kern w:val="0"/>
          <w:sz w:val="20"/>
          <w:szCs w:val="20"/>
          <w:rtl w:val="0"/>
          <w:lang w:val="en-US"/>
        </w:rPr>
        <w:t xml:space="preserve">  </w:t>
      </w:r>
    </w:p>
    <w:p>
      <w:pPr>
        <w:pStyle w:val="Default"/>
        <w:spacing w:line="360" w:lineRule="auto"/>
      </w:pPr>
    </w:p>
    <w:p>
      <w:pPr>
        <w:pStyle w:val="Default"/>
        <w:spacing w:line="360" w:lineRule="auto"/>
      </w:pP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&lt;&lt;HEADER</w:t>
      </w:r>
      <w:r>
        <w:rPr>
          <w:rFonts w:ascii="Arial"/>
          <w:b w:val="1"/>
          <w:bCs w:val="1"/>
          <w:sz w:val="22"/>
          <w:szCs w:val="22"/>
          <w:rtl w:val="0"/>
          <w:lang w:val="en-US"/>
        </w:rPr>
        <w:t xml:space="preserve"> </w:t>
      </w:r>
      <w:r>
        <w:rPr>
          <w:rFonts w:ascii="Arial"/>
          <w:b w:val="1"/>
          <w:bCs w:val="1"/>
          <w:sz w:val="22"/>
          <w:szCs w:val="22"/>
          <w:rtl w:val="0"/>
          <w:lang w:val="en-US"/>
        </w:rPr>
        <w:t>top line in the grey and line under in the yellow</w:t>
      </w:r>
      <w:r>
        <w:rPr>
          <w:rFonts w:ascii="Arial"/>
          <w:b w:val="1"/>
          <w:bCs w:val="1"/>
          <w:sz w:val="22"/>
          <w:szCs w:val="22"/>
          <w:rtl w:val="0"/>
          <w:lang w:val="en-US"/>
        </w:rPr>
        <w:t>&gt;&gt;</w:t>
      </w: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Information for Sellers</w:t>
      </w:r>
      <w:r>
        <w:rPr>
          <w:rFonts w:ascii="Arial"/>
          <w:b w:val="1"/>
          <w:bCs w:val="1"/>
          <w:sz w:val="22"/>
          <w:szCs w:val="22"/>
          <w:rtl w:val="0"/>
          <w:lang w:val="en-US"/>
        </w:rPr>
        <w:t>:</w:t>
      </w: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Paying capital gains tax on your property</w:t>
      </w:r>
    </w:p>
    <w:p>
      <w:pPr>
        <w:pStyle w:val="Default"/>
        <w:spacing w:line="360" w:lineRule="auto"/>
        <w:rPr>
          <w:rFonts w:ascii="Arial" w:cs="Arial" w:hAnsi="Arial" w:eastAsia="Arial"/>
          <w:b w:val="1"/>
          <w:bCs w:val="1"/>
          <w:sz w:val="22"/>
          <w:szCs w:val="22"/>
        </w:rPr>
      </w:pPr>
    </w:p>
    <w:p>
      <w:pPr>
        <w:pStyle w:val="Default"/>
        <w:spacing w:line="360" w:lineRule="auto"/>
        <w:rPr>
          <w:rFonts w:ascii="Arial" w:cs="Arial" w:hAnsi="Arial" w:eastAsia="Arial"/>
          <w:b w:val="1"/>
          <w:bCs w:val="1"/>
          <w:kern w:val="0"/>
          <w:sz w:val="22"/>
          <w:szCs w:val="22"/>
        </w:rPr>
      </w:pPr>
      <w:r>
        <w:rPr>
          <w:rFonts w:ascii="Arial"/>
          <w:b w:val="1"/>
          <w:bCs w:val="1"/>
          <w:kern w:val="0"/>
          <w:sz w:val="22"/>
          <w:szCs w:val="22"/>
          <w:rtl w:val="0"/>
          <w:lang w:val="en-US"/>
        </w:rPr>
        <w:t xml:space="preserve">&lt;&lt; Intro PARAGRAPH  </w:t>
      </w:r>
      <w:r>
        <w:rPr>
          <w:rFonts w:ascii="Arial"/>
          <w:b w:val="1"/>
          <w:bCs w:val="1"/>
          <w:kern w:val="0"/>
          <w:sz w:val="22"/>
          <w:szCs w:val="22"/>
          <w:rtl w:val="0"/>
          <w:lang w:val="en-US"/>
        </w:rPr>
        <w:t>with yellow line to side and in georgia font</w:t>
      </w:r>
      <w:r>
        <w:rPr>
          <w:rFonts w:ascii="Arial"/>
          <w:b w:val="1"/>
          <w:bCs w:val="1"/>
          <w:kern w:val="0"/>
          <w:sz w:val="22"/>
          <w:szCs w:val="22"/>
          <w:rtl w:val="0"/>
          <w:lang w:val="en-US"/>
        </w:rPr>
        <w:t>&gt;&gt;</w:t>
      </w:r>
    </w:p>
    <w:p>
      <w:pPr>
        <w:pStyle w:val="Default"/>
        <w:spacing w:line="360" w:lineRule="auto"/>
        <w:rPr>
          <w:rFonts w:ascii="Arial" w:cs="Arial" w:hAnsi="Arial" w:eastAsia="Arial"/>
          <w:sz w:val="22"/>
          <w:szCs w:val="22"/>
          <w:rtl w:val="0"/>
        </w:rPr>
      </w:pPr>
      <w:r>
        <w:rPr>
          <w:rFonts w:ascii="Arial"/>
          <w:sz w:val="22"/>
          <w:szCs w:val="22"/>
          <w:rtl w:val="0"/>
          <w:lang w:val="en-US"/>
        </w:rPr>
        <w:t xml:space="preserve">Although for most people Capital Gains Tax </w:t>
      </w:r>
      <w:r>
        <w:rPr>
          <w:rFonts w:ascii="Arial"/>
          <w:i w:val="1"/>
          <w:iCs w:val="1"/>
          <w:sz w:val="22"/>
          <w:szCs w:val="22"/>
          <w:rtl w:val="0"/>
          <w:lang w:val="en-US"/>
        </w:rPr>
        <w:t>(plus-value)</w:t>
      </w:r>
      <w:r>
        <w:rPr>
          <w:rFonts w:ascii="Arial"/>
          <w:sz w:val="22"/>
          <w:szCs w:val="22"/>
          <w:rtl w:val="0"/>
          <w:lang w:val="en-US"/>
        </w:rPr>
        <w:t xml:space="preserve"> can be an irrelevance, or fairly simple, in some cases it can be a complex issue.  </w:t>
      </w:r>
    </w:p>
    <w:p>
      <w:pPr>
        <w:pStyle w:val="Default"/>
        <w:spacing w:line="360" w:lineRule="auto"/>
        <w:rPr>
          <w:rFonts w:ascii="Arial" w:cs="Arial" w:hAnsi="Arial" w:eastAsia="Arial"/>
          <w:sz w:val="22"/>
          <w:szCs w:val="22"/>
          <w:rtl w:val="0"/>
        </w:rPr>
      </w:pPr>
    </w:p>
    <w:p>
      <w:pPr>
        <w:pStyle w:val="Default"/>
        <w:spacing w:line="360" w:lineRule="auto"/>
        <w:rPr>
          <w:rFonts w:ascii="Arial" w:cs="Arial" w:hAnsi="Arial" w:eastAsia="Arial"/>
          <w:b w:val="0"/>
          <w:bCs w:val="0"/>
          <w:kern w:val="0"/>
          <w:sz w:val="22"/>
          <w:szCs w:val="22"/>
          <w:rtl w:val="0"/>
        </w:rPr>
      </w:pPr>
      <w:r>
        <w:rPr>
          <w:rFonts w:ascii="Arial"/>
          <w:b w:val="1"/>
          <w:bCs w:val="1"/>
          <w:kern w:val="0"/>
          <w:sz w:val="22"/>
          <w:szCs w:val="22"/>
          <w:rtl w:val="0"/>
          <w:lang w:val="en-US"/>
        </w:rPr>
        <w:t>&lt;&lt; Body Copy&gt;&gt;</w:t>
      </w:r>
    </w:p>
    <w:p>
      <w:pPr>
        <w:pStyle w:val="Default"/>
        <w:spacing w:line="360" w:lineRule="auto"/>
        <w:rPr>
          <w:rFonts w:ascii="Arial" w:cs="Arial" w:hAnsi="Arial" w:eastAsia="Arial"/>
          <w:sz w:val="22"/>
          <w:szCs w:val="22"/>
        </w:rPr>
      </w:pPr>
      <w:r>
        <w:rPr>
          <w:rFonts w:ascii="Arial"/>
          <w:sz w:val="22"/>
          <w:szCs w:val="22"/>
          <w:rtl w:val="0"/>
          <w:lang w:val="en-US"/>
        </w:rPr>
        <w:t>It is always worth talking to your notaire if you have any questions relating to your Capital Gains Tax. Notaires are qualified and experienced in advising on this matter and their advice is often free.</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sz w:val="22"/>
          <w:szCs w:val="22"/>
        </w:rPr>
      </w:pPr>
      <w:r>
        <w:rPr>
          <w:rFonts w:ascii="Arial"/>
          <w:sz w:val="22"/>
          <w:szCs w:val="22"/>
          <w:rtl w:val="0"/>
          <w:lang w:val="en-US"/>
        </w:rPr>
        <w:t>The tax that you pay is split into two parts:</w:t>
      </w:r>
    </w:p>
    <w:p>
      <w:pPr>
        <w:pStyle w:val="Default"/>
        <w:numPr>
          <w:ilvl w:val="0"/>
          <w:numId w:val="3"/>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sz w:val="22"/>
          <w:szCs w:val="22"/>
          <w:rtl w:val="0"/>
          <w:lang w:val="en-US"/>
        </w:rPr>
        <w:t>Capital Gains Tax:  charged at 19%</w:t>
      </w:r>
    </w:p>
    <w:p>
      <w:pPr>
        <w:pStyle w:val="Default"/>
        <w:numPr>
          <w:ilvl w:val="0"/>
          <w:numId w:val="4"/>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sz w:val="22"/>
          <w:szCs w:val="22"/>
          <w:rtl w:val="0"/>
          <w:lang w:val="en-US"/>
        </w:rPr>
        <w:t>Social Charges (</w:t>
      </w:r>
      <w:r>
        <w:rPr>
          <w:rFonts w:ascii="Arial"/>
          <w:caps w:val="0"/>
          <w:smallCaps w:val="0"/>
          <w:color w:val="000000"/>
          <w:spacing w:val="0"/>
          <w:sz w:val="22"/>
          <w:szCs w:val="22"/>
          <w:u w:color="000000"/>
          <w:rtl w:val="0"/>
          <w:lang w:val="en-US"/>
        </w:rPr>
        <w:t>Pr</w:t>
      </w:r>
      <w:r>
        <w:rPr>
          <w:rFonts w:hAnsi="Arial" w:hint="default"/>
          <w:caps w:val="0"/>
          <w:smallCaps w:val="0"/>
          <w:color w:val="000000"/>
          <w:spacing w:val="0"/>
          <w:sz w:val="22"/>
          <w:szCs w:val="22"/>
          <w:u w:color="000000"/>
          <w:rtl w:val="0"/>
          <w:lang w:val="en-US"/>
        </w:rPr>
        <w:t>é</w:t>
      </w:r>
      <w:r>
        <w:rPr>
          <w:rFonts w:ascii="Arial"/>
          <w:caps w:val="0"/>
          <w:smallCaps w:val="0"/>
          <w:color w:val="000000"/>
          <w:spacing w:val="0"/>
          <w:sz w:val="22"/>
          <w:szCs w:val="22"/>
          <w:u w:color="000000"/>
          <w:rtl w:val="0"/>
          <w:lang w:val="en-US"/>
        </w:rPr>
        <w:t>l</w:t>
      </w:r>
      <w:r>
        <w:rPr>
          <w:rFonts w:hAnsi="Arial" w:hint="default"/>
          <w:caps w:val="0"/>
          <w:smallCaps w:val="0"/>
          <w:color w:val="000000"/>
          <w:spacing w:val="0"/>
          <w:sz w:val="22"/>
          <w:szCs w:val="22"/>
          <w:u w:color="000000"/>
          <w:rtl w:val="0"/>
          <w:lang w:val="en-US"/>
        </w:rPr>
        <w:t>è</w:t>
      </w:r>
      <w:r>
        <w:rPr>
          <w:rFonts w:ascii="Arial"/>
          <w:caps w:val="0"/>
          <w:smallCaps w:val="0"/>
          <w:color w:val="000000"/>
          <w:spacing w:val="0"/>
          <w:sz w:val="22"/>
          <w:szCs w:val="22"/>
          <w:u w:color="000000"/>
          <w:rtl w:val="0"/>
          <w:lang w:val="en-US"/>
        </w:rPr>
        <w:t>vements Sociaux</w:t>
      </w:r>
      <w:r>
        <w:rPr>
          <w:rFonts w:ascii="Arial"/>
          <w:sz w:val="22"/>
          <w:szCs w:val="22"/>
          <w:rtl w:val="0"/>
          <w:lang w:val="en-US"/>
        </w:rPr>
        <w:t>):  charged at 15.5%</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sz w:val="22"/>
          <w:szCs w:val="22"/>
          <w:rtl w:val="0"/>
        </w:rPr>
      </w:pPr>
      <w:r>
        <w:rPr>
          <w:rFonts w:ascii="Arial"/>
          <w:sz w:val="22"/>
          <w:szCs w:val="22"/>
          <w:rtl w:val="0"/>
          <w:lang w:val="en-US"/>
        </w:rPr>
        <w:t xml:space="preserve">The first thing to bear in mind is that if the French property you are selling is your 'tax residence' (i.e. the place from where you pay your income tax) you will not pay Capital Gains Tax or </w:t>
      </w:r>
      <w:r>
        <w:rPr>
          <w:rFonts w:ascii="Arial"/>
          <w:caps w:val="0"/>
          <w:smallCaps w:val="0"/>
          <w:color w:val="000000"/>
          <w:spacing w:val="0"/>
          <w:sz w:val="22"/>
          <w:szCs w:val="22"/>
          <w:u w:color="000000"/>
          <w:rtl w:val="0"/>
          <w:lang w:val="en-US"/>
        </w:rPr>
        <w:t>Pr</w:t>
      </w:r>
      <w:r>
        <w:rPr>
          <w:rFonts w:hAnsi="Arial" w:hint="default"/>
          <w:caps w:val="0"/>
          <w:smallCaps w:val="0"/>
          <w:color w:val="000000"/>
          <w:spacing w:val="0"/>
          <w:sz w:val="22"/>
          <w:szCs w:val="22"/>
          <w:u w:color="000000"/>
          <w:rtl w:val="0"/>
          <w:lang w:val="en-US"/>
        </w:rPr>
        <w:t>é</w:t>
      </w:r>
      <w:r>
        <w:rPr>
          <w:rFonts w:ascii="Arial"/>
          <w:caps w:val="0"/>
          <w:smallCaps w:val="0"/>
          <w:color w:val="000000"/>
          <w:spacing w:val="0"/>
          <w:sz w:val="22"/>
          <w:szCs w:val="22"/>
          <w:u w:color="000000"/>
          <w:rtl w:val="0"/>
          <w:lang w:val="en-US"/>
        </w:rPr>
        <w:t>l</w:t>
      </w:r>
      <w:r>
        <w:rPr>
          <w:rFonts w:hAnsi="Arial" w:hint="default"/>
          <w:caps w:val="0"/>
          <w:smallCaps w:val="0"/>
          <w:color w:val="000000"/>
          <w:spacing w:val="0"/>
          <w:sz w:val="22"/>
          <w:szCs w:val="22"/>
          <w:u w:color="000000"/>
          <w:rtl w:val="0"/>
          <w:lang w:val="en-US"/>
        </w:rPr>
        <w:t>è</w:t>
      </w:r>
      <w:r>
        <w:rPr>
          <w:rFonts w:ascii="Arial"/>
          <w:caps w:val="0"/>
          <w:smallCaps w:val="0"/>
          <w:color w:val="000000"/>
          <w:spacing w:val="0"/>
          <w:sz w:val="22"/>
          <w:szCs w:val="22"/>
          <w:u w:color="000000"/>
          <w:rtl w:val="0"/>
          <w:lang w:val="en-US"/>
        </w:rPr>
        <w:t>vements Sociaux</w:t>
      </w:r>
      <w:r>
        <w:rPr>
          <w:rFonts w:ascii="Arial"/>
          <w:sz w:val="22"/>
          <w:szCs w:val="22"/>
          <w:rtl w:val="0"/>
          <w:lang w:val="en-US"/>
        </w:rPr>
        <w:t xml:space="preserve"> when you sell it (although you may pay it on a gite or other 'separate dwelling' that makes up part of your property.)  If you are paying your taxes in the UK and not paying tax in France, you may be liable to pay Capital Gains Tax and </w:t>
      </w:r>
      <w:r>
        <w:rPr>
          <w:rFonts w:ascii="Arial"/>
          <w:caps w:val="0"/>
          <w:smallCaps w:val="0"/>
          <w:color w:val="000000"/>
          <w:spacing w:val="0"/>
          <w:sz w:val="22"/>
          <w:szCs w:val="22"/>
          <w:u w:color="000000"/>
          <w:rtl w:val="0"/>
          <w:lang w:val="en-US"/>
        </w:rPr>
        <w:t>Pr</w:t>
      </w:r>
      <w:r>
        <w:rPr>
          <w:rFonts w:hAnsi="Arial" w:hint="default"/>
          <w:caps w:val="0"/>
          <w:smallCaps w:val="0"/>
          <w:color w:val="000000"/>
          <w:spacing w:val="0"/>
          <w:sz w:val="22"/>
          <w:szCs w:val="22"/>
          <w:u w:color="000000"/>
          <w:rtl w:val="0"/>
          <w:lang w:val="en-US"/>
        </w:rPr>
        <w:t>é</w:t>
      </w:r>
      <w:r>
        <w:rPr>
          <w:rFonts w:ascii="Arial"/>
          <w:caps w:val="0"/>
          <w:smallCaps w:val="0"/>
          <w:color w:val="000000"/>
          <w:spacing w:val="0"/>
          <w:sz w:val="22"/>
          <w:szCs w:val="22"/>
          <w:u w:color="000000"/>
          <w:rtl w:val="0"/>
          <w:lang w:val="en-US"/>
        </w:rPr>
        <w:t>l</w:t>
      </w:r>
      <w:r>
        <w:rPr>
          <w:rFonts w:hAnsi="Arial" w:hint="default"/>
          <w:caps w:val="0"/>
          <w:smallCaps w:val="0"/>
          <w:color w:val="000000"/>
          <w:spacing w:val="0"/>
          <w:sz w:val="22"/>
          <w:szCs w:val="22"/>
          <w:u w:color="000000"/>
          <w:rtl w:val="0"/>
          <w:lang w:val="en-US"/>
        </w:rPr>
        <w:t>è</w:t>
      </w:r>
      <w:r>
        <w:rPr>
          <w:rFonts w:ascii="Arial"/>
          <w:caps w:val="0"/>
          <w:smallCaps w:val="0"/>
          <w:color w:val="000000"/>
          <w:spacing w:val="0"/>
          <w:sz w:val="22"/>
          <w:szCs w:val="22"/>
          <w:u w:color="000000"/>
          <w:rtl w:val="0"/>
          <w:lang w:val="en-US"/>
        </w:rPr>
        <w:t>vements Sociaux</w:t>
      </w:r>
      <w:r>
        <w:rPr>
          <w:rFonts w:ascii="Arial"/>
          <w:sz w:val="22"/>
          <w:szCs w:val="22"/>
          <w:rtl w:val="0"/>
          <w:lang w:val="en-US"/>
        </w:rPr>
        <w:t xml:space="preserve"> on your French property when you sell it (if you have made a capital gain.)  </w:t>
      </w:r>
    </w:p>
    <w:p>
      <w:pPr>
        <w:pStyle w:val="Default"/>
        <w:spacing w:line="360" w:lineRule="auto"/>
        <w:rPr>
          <w:rFonts w:ascii="Arial" w:cs="Arial" w:hAnsi="Arial" w:eastAsia="Arial"/>
          <w:sz w:val="22"/>
          <w:szCs w:val="22"/>
          <w:rtl w:val="0"/>
        </w:rPr>
      </w:pPr>
    </w:p>
    <w:p>
      <w:pPr>
        <w:pStyle w:val="Default"/>
        <w:spacing w:line="360" w:lineRule="auto"/>
        <w:rPr>
          <w:rFonts w:ascii="Arial" w:cs="Arial" w:hAnsi="Arial" w:eastAsia="Arial"/>
          <w:sz w:val="22"/>
          <w:szCs w:val="22"/>
        </w:rPr>
      </w:pPr>
      <w:r>
        <w:rPr>
          <w:rFonts w:ascii="Arial"/>
          <w:sz w:val="22"/>
          <w:szCs w:val="22"/>
          <w:rtl w:val="0"/>
          <w:lang w:val="en-US"/>
        </w:rPr>
        <w:t>If you have any doubt or questions regarding your Capital Gains Tax, book an appointment with your notaire to discuss it.</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&lt;&lt;BOX OUT</w:t>
      </w:r>
      <w:r>
        <w:rPr>
          <w:rFonts w:ascii="Arial"/>
          <w:b w:val="1"/>
          <w:bCs w:val="1"/>
          <w:sz w:val="22"/>
          <w:szCs w:val="22"/>
          <w:rtl w:val="0"/>
          <w:lang w:val="en-US"/>
        </w:rPr>
        <w:t xml:space="preserve"> use the light grey background so text is legible</w:t>
      </w:r>
      <w:r>
        <w:rPr>
          <w:rFonts w:ascii="Arial"/>
          <w:b w:val="1"/>
          <w:bCs w:val="1"/>
          <w:sz w:val="22"/>
          <w:szCs w:val="22"/>
          <w:rtl w:val="0"/>
          <w:lang w:val="en-US"/>
        </w:rPr>
        <w:t>&gt;&gt;</w:t>
      </w:r>
    </w:p>
    <w:p>
      <w:pPr>
        <w:pStyle w:val="Default"/>
        <w:spacing w:line="360" w:lineRule="auto"/>
        <w:rPr>
          <w:rFonts w:ascii="Arial" w:cs="Arial" w:hAnsi="Arial" w:eastAsia="Arial"/>
          <w:b w:val="1"/>
          <w:bCs w:val="1"/>
          <w:sz w:val="22"/>
          <w:szCs w:val="22"/>
        </w:rPr>
      </w:pPr>
    </w:p>
    <w:p>
      <w:pPr>
        <w:pStyle w:val="Default"/>
        <w:spacing w:line="360" w:lineRule="auto"/>
        <w:rPr>
          <w:rFonts w:ascii="Arial" w:cs="Arial" w:hAnsi="Arial" w:eastAsia="Arial"/>
          <w:sz w:val="22"/>
          <w:szCs w:val="22"/>
        </w:rPr>
      </w:pPr>
      <w:r>
        <w:rPr>
          <w:rFonts w:ascii="Arial"/>
          <w:b w:val="1"/>
          <w:bCs w:val="1"/>
          <w:sz w:val="22"/>
          <w:szCs w:val="22"/>
          <w:rtl w:val="0"/>
          <w:lang w:val="en-US"/>
        </w:rPr>
        <w:t>Tax Exemptions and allowances</w:t>
      </w:r>
    </w:p>
    <w:p>
      <w:pPr>
        <w:pStyle w:val="Default"/>
        <w:spacing w:line="360" w:lineRule="auto"/>
        <w:rPr>
          <w:rFonts w:ascii="Arial" w:cs="Arial" w:hAnsi="Arial" w:eastAsia="Arial"/>
          <w:sz w:val="22"/>
          <w:szCs w:val="22"/>
          <w:rtl w:val="0"/>
        </w:rPr>
      </w:pPr>
      <w:r>
        <w:rPr>
          <w:rFonts w:ascii="Arial"/>
          <w:sz w:val="22"/>
          <w:szCs w:val="22"/>
          <w:rtl w:val="0"/>
          <w:lang w:val="en-US"/>
        </w:rPr>
        <w:t>There are several exemptions and allowances based on a variety of factors.  These range from:</w:t>
      </w:r>
    </w:p>
    <w:p>
      <w:pPr>
        <w:pStyle w:val="Default"/>
        <w:spacing w:line="360" w:lineRule="auto"/>
        <w:rPr>
          <w:rFonts w:ascii="Arial" w:cs="Arial" w:hAnsi="Arial" w:eastAsia="Arial"/>
          <w:sz w:val="22"/>
          <w:szCs w:val="22"/>
        </w:rPr>
      </w:pPr>
    </w:p>
    <w:p>
      <w:pPr>
        <w:pStyle w:val="Default"/>
        <w:numPr>
          <w:ilvl w:val="0"/>
          <w:numId w:val="7"/>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sz w:val="22"/>
          <w:szCs w:val="22"/>
          <w:rtl w:val="0"/>
          <w:lang w:val="en-US"/>
        </w:rPr>
        <w:t>The length of time you have owned the property:</w:t>
      </w:r>
    </w:p>
    <w:p>
      <w:pPr>
        <w:pStyle w:val="Default"/>
        <w:tabs>
          <w:tab w:val="left" w:pos="720"/>
        </w:tabs>
        <w:bidi w:val="0"/>
        <w:spacing w:line="360" w:lineRule="auto"/>
        <w:ind w:left="0" w:right="0" w:firstLine="0"/>
        <w:jc w:val="left"/>
        <w:rPr>
          <w:rFonts w:ascii="Arial" w:cs="Arial" w:hAnsi="Arial" w:eastAsia="Arial"/>
          <w:sz w:val="22"/>
          <w:szCs w:val="22"/>
          <w:rtl w:val="0"/>
        </w:rPr>
      </w:pPr>
    </w:p>
    <w:p>
      <w:pPr>
        <w:pStyle w:val="Default"/>
        <w:tabs>
          <w:tab w:val="left" w:pos="720"/>
        </w:tabs>
        <w:bidi w:val="0"/>
        <w:spacing w:line="360" w:lineRule="auto"/>
        <w:ind w:left="0" w:right="0" w:firstLine="0"/>
        <w:jc w:val="left"/>
        <w:rPr>
          <w:rFonts w:ascii="Arial" w:cs="Arial" w:hAnsi="Arial" w:eastAsia="Arial"/>
          <w:sz w:val="22"/>
          <w:szCs w:val="22"/>
          <w:rtl w:val="0"/>
        </w:rPr>
      </w:pPr>
      <w:r>
        <w:rPr>
          <w:rFonts w:ascii="Arial"/>
          <w:sz w:val="22"/>
          <w:szCs w:val="22"/>
          <w:rtl w:val="0"/>
          <w:lang w:val="en-US"/>
        </w:rPr>
        <w:t xml:space="preserve">            </w:t>
      </w:r>
      <w:r>
        <w:rPr>
          <w:rFonts w:ascii="Arial"/>
          <w:sz w:val="22"/>
          <w:szCs w:val="22"/>
          <w:rtl w:val="0"/>
          <w:lang w:val="en-US"/>
        </w:rPr>
        <w:t>For the Capital Gains element of the tax there is a tapering time schedule:</w:t>
      </w:r>
    </w:p>
    <w:p>
      <w:pPr>
        <w:pStyle w:val="Default"/>
        <w:numPr>
          <w:ilvl w:val="1"/>
          <w:numId w:val="9"/>
        </w:numPr>
        <w:tabs>
          <w:tab w:val="num" w:pos="1113"/>
          <w:tab w:val="clear" w:pos="1080"/>
        </w:tabs>
        <w:bidi w:val="0"/>
        <w:spacing w:line="360" w:lineRule="auto"/>
        <w:ind w:left="1113" w:right="0" w:hanging="393"/>
        <w:jc w:val="left"/>
        <w:rPr>
          <w:rFonts w:ascii="Arial" w:cs="Arial" w:hAnsi="Arial" w:eastAsia="Arial"/>
          <w:position w:val="0"/>
          <w:sz w:val="24"/>
          <w:szCs w:val="24"/>
          <w:rtl w:val="0"/>
        </w:rPr>
      </w:pPr>
      <w:r>
        <w:rPr>
          <w:rFonts w:ascii="Arial"/>
          <w:sz w:val="22"/>
          <w:szCs w:val="22"/>
          <w:rtl w:val="0"/>
          <w:lang w:val="en-US"/>
        </w:rPr>
        <w:t>If you owned the property for five years or less you do not get an allowance</w:t>
      </w:r>
    </w:p>
    <w:p>
      <w:pPr>
        <w:pStyle w:val="Default"/>
        <w:numPr>
          <w:ilvl w:val="1"/>
          <w:numId w:val="10"/>
        </w:numPr>
        <w:tabs>
          <w:tab w:val="num" w:pos="1113"/>
          <w:tab w:val="clear" w:pos="1080"/>
        </w:tabs>
        <w:bidi w:val="0"/>
        <w:spacing w:line="360" w:lineRule="auto"/>
        <w:ind w:left="1113" w:right="0" w:hanging="393"/>
        <w:jc w:val="left"/>
        <w:rPr>
          <w:rFonts w:ascii="Arial" w:cs="Arial" w:hAnsi="Arial" w:eastAsia="Arial"/>
          <w:position w:val="0"/>
          <w:sz w:val="24"/>
          <w:szCs w:val="24"/>
          <w:rtl w:val="0"/>
        </w:rPr>
      </w:pPr>
      <w:r>
        <w:rPr>
          <w:rFonts w:ascii="Arial"/>
          <w:sz w:val="22"/>
          <w:szCs w:val="22"/>
          <w:rtl w:val="0"/>
          <w:lang w:val="en-US"/>
        </w:rPr>
        <w:t>If you have owned the property between six and 21 years you get an allowance of 4% per year</w:t>
      </w:r>
    </w:p>
    <w:p>
      <w:pPr>
        <w:pStyle w:val="Default"/>
        <w:numPr>
          <w:ilvl w:val="1"/>
          <w:numId w:val="11"/>
        </w:numPr>
        <w:tabs>
          <w:tab w:val="num" w:pos="1113"/>
          <w:tab w:val="clear" w:pos="1080"/>
        </w:tabs>
        <w:bidi w:val="0"/>
        <w:spacing w:line="360" w:lineRule="auto"/>
        <w:ind w:left="1113" w:right="0" w:hanging="393"/>
        <w:jc w:val="left"/>
        <w:rPr>
          <w:rFonts w:ascii="Arial" w:cs="Arial" w:hAnsi="Arial" w:eastAsia="Arial"/>
          <w:position w:val="0"/>
          <w:sz w:val="24"/>
          <w:szCs w:val="24"/>
          <w:rtl w:val="0"/>
        </w:rPr>
      </w:pPr>
      <w:r>
        <w:rPr>
          <w:rFonts w:ascii="Arial"/>
          <w:sz w:val="22"/>
          <w:szCs w:val="22"/>
          <w:rtl w:val="0"/>
          <w:lang w:val="en-US"/>
        </w:rPr>
        <w:t>For the 22</w:t>
      </w:r>
      <w:r>
        <w:rPr>
          <w:rFonts w:ascii="Arial"/>
          <w:sz w:val="22"/>
          <w:szCs w:val="22"/>
          <w:vertAlign w:val="superscript"/>
          <w:rtl w:val="0"/>
          <w:lang w:val="en-US"/>
        </w:rPr>
        <w:t>nd</w:t>
      </w:r>
      <w:r>
        <w:rPr>
          <w:rFonts w:ascii="Arial"/>
          <w:sz w:val="22"/>
          <w:szCs w:val="22"/>
          <w:rtl w:val="0"/>
          <w:lang w:val="en-US"/>
        </w:rPr>
        <w:t xml:space="preserve"> year of ownership you get the final 4% allowance</w:t>
      </w:r>
    </w:p>
    <w:p>
      <w:pPr>
        <w:pStyle w:val="Default"/>
        <w:numPr>
          <w:ilvl w:val="1"/>
          <w:numId w:val="12"/>
        </w:numPr>
        <w:tabs>
          <w:tab w:val="num" w:pos="1113"/>
          <w:tab w:val="clear" w:pos="1080"/>
        </w:tabs>
        <w:bidi w:val="0"/>
        <w:spacing w:line="360" w:lineRule="auto"/>
        <w:ind w:left="1113" w:right="0" w:hanging="393"/>
        <w:jc w:val="left"/>
        <w:rPr>
          <w:rFonts w:ascii="Arial" w:cs="Arial" w:hAnsi="Arial" w:eastAsia="Arial"/>
          <w:position w:val="0"/>
          <w:sz w:val="24"/>
          <w:szCs w:val="24"/>
          <w:rtl w:val="0"/>
        </w:rPr>
      </w:pPr>
      <w:r>
        <w:rPr>
          <w:rFonts w:ascii="Arial"/>
          <w:sz w:val="22"/>
          <w:szCs w:val="22"/>
          <w:rtl w:val="0"/>
          <w:lang w:val="en-US"/>
        </w:rPr>
        <w:t>This means that for a property owned for 10 year you would get a 30% discount on the Capital Gains element of the tax, for one owned for 15 years you would get a 60% discount on the Capital Gains element of the tax</w:t>
      </w:r>
    </w:p>
    <w:p>
      <w:pPr>
        <w:pStyle w:val="Default"/>
        <w:tabs>
          <w:tab w:val="left" w:pos="1080"/>
        </w:tabs>
        <w:bidi w:val="0"/>
        <w:spacing w:line="360" w:lineRule="auto"/>
        <w:ind w:left="785" w:right="0" w:firstLine="0"/>
        <w:jc w:val="left"/>
        <w:rPr>
          <w:rFonts w:ascii="Arial" w:cs="Arial" w:hAnsi="Arial" w:eastAsia="Arial"/>
          <w:sz w:val="22"/>
          <w:szCs w:val="22"/>
          <w:rtl w:val="0"/>
        </w:rPr>
      </w:pPr>
    </w:p>
    <w:p>
      <w:pPr>
        <w:pStyle w:val="Default"/>
        <w:spacing w:line="360" w:lineRule="auto"/>
        <w:ind w:left="709" w:firstLine="0"/>
        <w:rPr>
          <w:rFonts w:ascii="Arial" w:cs="Arial" w:hAnsi="Arial" w:eastAsia="Arial"/>
          <w:sz w:val="22"/>
          <w:szCs w:val="22"/>
        </w:rPr>
      </w:pPr>
      <w:r>
        <w:rPr>
          <w:rFonts w:ascii="Arial"/>
          <w:sz w:val="22"/>
          <w:szCs w:val="22"/>
          <w:rtl w:val="0"/>
          <w:lang w:val="en-US"/>
        </w:rPr>
        <w:t xml:space="preserve">For the </w:t>
      </w:r>
      <w:r>
        <w:rPr>
          <w:rFonts w:ascii="Arial"/>
          <w:caps w:val="0"/>
          <w:smallCaps w:val="0"/>
          <w:color w:val="000000"/>
          <w:spacing w:val="0"/>
          <w:sz w:val="22"/>
          <w:szCs w:val="22"/>
          <w:u w:color="000000"/>
          <w:rtl w:val="0"/>
          <w:lang w:val="en-US"/>
        </w:rPr>
        <w:t>Pr</w:t>
      </w:r>
      <w:r>
        <w:rPr>
          <w:rFonts w:hAnsi="Arial" w:hint="default"/>
          <w:caps w:val="0"/>
          <w:smallCaps w:val="0"/>
          <w:color w:val="000000"/>
          <w:spacing w:val="0"/>
          <w:sz w:val="22"/>
          <w:szCs w:val="22"/>
          <w:u w:color="000000"/>
          <w:rtl w:val="0"/>
          <w:lang w:val="en-US"/>
        </w:rPr>
        <w:t>é</w:t>
      </w:r>
      <w:r>
        <w:rPr>
          <w:rFonts w:ascii="Arial"/>
          <w:caps w:val="0"/>
          <w:smallCaps w:val="0"/>
          <w:color w:val="000000"/>
          <w:spacing w:val="0"/>
          <w:sz w:val="22"/>
          <w:szCs w:val="22"/>
          <w:u w:color="000000"/>
          <w:rtl w:val="0"/>
          <w:lang w:val="en-US"/>
        </w:rPr>
        <w:t>l</w:t>
      </w:r>
      <w:r>
        <w:rPr>
          <w:rFonts w:hAnsi="Arial" w:hint="default"/>
          <w:caps w:val="0"/>
          <w:smallCaps w:val="0"/>
          <w:color w:val="000000"/>
          <w:spacing w:val="0"/>
          <w:sz w:val="22"/>
          <w:szCs w:val="22"/>
          <w:u w:color="000000"/>
          <w:rtl w:val="0"/>
          <w:lang w:val="en-US"/>
        </w:rPr>
        <w:t>è</w:t>
      </w:r>
      <w:r>
        <w:rPr>
          <w:rFonts w:ascii="Arial"/>
          <w:caps w:val="0"/>
          <w:smallCaps w:val="0"/>
          <w:color w:val="000000"/>
          <w:spacing w:val="0"/>
          <w:sz w:val="22"/>
          <w:szCs w:val="22"/>
          <w:u w:color="000000"/>
          <w:rtl w:val="0"/>
          <w:lang w:val="en-US"/>
        </w:rPr>
        <w:t>vements Sociaux, this tapering time schedule is slightly different:</w:t>
      </w:r>
    </w:p>
    <w:p>
      <w:pPr>
        <w:pStyle w:val="Default"/>
        <w:numPr>
          <w:ilvl w:val="1"/>
          <w:numId w:val="13"/>
        </w:numPr>
        <w:tabs>
          <w:tab w:val="num" w:pos="1113"/>
          <w:tab w:val="clear" w:pos="1080"/>
        </w:tabs>
        <w:bidi w:val="0"/>
        <w:spacing w:line="360" w:lineRule="auto"/>
        <w:ind w:left="1113" w:right="0" w:hanging="393"/>
        <w:jc w:val="left"/>
        <w:rPr>
          <w:rFonts w:ascii="Arial" w:cs="Arial" w:hAnsi="Arial" w:eastAsia="Arial"/>
          <w:position w:val="0"/>
          <w:sz w:val="24"/>
          <w:szCs w:val="24"/>
          <w:rtl w:val="0"/>
        </w:rPr>
      </w:pPr>
      <w:r>
        <w:rPr>
          <w:rFonts w:ascii="Arial"/>
          <w:sz w:val="22"/>
          <w:szCs w:val="22"/>
          <w:rtl w:val="0"/>
          <w:lang w:val="en-US"/>
        </w:rPr>
        <w:t>If you owned the property for five years or less you do not get an allowance</w:t>
      </w:r>
    </w:p>
    <w:p>
      <w:pPr>
        <w:pStyle w:val="Default"/>
        <w:numPr>
          <w:ilvl w:val="1"/>
          <w:numId w:val="14"/>
        </w:numPr>
        <w:tabs>
          <w:tab w:val="num" w:pos="1113"/>
          <w:tab w:val="clear" w:pos="1080"/>
        </w:tabs>
        <w:bidi w:val="0"/>
        <w:spacing w:line="360" w:lineRule="auto"/>
        <w:ind w:left="1113" w:right="0" w:hanging="393"/>
        <w:jc w:val="left"/>
        <w:rPr>
          <w:rFonts w:ascii="Arial" w:cs="Arial" w:hAnsi="Arial" w:eastAsia="Arial"/>
          <w:position w:val="0"/>
          <w:sz w:val="24"/>
          <w:szCs w:val="24"/>
          <w:rtl w:val="0"/>
        </w:rPr>
      </w:pPr>
      <w:r>
        <w:rPr>
          <w:rFonts w:ascii="Arial"/>
          <w:sz w:val="22"/>
          <w:szCs w:val="22"/>
          <w:rtl w:val="0"/>
          <w:lang w:val="en-US"/>
        </w:rPr>
        <w:t>If you have owned the property for between six and 21 years you get an allowance of 1.65% per year</w:t>
      </w:r>
    </w:p>
    <w:p>
      <w:pPr>
        <w:pStyle w:val="Default"/>
        <w:numPr>
          <w:ilvl w:val="1"/>
          <w:numId w:val="15"/>
        </w:numPr>
        <w:tabs>
          <w:tab w:val="num" w:pos="1113"/>
          <w:tab w:val="clear" w:pos="1080"/>
        </w:tabs>
        <w:bidi w:val="0"/>
        <w:spacing w:line="360" w:lineRule="auto"/>
        <w:ind w:left="1113" w:right="0" w:hanging="393"/>
        <w:jc w:val="left"/>
        <w:rPr>
          <w:rFonts w:ascii="Arial" w:cs="Arial" w:hAnsi="Arial" w:eastAsia="Arial"/>
          <w:position w:val="0"/>
          <w:sz w:val="24"/>
          <w:szCs w:val="24"/>
          <w:rtl w:val="0"/>
        </w:rPr>
      </w:pPr>
      <w:r>
        <w:rPr>
          <w:rFonts w:ascii="Arial"/>
          <w:sz w:val="22"/>
          <w:szCs w:val="22"/>
          <w:rtl w:val="0"/>
          <w:lang w:val="en-US"/>
        </w:rPr>
        <w:t>For the 22</w:t>
      </w:r>
      <w:r>
        <w:rPr>
          <w:rFonts w:ascii="Arial"/>
          <w:sz w:val="22"/>
          <w:szCs w:val="22"/>
          <w:vertAlign w:val="superscript"/>
          <w:rtl w:val="0"/>
          <w:lang w:val="en-US"/>
        </w:rPr>
        <w:t>nd</w:t>
      </w:r>
      <w:r>
        <w:rPr>
          <w:rFonts w:ascii="Arial"/>
          <w:sz w:val="22"/>
          <w:szCs w:val="22"/>
          <w:rtl w:val="0"/>
          <w:lang w:val="en-US"/>
        </w:rPr>
        <w:t xml:space="preserve"> year of ownership you get a discount of 1.6% for this single year </w:t>
      </w:r>
    </w:p>
    <w:p>
      <w:pPr>
        <w:pStyle w:val="Default"/>
        <w:numPr>
          <w:ilvl w:val="1"/>
          <w:numId w:val="16"/>
        </w:numPr>
        <w:tabs>
          <w:tab w:val="num" w:pos="1113"/>
          <w:tab w:val="clear" w:pos="1080"/>
        </w:tabs>
        <w:bidi w:val="0"/>
        <w:spacing w:line="360" w:lineRule="auto"/>
        <w:ind w:left="1113" w:right="0" w:hanging="393"/>
        <w:jc w:val="left"/>
        <w:rPr>
          <w:rFonts w:ascii="Arial" w:cs="Arial" w:hAnsi="Arial" w:eastAsia="Arial"/>
          <w:position w:val="0"/>
          <w:sz w:val="24"/>
          <w:szCs w:val="24"/>
          <w:rtl w:val="0"/>
        </w:rPr>
      </w:pPr>
      <w:r>
        <w:rPr>
          <w:rFonts w:ascii="Arial"/>
          <w:sz w:val="22"/>
          <w:szCs w:val="22"/>
          <w:rtl w:val="0"/>
          <w:lang w:val="en-US"/>
        </w:rPr>
        <w:t>If you have owned the property for between 23 and 30 years you get an allowance of 9% per year</w:t>
      </w:r>
    </w:p>
    <w:p>
      <w:pPr>
        <w:pStyle w:val="Default"/>
        <w:numPr>
          <w:ilvl w:val="1"/>
          <w:numId w:val="17"/>
        </w:numPr>
        <w:tabs>
          <w:tab w:val="num" w:pos="1113"/>
          <w:tab w:val="clear" w:pos="1080"/>
        </w:tabs>
        <w:bidi w:val="0"/>
        <w:spacing w:line="360" w:lineRule="auto"/>
        <w:ind w:left="1113" w:right="0" w:hanging="393"/>
        <w:jc w:val="left"/>
        <w:rPr>
          <w:rFonts w:ascii="Arial" w:cs="Arial" w:hAnsi="Arial" w:eastAsia="Arial"/>
          <w:position w:val="0"/>
          <w:sz w:val="24"/>
          <w:szCs w:val="24"/>
          <w:rtl w:val="0"/>
        </w:rPr>
      </w:pPr>
      <w:r>
        <w:rPr>
          <w:rFonts w:ascii="Arial"/>
          <w:sz w:val="22"/>
          <w:szCs w:val="22"/>
          <w:rtl w:val="0"/>
          <w:lang w:val="en-US"/>
        </w:rPr>
        <w:t xml:space="preserve">This means that for a property owned for 10 years you would get a 8.25% discount on the </w:t>
      </w:r>
      <w:r>
        <w:rPr>
          <w:rFonts w:ascii="Arial"/>
          <w:caps w:val="0"/>
          <w:smallCaps w:val="0"/>
          <w:color w:val="000000"/>
          <w:spacing w:val="0"/>
          <w:sz w:val="22"/>
          <w:szCs w:val="22"/>
          <w:u w:color="000000"/>
          <w:rtl w:val="0"/>
          <w:lang w:val="en-US"/>
        </w:rPr>
        <w:t>Pr</w:t>
      </w:r>
      <w:r>
        <w:rPr>
          <w:rFonts w:hAnsi="Arial" w:hint="default"/>
          <w:caps w:val="0"/>
          <w:smallCaps w:val="0"/>
          <w:color w:val="000000"/>
          <w:spacing w:val="0"/>
          <w:sz w:val="22"/>
          <w:szCs w:val="22"/>
          <w:u w:color="000000"/>
          <w:rtl w:val="0"/>
          <w:lang w:val="en-US"/>
        </w:rPr>
        <w:t>é</w:t>
      </w:r>
      <w:r>
        <w:rPr>
          <w:rFonts w:ascii="Arial"/>
          <w:caps w:val="0"/>
          <w:smallCaps w:val="0"/>
          <w:color w:val="000000"/>
          <w:spacing w:val="0"/>
          <w:sz w:val="22"/>
          <w:szCs w:val="22"/>
          <w:u w:color="000000"/>
          <w:rtl w:val="0"/>
          <w:lang w:val="en-US"/>
        </w:rPr>
        <w:t>l</w:t>
      </w:r>
      <w:r>
        <w:rPr>
          <w:rFonts w:hAnsi="Arial" w:hint="default"/>
          <w:caps w:val="0"/>
          <w:smallCaps w:val="0"/>
          <w:color w:val="000000"/>
          <w:spacing w:val="0"/>
          <w:sz w:val="22"/>
          <w:szCs w:val="22"/>
          <w:u w:color="000000"/>
          <w:rtl w:val="0"/>
          <w:lang w:val="en-US"/>
        </w:rPr>
        <w:t>è</w:t>
      </w:r>
      <w:r>
        <w:rPr>
          <w:rFonts w:ascii="Arial"/>
          <w:caps w:val="0"/>
          <w:smallCaps w:val="0"/>
          <w:color w:val="000000"/>
          <w:spacing w:val="0"/>
          <w:sz w:val="22"/>
          <w:szCs w:val="22"/>
          <w:u w:color="000000"/>
          <w:rtl w:val="0"/>
          <w:lang w:val="en-US"/>
        </w:rPr>
        <w:t xml:space="preserve">vements Sociaux element of the </w:t>
      </w:r>
      <w:r>
        <w:rPr>
          <w:rFonts w:ascii="Arial"/>
          <w:sz w:val="22"/>
          <w:szCs w:val="22"/>
          <w:rtl w:val="0"/>
          <w:lang w:val="en-US"/>
        </w:rPr>
        <w:t xml:space="preserve">tax, for one owned for 15 years you would get a 16.5% discount on the </w:t>
      </w:r>
      <w:r>
        <w:rPr>
          <w:rFonts w:ascii="Arial"/>
          <w:caps w:val="0"/>
          <w:smallCaps w:val="0"/>
          <w:color w:val="000000"/>
          <w:spacing w:val="0"/>
          <w:sz w:val="22"/>
          <w:szCs w:val="22"/>
          <w:u w:color="000000"/>
          <w:rtl w:val="0"/>
          <w:lang w:val="en-US"/>
        </w:rPr>
        <w:t>Pr</w:t>
      </w:r>
      <w:r>
        <w:rPr>
          <w:rFonts w:hAnsi="Arial" w:hint="default"/>
          <w:caps w:val="0"/>
          <w:smallCaps w:val="0"/>
          <w:color w:val="000000"/>
          <w:spacing w:val="0"/>
          <w:sz w:val="22"/>
          <w:szCs w:val="22"/>
          <w:u w:color="000000"/>
          <w:rtl w:val="0"/>
          <w:lang w:val="en-US"/>
        </w:rPr>
        <w:t>é</w:t>
      </w:r>
      <w:r>
        <w:rPr>
          <w:rFonts w:ascii="Arial"/>
          <w:caps w:val="0"/>
          <w:smallCaps w:val="0"/>
          <w:color w:val="000000"/>
          <w:spacing w:val="0"/>
          <w:sz w:val="22"/>
          <w:szCs w:val="22"/>
          <w:u w:color="000000"/>
          <w:rtl w:val="0"/>
          <w:lang w:val="en-US"/>
        </w:rPr>
        <w:t>l</w:t>
      </w:r>
      <w:r>
        <w:rPr>
          <w:rFonts w:hAnsi="Arial" w:hint="default"/>
          <w:caps w:val="0"/>
          <w:smallCaps w:val="0"/>
          <w:color w:val="000000"/>
          <w:spacing w:val="0"/>
          <w:sz w:val="22"/>
          <w:szCs w:val="22"/>
          <w:u w:color="000000"/>
          <w:rtl w:val="0"/>
          <w:lang w:val="en-US"/>
        </w:rPr>
        <w:t>è</w:t>
      </w:r>
      <w:r>
        <w:rPr>
          <w:rFonts w:ascii="Arial"/>
          <w:caps w:val="0"/>
          <w:smallCaps w:val="0"/>
          <w:color w:val="000000"/>
          <w:spacing w:val="0"/>
          <w:sz w:val="22"/>
          <w:szCs w:val="22"/>
          <w:u w:color="000000"/>
          <w:rtl w:val="0"/>
          <w:lang w:val="en-US"/>
        </w:rPr>
        <w:t>vements Sociaux</w:t>
      </w:r>
      <w:r>
        <w:rPr>
          <w:rFonts w:ascii="Arial"/>
          <w:sz w:val="22"/>
          <w:szCs w:val="22"/>
          <w:rtl w:val="0"/>
          <w:lang w:val="en-US"/>
        </w:rPr>
        <w:t xml:space="preserve"> element of the tax</w:t>
      </w:r>
    </w:p>
    <w:p>
      <w:pPr>
        <w:pStyle w:val="Default"/>
        <w:tabs>
          <w:tab w:val="left" w:pos="1080"/>
        </w:tabs>
        <w:bidi w:val="0"/>
        <w:spacing w:line="360" w:lineRule="auto"/>
        <w:ind w:left="785" w:right="0" w:firstLine="0"/>
        <w:jc w:val="left"/>
        <w:rPr>
          <w:rFonts w:ascii="Arial" w:cs="Arial" w:hAnsi="Arial" w:eastAsia="Arial"/>
          <w:sz w:val="22"/>
          <w:szCs w:val="22"/>
          <w:rtl w:val="0"/>
        </w:rPr>
      </w:pPr>
    </w:p>
    <w:p>
      <w:pPr>
        <w:pStyle w:val="Default"/>
        <w:numPr>
          <w:ilvl w:val="0"/>
          <w:numId w:val="18"/>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sz w:val="22"/>
          <w:szCs w:val="22"/>
          <w:rtl w:val="0"/>
          <w:lang w:val="en-US"/>
        </w:rPr>
        <w:t>If the property is of low value</w:t>
      </w:r>
    </w:p>
    <w:p>
      <w:pPr>
        <w:pStyle w:val="Default"/>
        <w:numPr>
          <w:ilvl w:val="1"/>
          <w:numId w:val="19"/>
        </w:numPr>
        <w:tabs>
          <w:tab w:val="num" w:pos="1113"/>
          <w:tab w:val="clear" w:pos="1080"/>
        </w:tabs>
        <w:bidi w:val="0"/>
        <w:spacing w:line="360" w:lineRule="auto"/>
        <w:ind w:left="1113" w:right="0" w:hanging="393"/>
        <w:jc w:val="left"/>
        <w:rPr>
          <w:rFonts w:ascii="Arial" w:cs="Arial" w:hAnsi="Arial" w:eastAsia="Arial"/>
          <w:caps w:val="0"/>
          <w:smallCaps w:val="0"/>
          <w:color w:val="000000"/>
          <w:spacing w:val="0"/>
          <w:position w:val="0"/>
          <w:sz w:val="24"/>
          <w:szCs w:val="24"/>
          <w:u w:color="000000"/>
          <w:rtl w:val="0"/>
        </w:rPr>
      </w:pPr>
      <w:r>
        <w:rPr>
          <w:rFonts w:ascii="Arial"/>
          <w:sz w:val="22"/>
          <w:szCs w:val="22"/>
          <w:rtl w:val="0"/>
          <w:lang w:val="en-US"/>
        </w:rPr>
        <w:t xml:space="preserve">If the property is sold for </w:t>
      </w:r>
      <w:r>
        <w:rPr>
          <w:rFonts w:hAnsi="Arial" w:hint="default"/>
          <w:sz w:val="22"/>
          <w:szCs w:val="22"/>
          <w:rtl w:val="0"/>
          <w:lang w:val="en-US"/>
        </w:rPr>
        <w:t>€</w:t>
      </w:r>
      <w:r>
        <w:rPr>
          <w:rFonts w:ascii="Arial"/>
          <w:sz w:val="22"/>
          <w:szCs w:val="22"/>
          <w:rtl w:val="0"/>
          <w:lang w:val="en-US"/>
        </w:rPr>
        <w:t xml:space="preserve">15,000 you do not pay any Capital Gains Tax or </w:t>
      </w:r>
      <w:r>
        <w:rPr>
          <w:rFonts w:ascii="Arial"/>
          <w:caps w:val="0"/>
          <w:smallCaps w:val="0"/>
          <w:color w:val="000000"/>
          <w:spacing w:val="0"/>
          <w:sz w:val="22"/>
          <w:szCs w:val="22"/>
          <w:u w:color="000000"/>
          <w:rtl w:val="0"/>
          <w:lang w:val="en-US"/>
        </w:rPr>
        <w:t>Pr</w:t>
      </w:r>
      <w:r>
        <w:rPr>
          <w:rFonts w:hAnsi="Arial" w:hint="default"/>
          <w:caps w:val="0"/>
          <w:smallCaps w:val="0"/>
          <w:color w:val="000000"/>
          <w:spacing w:val="0"/>
          <w:sz w:val="22"/>
          <w:szCs w:val="22"/>
          <w:u w:color="000000"/>
          <w:rtl w:val="0"/>
          <w:lang w:val="en-US"/>
        </w:rPr>
        <w:t>é</w:t>
      </w:r>
      <w:r>
        <w:rPr>
          <w:rFonts w:ascii="Arial"/>
          <w:caps w:val="0"/>
          <w:smallCaps w:val="0"/>
          <w:color w:val="000000"/>
          <w:spacing w:val="0"/>
          <w:sz w:val="22"/>
          <w:szCs w:val="22"/>
          <w:u w:color="000000"/>
          <w:rtl w:val="0"/>
          <w:lang w:val="en-US"/>
        </w:rPr>
        <w:t>l</w:t>
      </w:r>
      <w:r>
        <w:rPr>
          <w:rFonts w:hAnsi="Arial" w:hint="default"/>
          <w:caps w:val="0"/>
          <w:smallCaps w:val="0"/>
          <w:color w:val="000000"/>
          <w:spacing w:val="0"/>
          <w:sz w:val="22"/>
          <w:szCs w:val="22"/>
          <w:u w:color="000000"/>
          <w:rtl w:val="0"/>
          <w:lang w:val="en-US"/>
        </w:rPr>
        <w:t>è</w:t>
      </w:r>
      <w:r>
        <w:rPr>
          <w:rFonts w:ascii="Arial"/>
          <w:caps w:val="0"/>
          <w:smallCaps w:val="0"/>
          <w:color w:val="000000"/>
          <w:spacing w:val="0"/>
          <w:sz w:val="22"/>
          <w:szCs w:val="22"/>
          <w:u w:color="000000"/>
          <w:rtl w:val="0"/>
          <w:lang w:val="en-US"/>
        </w:rPr>
        <w:t>vements Sociaux</w:t>
      </w:r>
    </w:p>
    <w:p>
      <w:pPr>
        <w:pStyle w:val="Default"/>
        <w:tabs>
          <w:tab w:val="left" w:pos="1080"/>
        </w:tabs>
        <w:bidi w:val="0"/>
        <w:spacing w:line="360" w:lineRule="auto"/>
        <w:ind w:left="785" w:right="0" w:firstLine="0"/>
        <w:jc w:val="left"/>
        <w:rPr>
          <w:rFonts w:ascii="Arial" w:cs="Arial" w:hAnsi="Arial" w:eastAsia="Arial"/>
          <w:caps w:val="0"/>
          <w:smallCaps w:val="0"/>
          <w:color w:val="000000"/>
          <w:spacing w:val="0"/>
          <w:sz w:val="22"/>
          <w:szCs w:val="22"/>
          <w:u w:color="000000"/>
          <w:rtl w:val="0"/>
        </w:rPr>
      </w:pPr>
    </w:p>
    <w:p>
      <w:pPr>
        <w:pStyle w:val="Default"/>
        <w:numPr>
          <w:ilvl w:val="0"/>
          <w:numId w:val="20"/>
        </w:numPr>
        <w:tabs>
          <w:tab w:val="num" w:pos="753"/>
          <w:tab w:val="clear" w:pos="720"/>
        </w:tabs>
        <w:bidi w:val="0"/>
        <w:spacing w:line="360" w:lineRule="auto"/>
        <w:ind w:left="753" w:right="0" w:hanging="393"/>
        <w:jc w:val="left"/>
        <w:rPr>
          <w:rFonts w:ascii="Arial" w:cs="Arial" w:hAnsi="Arial" w:eastAsia="Arial"/>
          <w:caps w:val="0"/>
          <w:smallCaps w:val="0"/>
          <w:color w:val="000000"/>
          <w:spacing w:val="0"/>
          <w:position w:val="0"/>
          <w:sz w:val="24"/>
          <w:szCs w:val="24"/>
          <w:u w:color="000000"/>
          <w:rtl w:val="0"/>
        </w:rPr>
      </w:pPr>
      <w:r>
        <w:rPr>
          <w:rFonts w:ascii="Arial"/>
          <w:caps w:val="0"/>
          <w:smallCaps w:val="0"/>
          <w:color w:val="000000"/>
          <w:spacing w:val="0"/>
          <w:sz w:val="22"/>
          <w:szCs w:val="22"/>
          <w:u w:color="000000"/>
          <w:rtl w:val="0"/>
          <w:lang w:val="en-US"/>
        </w:rPr>
        <w:t>In certain circumstances if the property is being sold due to divorce</w:t>
      </w:r>
    </w:p>
    <w:p>
      <w:pPr>
        <w:pStyle w:val="Default"/>
        <w:tabs>
          <w:tab w:val="left" w:pos="720"/>
        </w:tabs>
        <w:bidi w:val="0"/>
        <w:spacing w:line="360" w:lineRule="auto"/>
        <w:ind w:left="0" w:right="0" w:firstLine="0"/>
        <w:jc w:val="left"/>
        <w:rPr>
          <w:rFonts w:ascii="Arial" w:cs="Arial" w:hAnsi="Arial" w:eastAsia="Arial"/>
          <w:caps w:val="0"/>
          <w:smallCaps w:val="0"/>
          <w:color w:val="000000"/>
          <w:spacing w:val="0"/>
          <w:sz w:val="22"/>
          <w:szCs w:val="22"/>
          <w:u w:color="000000"/>
          <w:rtl w:val="0"/>
        </w:rPr>
      </w:pPr>
    </w:p>
    <w:p>
      <w:pPr>
        <w:pStyle w:val="Default"/>
        <w:numPr>
          <w:ilvl w:val="0"/>
          <w:numId w:val="21"/>
        </w:numPr>
        <w:tabs>
          <w:tab w:val="num" w:pos="753"/>
          <w:tab w:val="clear" w:pos="720"/>
        </w:tabs>
        <w:bidi w:val="0"/>
        <w:spacing w:line="360" w:lineRule="auto"/>
        <w:ind w:left="753" w:right="0" w:hanging="393"/>
        <w:jc w:val="left"/>
        <w:rPr>
          <w:rFonts w:ascii="Arial" w:cs="Arial" w:hAnsi="Arial" w:eastAsia="Arial"/>
          <w:caps w:val="0"/>
          <w:smallCaps w:val="0"/>
          <w:color w:val="000000"/>
          <w:spacing w:val="0"/>
          <w:position w:val="0"/>
          <w:sz w:val="24"/>
          <w:szCs w:val="24"/>
          <w:u w:color="000000"/>
          <w:rtl w:val="0"/>
        </w:rPr>
      </w:pPr>
      <w:r>
        <w:rPr>
          <w:rFonts w:ascii="Arial"/>
          <w:caps w:val="0"/>
          <w:smallCaps w:val="0"/>
          <w:color w:val="000000"/>
          <w:spacing w:val="0"/>
          <w:sz w:val="22"/>
          <w:szCs w:val="22"/>
          <w:u w:color="000000"/>
          <w:rtl w:val="0"/>
          <w:lang w:val="en-US"/>
        </w:rPr>
        <w:t>In certain circumstances if you are elderly or disabled</w:t>
      </w:r>
    </w:p>
    <w:p>
      <w:pPr>
        <w:pStyle w:val="Default"/>
        <w:tabs>
          <w:tab w:val="left" w:pos="720"/>
        </w:tabs>
        <w:bidi w:val="0"/>
        <w:spacing w:line="360" w:lineRule="auto"/>
        <w:ind w:left="0" w:right="0" w:firstLine="0"/>
        <w:jc w:val="left"/>
        <w:rPr>
          <w:rFonts w:ascii="Arial" w:cs="Arial" w:hAnsi="Arial" w:eastAsia="Arial"/>
          <w:caps w:val="0"/>
          <w:smallCaps w:val="0"/>
          <w:color w:val="000000"/>
          <w:spacing w:val="0"/>
          <w:sz w:val="22"/>
          <w:szCs w:val="22"/>
          <w:u w:color="000000"/>
          <w:rtl w:val="0"/>
        </w:rPr>
      </w:pPr>
    </w:p>
    <w:p>
      <w:pPr>
        <w:pStyle w:val="Default"/>
        <w:numPr>
          <w:ilvl w:val="0"/>
          <w:numId w:val="22"/>
        </w:numPr>
        <w:tabs>
          <w:tab w:val="num" w:pos="753"/>
          <w:tab w:val="clear" w:pos="720"/>
        </w:tabs>
        <w:bidi w:val="0"/>
        <w:spacing w:line="360" w:lineRule="auto"/>
        <w:ind w:left="753" w:right="0" w:hanging="393"/>
        <w:jc w:val="left"/>
        <w:rPr>
          <w:rFonts w:ascii="Arial" w:cs="Arial" w:hAnsi="Arial" w:eastAsia="Arial"/>
          <w:b w:val="1"/>
          <w:bCs w:val="1"/>
          <w:position w:val="0"/>
          <w:sz w:val="24"/>
          <w:szCs w:val="24"/>
          <w:rtl w:val="0"/>
        </w:rPr>
      </w:pPr>
      <w:r>
        <w:rPr>
          <w:rFonts w:ascii="Arial"/>
          <w:b w:val="0"/>
          <w:bCs w:val="0"/>
          <w:caps w:val="0"/>
          <w:smallCaps w:val="0"/>
          <w:color w:val="000000"/>
          <w:spacing w:val="0"/>
          <w:sz w:val="22"/>
          <w:szCs w:val="22"/>
          <w:u w:color="000000"/>
          <w:rtl w:val="0"/>
          <w:lang w:val="en-US"/>
        </w:rPr>
        <w:t>In certain circumstances if your tax residence is a rented home</w:t>
      </w:r>
    </w:p>
    <w:p>
      <w:pPr>
        <w:pStyle w:val="Default"/>
        <w:spacing w:line="360" w:lineRule="auto"/>
        <w:rPr>
          <w:rFonts w:ascii="Arial" w:cs="Arial" w:hAnsi="Arial" w:eastAsia="Arial"/>
          <w:b w:val="1"/>
          <w:bCs w:val="1"/>
          <w:sz w:val="22"/>
          <w:szCs w:val="22"/>
        </w:rPr>
      </w:pPr>
    </w:p>
    <w:p>
      <w:pPr>
        <w:pStyle w:val="Default"/>
        <w:spacing w:line="360" w:lineRule="auto"/>
        <w:rPr>
          <w:rFonts w:ascii="Arial" w:cs="Arial" w:hAnsi="Arial" w:eastAsia="Arial"/>
          <w:b w:val="1"/>
          <w:bCs w:val="1"/>
          <w:caps w:val="0"/>
          <w:smallCaps w:val="0"/>
          <w:color w:val="000000"/>
          <w:spacing w:val="0"/>
          <w:sz w:val="22"/>
          <w:szCs w:val="22"/>
          <w:u w:color="000000"/>
        </w:rPr>
      </w:pPr>
      <w:r>
        <w:rPr>
          <w:rFonts w:ascii="Arial"/>
          <w:b w:val="1"/>
          <w:bCs w:val="1"/>
          <w:sz w:val="22"/>
          <w:szCs w:val="22"/>
          <w:rtl w:val="0"/>
          <w:lang w:val="en-US"/>
        </w:rPr>
        <w:t>&lt;&lt; BOdy COPY &gt;&gt;</w:t>
      </w:r>
    </w:p>
    <w:p>
      <w:pPr>
        <w:pStyle w:val="Default"/>
        <w:spacing w:line="360" w:lineRule="auto"/>
        <w:rPr>
          <w:rFonts w:ascii="Arial" w:cs="Arial" w:hAnsi="Arial" w:eastAsia="Arial"/>
          <w:caps w:val="0"/>
          <w:smallCaps w:val="0"/>
          <w:color w:val="000000"/>
          <w:spacing w:val="0"/>
          <w:sz w:val="22"/>
          <w:szCs w:val="22"/>
          <w:u w:color="000000"/>
        </w:rPr>
      </w:pPr>
      <w:r>
        <w:rPr>
          <w:rFonts w:ascii="Arial"/>
          <w:b w:val="1"/>
          <w:bCs w:val="1"/>
          <w:caps w:val="0"/>
          <w:smallCaps w:val="0"/>
          <w:color w:val="000000"/>
          <w:spacing w:val="0"/>
          <w:sz w:val="22"/>
          <w:szCs w:val="22"/>
          <w:u w:color="000000"/>
          <w:rtl w:val="0"/>
          <w:lang w:val="en-US"/>
        </w:rPr>
        <w:t>Allowable costs and deductibles</w:t>
      </w:r>
    </w:p>
    <w:p>
      <w:pPr>
        <w:pStyle w:val="Default"/>
        <w:spacing w:line="360" w:lineRule="auto"/>
        <w:rPr>
          <w:rFonts w:ascii="Arial" w:cs="Arial" w:hAnsi="Arial" w:eastAsia="Arial"/>
          <w:caps w:val="0"/>
          <w:smallCaps w:val="0"/>
          <w:color w:val="000000"/>
          <w:spacing w:val="0"/>
          <w:sz w:val="22"/>
          <w:szCs w:val="22"/>
          <w:u w:color="000000"/>
        </w:rPr>
      </w:pPr>
      <w:r>
        <w:rPr>
          <w:rFonts w:ascii="Arial"/>
          <w:caps w:val="0"/>
          <w:smallCaps w:val="0"/>
          <w:color w:val="000000"/>
          <w:spacing w:val="0"/>
          <w:sz w:val="22"/>
          <w:szCs w:val="22"/>
          <w:u w:color="000000"/>
          <w:rtl w:val="0"/>
          <w:lang w:val="en-US"/>
        </w:rPr>
        <w:t>It is possible to deduct some costs associated with improving a property when calculating Capital Gains Tax. However 'general maintenance' on a property is not deductible so it can be difficult to pin down exactly what is and isn't eligible.  Often this distinction is down to each individual notaire to define. This will also be checked by the French tax authority.  There are, however, some general  rules:</w:t>
      </w:r>
    </w:p>
    <w:p>
      <w:pPr>
        <w:pStyle w:val="Default"/>
        <w:numPr>
          <w:ilvl w:val="0"/>
          <w:numId w:val="25"/>
        </w:numPr>
        <w:tabs>
          <w:tab w:val="num" w:pos="753"/>
          <w:tab w:val="clear" w:pos="720"/>
        </w:tabs>
        <w:bidi w:val="0"/>
        <w:spacing w:line="360" w:lineRule="auto"/>
        <w:ind w:left="753" w:right="0" w:hanging="393"/>
        <w:jc w:val="left"/>
        <w:rPr>
          <w:rFonts w:ascii="Arial" w:cs="Arial" w:hAnsi="Arial" w:eastAsia="Arial"/>
          <w:caps w:val="0"/>
          <w:smallCaps w:val="0"/>
          <w:color w:val="000000"/>
          <w:spacing w:val="0"/>
          <w:position w:val="0"/>
          <w:sz w:val="24"/>
          <w:szCs w:val="24"/>
          <w:u w:color="000000"/>
          <w:rtl w:val="0"/>
        </w:rPr>
      </w:pPr>
      <w:r>
        <w:rPr>
          <w:rFonts w:ascii="Arial"/>
          <w:caps w:val="0"/>
          <w:smallCaps w:val="0"/>
          <w:color w:val="000000"/>
          <w:spacing w:val="0"/>
          <w:sz w:val="22"/>
          <w:szCs w:val="22"/>
          <w:u w:color="000000"/>
          <w:rtl w:val="0"/>
          <w:lang w:val="en-US"/>
        </w:rPr>
        <w:t>DIY work is not eligible for deductions</w:t>
      </w:r>
    </w:p>
    <w:p>
      <w:pPr>
        <w:pStyle w:val="Default"/>
        <w:numPr>
          <w:ilvl w:val="0"/>
          <w:numId w:val="26"/>
        </w:numPr>
        <w:tabs>
          <w:tab w:val="num" w:pos="753"/>
          <w:tab w:val="clear" w:pos="720"/>
        </w:tabs>
        <w:bidi w:val="0"/>
        <w:spacing w:line="360" w:lineRule="auto"/>
        <w:ind w:left="753" w:right="0" w:hanging="393"/>
        <w:jc w:val="left"/>
        <w:rPr>
          <w:rFonts w:ascii="Arial" w:cs="Arial" w:hAnsi="Arial" w:eastAsia="Arial"/>
          <w:caps w:val="0"/>
          <w:smallCaps w:val="0"/>
          <w:color w:val="000000"/>
          <w:spacing w:val="0"/>
          <w:position w:val="0"/>
          <w:sz w:val="24"/>
          <w:szCs w:val="24"/>
          <w:u w:color="000000"/>
          <w:rtl w:val="0"/>
        </w:rPr>
      </w:pPr>
      <w:r>
        <w:rPr>
          <w:rFonts w:ascii="Arial"/>
          <w:caps w:val="0"/>
          <w:smallCaps w:val="0"/>
          <w:color w:val="000000"/>
          <w:spacing w:val="0"/>
          <w:sz w:val="22"/>
          <w:szCs w:val="22"/>
          <w:u w:color="000000"/>
          <w:rtl w:val="0"/>
          <w:lang w:val="en-US"/>
        </w:rPr>
        <w:t>Only work carried out by a (usually) French registered building professional is eligible for deductions</w:t>
      </w:r>
    </w:p>
    <w:p>
      <w:pPr>
        <w:pStyle w:val="Default"/>
        <w:numPr>
          <w:ilvl w:val="0"/>
          <w:numId w:val="27"/>
        </w:numPr>
        <w:tabs>
          <w:tab w:val="num" w:pos="753"/>
          <w:tab w:val="clear" w:pos="720"/>
        </w:tabs>
        <w:bidi w:val="0"/>
        <w:spacing w:line="360" w:lineRule="auto"/>
        <w:ind w:left="753" w:right="0" w:hanging="393"/>
        <w:jc w:val="left"/>
        <w:rPr>
          <w:rFonts w:ascii="Arial" w:cs="Arial" w:hAnsi="Arial" w:eastAsia="Arial"/>
          <w:caps w:val="0"/>
          <w:smallCaps w:val="0"/>
          <w:color w:val="000000"/>
          <w:spacing w:val="0"/>
          <w:position w:val="0"/>
          <w:sz w:val="24"/>
          <w:szCs w:val="24"/>
          <w:u w:color="000000"/>
          <w:rtl w:val="0"/>
        </w:rPr>
      </w:pPr>
      <w:r>
        <w:rPr>
          <w:rFonts w:ascii="Arial"/>
          <w:caps w:val="0"/>
          <w:smallCaps w:val="0"/>
          <w:color w:val="000000"/>
          <w:spacing w:val="0"/>
          <w:sz w:val="22"/>
          <w:szCs w:val="22"/>
          <w:u w:color="000000"/>
          <w:rtl w:val="0"/>
          <w:lang w:val="en-US"/>
        </w:rPr>
        <w:t>You will need to provide invoices for this work and often bank statements showing payments</w:t>
      </w:r>
    </w:p>
    <w:p>
      <w:pPr>
        <w:pStyle w:val="Default"/>
        <w:numPr>
          <w:ilvl w:val="0"/>
          <w:numId w:val="28"/>
        </w:numPr>
        <w:tabs>
          <w:tab w:val="num" w:pos="753"/>
          <w:tab w:val="clear" w:pos="720"/>
        </w:tabs>
        <w:bidi w:val="0"/>
        <w:spacing w:line="360" w:lineRule="auto"/>
        <w:ind w:left="753" w:right="0" w:hanging="393"/>
        <w:jc w:val="left"/>
        <w:rPr>
          <w:rFonts w:ascii="Arial" w:cs="Arial" w:hAnsi="Arial" w:eastAsia="Arial"/>
          <w:position w:val="0"/>
          <w:sz w:val="24"/>
          <w:szCs w:val="24"/>
          <w:rtl w:val="0"/>
        </w:rPr>
      </w:pPr>
      <w:r>
        <w:rPr>
          <w:rFonts w:ascii="Arial"/>
          <w:caps w:val="0"/>
          <w:smallCaps w:val="0"/>
          <w:color w:val="000000"/>
          <w:spacing w:val="0"/>
          <w:sz w:val="22"/>
          <w:szCs w:val="22"/>
          <w:u w:color="000000"/>
          <w:rtl w:val="0"/>
          <w:lang w:val="en-US"/>
        </w:rPr>
        <w:t xml:space="preserve">If you have been granted tax relief on an 'improvement' in the past (e.g. on installing energy conservation to your home) you are unlikely to receive tax relief again at this stage </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b w:val="0"/>
          <w:bCs w:val="0"/>
          <w:sz w:val="22"/>
          <w:szCs w:val="22"/>
        </w:rPr>
      </w:pPr>
      <w:r>
        <w:rPr>
          <w:rFonts w:ascii="Arial"/>
          <w:b w:val="1"/>
          <w:bCs w:val="1"/>
          <w:sz w:val="22"/>
          <w:szCs w:val="22"/>
          <w:rtl w:val="0"/>
          <w:lang w:val="en-US"/>
        </w:rPr>
        <w:t>&lt;&lt;TOP TIP TO GO IN RIGHT HAND COLUMN&gt;&gt;</w:t>
      </w:r>
    </w:p>
    <w:p>
      <w:pPr>
        <w:pStyle w:val="Default"/>
        <w:spacing w:line="360" w:lineRule="auto"/>
        <w:rPr>
          <w:rFonts w:ascii="Arial" w:cs="Arial" w:hAnsi="Arial" w:eastAsia="Arial"/>
          <w:caps w:val="0"/>
          <w:smallCaps w:val="0"/>
          <w:color w:val="000000"/>
          <w:spacing w:val="0"/>
          <w:sz w:val="22"/>
          <w:szCs w:val="22"/>
          <w:u w:color="000000"/>
        </w:rPr>
      </w:pPr>
      <w:r>
        <w:rPr>
          <w:rFonts w:ascii="Arial"/>
          <w:b w:val="1"/>
          <w:bCs w:val="1"/>
          <w:caps w:val="0"/>
          <w:smallCaps w:val="0"/>
          <w:color w:val="000000"/>
          <w:spacing w:val="0"/>
          <w:sz w:val="22"/>
          <w:szCs w:val="22"/>
          <w:u w:color="000000"/>
          <w:rtl w:val="0"/>
          <w:lang w:val="en-US"/>
        </w:rPr>
        <w:t>Leggett top tip....</w:t>
      </w:r>
    </w:p>
    <w:p>
      <w:pPr>
        <w:pStyle w:val="Default"/>
        <w:spacing w:line="360" w:lineRule="auto"/>
      </w:pPr>
      <w:r>
        <w:rPr>
          <w:rFonts w:ascii="Arial"/>
          <w:caps w:val="0"/>
          <w:smallCaps w:val="0"/>
          <w:color w:val="000000"/>
          <w:spacing w:val="0"/>
          <w:sz w:val="22"/>
          <w:szCs w:val="22"/>
          <w:u w:color="000000"/>
          <w:rtl w:val="0"/>
          <w:lang w:val="en-US"/>
        </w:rPr>
        <w:t>There are a lot of different scenarios relating to the calculation of Capital Gains Tax.  If you think you are going to be likely to have to pay, it can be worth having a chat with your notaire before you put your property on the market.  There may be Capital Gains Tax implications which could influence the price at which you choose to market your property.</w:t>
      </w:r>
    </w:p>
    <w:sectPr>
      <w:headerReference w:type="default" r:id="rId4"/>
      <w:footerReference w:type="default" r:id="rId5"/>
      <w:pgSz w:w="11900" w:h="16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rFonts w:ascii="Arial" w:cs="Arial" w:hAnsi="Arial" w:eastAsia="Arial"/>
        <w:position w:val="0"/>
        <w:sz w:val="22"/>
        <w:szCs w:val="22"/>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3">
    <w:multiLevelType w:val="multilevel"/>
    <w:styleLink w:val="List 0"/>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4">
    <w:multiLevelType w:val="multilevel"/>
    <w:lvl w:ilvl="0">
      <w:start w:val="1"/>
      <w:numFmt w:val="bullet"/>
      <w:suff w:val="tab"/>
      <w:lvlText w:val="•"/>
      <w:lvlJc w:val="left"/>
      <w:pPr>
        <w:tabs>
          <w:tab w:val="num" w:pos="720"/>
          <w:tab w:val="clear" w:pos="0"/>
        </w:tabs>
        <w:ind w:left="720" w:hanging="360"/>
      </w:pPr>
      <w:rPr>
        <w:rFonts w:ascii="Arial" w:cs="Arial" w:hAnsi="Arial" w:eastAsia="Arial"/>
        <w:position w:val="0"/>
        <w:sz w:val="22"/>
        <w:szCs w:val="22"/>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
    <w:multiLevelType w:val="multilevel"/>
    <w:styleLink w:val="List 1"/>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7">
    <w:multiLevelType w:val="multilevel"/>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1"/>
      <w:numFmt w:val="bullet"/>
      <w:suff w:val="tab"/>
      <w:lvlText w:val="◦"/>
      <w:lvlJc w:val="left"/>
      <w:pPr>
        <w:tabs>
          <w:tab w:val="num" w:pos="1080"/>
          <w:tab w:val="clear" w:pos="0"/>
        </w:tabs>
        <w:ind w:left="1080" w:hanging="36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8">
    <w:multiLevelType w:val="multilevel"/>
    <w:styleLink w:val="List 2"/>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0"/>
      <w:numFmt w:val="bullet"/>
      <w:suff w:val="tab"/>
      <w:lvlText w:val="◦"/>
      <w:lvlJc w:val="left"/>
      <w:pPr>
        <w:tabs>
          <w:tab w:val="num" w:pos="1080"/>
          <w:tab w:val="clear" w:pos="0"/>
        </w:tabs>
        <w:ind w:left="1080" w:hanging="360"/>
      </w:pPr>
      <w:rPr>
        <w:rFonts w:ascii="Arial" w:cs="Arial" w:hAnsi="Arial" w:eastAsia="Arial"/>
        <w:position w:val="0"/>
        <w:sz w:val="24"/>
        <w:szCs w:val="24"/>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9">
    <w:multiLevelType w:val="multilevel"/>
    <w:styleLink w:val="List 2"/>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0"/>
      <w:numFmt w:val="bullet"/>
      <w:suff w:val="tab"/>
      <w:lvlText w:val="◦"/>
      <w:lvlJc w:val="left"/>
      <w:pPr>
        <w:tabs>
          <w:tab w:val="num" w:pos="1080"/>
          <w:tab w:val="clear" w:pos="0"/>
        </w:tabs>
        <w:ind w:left="1080" w:hanging="360"/>
      </w:pPr>
      <w:rPr>
        <w:rFonts w:ascii="Arial" w:cs="Arial" w:hAnsi="Arial" w:eastAsia="Arial"/>
        <w:position w:val="0"/>
        <w:sz w:val="24"/>
        <w:szCs w:val="24"/>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10">
    <w:multiLevelType w:val="multilevel"/>
    <w:styleLink w:val="List 2"/>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0"/>
      <w:numFmt w:val="bullet"/>
      <w:suff w:val="tab"/>
      <w:lvlText w:val="◦"/>
      <w:lvlJc w:val="left"/>
      <w:pPr>
        <w:tabs>
          <w:tab w:val="num" w:pos="1080"/>
          <w:tab w:val="clear" w:pos="0"/>
        </w:tabs>
        <w:ind w:left="1080" w:hanging="360"/>
      </w:pPr>
      <w:rPr>
        <w:rFonts w:ascii="Arial" w:cs="Arial" w:hAnsi="Arial" w:eastAsia="Arial"/>
        <w:position w:val="0"/>
        <w:sz w:val="24"/>
        <w:szCs w:val="24"/>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11">
    <w:multiLevelType w:val="multilevel"/>
    <w:styleLink w:val="List 2"/>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0"/>
      <w:numFmt w:val="bullet"/>
      <w:suff w:val="tab"/>
      <w:lvlText w:val="◦"/>
      <w:lvlJc w:val="left"/>
      <w:pPr>
        <w:tabs>
          <w:tab w:val="num" w:pos="1080"/>
          <w:tab w:val="clear" w:pos="0"/>
        </w:tabs>
        <w:ind w:left="1080" w:hanging="360"/>
      </w:pPr>
      <w:rPr>
        <w:rFonts w:ascii="Arial" w:cs="Arial" w:hAnsi="Arial" w:eastAsia="Arial"/>
        <w:position w:val="0"/>
        <w:sz w:val="24"/>
        <w:szCs w:val="24"/>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12">
    <w:multiLevelType w:val="multilevel"/>
    <w:styleLink w:val="List 2"/>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0"/>
      <w:numFmt w:val="bullet"/>
      <w:suff w:val="tab"/>
      <w:lvlText w:val="◦"/>
      <w:lvlJc w:val="left"/>
      <w:pPr>
        <w:tabs>
          <w:tab w:val="num" w:pos="1080"/>
          <w:tab w:val="clear" w:pos="0"/>
        </w:tabs>
        <w:ind w:left="1080" w:hanging="360"/>
      </w:pPr>
      <w:rPr>
        <w:rFonts w:ascii="Arial" w:cs="Arial" w:hAnsi="Arial" w:eastAsia="Arial"/>
        <w:position w:val="0"/>
        <w:sz w:val="24"/>
        <w:szCs w:val="24"/>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13">
    <w:multiLevelType w:val="multilevel"/>
    <w:styleLink w:val="List 2"/>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0"/>
      <w:numFmt w:val="bullet"/>
      <w:suff w:val="tab"/>
      <w:lvlText w:val="◦"/>
      <w:lvlJc w:val="left"/>
      <w:pPr>
        <w:tabs>
          <w:tab w:val="num" w:pos="1080"/>
          <w:tab w:val="clear" w:pos="0"/>
        </w:tabs>
        <w:ind w:left="1080" w:hanging="360"/>
      </w:pPr>
      <w:rPr>
        <w:rFonts w:ascii="Arial" w:cs="Arial" w:hAnsi="Arial" w:eastAsia="Arial"/>
        <w:position w:val="0"/>
        <w:sz w:val="24"/>
        <w:szCs w:val="24"/>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14">
    <w:multiLevelType w:val="multilevel"/>
    <w:styleLink w:val="List 2"/>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0"/>
      <w:numFmt w:val="bullet"/>
      <w:suff w:val="tab"/>
      <w:lvlText w:val="◦"/>
      <w:lvlJc w:val="left"/>
      <w:pPr>
        <w:tabs>
          <w:tab w:val="num" w:pos="1080"/>
          <w:tab w:val="clear" w:pos="0"/>
        </w:tabs>
        <w:ind w:left="1080" w:hanging="360"/>
      </w:pPr>
      <w:rPr>
        <w:rFonts w:ascii="Arial" w:cs="Arial" w:hAnsi="Arial" w:eastAsia="Arial"/>
        <w:position w:val="0"/>
        <w:sz w:val="24"/>
        <w:szCs w:val="24"/>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15">
    <w:multiLevelType w:val="multilevel"/>
    <w:styleLink w:val="List 2"/>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0"/>
      <w:numFmt w:val="bullet"/>
      <w:suff w:val="tab"/>
      <w:lvlText w:val="◦"/>
      <w:lvlJc w:val="left"/>
      <w:pPr>
        <w:tabs>
          <w:tab w:val="num" w:pos="1080"/>
          <w:tab w:val="clear" w:pos="0"/>
        </w:tabs>
        <w:ind w:left="1080" w:hanging="360"/>
      </w:pPr>
      <w:rPr>
        <w:rFonts w:ascii="Arial" w:cs="Arial" w:hAnsi="Arial" w:eastAsia="Arial"/>
        <w:position w:val="0"/>
        <w:sz w:val="24"/>
        <w:szCs w:val="24"/>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16">
    <w:multiLevelType w:val="multilevel"/>
    <w:styleLink w:val="List 2"/>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0"/>
      <w:numFmt w:val="bullet"/>
      <w:suff w:val="tab"/>
      <w:lvlText w:val="◦"/>
      <w:lvlJc w:val="left"/>
      <w:pPr>
        <w:tabs>
          <w:tab w:val="num" w:pos="1080"/>
          <w:tab w:val="clear" w:pos="0"/>
        </w:tabs>
        <w:ind w:left="1080" w:hanging="360"/>
      </w:pPr>
      <w:rPr>
        <w:rFonts w:ascii="Arial" w:cs="Arial" w:hAnsi="Arial" w:eastAsia="Arial"/>
        <w:position w:val="0"/>
        <w:sz w:val="24"/>
        <w:szCs w:val="24"/>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17">
    <w:multiLevelType w:val="multilevel"/>
    <w:styleLink w:val="List 1"/>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
      <w:lvlJc w:val="left"/>
      <w:pPr>
        <w:tabs>
          <w:tab w:val="num" w:pos="1050"/>
          <w:tab w:val="clear" w:pos="0"/>
        </w:tabs>
        <w:ind w:left="1050" w:hanging="330"/>
      </w:pPr>
      <w:rPr>
        <w:rFonts w:ascii="Arial" w:cs="Arial" w:hAnsi="Arial" w:eastAsia="Arial"/>
        <w:position w:val="0"/>
        <w:sz w:val="22"/>
        <w:szCs w:val="22"/>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18">
    <w:multiLevelType w:val="multilevel"/>
    <w:styleLink w:val="List 2"/>
    <w:lvl w:ilvl="0">
      <w:start w:val="1"/>
      <w:numFmt w:val="bullet"/>
      <w:suff w:val="tab"/>
      <w:lvlText w:val="•"/>
      <w:lvlJc w:val="left"/>
      <w:pPr>
        <w:tabs>
          <w:tab w:val="num" w:pos="690"/>
          <w:tab w:val="clear" w:pos="0"/>
        </w:tabs>
        <w:ind w:left="690" w:hanging="330"/>
      </w:pPr>
      <w:rPr>
        <w:rFonts w:ascii="Arial" w:cs="Arial" w:hAnsi="Arial" w:eastAsia="Arial"/>
        <w:position w:val="0"/>
        <w:sz w:val="22"/>
        <w:szCs w:val="22"/>
      </w:rPr>
    </w:lvl>
    <w:lvl w:ilvl="1">
      <w:start w:val="0"/>
      <w:numFmt w:val="bullet"/>
      <w:suff w:val="tab"/>
      <w:lvlText w:val="◦"/>
      <w:lvlJc w:val="left"/>
      <w:pPr>
        <w:tabs>
          <w:tab w:val="num" w:pos="1080"/>
          <w:tab w:val="clear" w:pos="0"/>
        </w:tabs>
        <w:ind w:left="1080" w:hanging="360"/>
      </w:pPr>
      <w:rPr>
        <w:rFonts w:ascii="Arial" w:cs="Arial" w:hAnsi="Arial" w:eastAsia="Arial"/>
        <w:position w:val="0"/>
        <w:sz w:val="24"/>
        <w:szCs w:val="24"/>
      </w:rPr>
    </w:lvl>
    <w:lvl w:ilvl="2">
      <w:start w:val="1"/>
      <w:numFmt w:val="bullet"/>
      <w:suff w:val="tab"/>
      <w:lvlText w:val="▪"/>
      <w:lvlJc w:val="left"/>
      <w:pPr>
        <w:tabs>
          <w:tab w:val="num" w:pos="1410"/>
          <w:tab w:val="clear" w:pos="0"/>
        </w:tabs>
        <w:ind w:left="1410" w:hanging="330"/>
      </w:pPr>
      <w:rPr>
        <w:rFonts w:ascii="Arial" w:cs="Arial" w:hAnsi="Arial" w:eastAsia="Arial"/>
        <w:position w:val="0"/>
        <w:sz w:val="22"/>
        <w:szCs w:val="22"/>
      </w:rPr>
    </w:lvl>
    <w:lvl w:ilvl="3">
      <w:start w:val="1"/>
      <w:numFmt w:val="bullet"/>
      <w:suff w:val="tab"/>
      <w:lvlText w:val="•"/>
      <w:lvlJc w:val="left"/>
      <w:pPr>
        <w:tabs>
          <w:tab w:val="num" w:pos="1770"/>
          <w:tab w:val="clear" w:pos="0"/>
        </w:tabs>
        <w:ind w:left="1770" w:hanging="330"/>
      </w:pPr>
      <w:rPr>
        <w:rFonts w:ascii="Arial" w:cs="Arial" w:hAnsi="Arial" w:eastAsia="Arial"/>
        <w:position w:val="0"/>
        <w:sz w:val="22"/>
        <w:szCs w:val="22"/>
      </w:rPr>
    </w:lvl>
    <w:lvl w:ilvl="4">
      <w:start w:val="1"/>
      <w:numFmt w:val="bullet"/>
      <w:suff w:val="tab"/>
      <w:lvlText w:val="◦"/>
      <w:lvlJc w:val="left"/>
      <w:pPr>
        <w:tabs>
          <w:tab w:val="num" w:pos="2130"/>
          <w:tab w:val="clear" w:pos="0"/>
        </w:tabs>
        <w:ind w:left="2130" w:hanging="330"/>
      </w:pPr>
      <w:rPr>
        <w:rFonts w:ascii="Arial" w:cs="Arial" w:hAnsi="Arial" w:eastAsia="Arial"/>
        <w:position w:val="0"/>
        <w:sz w:val="22"/>
        <w:szCs w:val="22"/>
      </w:rPr>
    </w:lvl>
    <w:lvl w:ilvl="5">
      <w:start w:val="1"/>
      <w:numFmt w:val="bullet"/>
      <w:suff w:val="tab"/>
      <w:lvlText w:val="▪"/>
      <w:lvlJc w:val="left"/>
      <w:pPr>
        <w:tabs>
          <w:tab w:val="num" w:pos="2490"/>
          <w:tab w:val="clear" w:pos="0"/>
        </w:tabs>
        <w:ind w:left="2490" w:hanging="330"/>
      </w:pPr>
      <w:rPr>
        <w:rFonts w:ascii="Arial" w:cs="Arial" w:hAnsi="Arial" w:eastAsia="Arial"/>
        <w:position w:val="0"/>
        <w:sz w:val="22"/>
        <w:szCs w:val="22"/>
      </w:rPr>
    </w:lvl>
    <w:lvl w:ilvl="6">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7">
      <w:start w:val="1"/>
      <w:numFmt w:val="bullet"/>
      <w:suff w:val="tab"/>
      <w:lvlText w:val="◦"/>
      <w:lvlJc w:val="left"/>
      <w:pPr>
        <w:tabs>
          <w:tab w:val="num" w:pos="3210"/>
          <w:tab w:val="clear" w:pos="0"/>
        </w:tabs>
        <w:ind w:left="3210" w:hanging="330"/>
      </w:pPr>
      <w:rPr>
        <w:rFonts w:ascii="Arial" w:cs="Arial" w:hAnsi="Arial" w:eastAsia="Arial"/>
        <w:position w:val="0"/>
        <w:sz w:val="22"/>
        <w:szCs w:val="22"/>
      </w:rPr>
    </w:lvl>
    <w:lvl w:ilvl="8">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abstractNum>
  <w:abstractNum w:abstractNumId="19">
    <w:multiLevelType w:val="multilevel"/>
    <w:styleLink w:val="List 1"/>
    <w:lvl w:ilvl="0">
      <w:start w:val="0"/>
      <w:numFmt w:val="bullet"/>
      <w:suff w:val="tab"/>
      <w:lvlText w:val="•"/>
      <w:lvlJc w:val="left"/>
      <w:pPr>
        <w:tabs>
          <w:tab w:val="num" w:pos="720"/>
          <w:tab w:val="clear" w:pos="0"/>
        </w:tabs>
        <w:ind w:left="720" w:hanging="360"/>
      </w:pPr>
      <w:rPr>
        <w:rFonts w:ascii="Arial" w:cs="Arial" w:hAnsi="Arial" w:eastAsia="Arial"/>
        <w:caps w:val="0"/>
        <w:smallCaps w:val="0"/>
        <w:color w:val="000000"/>
        <w:spacing w:val="0"/>
        <w:position w:val="0"/>
        <w:sz w:val="24"/>
        <w:szCs w:val="24"/>
        <w:u w:color="000000"/>
      </w:rPr>
    </w:lvl>
    <w:lvl w:ilvl="1">
      <w:start w:val="1"/>
      <w:numFmt w:val="bullet"/>
      <w:suff w:val="tab"/>
      <w:lvlText w:val="◦"/>
      <w:lvlJc w:val="left"/>
      <w:pPr>
        <w:tabs>
          <w:tab w:val="num" w:pos="1050"/>
          <w:tab w:val="clear" w:pos="0"/>
        </w:tabs>
        <w:ind w:left="1050" w:hanging="330"/>
      </w:pPr>
      <w:rPr>
        <w:rFonts w:ascii="Arial" w:cs="Arial" w:hAnsi="Arial" w:eastAsia="Arial"/>
        <w:caps w:val="0"/>
        <w:smallCaps w:val="0"/>
        <w:color w:val="000000"/>
        <w:spacing w:val="0"/>
        <w:position w:val="0"/>
        <w:sz w:val="22"/>
        <w:szCs w:val="22"/>
        <w:u w:color="000000"/>
      </w:rPr>
    </w:lvl>
    <w:lvl w:ilvl="2">
      <w:start w:val="1"/>
      <w:numFmt w:val="bullet"/>
      <w:suff w:val="tab"/>
      <w:lvlText w:val="▪"/>
      <w:lvlJc w:val="left"/>
      <w:pPr>
        <w:tabs>
          <w:tab w:val="num" w:pos="1410"/>
          <w:tab w:val="clear" w:pos="0"/>
        </w:tabs>
        <w:ind w:left="1410" w:hanging="330"/>
      </w:pPr>
      <w:rPr>
        <w:rFonts w:ascii="Arial" w:cs="Arial" w:hAnsi="Arial" w:eastAsia="Arial"/>
        <w:caps w:val="0"/>
        <w:smallCaps w:val="0"/>
        <w:color w:val="000000"/>
        <w:spacing w:val="0"/>
        <w:position w:val="0"/>
        <w:sz w:val="22"/>
        <w:szCs w:val="22"/>
        <w:u w:color="000000"/>
      </w:rPr>
    </w:lvl>
    <w:lvl w:ilvl="3">
      <w:start w:val="1"/>
      <w:numFmt w:val="bullet"/>
      <w:suff w:val="tab"/>
      <w:lvlText w:val="•"/>
      <w:lvlJc w:val="left"/>
      <w:pPr>
        <w:tabs>
          <w:tab w:val="num" w:pos="1770"/>
          <w:tab w:val="clear" w:pos="0"/>
        </w:tabs>
        <w:ind w:left="1770" w:hanging="330"/>
      </w:pPr>
      <w:rPr>
        <w:rFonts w:ascii="Arial" w:cs="Arial" w:hAnsi="Arial" w:eastAsia="Arial"/>
        <w:caps w:val="0"/>
        <w:smallCaps w:val="0"/>
        <w:color w:val="000000"/>
        <w:spacing w:val="0"/>
        <w:position w:val="0"/>
        <w:sz w:val="22"/>
        <w:szCs w:val="22"/>
        <w:u w:color="000000"/>
      </w:rPr>
    </w:lvl>
    <w:lvl w:ilvl="4">
      <w:start w:val="1"/>
      <w:numFmt w:val="bullet"/>
      <w:suff w:val="tab"/>
      <w:lvlText w:val="◦"/>
      <w:lvlJc w:val="left"/>
      <w:pPr>
        <w:tabs>
          <w:tab w:val="num" w:pos="2130"/>
          <w:tab w:val="clear" w:pos="0"/>
        </w:tabs>
        <w:ind w:left="2130" w:hanging="330"/>
      </w:pPr>
      <w:rPr>
        <w:rFonts w:ascii="Arial" w:cs="Arial" w:hAnsi="Arial" w:eastAsia="Arial"/>
        <w:caps w:val="0"/>
        <w:smallCaps w:val="0"/>
        <w:color w:val="000000"/>
        <w:spacing w:val="0"/>
        <w:position w:val="0"/>
        <w:sz w:val="22"/>
        <w:szCs w:val="22"/>
        <w:u w:color="000000"/>
      </w:rPr>
    </w:lvl>
    <w:lvl w:ilvl="5">
      <w:start w:val="1"/>
      <w:numFmt w:val="bullet"/>
      <w:suff w:val="tab"/>
      <w:lvlText w:val="▪"/>
      <w:lvlJc w:val="left"/>
      <w:pPr>
        <w:tabs>
          <w:tab w:val="num" w:pos="2490"/>
          <w:tab w:val="clear" w:pos="0"/>
        </w:tabs>
        <w:ind w:left="2490" w:hanging="330"/>
      </w:pPr>
      <w:rPr>
        <w:rFonts w:ascii="Arial" w:cs="Arial" w:hAnsi="Arial" w:eastAsia="Arial"/>
        <w:caps w:val="0"/>
        <w:smallCaps w:val="0"/>
        <w:color w:val="000000"/>
        <w:spacing w:val="0"/>
        <w:position w:val="0"/>
        <w:sz w:val="22"/>
        <w:szCs w:val="22"/>
        <w:u w:color="000000"/>
      </w:rPr>
    </w:lvl>
    <w:lvl w:ilvl="6">
      <w:start w:val="1"/>
      <w:numFmt w:val="bullet"/>
      <w:suff w:val="tab"/>
      <w:lvlText w:val="•"/>
      <w:lvlJc w:val="left"/>
      <w:pPr>
        <w:tabs>
          <w:tab w:val="num" w:pos="2850"/>
          <w:tab w:val="clear" w:pos="0"/>
        </w:tabs>
        <w:ind w:left="2850" w:hanging="330"/>
      </w:pPr>
      <w:rPr>
        <w:rFonts w:ascii="Arial" w:cs="Arial" w:hAnsi="Arial" w:eastAsia="Arial"/>
        <w:caps w:val="0"/>
        <w:smallCaps w:val="0"/>
        <w:color w:val="000000"/>
        <w:spacing w:val="0"/>
        <w:position w:val="0"/>
        <w:sz w:val="22"/>
        <w:szCs w:val="22"/>
        <w:u w:color="000000"/>
      </w:rPr>
    </w:lvl>
    <w:lvl w:ilvl="7">
      <w:start w:val="1"/>
      <w:numFmt w:val="bullet"/>
      <w:suff w:val="tab"/>
      <w:lvlText w:val="◦"/>
      <w:lvlJc w:val="left"/>
      <w:pPr>
        <w:tabs>
          <w:tab w:val="num" w:pos="3210"/>
          <w:tab w:val="clear" w:pos="0"/>
        </w:tabs>
        <w:ind w:left="3210" w:hanging="330"/>
      </w:pPr>
      <w:rPr>
        <w:rFonts w:ascii="Arial" w:cs="Arial" w:hAnsi="Arial" w:eastAsia="Arial"/>
        <w:caps w:val="0"/>
        <w:smallCaps w:val="0"/>
        <w:color w:val="000000"/>
        <w:spacing w:val="0"/>
        <w:position w:val="0"/>
        <w:sz w:val="22"/>
        <w:szCs w:val="22"/>
        <w:u w:color="000000"/>
      </w:rPr>
    </w:lvl>
    <w:lvl w:ilvl="8">
      <w:start w:val="1"/>
      <w:numFmt w:val="bullet"/>
      <w:suff w:val="tab"/>
      <w:lvlText w:val="▪"/>
      <w:lvlJc w:val="left"/>
      <w:pPr>
        <w:tabs>
          <w:tab w:val="num" w:pos="3570"/>
          <w:tab w:val="clear" w:pos="0"/>
        </w:tabs>
        <w:ind w:left="3570" w:hanging="330"/>
      </w:pPr>
      <w:rPr>
        <w:rFonts w:ascii="Arial" w:cs="Arial" w:hAnsi="Arial" w:eastAsia="Arial"/>
        <w:caps w:val="0"/>
        <w:smallCaps w:val="0"/>
        <w:color w:val="000000"/>
        <w:spacing w:val="0"/>
        <w:position w:val="0"/>
        <w:sz w:val="22"/>
        <w:szCs w:val="22"/>
        <w:u w:color="000000"/>
      </w:rPr>
    </w:lvl>
  </w:abstractNum>
  <w:abstractNum w:abstractNumId="20">
    <w:multiLevelType w:val="multilevel"/>
    <w:styleLink w:val="List 1"/>
    <w:lvl w:ilvl="0">
      <w:start w:val="0"/>
      <w:numFmt w:val="bullet"/>
      <w:suff w:val="tab"/>
      <w:lvlText w:val="•"/>
      <w:lvlJc w:val="left"/>
      <w:pPr>
        <w:tabs>
          <w:tab w:val="num" w:pos="720"/>
          <w:tab w:val="clear" w:pos="0"/>
        </w:tabs>
        <w:ind w:left="720" w:hanging="360"/>
      </w:pPr>
      <w:rPr>
        <w:rFonts w:ascii="Arial" w:cs="Arial" w:hAnsi="Arial" w:eastAsia="Arial"/>
        <w:caps w:val="0"/>
        <w:smallCaps w:val="0"/>
        <w:color w:val="000000"/>
        <w:spacing w:val="0"/>
        <w:position w:val="0"/>
        <w:sz w:val="24"/>
        <w:szCs w:val="24"/>
        <w:u w:color="000000"/>
      </w:rPr>
    </w:lvl>
    <w:lvl w:ilvl="1">
      <w:start w:val="1"/>
      <w:numFmt w:val="bullet"/>
      <w:suff w:val="tab"/>
      <w:lvlText w:val="◦"/>
      <w:lvlJc w:val="left"/>
      <w:pPr>
        <w:tabs>
          <w:tab w:val="num" w:pos="1050"/>
          <w:tab w:val="clear" w:pos="0"/>
        </w:tabs>
        <w:ind w:left="1050" w:hanging="330"/>
      </w:pPr>
      <w:rPr>
        <w:rFonts w:ascii="Arial" w:cs="Arial" w:hAnsi="Arial" w:eastAsia="Arial"/>
        <w:caps w:val="0"/>
        <w:smallCaps w:val="0"/>
        <w:color w:val="000000"/>
        <w:spacing w:val="0"/>
        <w:position w:val="0"/>
        <w:sz w:val="22"/>
        <w:szCs w:val="22"/>
        <w:u w:color="000000"/>
      </w:rPr>
    </w:lvl>
    <w:lvl w:ilvl="2">
      <w:start w:val="1"/>
      <w:numFmt w:val="bullet"/>
      <w:suff w:val="tab"/>
      <w:lvlText w:val="▪"/>
      <w:lvlJc w:val="left"/>
      <w:pPr>
        <w:tabs>
          <w:tab w:val="num" w:pos="1410"/>
          <w:tab w:val="clear" w:pos="0"/>
        </w:tabs>
        <w:ind w:left="1410" w:hanging="330"/>
      </w:pPr>
      <w:rPr>
        <w:rFonts w:ascii="Arial" w:cs="Arial" w:hAnsi="Arial" w:eastAsia="Arial"/>
        <w:caps w:val="0"/>
        <w:smallCaps w:val="0"/>
        <w:color w:val="000000"/>
        <w:spacing w:val="0"/>
        <w:position w:val="0"/>
        <w:sz w:val="22"/>
        <w:szCs w:val="22"/>
        <w:u w:color="000000"/>
      </w:rPr>
    </w:lvl>
    <w:lvl w:ilvl="3">
      <w:start w:val="1"/>
      <w:numFmt w:val="bullet"/>
      <w:suff w:val="tab"/>
      <w:lvlText w:val="•"/>
      <w:lvlJc w:val="left"/>
      <w:pPr>
        <w:tabs>
          <w:tab w:val="num" w:pos="1770"/>
          <w:tab w:val="clear" w:pos="0"/>
        </w:tabs>
        <w:ind w:left="1770" w:hanging="330"/>
      </w:pPr>
      <w:rPr>
        <w:rFonts w:ascii="Arial" w:cs="Arial" w:hAnsi="Arial" w:eastAsia="Arial"/>
        <w:caps w:val="0"/>
        <w:smallCaps w:val="0"/>
        <w:color w:val="000000"/>
        <w:spacing w:val="0"/>
        <w:position w:val="0"/>
        <w:sz w:val="22"/>
        <w:szCs w:val="22"/>
        <w:u w:color="000000"/>
      </w:rPr>
    </w:lvl>
    <w:lvl w:ilvl="4">
      <w:start w:val="1"/>
      <w:numFmt w:val="bullet"/>
      <w:suff w:val="tab"/>
      <w:lvlText w:val="◦"/>
      <w:lvlJc w:val="left"/>
      <w:pPr>
        <w:tabs>
          <w:tab w:val="num" w:pos="2130"/>
          <w:tab w:val="clear" w:pos="0"/>
        </w:tabs>
        <w:ind w:left="2130" w:hanging="330"/>
      </w:pPr>
      <w:rPr>
        <w:rFonts w:ascii="Arial" w:cs="Arial" w:hAnsi="Arial" w:eastAsia="Arial"/>
        <w:caps w:val="0"/>
        <w:smallCaps w:val="0"/>
        <w:color w:val="000000"/>
        <w:spacing w:val="0"/>
        <w:position w:val="0"/>
        <w:sz w:val="22"/>
        <w:szCs w:val="22"/>
        <w:u w:color="000000"/>
      </w:rPr>
    </w:lvl>
    <w:lvl w:ilvl="5">
      <w:start w:val="1"/>
      <w:numFmt w:val="bullet"/>
      <w:suff w:val="tab"/>
      <w:lvlText w:val="▪"/>
      <w:lvlJc w:val="left"/>
      <w:pPr>
        <w:tabs>
          <w:tab w:val="num" w:pos="2490"/>
          <w:tab w:val="clear" w:pos="0"/>
        </w:tabs>
        <w:ind w:left="2490" w:hanging="330"/>
      </w:pPr>
      <w:rPr>
        <w:rFonts w:ascii="Arial" w:cs="Arial" w:hAnsi="Arial" w:eastAsia="Arial"/>
        <w:caps w:val="0"/>
        <w:smallCaps w:val="0"/>
        <w:color w:val="000000"/>
        <w:spacing w:val="0"/>
        <w:position w:val="0"/>
        <w:sz w:val="22"/>
        <w:szCs w:val="22"/>
        <w:u w:color="000000"/>
      </w:rPr>
    </w:lvl>
    <w:lvl w:ilvl="6">
      <w:start w:val="1"/>
      <w:numFmt w:val="bullet"/>
      <w:suff w:val="tab"/>
      <w:lvlText w:val="•"/>
      <w:lvlJc w:val="left"/>
      <w:pPr>
        <w:tabs>
          <w:tab w:val="num" w:pos="2850"/>
          <w:tab w:val="clear" w:pos="0"/>
        </w:tabs>
        <w:ind w:left="2850" w:hanging="330"/>
      </w:pPr>
      <w:rPr>
        <w:rFonts w:ascii="Arial" w:cs="Arial" w:hAnsi="Arial" w:eastAsia="Arial"/>
        <w:caps w:val="0"/>
        <w:smallCaps w:val="0"/>
        <w:color w:val="000000"/>
        <w:spacing w:val="0"/>
        <w:position w:val="0"/>
        <w:sz w:val="22"/>
        <w:szCs w:val="22"/>
        <w:u w:color="000000"/>
      </w:rPr>
    </w:lvl>
    <w:lvl w:ilvl="7">
      <w:start w:val="1"/>
      <w:numFmt w:val="bullet"/>
      <w:suff w:val="tab"/>
      <w:lvlText w:val="◦"/>
      <w:lvlJc w:val="left"/>
      <w:pPr>
        <w:tabs>
          <w:tab w:val="num" w:pos="3210"/>
          <w:tab w:val="clear" w:pos="0"/>
        </w:tabs>
        <w:ind w:left="3210" w:hanging="330"/>
      </w:pPr>
      <w:rPr>
        <w:rFonts w:ascii="Arial" w:cs="Arial" w:hAnsi="Arial" w:eastAsia="Arial"/>
        <w:caps w:val="0"/>
        <w:smallCaps w:val="0"/>
        <w:color w:val="000000"/>
        <w:spacing w:val="0"/>
        <w:position w:val="0"/>
        <w:sz w:val="22"/>
        <w:szCs w:val="22"/>
        <w:u w:color="000000"/>
      </w:rPr>
    </w:lvl>
    <w:lvl w:ilvl="8">
      <w:start w:val="1"/>
      <w:numFmt w:val="bullet"/>
      <w:suff w:val="tab"/>
      <w:lvlText w:val="▪"/>
      <w:lvlJc w:val="left"/>
      <w:pPr>
        <w:tabs>
          <w:tab w:val="num" w:pos="3570"/>
          <w:tab w:val="clear" w:pos="0"/>
        </w:tabs>
        <w:ind w:left="3570" w:hanging="330"/>
      </w:pPr>
      <w:rPr>
        <w:rFonts w:ascii="Arial" w:cs="Arial" w:hAnsi="Arial" w:eastAsia="Arial"/>
        <w:caps w:val="0"/>
        <w:smallCaps w:val="0"/>
        <w:color w:val="000000"/>
        <w:spacing w:val="0"/>
        <w:position w:val="0"/>
        <w:sz w:val="22"/>
        <w:szCs w:val="22"/>
        <w:u w:color="000000"/>
      </w:rPr>
    </w:lvl>
  </w:abstractNum>
  <w:abstractNum w:abstractNumId="21">
    <w:multiLevelType w:val="multilevel"/>
    <w:styleLink w:val="List 1"/>
    <w:lvl w:ilvl="0">
      <w:start w:val="0"/>
      <w:numFmt w:val="bullet"/>
      <w:suff w:val="tab"/>
      <w:lvlText w:val="•"/>
      <w:lvlJc w:val="left"/>
      <w:pPr>
        <w:tabs>
          <w:tab w:val="num" w:pos="720"/>
          <w:tab w:val="clear" w:pos="0"/>
        </w:tabs>
        <w:ind w:left="720" w:hanging="360"/>
      </w:pPr>
      <w:rPr>
        <w:rFonts w:ascii="Arial" w:cs="Arial" w:hAnsi="Arial" w:eastAsia="Arial"/>
        <w:caps w:val="0"/>
        <w:smallCaps w:val="0"/>
        <w:color w:val="000000"/>
        <w:spacing w:val="0"/>
        <w:position w:val="0"/>
        <w:sz w:val="24"/>
        <w:szCs w:val="24"/>
        <w:u w:color="000000"/>
      </w:rPr>
    </w:lvl>
    <w:lvl w:ilvl="1">
      <w:start w:val="1"/>
      <w:numFmt w:val="bullet"/>
      <w:suff w:val="tab"/>
      <w:lvlText w:val="◦"/>
      <w:lvlJc w:val="left"/>
      <w:pPr>
        <w:tabs>
          <w:tab w:val="num" w:pos="1050"/>
          <w:tab w:val="clear" w:pos="0"/>
        </w:tabs>
        <w:ind w:left="1050" w:hanging="330"/>
      </w:pPr>
      <w:rPr>
        <w:rFonts w:ascii="Arial" w:cs="Arial" w:hAnsi="Arial" w:eastAsia="Arial"/>
        <w:caps w:val="0"/>
        <w:smallCaps w:val="0"/>
        <w:color w:val="000000"/>
        <w:spacing w:val="0"/>
        <w:position w:val="0"/>
        <w:sz w:val="22"/>
        <w:szCs w:val="22"/>
        <w:u w:color="000000"/>
      </w:rPr>
    </w:lvl>
    <w:lvl w:ilvl="2">
      <w:start w:val="1"/>
      <w:numFmt w:val="bullet"/>
      <w:suff w:val="tab"/>
      <w:lvlText w:val="▪"/>
      <w:lvlJc w:val="left"/>
      <w:pPr>
        <w:tabs>
          <w:tab w:val="num" w:pos="1410"/>
          <w:tab w:val="clear" w:pos="0"/>
        </w:tabs>
        <w:ind w:left="1410" w:hanging="330"/>
      </w:pPr>
      <w:rPr>
        <w:rFonts w:ascii="Arial" w:cs="Arial" w:hAnsi="Arial" w:eastAsia="Arial"/>
        <w:caps w:val="0"/>
        <w:smallCaps w:val="0"/>
        <w:color w:val="000000"/>
        <w:spacing w:val="0"/>
        <w:position w:val="0"/>
        <w:sz w:val="22"/>
        <w:szCs w:val="22"/>
        <w:u w:color="000000"/>
      </w:rPr>
    </w:lvl>
    <w:lvl w:ilvl="3">
      <w:start w:val="1"/>
      <w:numFmt w:val="bullet"/>
      <w:suff w:val="tab"/>
      <w:lvlText w:val="•"/>
      <w:lvlJc w:val="left"/>
      <w:pPr>
        <w:tabs>
          <w:tab w:val="num" w:pos="1770"/>
          <w:tab w:val="clear" w:pos="0"/>
        </w:tabs>
        <w:ind w:left="1770" w:hanging="330"/>
      </w:pPr>
      <w:rPr>
        <w:rFonts w:ascii="Arial" w:cs="Arial" w:hAnsi="Arial" w:eastAsia="Arial"/>
        <w:caps w:val="0"/>
        <w:smallCaps w:val="0"/>
        <w:color w:val="000000"/>
        <w:spacing w:val="0"/>
        <w:position w:val="0"/>
        <w:sz w:val="22"/>
        <w:szCs w:val="22"/>
        <w:u w:color="000000"/>
      </w:rPr>
    </w:lvl>
    <w:lvl w:ilvl="4">
      <w:start w:val="1"/>
      <w:numFmt w:val="bullet"/>
      <w:suff w:val="tab"/>
      <w:lvlText w:val="◦"/>
      <w:lvlJc w:val="left"/>
      <w:pPr>
        <w:tabs>
          <w:tab w:val="num" w:pos="2130"/>
          <w:tab w:val="clear" w:pos="0"/>
        </w:tabs>
        <w:ind w:left="2130" w:hanging="330"/>
      </w:pPr>
      <w:rPr>
        <w:rFonts w:ascii="Arial" w:cs="Arial" w:hAnsi="Arial" w:eastAsia="Arial"/>
        <w:caps w:val="0"/>
        <w:smallCaps w:val="0"/>
        <w:color w:val="000000"/>
        <w:spacing w:val="0"/>
        <w:position w:val="0"/>
        <w:sz w:val="22"/>
        <w:szCs w:val="22"/>
        <w:u w:color="000000"/>
      </w:rPr>
    </w:lvl>
    <w:lvl w:ilvl="5">
      <w:start w:val="1"/>
      <w:numFmt w:val="bullet"/>
      <w:suff w:val="tab"/>
      <w:lvlText w:val="▪"/>
      <w:lvlJc w:val="left"/>
      <w:pPr>
        <w:tabs>
          <w:tab w:val="num" w:pos="2490"/>
          <w:tab w:val="clear" w:pos="0"/>
        </w:tabs>
        <w:ind w:left="2490" w:hanging="330"/>
      </w:pPr>
      <w:rPr>
        <w:rFonts w:ascii="Arial" w:cs="Arial" w:hAnsi="Arial" w:eastAsia="Arial"/>
        <w:caps w:val="0"/>
        <w:smallCaps w:val="0"/>
        <w:color w:val="000000"/>
        <w:spacing w:val="0"/>
        <w:position w:val="0"/>
        <w:sz w:val="22"/>
        <w:szCs w:val="22"/>
        <w:u w:color="000000"/>
      </w:rPr>
    </w:lvl>
    <w:lvl w:ilvl="6">
      <w:start w:val="1"/>
      <w:numFmt w:val="bullet"/>
      <w:suff w:val="tab"/>
      <w:lvlText w:val="•"/>
      <w:lvlJc w:val="left"/>
      <w:pPr>
        <w:tabs>
          <w:tab w:val="num" w:pos="2850"/>
          <w:tab w:val="clear" w:pos="0"/>
        </w:tabs>
        <w:ind w:left="2850" w:hanging="330"/>
      </w:pPr>
      <w:rPr>
        <w:rFonts w:ascii="Arial" w:cs="Arial" w:hAnsi="Arial" w:eastAsia="Arial"/>
        <w:caps w:val="0"/>
        <w:smallCaps w:val="0"/>
        <w:color w:val="000000"/>
        <w:spacing w:val="0"/>
        <w:position w:val="0"/>
        <w:sz w:val="22"/>
        <w:szCs w:val="22"/>
        <w:u w:color="000000"/>
      </w:rPr>
    </w:lvl>
    <w:lvl w:ilvl="7">
      <w:start w:val="1"/>
      <w:numFmt w:val="bullet"/>
      <w:suff w:val="tab"/>
      <w:lvlText w:val="◦"/>
      <w:lvlJc w:val="left"/>
      <w:pPr>
        <w:tabs>
          <w:tab w:val="num" w:pos="3210"/>
          <w:tab w:val="clear" w:pos="0"/>
        </w:tabs>
        <w:ind w:left="3210" w:hanging="330"/>
      </w:pPr>
      <w:rPr>
        <w:rFonts w:ascii="Arial" w:cs="Arial" w:hAnsi="Arial" w:eastAsia="Arial"/>
        <w:caps w:val="0"/>
        <w:smallCaps w:val="0"/>
        <w:color w:val="000000"/>
        <w:spacing w:val="0"/>
        <w:position w:val="0"/>
        <w:sz w:val="22"/>
        <w:szCs w:val="22"/>
        <w:u w:color="000000"/>
      </w:rPr>
    </w:lvl>
    <w:lvl w:ilvl="8">
      <w:start w:val="1"/>
      <w:numFmt w:val="bullet"/>
      <w:suff w:val="tab"/>
      <w:lvlText w:val="▪"/>
      <w:lvlJc w:val="left"/>
      <w:pPr>
        <w:tabs>
          <w:tab w:val="num" w:pos="3570"/>
          <w:tab w:val="clear" w:pos="0"/>
        </w:tabs>
        <w:ind w:left="3570" w:hanging="330"/>
      </w:pPr>
      <w:rPr>
        <w:rFonts w:ascii="Arial" w:cs="Arial" w:hAnsi="Arial" w:eastAsia="Arial"/>
        <w:caps w:val="0"/>
        <w:smallCaps w:val="0"/>
        <w:color w:val="000000"/>
        <w:spacing w:val="0"/>
        <w:position w:val="0"/>
        <w:sz w:val="22"/>
        <w:szCs w:val="22"/>
        <w:u w:color="000000"/>
      </w:rPr>
    </w:lvl>
  </w:abstractNum>
  <w:abstractNum w:abstractNumId="22">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color w:val="000000"/>
        <w:spacing w:val="0"/>
        <w:position w:val="0"/>
        <w:sz w:val="22"/>
        <w:szCs w:val="22"/>
        <w:u w:color="000000"/>
      </w:rPr>
    </w:lvl>
    <w:lvl w:ilvl="1">
      <w:start w:val="1"/>
      <w:numFmt w:val="bullet"/>
      <w:suff w:val="tab"/>
      <w:lvlText w:val="◦"/>
      <w:lvlJc w:val="left"/>
      <w:pPr>
        <w:tabs>
          <w:tab w:val="num" w:pos="1050"/>
          <w:tab w:val="clear" w:pos="0"/>
        </w:tabs>
        <w:ind w:left="1050" w:hanging="330"/>
      </w:pPr>
      <w:rPr>
        <w:rFonts w:ascii="Arial" w:cs="Arial" w:hAnsi="Arial" w:eastAsia="Arial"/>
        <w:caps w:val="0"/>
        <w:smallCaps w:val="0"/>
        <w:color w:val="000000"/>
        <w:spacing w:val="0"/>
        <w:position w:val="0"/>
        <w:sz w:val="22"/>
        <w:szCs w:val="22"/>
        <w:u w:color="000000"/>
      </w:rPr>
    </w:lvl>
    <w:lvl w:ilvl="2">
      <w:start w:val="1"/>
      <w:numFmt w:val="bullet"/>
      <w:suff w:val="tab"/>
      <w:lvlText w:val="▪"/>
      <w:lvlJc w:val="left"/>
      <w:pPr>
        <w:tabs>
          <w:tab w:val="num" w:pos="1410"/>
          <w:tab w:val="clear" w:pos="0"/>
        </w:tabs>
        <w:ind w:left="1410" w:hanging="330"/>
      </w:pPr>
      <w:rPr>
        <w:rFonts w:ascii="Arial" w:cs="Arial" w:hAnsi="Arial" w:eastAsia="Arial"/>
        <w:caps w:val="0"/>
        <w:smallCaps w:val="0"/>
        <w:color w:val="000000"/>
        <w:spacing w:val="0"/>
        <w:position w:val="0"/>
        <w:sz w:val="22"/>
        <w:szCs w:val="22"/>
        <w:u w:color="000000"/>
      </w:rPr>
    </w:lvl>
    <w:lvl w:ilvl="3">
      <w:start w:val="1"/>
      <w:numFmt w:val="bullet"/>
      <w:suff w:val="tab"/>
      <w:lvlText w:val="•"/>
      <w:lvlJc w:val="left"/>
      <w:pPr>
        <w:tabs>
          <w:tab w:val="num" w:pos="1770"/>
          <w:tab w:val="clear" w:pos="0"/>
        </w:tabs>
        <w:ind w:left="1770" w:hanging="330"/>
      </w:pPr>
      <w:rPr>
        <w:rFonts w:ascii="Arial" w:cs="Arial" w:hAnsi="Arial" w:eastAsia="Arial"/>
        <w:caps w:val="0"/>
        <w:smallCaps w:val="0"/>
        <w:color w:val="000000"/>
        <w:spacing w:val="0"/>
        <w:position w:val="0"/>
        <w:sz w:val="22"/>
        <w:szCs w:val="22"/>
        <w:u w:color="000000"/>
      </w:rPr>
    </w:lvl>
    <w:lvl w:ilvl="4">
      <w:start w:val="1"/>
      <w:numFmt w:val="bullet"/>
      <w:suff w:val="tab"/>
      <w:lvlText w:val="◦"/>
      <w:lvlJc w:val="left"/>
      <w:pPr>
        <w:tabs>
          <w:tab w:val="num" w:pos="2130"/>
          <w:tab w:val="clear" w:pos="0"/>
        </w:tabs>
        <w:ind w:left="2130" w:hanging="330"/>
      </w:pPr>
      <w:rPr>
        <w:rFonts w:ascii="Arial" w:cs="Arial" w:hAnsi="Arial" w:eastAsia="Arial"/>
        <w:caps w:val="0"/>
        <w:smallCaps w:val="0"/>
        <w:color w:val="000000"/>
        <w:spacing w:val="0"/>
        <w:position w:val="0"/>
        <w:sz w:val="22"/>
        <w:szCs w:val="22"/>
        <w:u w:color="000000"/>
      </w:rPr>
    </w:lvl>
    <w:lvl w:ilvl="5">
      <w:start w:val="1"/>
      <w:numFmt w:val="bullet"/>
      <w:suff w:val="tab"/>
      <w:lvlText w:val="▪"/>
      <w:lvlJc w:val="left"/>
      <w:pPr>
        <w:tabs>
          <w:tab w:val="num" w:pos="2490"/>
          <w:tab w:val="clear" w:pos="0"/>
        </w:tabs>
        <w:ind w:left="2490" w:hanging="330"/>
      </w:pPr>
      <w:rPr>
        <w:rFonts w:ascii="Arial" w:cs="Arial" w:hAnsi="Arial" w:eastAsia="Arial"/>
        <w:caps w:val="0"/>
        <w:smallCaps w:val="0"/>
        <w:color w:val="000000"/>
        <w:spacing w:val="0"/>
        <w:position w:val="0"/>
        <w:sz w:val="22"/>
        <w:szCs w:val="22"/>
        <w:u w:color="000000"/>
      </w:rPr>
    </w:lvl>
    <w:lvl w:ilvl="6">
      <w:start w:val="1"/>
      <w:numFmt w:val="bullet"/>
      <w:suff w:val="tab"/>
      <w:lvlText w:val="•"/>
      <w:lvlJc w:val="left"/>
      <w:pPr>
        <w:tabs>
          <w:tab w:val="num" w:pos="2850"/>
          <w:tab w:val="clear" w:pos="0"/>
        </w:tabs>
        <w:ind w:left="2850" w:hanging="330"/>
      </w:pPr>
      <w:rPr>
        <w:rFonts w:ascii="Arial" w:cs="Arial" w:hAnsi="Arial" w:eastAsia="Arial"/>
        <w:caps w:val="0"/>
        <w:smallCaps w:val="0"/>
        <w:color w:val="000000"/>
        <w:spacing w:val="0"/>
        <w:position w:val="0"/>
        <w:sz w:val="22"/>
        <w:szCs w:val="22"/>
        <w:u w:color="000000"/>
      </w:rPr>
    </w:lvl>
    <w:lvl w:ilvl="7">
      <w:start w:val="1"/>
      <w:numFmt w:val="bullet"/>
      <w:suff w:val="tab"/>
      <w:lvlText w:val="◦"/>
      <w:lvlJc w:val="left"/>
      <w:pPr>
        <w:tabs>
          <w:tab w:val="num" w:pos="3210"/>
          <w:tab w:val="clear" w:pos="0"/>
        </w:tabs>
        <w:ind w:left="3210" w:hanging="330"/>
      </w:pPr>
      <w:rPr>
        <w:rFonts w:ascii="Arial" w:cs="Arial" w:hAnsi="Arial" w:eastAsia="Arial"/>
        <w:caps w:val="0"/>
        <w:smallCaps w:val="0"/>
        <w:color w:val="000000"/>
        <w:spacing w:val="0"/>
        <w:position w:val="0"/>
        <w:sz w:val="22"/>
        <w:szCs w:val="22"/>
        <w:u w:color="000000"/>
      </w:rPr>
    </w:lvl>
    <w:lvl w:ilvl="8">
      <w:start w:val="1"/>
      <w:numFmt w:val="bullet"/>
      <w:suff w:val="tab"/>
      <w:lvlText w:val="▪"/>
      <w:lvlJc w:val="left"/>
      <w:pPr>
        <w:tabs>
          <w:tab w:val="num" w:pos="3570"/>
          <w:tab w:val="clear" w:pos="0"/>
        </w:tabs>
        <w:ind w:left="3570" w:hanging="330"/>
      </w:pPr>
      <w:rPr>
        <w:rFonts w:ascii="Arial" w:cs="Arial" w:hAnsi="Arial" w:eastAsia="Arial"/>
        <w:caps w:val="0"/>
        <w:smallCaps w:val="0"/>
        <w:color w:val="000000"/>
        <w:spacing w:val="0"/>
        <w:position w:val="0"/>
        <w:sz w:val="22"/>
        <w:szCs w:val="22"/>
        <w:u w:color="000000"/>
      </w:rPr>
    </w:lvl>
  </w:abstractNum>
  <w:abstractNum w:abstractNumId="2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4">
    <w:multiLevelType w:val="multilevel"/>
    <w:styleLink w:val="List 3"/>
    <w:lvl w:ilvl="0">
      <w:start w:val="0"/>
      <w:numFmt w:val="bullet"/>
      <w:suff w:val="tab"/>
      <w:lvlText w:val="•"/>
      <w:lvlJc w:val="left"/>
      <w:pPr>
        <w:tabs>
          <w:tab w:val="num" w:pos="720"/>
          <w:tab w:val="clear" w:pos="0"/>
        </w:tabs>
        <w:ind w:left="720" w:hanging="360"/>
      </w:pPr>
      <w:rPr>
        <w:rFonts w:ascii="Arial" w:cs="Arial" w:hAnsi="Arial" w:eastAsia="Arial"/>
        <w:caps w:val="0"/>
        <w:smallCaps w:val="0"/>
        <w:color w:val="000000"/>
        <w:spacing w:val="0"/>
        <w:position w:val="0"/>
        <w:sz w:val="24"/>
        <w:szCs w:val="24"/>
        <w:u w:color="000000"/>
      </w:rPr>
    </w:lvl>
    <w:lvl w:ilvl="1">
      <w:start w:val="1"/>
      <w:numFmt w:val="bullet"/>
      <w:suff w:val="tab"/>
      <w:lvlText w:val="◦"/>
      <w:lvlJc w:val="left"/>
      <w:pPr>
        <w:tabs>
          <w:tab w:val="num" w:pos="1050"/>
          <w:tab w:val="clear" w:pos="0"/>
        </w:tabs>
        <w:ind w:left="1050" w:hanging="330"/>
      </w:pPr>
      <w:rPr>
        <w:rFonts w:ascii="Arial" w:cs="Arial" w:hAnsi="Arial" w:eastAsia="Arial"/>
        <w:caps w:val="0"/>
        <w:smallCaps w:val="0"/>
        <w:color w:val="000000"/>
        <w:spacing w:val="0"/>
        <w:position w:val="0"/>
        <w:sz w:val="22"/>
        <w:szCs w:val="22"/>
        <w:u w:color="000000"/>
      </w:rPr>
    </w:lvl>
    <w:lvl w:ilvl="2">
      <w:start w:val="1"/>
      <w:numFmt w:val="bullet"/>
      <w:suff w:val="tab"/>
      <w:lvlText w:val="▪"/>
      <w:lvlJc w:val="left"/>
      <w:pPr>
        <w:tabs>
          <w:tab w:val="num" w:pos="1410"/>
          <w:tab w:val="clear" w:pos="0"/>
        </w:tabs>
        <w:ind w:left="1410" w:hanging="330"/>
      </w:pPr>
      <w:rPr>
        <w:rFonts w:ascii="Arial" w:cs="Arial" w:hAnsi="Arial" w:eastAsia="Arial"/>
        <w:caps w:val="0"/>
        <w:smallCaps w:val="0"/>
        <w:color w:val="000000"/>
        <w:spacing w:val="0"/>
        <w:position w:val="0"/>
        <w:sz w:val="22"/>
        <w:szCs w:val="22"/>
        <w:u w:color="000000"/>
      </w:rPr>
    </w:lvl>
    <w:lvl w:ilvl="3">
      <w:start w:val="1"/>
      <w:numFmt w:val="bullet"/>
      <w:suff w:val="tab"/>
      <w:lvlText w:val="•"/>
      <w:lvlJc w:val="left"/>
      <w:pPr>
        <w:tabs>
          <w:tab w:val="num" w:pos="1770"/>
          <w:tab w:val="clear" w:pos="0"/>
        </w:tabs>
        <w:ind w:left="1770" w:hanging="330"/>
      </w:pPr>
      <w:rPr>
        <w:rFonts w:ascii="Arial" w:cs="Arial" w:hAnsi="Arial" w:eastAsia="Arial"/>
        <w:caps w:val="0"/>
        <w:smallCaps w:val="0"/>
        <w:color w:val="000000"/>
        <w:spacing w:val="0"/>
        <w:position w:val="0"/>
        <w:sz w:val="22"/>
        <w:szCs w:val="22"/>
        <w:u w:color="000000"/>
      </w:rPr>
    </w:lvl>
    <w:lvl w:ilvl="4">
      <w:start w:val="1"/>
      <w:numFmt w:val="bullet"/>
      <w:suff w:val="tab"/>
      <w:lvlText w:val="◦"/>
      <w:lvlJc w:val="left"/>
      <w:pPr>
        <w:tabs>
          <w:tab w:val="num" w:pos="2130"/>
          <w:tab w:val="clear" w:pos="0"/>
        </w:tabs>
        <w:ind w:left="2130" w:hanging="330"/>
      </w:pPr>
      <w:rPr>
        <w:rFonts w:ascii="Arial" w:cs="Arial" w:hAnsi="Arial" w:eastAsia="Arial"/>
        <w:caps w:val="0"/>
        <w:smallCaps w:val="0"/>
        <w:color w:val="000000"/>
        <w:spacing w:val="0"/>
        <w:position w:val="0"/>
        <w:sz w:val="22"/>
        <w:szCs w:val="22"/>
        <w:u w:color="000000"/>
      </w:rPr>
    </w:lvl>
    <w:lvl w:ilvl="5">
      <w:start w:val="1"/>
      <w:numFmt w:val="bullet"/>
      <w:suff w:val="tab"/>
      <w:lvlText w:val="▪"/>
      <w:lvlJc w:val="left"/>
      <w:pPr>
        <w:tabs>
          <w:tab w:val="num" w:pos="2490"/>
          <w:tab w:val="clear" w:pos="0"/>
        </w:tabs>
        <w:ind w:left="2490" w:hanging="330"/>
      </w:pPr>
      <w:rPr>
        <w:rFonts w:ascii="Arial" w:cs="Arial" w:hAnsi="Arial" w:eastAsia="Arial"/>
        <w:caps w:val="0"/>
        <w:smallCaps w:val="0"/>
        <w:color w:val="000000"/>
        <w:spacing w:val="0"/>
        <w:position w:val="0"/>
        <w:sz w:val="22"/>
        <w:szCs w:val="22"/>
        <w:u w:color="000000"/>
      </w:rPr>
    </w:lvl>
    <w:lvl w:ilvl="6">
      <w:start w:val="1"/>
      <w:numFmt w:val="bullet"/>
      <w:suff w:val="tab"/>
      <w:lvlText w:val="•"/>
      <w:lvlJc w:val="left"/>
      <w:pPr>
        <w:tabs>
          <w:tab w:val="num" w:pos="2850"/>
          <w:tab w:val="clear" w:pos="0"/>
        </w:tabs>
        <w:ind w:left="2850" w:hanging="330"/>
      </w:pPr>
      <w:rPr>
        <w:rFonts w:ascii="Arial" w:cs="Arial" w:hAnsi="Arial" w:eastAsia="Arial"/>
        <w:caps w:val="0"/>
        <w:smallCaps w:val="0"/>
        <w:color w:val="000000"/>
        <w:spacing w:val="0"/>
        <w:position w:val="0"/>
        <w:sz w:val="22"/>
        <w:szCs w:val="22"/>
        <w:u w:color="000000"/>
      </w:rPr>
    </w:lvl>
    <w:lvl w:ilvl="7">
      <w:start w:val="1"/>
      <w:numFmt w:val="bullet"/>
      <w:suff w:val="tab"/>
      <w:lvlText w:val="◦"/>
      <w:lvlJc w:val="left"/>
      <w:pPr>
        <w:tabs>
          <w:tab w:val="num" w:pos="3210"/>
          <w:tab w:val="clear" w:pos="0"/>
        </w:tabs>
        <w:ind w:left="3210" w:hanging="330"/>
      </w:pPr>
      <w:rPr>
        <w:rFonts w:ascii="Arial" w:cs="Arial" w:hAnsi="Arial" w:eastAsia="Arial"/>
        <w:caps w:val="0"/>
        <w:smallCaps w:val="0"/>
        <w:color w:val="000000"/>
        <w:spacing w:val="0"/>
        <w:position w:val="0"/>
        <w:sz w:val="22"/>
        <w:szCs w:val="22"/>
        <w:u w:color="000000"/>
      </w:rPr>
    </w:lvl>
    <w:lvl w:ilvl="8">
      <w:start w:val="1"/>
      <w:numFmt w:val="bullet"/>
      <w:suff w:val="tab"/>
      <w:lvlText w:val="▪"/>
      <w:lvlJc w:val="left"/>
      <w:pPr>
        <w:tabs>
          <w:tab w:val="num" w:pos="3570"/>
          <w:tab w:val="clear" w:pos="0"/>
        </w:tabs>
        <w:ind w:left="3570" w:hanging="330"/>
      </w:pPr>
      <w:rPr>
        <w:rFonts w:ascii="Arial" w:cs="Arial" w:hAnsi="Arial" w:eastAsia="Arial"/>
        <w:caps w:val="0"/>
        <w:smallCaps w:val="0"/>
        <w:color w:val="000000"/>
        <w:spacing w:val="0"/>
        <w:position w:val="0"/>
        <w:sz w:val="22"/>
        <w:szCs w:val="22"/>
        <w:u w:color="000000"/>
      </w:rPr>
    </w:lvl>
  </w:abstractNum>
  <w:abstractNum w:abstractNumId="25">
    <w:multiLevelType w:val="multilevel"/>
    <w:styleLink w:val="List 3"/>
    <w:lvl w:ilvl="0">
      <w:start w:val="0"/>
      <w:numFmt w:val="bullet"/>
      <w:suff w:val="tab"/>
      <w:lvlText w:val="•"/>
      <w:lvlJc w:val="left"/>
      <w:pPr>
        <w:tabs>
          <w:tab w:val="num" w:pos="720"/>
          <w:tab w:val="clear" w:pos="0"/>
        </w:tabs>
        <w:ind w:left="720" w:hanging="360"/>
      </w:pPr>
      <w:rPr>
        <w:rFonts w:ascii="Arial" w:cs="Arial" w:hAnsi="Arial" w:eastAsia="Arial"/>
        <w:caps w:val="0"/>
        <w:smallCaps w:val="0"/>
        <w:color w:val="000000"/>
        <w:spacing w:val="0"/>
        <w:position w:val="0"/>
        <w:sz w:val="24"/>
        <w:szCs w:val="24"/>
        <w:u w:color="000000"/>
      </w:rPr>
    </w:lvl>
    <w:lvl w:ilvl="1">
      <w:start w:val="1"/>
      <w:numFmt w:val="bullet"/>
      <w:suff w:val="tab"/>
      <w:lvlText w:val="◦"/>
      <w:lvlJc w:val="left"/>
      <w:pPr>
        <w:tabs>
          <w:tab w:val="num" w:pos="1050"/>
          <w:tab w:val="clear" w:pos="0"/>
        </w:tabs>
        <w:ind w:left="1050" w:hanging="330"/>
      </w:pPr>
      <w:rPr>
        <w:rFonts w:ascii="Arial" w:cs="Arial" w:hAnsi="Arial" w:eastAsia="Arial"/>
        <w:caps w:val="0"/>
        <w:smallCaps w:val="0"/>
        <w:color w:val="000000"/>
        <w:spacing w:val="0"/>
        <w:position w:val="0"/>
        <w:sz w:val="22"/>
        <w:szCs w:val="22"/>
        <w:u w:color="000000"/>
      </w:rPr>
    </w:lvl>
    <w:lvl w:ilvl="2">
      <w:start w:val="1"/>
      <w:numFmt w:val="bullet"/>
      <w:suff w:val="tab"/>
      <w:lvlText w:val="▪"/>
      <w:lvlJc w:val="left"/>
      <w:pPr>
        <w:tabs>
          <w:tab w:val="num" w:pos="1410"/>
          <w:tab w:val="clear" w:pos="0"/>
        </w:tabs>
        <w:ind w:left="1410" w:hanging="330"/>
      </w:pPr>
      <w:rPr>
        <w:rFonts w:ascii="Arial" w:cs="Arial" w:hAnsi="Arial" w:eastAsia="Arial"/>
        <w:caps w:val="0"/>
        <w:smallCaps w:val="0"/>
        <w:color w:val="000000"/>
        <w:spacing w:val="0"/>
        <w:position w:val="0"/>
        <w:sz w:val="22"/>
        <w:szCs w:val="22"/>
        <w:u w:color="000000"/>
      </w:rPr>
    </w:lvl>
    <w:lvl w:ilvl="3">
      <w:start w:val="1"/>
      <w:numFmt w:val="bullet"/>
      <w:suff w:val="tab"/>
      <w:lvlText w:val="•"/>
      <w:lvlJc w:val="left"/>
      <w:pPr>
        <w:tabs>
          <w:tab w:val="num" w:pos="1770"/>
          <w:tab w:val="clear" w:pos="0"/>
        </w:tabs>
        <w:ind w:left="1770" w:hanging="330"/>
      </w:pPr>
      <w:rPr>
        <w:rFonts w:ascii="Arial" w:cs="Arial" w:hAnsi="Arial" w:eastAsia="Arial"/>
        <w:caps w:val="0"/>
        <w:smallCaps w:val="0"/>
        <w:color w:val="000000"/>
        <w:spacing w:val="0"/>
        <w:position w:val="0"/>
        <w:sz w:val="22"/>
        <w:szCs w:val="22"/>
        <w:u w:color="000000"/>
      </w:rPr>
    </w:lvl>
    <w:lvl w:ilvl="4">
      <w:start w:val="1"/>
      <w:numFmt w:val="bullet"/>
      <w:suff w:val="tab"/>
      <w:lvlText w:val="◦"/>
      <w:lvlJc w:val="left"/>
      <w:pPr>
        <w:tabs>
          <w:tab w:val="num" w:pos="2130"/>
          <w:tab w:val="clear" w:pos="0"/>
        </w:tabs>
        <w:ind w:left="2130" w:hanging="330"/>
      </w:pPr>
      <w:rPr>
        <w:rFonts w:ascii="Arial" w:cs="Arial" w:hAnsi="Arial" w:eastAsia="Arial"/>
        <w:caps w:val="0"/>
        <w:smallCaps w:val="0"/>
        <w:color w:val="000000"/>
        <w:spacing w:val="0"/>
        <w:position w:val="0"/>
        <w:sz w:val="22"/>
        <w:szCs w:val="22"/>
        <w:u w:color="000000"/>
      </w:rPr>
    </w:lvl>
    <w:lvl w:ilvl="5">
      <w:start w:val="1"/>
      <w:numFmt w:val="bullet"/>
      <w:suff w:val="tab"/>
      <w:lvlText w:val="▪"/>
      <w:lvlJc w:val="left"/>
      <w:pPr>
        <w:tabs>
          <w:tab w:val="num" w:pos="2490"/>
          <w:tab w:val="clear" w:pos="0"/>
        </w:tabs>
        <w:ind w:left="2490" w:hanging="330"/>
      </w:pPr>
      <w:rPr>
        <w:rFonts w:ascii="Arial" w:cs="Arial" w:hAnsi="Arial" w:eastAsia="Arial"/>
        <w:caps w:val="0"/>
        <w:smallCaps w:val="0"/>
        <w:color w:val="000000"/>
        <w:spacing w:val="0"/>
        <w:position w:val="0"/>
        <w:sz w:val="22"/>
        <w:szCs w:val="22"/>
        <w:u w:color="000000"/>
      </w:rPr>
    </w:lvl>
    <w:lvl w:ilvl="6">
      <w:start w:val="1"/>
      <w:numFmt w:val="bullet"/>
      <w:suff w:val="tab"/>
      <w:lvlText w:val="•"/>
      <w:lvlJc w:val="left"/>
      <w:pPr>
        <w:tabs>
          <w:tab w:val="num" w:pos="2850"/>
          <w:tab w:val="clear" w:pos="0"/>
        </w:tabs>
        <w:ind w:left="2850" w:hanging="330"/>
      </w:pPr>
      <w:rPr>
        <w:rFonts w:ascii="Arial" w:cs="Arial" w:hAnsi="Arial" w:eastAsia="Arial"/>
        <w:caps w:val="0"/>
        <w:smallCaps w:val="0"/>
        <w:color w:val="000000"/>
        <w:spacing w:val="0"/>
        <w:position w:val="0"/>
        <w:sz w:val="22"/>
        <w:szCs w:val="22"/>
        <w:u w:color="000000"/>
      </w:rPr>
    </w:lvl>
    <w:lvl w:ilvl="7">
      <w:start w:val="1"/>
      <w:numFmt w:val="bullet"/>
      <w:suff w:val="tab"/>
      <w:lvlText w:val="◦"/>
      <w:lvlJc w:val="left"/>
      <w:pPr>
        <w:tabs>
          <w:tab w:val="num" w:pos="3210"/>
          <w:tab w:val="clear" w:pos="0"/>
        </w:tabs>
        <w:ind w:left="3210" w:hanging="330"/>
      </w:pPr>
      <w:rPr>
        <w:rFonts w:ascii="Arial" w:cs="Arial" w:hAnsi="Arial" w:eastAsia="Arial"/>
        <w:caps w:val="0"/>
        <w:smallCaps w:val="0"/>
        <w:color w:val="000000"/>
        <w:spacing w:val="0"/>
        <w:position w:val="0"/>
        <w:sz w:val="22"/>
        <w:szCs w:val="22"/>
        <w:u w:color="000000"/>
      </w:rPr>
    </w:lvl>
    <w:lvl w:ilvl="8">
      <w:start w:val="1"/>
      <w:numFmt w:val="bullet"/>
      <w:suff w:val="tab"/>
      <w:lvlText w:val="▪"/>
      <w:lvlJc w:val="left"/>
      <w:pPr>
        <w:tabs>
          <w:tab w:val="num" w:pos="3570"/>
          <w:tab w:val="clear" w:pos="0"/>
        </w:tabs>
        <w:ind w:left="3570" w:hanging="330"/>
      </w:pPr>
      <w:rPr>
        <w:rFonts w:ascii="Arial" w:cs="Arial" w:hAnsi="Arial" w:eastAsia="Arial"/>
        <w:caps w:val="0"/>
        <w:smallCaps w:val="0"/>
        <w:color w:val="000000"/>
        <w:spacing w:val="0"/>
        <w:position w:val="0"/>
        <w:sz w:val="22"/>
        <w:szCs w:val="22"/>
        <w:u w:color="000000"/>
      </w:rPr>
    </w:lvl>
  </w:abstractNum>
  <w:abstractNum w:abstractNumId="26">
    <w:multiLevelType w:val="multilevel"/>
    <w:styleLink w:val="List 3"/>
    <w:lvl w:ilvl="0">
      <w:start w:val="0"/>
      <w:numFmt w:val="bullet"/>
      <w:suff w:val="tab"/>
      <w:lvlText w:val="•"/>
      <w:lvlJc w:val="left"/>
      <w:pPr>
        <w:tabs>
          <w:tab w:val="num" w:pos="720"/>
          <w:tab w:val="clear" w:pos="0"/>
        </w:tabs>
        <w:ind w:left="720" w:hanging="360"/>
      </w:pPr>
      <w:rPr>
        <w:rFonts w:ascii="Arial" w:cs="Arial" w:hAnsi="Arial" w:eastAsia="Arial"/>
        <w:caps w:val="0"/>
        <w:smallCaps w:val="0"/>
        <w:color w:val="000000"/>
        <w:spacing w:val="0"/>
        <w:position w:val="0"/>
        <w:sz w:val="24"/>
        <w:szCs w:val="24"/>
        <w:u w:color="000000"/>
      </w:rPr>
    </w:lvl>
    <w:lvl w:ilvl="1">
      <w:start w:val="1"/>
      <w:numFmt w:val="bullet"/>
      <w:suff w:val="tab"/>
      <w:lvlText w:val="◦"/>
      <w:lvlJc w:val="left"/>
      <w:pPr>
        <w:tabs>
          <w:tab w:val="num" w:pos="1050"/>
          <w:tab w:val="clear" w:pos="0"/>
        </w:tabs>
        <w:ind w:left="1050" w:hanging="330"/>
      </w:pPr>
      <w:rPr>
        <w:rFonts w:ascii="Arial" w:cs="Arial" w:hAnsi="Arial" w:eastAsia="Arial"/>
        <w:caps w:val="0"/>
        <w:smallCaps w:val="0"/>
        <w:color w:val="000000"/>
        <w:spacing w:val="0"/>
        <w:position w:val="0"/>
        <w:sz w:val="22"/>
        <w:szCs w:val="22"/>
        <w:u w:color="000000"/>
      </w:rPr>
    </w:lvl>
    <w:lvl w:ilvl="2">
      <w:start w:val="1"/>
      <w:numFmt w:val="bullet"/>
      <w:suff w:val="tab"/>
      <w:lvlText w:val="▪"/>
      <w:lvlJc w:val="left"/>
      <w:pPr>
        <w:tabs>
          <w:tab w:val="num" w:pos="1410"/>
          <w:tab w:val="clear" w:pos="0"/>
        </w:tabs>
        <w:ind w:left="1410" w:hanging="330"/>
      </w:pPr>
      <w:rPr>
        <w:rFonts w:ascii="Arial" w:cs="Arial" w:hAnsi="Arial" w:eastAsia="Arial"/>
        <w:caps w:val="0"/>
        <w:smallCaps w:val="0"/>
        <w:color w:val="000000"/>
        <w:spacing w:val="0"/>
        <w:position w:val="0"/>
        <w:sz w:val="22"/>
        <w:szCs w:val="22"/>
        <w:u w:color="000000"/>
      </w:rPr>
    </w:lvl>
    <w:lvl w:ilvl="3">
      <w:start w:val="1"/>
      <w:numFmt w:val="bullet"/>
      <w:suff w:val="tab"/>
      <w:lvlText w:val="•"/>
      <w:lvlJc w:val="left"/>
      <w:pPr>
        <w:tabs>
          <w:tab w:val="num" w:pos="1770"/>
          <w:tab w:val="clear" w:pos="0"/>
        </w:tabs>
        <w:ind w:left="1770" w:hanging="330"/>
      </w:pPr>
      <w:rPr>
        <w:rFonts w:ascii="Arial" w:cs="Arial" w:hAnsi="Arial" w:eastAsia="Arial"/>
        <w:caps w:val="0"/>
        <w:smallCaps w:val="0"/>
        <w:color w:val="000000"/>
        <w:spacing w:val="0"/>
        <w:position w:val="0"/>
        <w:sz w:val="22"/>
        <w:szCs w:val="22"/>
        <w:u w:color="000000"/>
      </w:rPr>
    </w:lvl>
    <w:lvl w:ilvl="4">
      <w:start w:val="1"/>
      <w:numFmt w:val="bullet"/>
      <w:suff w:val="tab"/>
      <w:lvlText w:val="◦"/>
      <w:lvlJc w:val="left"/>
      <w:pPr>
        <w:tabs>
          <w:tab w:val="num" w:pos="2130"/>
          <w:tab w:val="clear" w:pos="0"/>
        </w:tabs>
        <w:ind w:left="2130" w:hanging="330"/>
      </w:pPr>
      <w:rPr>
        <w:rFonts w:ascii="Arial" w:cs="Arial" w:hAnsi="Arial" w:eastAsia="Arial"/>
        <w:caps w:val="0"/>
        <w:smallCaps w:val="0"/>
        <w:color w:val="000000"/>
        <w:spacing w:val="0"/>
        <w:position w:val="0"/>
        <w:sz w:val="22"/>
        <w:szCs w:val="22"/>
        <w:u w:color="000000"/>
      </w:rPr>
    </w:lvl>
    <w:lvl w:ilvl="5">
      <w:start w:val="1"/>
      <w:numFmt w:val="bullet"/>
      <w:suff w:val="tab"/>
      <w:lvlText w:val="▪"/>
      <w:lvlJc w:val="left"/>
      <w:pPr>
        <w:tabs>
          <w:tab w:val="num" w:pos="2490"/>
          <w:tab w:val="clear" w:pos="0"/>
        </w:tabs>
        <w:ind w:left="2490" w:hanging="330"/>
      </w:pPr>
      <w:rPr>
        <w:rFonts w:ascii="Arial" w:cs="Arial" w:hAnsi="Arial" w:eastAsia="Arial"/>
        <w:caps w:val="0"/>
        <w:smallCaps w:val="0"/>
        <w:color w:val="000000"/>
        <w:spacing w:val="0"/>
        <w:position w:val="0"/>
        <w:sz w:val="22"/>
        <w:szCs w:val="22"/>
        <w:u w:color="000000"/>
      </w:rPr>
    </w:lvl>
    <w:lvl w:ilvl="6">
      <w:start w:val="1"/>
      <w:numFmt w:val="bullet"/>
      <w:suff w:val="tab"/>
      <w:lvlText w:val="•"/>
      <w:lvlJc w:val="left"/>
      <w:pPr>
        <w:tabs>
          <w:tab w:val="num" w:pos="2850"/>
          <w:tab w:val="clear" w:pos="0"/>
        </w:tabs>
        <w:ind w:left="2850" w:hanging="330"/>
      </w:pPr>
      <w:rPr>
        <w:rFonts w:ascii="Arial" w:cs="Arial" w:hAnsi="Arial" w:eastAsia="Arial"/>
        <w:caps w:val="0"/>
        <w:smallCaps w:val="0"/>
        <w:color w:val="000000"/>
        <w:spacing w:val="0"/>
        <w:position w:val="0"/>
        <w:sz w:val="22"/>
        <w:szCs w:val="22"/>
        <w:u w:color="000000"/>
      </w:rPr>
    </w:lvl>
    <w:lvl w:ilvl="7">
      <w:start w:val="1"/>
      <w:numFmt w:val="bullet"/>
      <w:suff w:val="tab"/>
      <w:lvlText w:val="◦"/>
      <w:lvlJc w:val="left"/>
      <w:pPr>
        <w:tabs>
          <w:tab w:val="num" w:pos="3210"/>
          <w:tab w:val="clear" w:pos="0"/>
        </w:tabs>
        <w:ind w:left="3210" w:hanging="330"/>
      </w:pPr>
      <w:rPr>
        <w:rFonts w:ascii="Arial" w:cs="Arial" w:hAnsi="Arial" w:eastAsia="Arial"/>
        <w:caps w:val="0"/>
        <w:smallCaps w:val="0"/>
        <w:color w:val="000000"/>
        <w:spacing w:val="0"/>
        <w:position w:val="0"/>
        <w:sz w:val="22"/>
        <w:szCs w:val="22"/>
        <w:u w:color="000000"/>
      </w:rPr>
    </w:lvl>
    <w:lvl w:ilvl="8">
      <w:start w:val="1"/>
      <w:numFmt w:val="bullet"/>
      <w:suff w:val="tab"/>
      <w:lvlText w:val="▪"/>
      <w:lvlJc w:val="left"/>
      <w:pPr>
        <w:tabs>
          <w:tab w:val="num" w:pos="3570"/>
          <w:tab w:val="clear" w:pos="0"/>
        </w:tabs>
        <w:ind w:left="3570" w:hanging="330"/>
      </w:pPr>
      <w:rPr>
        <w:rFonts w:ascii="Arial" w:cs="Arial" w:hAnsi="Arial" w:eastAsia="Arial"/>
        <w:caps w:val="0"/>
        <w:smallCaps w:val="0"/>
        <w:color w:val="000000"/>
        <w:spacing w:val="0"/>
        <w:position w:val="0"/>
        <w:sz w:val="22"/>
        <w:szCs w:val="22"/>
        <w:u w:color="000000"/>
      </w:rPr>
    </w:lvl>
  </w:abstractNum>
  <w:abstractNum w:abstractNumId="27">
    <w:multiLevelType w:val="multilevel"/>
    <w:styleLink w:val="List 3"/>
    <w:lvl w:ilvl="0">
      <w:start w:val="0"/>
      <w:numFmt w:val="bullet"/>
      <w:suff w:val="tab"/>
      <w:lvlText w:val="•"/>
      <w:lvlJc w:val="left"/>
      <w:pPr>
        <w:tabs>
          <w:tab w:val="num" w:pos="720"/>
          <w:tab w:val="clear" w:pos="0"/>
        </w:tabs>
        <w:ind w:left="720" w:hanging="360"/>
      </w:pPr>
      <w:rPr>
        <w:rFonts w:ascii="Arial" w:cs="Arial" w:hAnsi="Arial" w:eastAsia="Arial"/>
        <w:caps w:val="0"/>
        <w:smallCaps w:val="0"/>
        <w:color w:val="000000"/>
        <w:spacing w:val="0"/>
        <w:position w:val="0"/>
        <w:sz w:val="24"/>
        <w:szCs w:val="24"/>
        <w:u w:color="000000"/>
      </w:rPr>
    </w:lvl>
    <w:lvl w:ilvl="1">
      <w:start w:val="1"/>
      <w:numFmt w:val="bullet"/>
      <w:suff w:val="tab"/>
      <w:lvlText w:val="◦"/>
      <w:lvlJc w:val="left"/>
      <w:pPr>
        <w:tabs>
          <w:tab w:val="num" w:pos="1050"/>
          <w:tab w:val="clear" w:pos="0"/>
        </w:tabs>
        <w:ind w:left="1050" w:hanging="330"/>
      </w:pPr>
      <w:rPr>
        <w:rFonts w:ascii="Arial" w:cs="Arial" w:hAnsi="Arial" w:eastAsia="Arial"/>
        <w:caps w:val="0"/>
        <w:smallCaps w:val="0"/>
        <w:color w:val="000000"/>
        <w:spacing w:val="0"/>
        <w:position w:val="0"/>
        <w:sz w:val="22"/>
        <w:szCs w:val="22"/>
        <w:u w:color="000000"/>
      </w:rPr>
    </w:lvl>
    <w:lvl w:ilvl="2">
      <w:start w:val="1"/>
      <w:numFmt w:val="bullet"/>
      <w:suff w:val="tab"/>
      <w:lvlText w:val="▪"/>
      <w:lvlJc w:val="left"/>
      <w:pPr>
        <w:tabs>
          <w:tab w:val="num" w:pos="1410"/>
          <w:tab w:val="clear" w:pos="0"/>
        </w:tabs>
        <w:ind w:left="1410" w:hanging="330"/>
      </w:pPr>
      <w:rPr>
        <w:rFonts w:ascii="Arial" w:cs="Arial" w:hAnsi="Arial" w:eastAsia="Arial"/>
        <w:caps w:val="0"/>
        <w:smallCaps w:val="0"/>
        <w:color w:val="000000"/>
        <w:spacing w:val="0"/>
        <w:position w:val="0"/>
        <w:sz w:val="22"/>
        <w:szCs w:val="22"/>
        <w:u w:color="000000"/>
      </w:rPr>
    </w:lvl>
    <w:lvl w:ilvl="3">
      <w:start w:val="1"/>
      <w:numFmt w:val="bullet"/>
      <w:suff w:val="tab"/>
      <w:lvlText w:val="•"/>
      <w:lvlJc w:val="left"/>
      <w:pPr>
        <w:tabs>
          <w:tab w:val="num" w:pos="1770"/>
          <w:tab w:val="clear" w:pos="0"/>
        </w:tabs>
        <w:ind w:left="1770" w:hanging="330"/>
      </w:pPr>
      <w:rPr>
        <w:rFonts w:ascii="Arial" w:cs="Arial" w:hAnsi="Arial" w:eastAsia="Arial"/>
        <w:caps w:val="0"/>
        <w:smallCaps w:val="0"/>
        <w:color w:val="000000"/>
        <w:spacing w:val="0"/>
        <w:position w:val="0"/>
        <w:sz w:val="22"/>
        <w:szCs w:val="22"/>
        <w:u w:color="000000"/>
      </w:rPr>
    </w:lvl>
    <w:lvl w:ilvl="4">
      <w:start w:val="1"/>
      <w:numFmt w:val="bullet"/>
      <w:suff w:val="tab"/>
      <w:lvlText w:val="◦"/>
      <w:lvlJc w:val="left"/>
      <w:pPr>
        <w:tabs>
          <w:tab w:val="num" w:pos="2130"/>
          <w:tab w:val="clear" w:pos="0"/>
        </w:tabs>
        <w:ind w:left="2130" w:hanging="330"/>
      </w:pPr>
      <w:rPr>
        <w:rFonts w:ascii="Arial" w:cs="Arial" w:hAnsi="Arial" w:eastAsia="Arial"/>
        <w:caps w:val="0"/>
        <w:smallCaps w:val="0"/>
        <w:color w:val="000000"/>
        <w:spacing w:val="0"/>
        <w:position w:val="0"/>
        <w:sz w:val="22"/>
        <w:szCs w:val="22"/>
        <w:u w:color="000000"/>
      </w:rPr>
    </w:lvl>
    <w:lvl w:ilvl="5">
      <w:start w:val="1"/>
      <w:numFmt w:val="bullet"/>
      <w:suff w:val="tab"/>
      <w:lvlText w:val="▪"/>
      <w:lvlJc w:val="left"/>
      <w:pPr>
        <w:tabs>
          <w:tab w:val="num" w:pos="2490"/>
          <w:tab w:val="clear" w:pos="0"/>
        </w:tabs>
        <w:ind w:left="2490" w:hanging="330"/>
      </w:pPr>
      <w:rPr>
        <w:rFonts w:ascii="Arial" w:cs="Arial" w:hAnsi="Arial" w:eastAsia="Arial"/>
        <w:caps w:val="0"/>
        <w:smallCaps w:val="0"/>
        <w:color w:val="000000"/>
        <w:spacing w:val="0"/>
        <w:position w:val="0"/>
        <w:sz w:val="22"/>
        <w:szCs w:val="22"/>
        <w:u w:color="000000"/>
      </w:rPr>
    </w:lvl>
    <w:lvl w:ilvl="6">
      <w:start w:val="1"/>
      <w:numFmt w:val="bullet"/>
      <w:suff w:val="tab"/>
      <w:lvlText w:val="•"/>
      <w:lvlJc w:val="left"/>
      <w:pPr>
        <w:tabs>
          <w:tab w:val="num" w:pos="2850"/>
          <w:tab w:val="clear" w:pos="0"/>
        </w:tabs>
        <w:ind w:left="2850" w:hanging="330"/>
      </w:pPr>
      <w:rPr>
        <w:rFonts w:ascii="Arial" w:cs="Arial" w:hAnsi="Arial" w:eastAsia="Arial"/>
        <w:caps w:val="0"/>
        <w:smallCaps w:val="0"/>
        <w:color w:val="000000"/>
        <w:spacing w:val="0"/>
        <w:position w:val="0"/>
        <w:sz w:val="22"/>
        <w:szCs w:val="22"/>
        <w:u w:color="000000"/>
      </w:rPr>
    </w:lvl>
    <w:lvl w:ilvl="7">
      <w:start w:val="1"/>
      <w:numFmt w:val="bullet"/>
      <w:suff w:val="tab"/>
      <w:lvlText w:val="◦"/>
      <w:lvlJc w:val="left"/>
      <w:pPr>
        <w:tabs>
          <w:tab w:val="num" w:pos="3210"/>
          <w:tab w:val="clear" w:pos="0"/>
        </w:tabs>
        <w:ind w:left="3210" w:hanging="330"/>
      </w:pPr>
      <w:rPr>
        <w:rFonts w:ascii="Arial" w:cs="Arial" w:hAnsi="Arial" w:eastAsia="Arial"/>
        <w:caps w:val="0"/>
        <w:smallCaps w:val="0"/>
        <w:color w:val="000000"/>
        <w:spacing w:val="0"/>
        <w:position w:val="0"/>
        <w:sz w:val="22"/>
        <w:szCs w:val="22"/>
        <w:u w:color="000000"/>
      </w:rPr>
    </w:lvl>
    <w:lvl w:ilvl="8">
      <w:start w:val="1"/>
      <w:numFmt w:val="bullet"/>
      <w:suff w:val="tab"/>
      <w:lvlText w:val="▪"/>
      <w:lvlJc w:val="left"/>
      <w:pPr>
        <w:tabs>
          <w:tab w:val="num" w:pos="3570"/>
          <w:tab w:val="clear" w:pos="0"/>
        </w:tabs>
        <w:ind w:left="3570" w:hanging="330"/>
      </w:pPr>
      <w:rPr>
        <w:rFonts w:ascii="Arial" w:cs="Arial" w:hAnsi="Arial" w:eastAsia="Arial"/>
        <w:caps w:val="0"/>
        <w:smallCaps w:val="0"/>
        <w:color w:val="000000"/>
        <w:spacing w:val="0"/>
        <w:position w:val="0"/>
        <w:sz w:val="22"/>
        <w:szCs w:val="22"/>
        <w:u w:color="00000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List 0">
    <w:name w:val="List 0"/>
    <w:basedOn w:val="Imported Style 2"/>
    <w:next w:val="List 0"/>
    <w:pPr>
      <w:numPr>
        <w:numId w:val="1"/>
      </w:numPr>
    </w:pPr>
  </w:style>
  <w:style w:type="numbering" w:styleId="Imported Style 2">
    <w:name w:val="Imported Style 2"/>
    <w:next w:val="Imported Style 2"/>
    <w:pPr>
      <w:numPr>
        <w:numId w:val="2"/>
      </w:numPr>
    </w:pPr>
  </w:style>
  <w:style w:type="numbering" w:styleId="List 1">
    <w:name w:val="List 1"/>
    <w:basedOn w:val="Imported Style 3"/>
    <w:next w:val="List 1"/>
    <w:pPr>
      <w:numPr>
        <w:numId w:val="5"/>
      </w:numPr>
    </w:pPr>
  </w:style>
  <w:style w:type="numbering" w:styleId="Imported Style 3">
    <w:name w:val="Imported Style 3"/>
    <w:next w:val="Imported Style 3"/>
    <w:pPr>
      <w:numPr>
        <w:numId w:val="6"/>
      </w:numPr>
    </w:pPr>
  </w:style>
  <w:style w:type="numbering" w:styleId="List 2">
    <w:name w:val="List 2"/>
    <w:basedOn w:val="Imported Style 3"/>
    <w:next w:val="List 2"/>
    <w:pPr>
      <w:numPr>
        <w:numId w:val="8"/>
      </w:numPr>
    </w:pPr>
  </w:style>
  <w:style w:type="numbering" w:styleId="List 3">
    <w:name w:val="List 3"/>
    <w:basedOn w:val="Imported Style 4"/>
    <w:next w:val="List 3"/>
    <w:pPr>
      <w:numPr>
        <w:numId w:val="23"/>
      </w:numPr>
    </w:pPr>
  </w:style>
  <w:style w:type="numbering" w:styleId="Imported Style 4">
    <w:name w:val="Imported Style 4"/>
    <w:next w:val="Imported Style 4"/>
    <w:pPr>
      <w:numPr>
        <w:numId w:val="2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CE-Bold"/>
        <a:ea typeface="HelveticaCE-Bold"/>
        <a:cs typeface="HelveticaCE-Bold"/>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