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7"/>
        <w:gridCol w:w="2984"/>
      </w:tblGrid>
      <w:tr w:rsidR="009A4EE3" w:rsidRPr="00AC4F31" w14:paraId="0BBA3977" w14:textId="77777777" w:rsidTr="009A4EE3">
        <w:trPr>
          <w:trHeight w:val="346"/>
          <w:jc w:val="center"/>
        </w:trPr>
        <w:tc>
          <w:tcPr>
            <w:tcW w:w="7177" w:type="dxa"/>
          </w:tcPr>
          <w:p w14:paraId="578EE5E3" w14:textId="77777777" w:rsidR="009A4EE3" w:rsidRPr="00576257" w:rsidRDefault="009A4EE3" w:rsidP="00765DBE">
            <w:pPr>
              <w:pStyle w:val="ECVContactDetails0"/>
              <w:spacing w:line="240" w:lineRule="auto"/>
              <w:jc w:val="center"/>
              <w:rPr>
                <w:rFonts w:ascii="Georgia" w:hAnsi="Georgia"/>
                <w:b/>
                <w:color w:val="000000" w:themeColor="text1"/>
                <w:sz w:val="26"/>
                <w:szCs w:val="26"/>
                <w:lang w:val="vi-VN"/>
              </w:rPr>
            </w:pPr>
            <w:r w:rsidRPr="00576257">
              <w:rPr>
                <w:rFonts w:ascii="Georgia" w:hAnsi="Georgia"/>
                <w:b/>
                <w:color w:val="0070C0"/>
                <w:sz w:val="26"/>
                <w:szCs w:val="26"/>
                <w:lang w:val="vi-VN"/>
              </w:rPr>
              <w:t>HA XUAN SON</w:t>
            </w:r>
          </w:p>
        </w:tc>
        <w:tc>
          <w:tcPr>
            <w:tcW w:w="2984" w:type="dxa"/>
            <w:vMerge w:val="restart"/>
          </w:tcPr>
          <w:p w14:paraId="20161F44" w14:textId="772A679F" w:rsidR="009A4EE3" w:rsidRPr="00AC4F31" w:rsidRDefault="009A4EE3" w:rsidP="00BD58ED">
            <w:pPr>
              <w:spacing w:line="300" w:lineRule="auto"/>
              <w:jc w:val="center"/>
              <w:rPr>
                <w:rFonts w:ascii="Georgia" w:hAnsi="Georgia"/>
                <w:color w:val="000000" w:themeColor="text1"/>
              </w:rPr>
            </w:pPr>
            <w:r>
              <w:rPr>
                <w:rFonts w:ascii="Georgia" w:hAnsi="Georgia"/>
                <w:noProof/>
                <w:color w:val="000000" w:themeColor="text1"/>
              </w:rPr>
              <w:drawing>
                <wp:inline distT="0" distB="0" distL="0" distR="0" wp14:anchorId="30D6372C" wp14:editId="4CB9281B">
                  <wp:extent cx="803412" cy="979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1486466_587437889266331_2240625355093109708_n.jpg"/>
                          <pic:cNvPicPr/>
                        </pic:nvPicPr>
                        <pic:blipFill>
                          <a:blip r:embed="rId5"/>
                          <a:stretch>
                            <a:fillRect/>
                          </a:stretch>
                        </pic:blipFill>
                        <pic:spPr>
                          <a:xfrm>
                            <a:off x="0" y="0"/>
                            <a:ext cx="824869" cy="1005404"/>
                          </a:xfrm>
                          <a:prstGeom prst="rect">
                            <a:avLst/>
                          </a:prstGeom>
                        </pic:spPr>
                      </pic:pic>
                    </a:graphicData>
                  </a:graphic>
                </wp:inline>
              </w:drawing>
            </w:r>
          </w:p>
        </w:tc>
      </w:tr>
      <w:tr w:rsidR="009A4EE3" w:rsidRPr="005F35F4" w14:paraId="371F2A4B" w14:textId="77777777" w:rsidTr="009A4EE3">
        <w:trPr>
          <w:trHeight w:val="284"/>
          <w:jc w:val="center"/>
        </w:trPr>
        <w:tc>
          <w:tcPr>
            <w:tcW w:w="7177" w:type="dxa"/>
          </w:tcPr>
          <w:p w14:paraId="36593350" w14:textId="333F347D" w:rsidR="009A4EE3" w:rsidRPr="00576257" w:rsidRDefault="009A4EE3" w:rsidP="009A4EE3">
            <w:pPr>
              <w:pStyle w:val="ECVContactDetails0"/>
              <w:spacing w:line="240" w:lineRule="auto"/>
              <w:rPr>
                <w:rFonts w:ascii="Georgia" w:hAnsi="Georgia"/>
                <w:sz w:val="20"/>
                <w:szCs w:val="20"/>
              </w:rPr>
            </w:pPr>
            <w:r w:rsidRPr="00576257">
              <w:rPr>
                <w:rFonts w:ascii="Georgia" w:hAnsi="Georgia"/>
                <w:noProof/>
                <w:sz w:val="20"/>
                <w:szCs w:val="20"/>
                <w:lang w:val="en-US" w:eastAsia="en-US" w:bidi="ar-SA"/>
              </w:rPr>
              <w:drawing>
                <wp:anchor distT="0" distB="0" distL="0" distR="71755" simplePos="0" relativeHeight="251671552" behindDoc="0" locked="0" layoutInCell="1" allowOverlap="1" wp14:anchorId="06A17FB3" wp14:editId="25315637">
                  <wp:simplePos x="0" y="0"/>
                  <wp:positionH relativeFrom="column">
                    <wp:posOffset>0</wp:posOffset>
                  </wp:positionH>
                  <wp:positionV relativeFrom="paragraph">
                    <wp:posOffset>0</wp:posOffset>
                  </wp:positionV>
                  <wp:extent cx="123825" cy="14351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a:ln>
                            <a:noFill/>
                          </a:ln>
                        </pic:spPr>
                      </pic:pic>
                    </a:graphicData>
                  </a:graphic>
                </wp:anchor>
              </w:drawing>
            </w:r>
            <w:proofErr w:type="spellStart"/>
            <w:r w:rsidRPr="00576257">
              <w:rPr>
                <w:rFonts w:ascii="Georgia" w:hAnsi="Georgia"/>
                <w:sz w:val="20"/>
                <w:szCs w:val="20"/>
              </w:rPr>
              <w:t>Padiglione</w:t>
            </w:r>
            <w:proofErr w:type="spellEnd"/>
            <w:r w:rsidRPr="00576257">
              <w:rPr>
                <w:rFonts w:ascii="Georgia" w:hAnsi="Georgia"/>
                <w:sz w:val="20"/>
                <w:szCs w:val="20"/>
              </w:rPr>
              <w:t xml:space="preserve"> Rossi Via O. Rossi, 9 - 21100 Varese (VA), Italy  </w:t>
            </w:r>
          </w:p>
        </w:tc>
        <w:tc>
          <w:tcPr>
            <w:tcW w:w="2984" w:type="dxa"/>
            <w:vMerge/>
          </w:tcPr>
          <w:p w14:paraId="171260FB" w14:textId="77777777" w:rsidR="009A4EE3" w:rsidRPr="00576257" w:rsidRDefault="009A4EE3" w:rsidP="00175538">
            <w:pPr>
              <w:spacing w:line="300" w:lineRule="auto"/>
              <w:rPr>
                <w:rFonts w:ascii="Georgia" w:hAnsi="Georgia"/>
                <w:sz w:val="20"/>
                <w:szCs w:val="20"/>
              </w:rPr>
            </w:pPr>
          </w:p>
        </w:tc>
      </w:tr>
      <w:tr w:rsidR="009A4EE3" w:rsidRPr="005F35F4" w14:paraId="36C195AB" w14:textId="77777777" w:rsidTr="009A4EE3">
        <w:trPr>
          <w:trHeight w:val="273"/>
          <w:jc w:val="center"/>
        </w:trPr>
        <w:tc>
          <w:tcPr>
            <w:tcW w:w="7177" w:type="dxa"/>
          </w:tcPr>
          <w:p w14:paraId="41A6400F" w14:textId="0946695A" w:rsidR="009A4EE3" w:rsidRPr="000171BD" w:rsidRDefault="003769C1" w:rsidP="008C427A">
            <w:pPr>
              <w:rPr>
                <w:sz w:val="20"/>
                <w:szCs w:val="20"/>
                <w:lang w:val="en-GB"/>
              </w:rPr>
            </w:pPr>
            <w:r>
              <w:fldChar w:fldCharType="begin"/>
            </w:r>
            <w:r>
              <w:instrText xml:space="preserve"> INCLUDEPICTURE "https://user-images.githubusercontent.com/66117993/96351903-818a8b00-1084-11eb-96f6-3a931d66fff6.png" \* MERGEFORMATINET </w:instrText>
            </w:r>
            <w:r>
              <w:fldChar w:fldCharType="separate"/>
            </w:r>
            <w:r>
              <w:rPr>
                <w:noProof/>
              </w:rPr>
              <w:drawing>
                <wp:inline distT="0" distB="0" distL="0" distR="0" wp14:anchorId="6D445A44" wp14:editId="7247C1DC">
                  <wp:extent cx="148809" cy="145473"/>
                  <wp:effectExtent l="0" t="0" r="3810" b="0"/>
                  <wp:docPr id="1" name="Picture 1" descr="Icon request: fa-google-scholar · Issue #17287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request: fa-google-scholar · Issue #17287 · FortAwesome/Font-Awesome ·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162291" cy="158653"/>
                          </a:xfrm>
                          <a:prstGeom prst="rect">
                            <a:avLst/>
                          </a:prstGeom>
                          <a:noFill/>
                          <a:ln>
                            <a:noFill/>
                          </a:ln>
                        </pic:spPr>
                      </pic:pic>
                    </a:graphicData>
                  </a:graphic>
                </wp:inline>
              </w:drawing>
            </w:r>
            <w:r>
              <w:fldChar w:fldCharType="end"/>
            </w:r>
            <w:r w:rsidR="00AF19B2" w:rsidRPr="00576257">
              <w:rPr>
                <w:rStyle w:val="ECVHeadingContactDetails"/>
                <w:rFonts w:ascii="Georgia" w:hAnsi="Georgia"/>
                <w:sz w:val="20"/>
                <w:szCs w:val="20"/>
              </w:rPr>
              <w:t xml:space="preserve"> </w:t>
            </w:r>
            <w:hyperlink r:id="rId8" w:history="1">
              <w:r w:rsidR="00AF19B2" w:rsidRPr="00576257">
                <w:rPr>
                  <w:rStyle w:val="Hyperlink"/>
                  <w:rFonts w:ascii="Georgia" w:eastAsia="ArialMT" w:hAnsi="Georgia" w:cs="ArialMT"/>
                  <w:sz w:val="20"/>
                  <w:szCs w:val="20"/>
                  <w:lang w:eastAsia="zh-CN" w:bidi="hi-IN"/>
                </w:rPr>
                <w:t>https://bit.ly/3LBr5Ex</w:t>
              </w:r>
            </w:hyperlink>
            <w:r w:rsidR="00AF19B2" w:rsidRPr="00576257">
              <w:rPr>
                <w:rStyle w:val="ECVContactDetails"/>
                <w:rFonts w:ascii="Georgia" w:eastAsia="ArialMT" w:hAnsi="Georgia" w:cs="ArialMT"/>
                <w:sz w:val="20"/>
                <w:szCs w:val="20"/>
              </w:rPr>
              <w:t xml:space="preserve"> </w:t>
            </w:r>
            <w:r w:rsidR="00F80558" w:rsidRPr="00576257">
              <w:rPr>
                <w:rStyle w:val="ECVContactDetails"/>
                <w:rFonts w:ascii="Georgia" w:eastAsia="ArialMT" w:hAnsi="Georgia" w:cs="ArialMT"/>
                <w:sz w:val="20"/>
                <w:szCs w:val="20"/>
                <w:lang w:val="en-GB"/>
              </w:rPr>
              <w:t xml:space="preserve"> </w:t>
            </w:r>
            <w:r w:rsidR="00F80558" w:rsidRPr="00576257">
              <w:rPr>
                <w:rStyle w:val="ECVContactDetails"/>
                <w:rFonts w:eastAsia="ArialMT" w:cs="ArialMT"/>
                <w:sz w:val="20"/>
                <w:szCs w:val="20"/>
                <w:lang w:val="en-GB"/>
              </w:rPr>
              <w:t xml:space="preserve">       | </w:t>
            </w:r>
            <w:r w:rsidR="008C427A" w:rsidRPr="00576257">
              <w:rPr>
                <w:rStyle w:val="ECVHeadingContactDetails"/>
                <w:rFonts w:ascii="Georgia" w:hAnsi="Georgia"/>
                <w:sz w:val="20"/>
                <w:szCs w:val="20"/>
              </w:rPr>
              <w:t>H-index</w:t>
            </w:r>
            <w:r w:rsidR="008C427A" w:rsidRPr="00576257">
              <w:rPr>
                <w:rFonts w:ascii="Arial" w:hAnsi="Arial" w:cs="Arial"/>
                <w:color w:val="000000"/>
                <w:sz w:val="20"/>
                <w:szCs w:val="20"/>
                <w:lang w:val="en-GB"/>
              </w:rPr>
              <w:t xml:space="preserve">: </w:t>
            </w:r>
            <w:r w:rsidR="008C427A" w:rsidRPr="00576257">
              <w:rPr>
                <w:rFonts w:ascii="Georgia" w:eastAsia="SimSun" w:hAnsi="Georgia" w:cs="Mangal"/>
                <w:spacing w:val="-6"/>
                <w:sz w:val="20"/>
                <w:szCs w:val="20"/>
                <w:lang w:eastAsia="zh-CN" w:bidi="hi-IN"/>
              </w:rPr>
              <w:t>1</w:t>
            </w:r>
            <w:r w:rsidR="000171BD">
              <w:rPr>
                <w:rFonts w:ascii="Georgia" w:eastAsia="SimSun" w:hAnsi="Georgia" w:cs="Mangal"/>
                <w:spacing w:val="-6"/>
                <w:sz w:val="20"/>
                <w:szCs w:val="20"/>
                <w:lang w:val="en-GB" w:eastAsia="zh-CN" w:bidi="hi-IN"/>
              </w:rPr>
              <w:t>1</w:t>
            </w:r>
          </w:p>
        </w:tc>
        <w:tc>
          <w:tcPr>
            <w:tcW w:w="2984" w:type="dxa"/>
            <w:vMerge/>
          </w:tcPr>
          <w:p w14:paraId="21F45DDC" w14:textId="77777777" w:rsidR="009A4EE3" w:rsidRPr="005F35F4" w:rsidRDefault="009A4EE3" w:rsidP="00175538">
            <w:pPr>
              <w:spacing w:line="300" w:lineRule="auto"/>
              <w:rPr>
                <w:rFonts w:ascii="Georgia" w:hAnsi="Georgia"/>
                <w:sz w:val="22"/>
                <w:szCs w:val="22"/>
              </w:rPr>
            </w:pPr>
          </w:p>
        </w:tc>
      </w:tr>
      <w:tr w:rsidR="009A4EE3" w:rsidRPr="005F35F4" w14:paraId="7B514B9E" w14:textId="77777777" w:rsidTr="009A4EE3">
        <w:trPr>
          <w:trHeight w:val="365"/>
          <w:jc w:val="center"/>
        </w:trPr>
        <w:tc>
          <w:tcPr>
            <w:tcW w:w="7177" w:type="dxa"/>
            <w:vAlign w:val="center"/>
          </w:tcPr>
          <w:p w14:paraId="3B97854E" w14:textId="482D4D2B" w:rsidR="009A4EE3" w:rsidRPr="00576257" w:rsidRDefault="009A4EE3" w:rsidP="009A4EE3">
            <w:pPr>
              <w:pStyle w:val="ECVContactDetails0"/>
              <w:spacing w:line="240" w:lineRule="auto"/>
              <w:rPr>
                <w:rFonts w:ascii="Georgia" w:hAnsi="Georgia"/>
                <w:sz w:val="20"/>
                <w:szCs w:val="20"/>
              </w:rPr>
            </w:pPr>
            <w:r w:rsidRPr="00576257">
              <w:rPr>
                <w:rStyle w:val="ECVContactDetails"/>
                <w:rFonts w:ascii="Georgia" w:eastAsia="ArialMT" w:hAnsi="Georgia" w:cs="ArialMT"/>
                <w:noProof/>
                <w:sz w:val="20"/>
                <w:szCs w:val="20"/>
                <w:lang w:val="vi-VN"/>
              </w:rPr>
              <w:drawing>
                <wp:anchor distT="0" distB="0" distL="0" distR="71755" simplePos="0" relativeHeight="251672576" behindDoc="0" locked="0" layoutInCell="1" allowOverlap="1" wp14:anchorId="5AFCDAA3" wp14:editId="583D0797">
                  <wp:simplePos x="0" y="0"/>
                  <wp:positionH relativeFrom="column">
                    <wp:posOffset>0</wp:posOffset>
                  </wp:positionH>
                  <wp:positionV relativeFrom="paragraph">
                    <wp:posOffset>0</wp:posOffset>
                  </wp:positionV>
                  <wp:extent cx="126365" cy="144145"/>
                  <wp:effectExtent l="19050" t="0" r="6985"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365" cy="14414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hyperlink r:id="rId10" w:history="1">
              <w:r w:rsidR="00AF19B2" w:rsidRPr="00576257">
                <w:rPr>
                  <w:rStyle w:val="Hyperlink"/>
                  <w:rFonts w:ascii="Georgia" w:eastAsia="ArialMT" w:hAnsi="Georgia" w:cs="ArialMT"/>
                  <w:sz w:val="20"/>
                  <w:szCs w:val="20"/>
                  <w:lang w:val="vi-VN"/>
                </w:rPr>
                <w:t>sha@uninsubria.it</w:t>
              </w:r>
            </w:hyperlink>
            <w:r w:rsidR="00AF19B2" w:rsidRPr="00576257">
              <w:rPr>
                <w:rStyle w:val="ECVContactDetails"/>
                <w:rFonts w:ascii="Georgia" w:eastAsia="ArialMT" w:hAnsi="Georgia" w:cs="ArialMT"/>
                <w:sz w:val="20"/>
                <w:szCs w:val="20"/>
              </w:rPr>
              <w:t xml:space="preserve"> </w:t>
            </w:r>
            <w:r w:rsidR="00AF19B2" w:rsidRPr="00576257">
              <w:rPr>
                <w:rStyle w:val="ECVContactDetails"/>
                <w:rFonts w:eastAsia="ArialMT" w:cs="ArialMT"/>
                <w:sz w:val="20"/>
                <w:szCs w:val="20"/>
              </w:rPr>
              <w:t xml:space="preserve">                   </w:t>
            </w:r>
            <w:r w:rsidR="0069561A" w:rsidRPr="00576257">
              <w:rPr>
                <w:rStyle w:val="ECVContactDetails"/>
                <w:rFonts w:eastAsia="ArialMT" w:cs="ArialMT"/>
                <w:sz w:val="20"/>
                <w:szCs w:val="20"/>
              </w:rPr>
              <w:t xml:space="preserve">| </w:t>
            </w:r>
            <w:r w:rsidR="00AF19B2" w:rsidRPr="00576257">
              <w:rPr>
                <w:rFonts w:ascii="Georgia" w:hAnsi="Georgia"/>
                <w:noProof/>
                <w:sz w:val="20"/>
                <w:szCs w:val="20"/>
                <w:lang w:val="en-US" w:eastAsia="en-US" w:bidi="ar-SA"/>
              </w:rPr>
              <w:drawing>
                <wp:inline distT="0" distB="0" distL="0" distR="0" wp14:anchorId="706B322B" wp14:editId="5B708BDD">
                  <wp:extent cx="126365" cy="12954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365" cy="129540"/>
                          </a:xfrm>
                          <a:prstGeom prst="rect">
                            <a:avLst/>
                          </a:prstGeom>
                          <a:solidFill>
                            <a:srgbClr val="FFFFFF"/>
                          </a:solidFill>
                          <a:ln>
                            <a:noFill/>
                          </a:ln>
                        </pic:spPr>
                      </pic:pic>
                    </a:graphicData>
                  </a:graphic>
                </wp:inline>
              </w:drawing>
            </w:r>
            <w:r w:rsidR="00AF19B2" w:rsidRPr="00576257">
              <w:rPr>
                <w:rFonts w:ascii="Georgia" w:hAnsi="Georgia"/>
                <w:sz w:val="20"/>
                <w:szCs w:val="20"/>
              </w:rPr>
              <w:t xml:space="preserve"> +39 327 7654</w:t>
            </w:r>
            <w:r w:rsidR="00AF19B2" w:rsidRPr="00576257">
              <w:rPr>
                <w:rFonts w:ascii="Georgia" w:hAnsi="Georgia"/>
                <w:sz w:val="20"/>
                <w:szCs w:val="20"/>
                <w:lang w:val="vi-VN"/>
              </w:rPr>
              <w:t xml:space="preserve"> </w:t>
            </w:r>
            <w:r w:rsidR="00AF19B2" w:rsidRPr="00576257">
              <w:rPr>
                <w:rFonts w:ascii="Georgia" w:hAnsi="Georgia"/>
                <w:sz w:val="20"/>
                <w:szCs w:val="20"/>
              </w:rPr>
              <w:t>131</w:t>
            </w:r>
          </w:p>
        </w:tc>
        <w:tc>
          <w:tcPr>
            <w:tcW w:w="2984" w:type="dxa"/>
            <w:vMerge/>
          </w:tcPr>
          <w:p w14:paraId="3EE1E66A" w14:textId="77777777" w:rsidR="009A4EE3" w:rsidRPr="005F35F4" w:rsidRDefault="009A4EE3" w:rsidP="00175538">
            <w:pPr>
              <w:spacing w:line="300" w:lineRule="auto"/>
              <w:rPr>
                <w:rFonts w:ascii="Georgia" w:hAnsi="Georgia"/>
                <w:sz w:val="22"/>
                <w:szCs w:val="22"/>
              </w:rPr>
            </w:pPr>
          </w:p>
        </w:tc>
      </w:tr>
      <w:tr w:rsidR="00AF19B2" w:rsidRPr="005F35F4" w14:paraId="6C486ABB" w14:textId="77777777" w:rsidTr="009A4EE3">
        <w:trPr>
          <w:trHeight w:val="311"/>
          <w:jc w:val="center"/>
        </w:trPr>
        <w:tc>
          <w:tcPr>
            <w:tcW w:w="7177" w:type="dxa"/>
          </w:tcPr>
          <w:p w14:paraId="78CEE7CD" w14:textId="320DD4B6" w:rsidR="00AF19B2" w:rsidRPr="00576257" w:rsidRDefault="00A56CF7" w:rsidP="00AF19B2">
            <w:pPr>
              <w:pStyle w:val="ECVContactDetails0"/>
              <w:spacing w:line="240" w:lineRule="auto"/>
              <w:rPr>
                <w:rFonts w:ascii="Georgia" w:hAnsi="Georgia"/>
                <w:sz w:val="20"/>
                <w:szCs w:val="20"/>
              </w:rPr>
            </w:pPr>
            <w:r w:rsidRPr="00576257">
              <w:rPr>
                <w:rStyle w:val="ECVHeadingContactDetails"/>
                <w:rFonts w:ascii="Georgia" w:hAnsi="Georgia"/>
                <w:sz w:val="20"/>
                <w:szCs w:val="20"/>
              </w:rPr>
              <w:t xml:space="preserve">LinkedIn </w:t>
            </w:r>
            <w:r w:rsidRPr="003D1531">
              <w:rPr>
                <w:rStyle w:val="Hyperlink"/>
                <w:rFonts w:ascii="Georgia" w:eastAsia="ArialMT" w:hAnsi="Georgia" w:cs="ArialMT"/>
                <w:sz w:val="20"/>
                <w:szCs w:val="20"/>
                <w:lang w:val="vi-VN"/>
              </w:rPr>
              <w:t>https://www.linkedin.com/in/ha-xuan-son-ha-4b95a7235/</w:t>
            </w:r>
          </w:p>
        </w:tc>
        <w:tc>
          <w:tcPr>
            <w:tcW w:w="2984" w:type="dxa"/>
            <w:vMerge/>
          </w:tcPr>
          <w:p w14:paraId="349FA9F8" w14:textId="77777777" w:rsidR="00AF19B2" w:rsidRPr="00576257" w:rsidRDefault="00AF19B2" w:rsidP="00AF19B2">
            <w:pPr>
              <w:spacing w:line="300" w:lineRule="auto"/>
              <w:rPr>
                <w:rFonts w:ascii="Georgia" w:hAnsi="Georgia"/>
                <w:sz w:val="20"/>
                <w:szCs w:val="20"/>
              </w:rPr>
            </w:pPr>
          </w:p>
        </w:tc>
      </w:tr>
      <w:tr w:rsidR="00AF19B2" w:rsidRPr="00CD512E" w14:paraId="4459F428" w14:textId="77777777" w:rsidTr="009A4EE3">
        <w:trPr>
          <w:jc w:val="center"/>
        </w:trPr>
        <w:tc>
          <w:tcPr>
            <w:tcW w:w="7177" w:type="dxa"/>
          </w:tcPr>
          <w:p w14:paraId="40141C80" w14:textId="2DBAC0E7" w:rsidR="00AF19B2" w:rsidRPr="00AF19B2" w:rsidRDefault="00AF19B2" w:rsidP="00AF19B2">
            <w:pPr>
              <w:pStyle w:val="ECVContactDetails0"/>
              <w:spacing w:line="240" w:lineRule="auto"/>
              <w:rPr>
                <w:rStyle w:val="ECVHeadingContactDetails"/>
                <w:rFonts w:ascii="Georgia" w:hAnsi="Georgia"/>
                <w:sz w:val="22"/>
                <w:szCs w:val="22"/>
              </w:rPr>
            </w:pPr>
          </w:p>
        </w:tc>
        <w:tc>
          <w:tcPr>
            <w:tcW w:w="2984" w:type="dxa"/>
            <w:vMerge/>
          </w:tcPr>
          <w:p w14:paraId="5E963AC8" w14:textId="172CE64B" w:rsidR="00AF19B2" w:rsidRPr="00CD512E" w:rsidRDefault="00AF19B2" w:rsidP="00AF19B2">
            <w:pPr>
              <w:spacing w:line="300" w:lineRule="auto"/>
              <w:rPr>
                <w:rFonts w:ascii="Georgia" w:hAnsi="Georgia"/>
              </w:rPr>
            </w:pPr>
          </w:p>
        </w:tc>
      </w:tr>
    </w:tbl>
    <w:p w14:paraId="367E0F8B" w14:textId="22870EE5" w:rsidR="009A4EE3" w:rsidRPr="00996001" w:rsidRDefault="009A4EE3" w:rsidP="00EF3EE1">
      <w:pPr>
        <w:spacing w:line="300" w:lineRule="auto"/>
        <w:jc w:val="both"/>
        <w:rPr>
          <w:rFonts w:ascii="Georgia" w:hAnsi="Georgia"/>
          <w:sz w:val="16"/>
          <w:szCs w:val="16"/>
          <w:lang w:val="en-GB"/>
        </w:rPr>
      </w:pPr>
      <w:r w:rsidRPr="00996001">
        <w:rPr>
          <w:rFonts w:ascii="Georgia" w:hAnsi="Georgia"/>
          <w:b/>
          <w:sz w:val="16"/>
          <w:szCs w:val="16"/>
        </w:rPr>
        <w:t>Hard skill:</w:t>
      </w:r>
      <w:r w:rsidR="0069561A" w:rsidRPr="00996001">
        <w:rPr>
          <w:rFonts w:ascii="Georgia" w:hAnsi="Georgia"/>
          <w:sz w:val="16"/>
          <w:szCs w:val="16"/>
          <w:lang w:val="en-GB"/>
        </w:rPr>
        <w:t xml:space="preserve"> D</w:t>
      </w:r>
      <w:r w:rsidR="007528B5" w:rsidRPr="00996001">
        <w:rPr>
          <w:rFonts w:ascii="Georgia" w:hAnsi="Georgia"/>
          <w:sz w:val="16"/>
          <w:szCs w:val="16"/>
          <w:lang w:val="en-GB"/>
        </w:rPr>
        <w:t>ata</w:t>
      </w:r>
      <w:r w:rsidR="00F605F6" w:rsidRPr="00996001">
        <w:rPr>
          <w:rFonts w:ascii="Georgia" w:hAnsi="Georgia"/>
          <w:sz w:val="16"/>
          <w:szCs w:val="16"/>
          <w:lang w:val="en-GB"/>
        </w:rPr>
        <w:t xml:space="preserve"> privacy</w:t>
      </w:r>
      <w:r w:rsidRPr="00996001">
        <w:rPr>
          <w:rFonts w:ascii="Georgia" w:hAnsi="Georgia"/>
          <w:sz w:val="16"/>
          <w:szCs w:val="16"/>
        </w:rPr>
        <w:t>,</w:t>
      </w:r>
      <w:r w:rsidR="007528B5" w:rsidRPr="00996001">
        <w:rPr>
          <w:rFonts w:ascii="Georgia" w:hAnsi="Georgia"/>
          <w:sz w:val="16"/>
          <w:szCs w:val="16"/>
          <w:lang w:val="en-GB"/>
        </w:rPr>
        <w:t xml:space="preserve"> </w:t>
      </w:r>
      <w:r w:rsidR="0069561A" w:rsidRPr="00996001">
        <w:rPr>
          <w:rFonts w:ascii="Georgia" w:hAnsi="Georgia"/>
          <w:sz w:val="16"/>
          <w:szCs w:val="16"/>
          <w:lang w:val="en-GB"/>
        </w:rPr>
        <w:t xml:space="preserve">security, </w:t>
      </w:r>
      <w:r w:rsidR="007528B5" w:rsidRPr="00996001">
        <w:rPr>
          <w:rFonts w:ascii="Georgia" w:hAnsi="Georgia"/>
          <w:sz w:val="16"/>
          <w:szCs w:val="16"/>
          <w:lang w:val="en-GB"/>
        </w:rPr>
        <w:t>Android S&amp;P analysis</w:t>
      </w:r>
      <w:r w:rsidR="0069561A" w:rsidRPr="00996001">
        <w:rPr>
          <w:rFonts w:ascii="Georgia" w:hAnsi="Georgia"/>
          <w:sz w:val="16"/>
          <w:szCs w:val="16"/>
        </w:rPr>
        <w:t>,</w:t>
      </w:r>
      <w:r w:rsidR="0069561A" w:rsidRPr="00996001">
        <w:rPr>
          <w:rFonts w:ascii="Georgia" w:hAnsi="Georgia"/>
          <w:sz w:val="16"/>
          <w:szCs w:val="16"/>
          <w:lang w:val="en-GB"/>
        </w:rPr>
        <w:t xml:space="preserve"> privacy-preserving computation</w:t>
      </w:r>
      <w:r w:rsidR="007528B5" w:rsidRPr="00996001">
        <w:rPr>
          <w:rFonts w:ascii="Georgia" w:hAnsi="Georgia"/>
          <w:sz w:val="16"/>
          <w:szCs w:val="16"/>
          <w:lang w:val="en-GB"/>
        </w:rPr>
        <w:t>,</w:t>
      </w:r>
      <w:r w:rsidRPr="00996001">
        <w:rPr>
          <w:rFonts w:ascii="Georgia" w:hAnsi="Georgia"/>
          <w:sz w:val="16"/>
          <w:szCs w:val="16"/>
        </w:rPr>
        <w:t xml:space="preserve"> </w:t>
      </w:r>
      <w:r w:rsidR="0052600C" w:rsidRPr="00996001">
        <w:rPr>
          <w:rFonts w:ascii="Georgia" w:hAnsi="Georgia"/>
          <w:sz w:val="16"/>
          <w:szCs w:val="16"/>
          <w:lang w:val="en-GB"/>
        </w:rPr>
        <w:t xml:space="preserve">static and dynamic analysis, </w:t>
      </w:r>
      <w:r w:rsidRPr="00996001">
        <w:rPr>
          <w:rFonts w:ascii="Georgia" w:hAnsi="Georgia"/>
          <w:sz w:val="16"/>
          <w:szCs w:val="16"/>
        </w:rPr>
        <w:t xml:space="preserve">authorization, cryptography, </w:t>
      </w:r>
      <w:r w:rsidR="009D2DF0" w:rsidRPr="00996001">
        <w:rPr>
          <w:rFonts w:ascii="Georgia" w:hAnsi="Georgia"/>
          <w:sz w:val="16"/>
          <w:szCs w:val="16"/>
          <w:lang w:val="en-GB"/>
        </w:rPr>
        <w:t>b</w:t>
      </w:r>
      <w:r w:rsidR="00027255" w:rsidRPr="00996001">
        <w:rPr>
          <w:rFonts w:ascii="Georgia" w:hAnsi="Georgia"/>
          <w:sz w:val="16"/>
          <w:szCs w:val="16"/>
          <w:lang w:val="en-GB"/>
        </w:rPr>
        <w:t xml:space="preserve">lockchain </w:t>
      </w:r>
      <w:r w:rsidR="001B7984" w:rsidRPr="00996001">
        <w:rPr>
          <w:rFonts w:ascii="Georgia" w:hAnsi="Georgia"/>
          <w:sz w:val="16"/>
          <w:szCs w:val="16"/>
          <w:lang w:val="en-GB"/>
        </w:rPr>
        <w:t>design</w:t>
      </w:r>
      <w:r w:rsidR="0069561A" w:rsidRPr="00996001">
        <w:rPr>
          <w:rFonts w:ascii="Georgia" w:hAnsi="Georgia"/>
          <w:sz w:val="16"/>
          <w:szCs w:val="16"/>
          <w:lang w:val="en-GB"/>
        </w:rPr>
        <w:t>, environment configuration</w:t>
      </w:r>
      <w:r w:rsidRPr="00996001">
        <w:rPr>
          <w:rFonts w:ascii="Georgia" w:hAnsi="Georgia"/>
          <w:sz w:val="16"/>
          <w:szCs w:val="16"/>
        </w:rPr>
        <w:t>.</w:t>
      </w:r>
    </w:p>
    <w:p w14:paraId="5528E07E" w14:textId="009B78E7" w:rsidR="005D22B1" w:rsidRPr="00996001" w:rsidRDefault="005D22B1" w:rsidP="00EF3EE1">
      <w:pPr>
        <w:spacing w:line="300" w:lineRule="auto"/>
        <w:jc w:val="both"/>
        <w:rPr>
          <w:rFonts w:ascii="Georgia" w:hAnsi="Georgia"/>
          <w:sz w:val="16"/>
          <w:szCs w:val="16"/>
        </w:rPr>
      </w:pPr>
      <w:r w:rsidRPr="00996001">
        <w:rPr>
          <w:rFonts w:ascii="Georgia" w:hAnsi="Georgia"/>
          <w:b/>
          <w:sz w:val="16"/>
          <w:szCs w:val="16"/>
        </w:rPr>
        <w:t>Soft skill:</w:t>
      </w:r>
      <w:r w:rsidR="00CC78B9" w:rsidRPr="00996001">
        <w:rPr>
          <w:rFonts w:ascii="Georgia" w:hAnsi="Georgia"/>
          <w:sz w:val="16"/>
          <w:szCs w:val="16"/>
        </w:rPr>
        <w:t xml:space="preserve"> </w:t>
      </w:r>
      <w:r w:rsidR="00036B5A" w:rsidRPr="00996001">
        <w:rPr>
          <w:rFonts w:ascii="Georgia" w:hAnsi="Georgia"/>
          <w:sz w:val="16"/>
          <w:szCs w:val="16"/>
        </w:rPr>
        <w:t xml:space="preserve">Communication, </w:t>
      </w:r>
      <w:r w:rsidR="00545874" w:rsidRPr="00996001">
        <w:rPr>
          <w:rFonts w:ascii="Georgia" w:hAnsi="Georgia"/>
          <w:sz w:val="16"/>
          <w:szCs w:val="16"/>
        </w:rPr>
        <w:t>vivacious</w:t>
      </w:r>
      <w:r w:rsidR="00BF74B3" w:rsidRPr="00996001">
        <w:rPr>
          <w:rFonts w:ascii="Georgia" w:hAnsi="Georgia"/>
          <w:sz w:val="16"/>
          <w:szCs w:val="16"/>
        </w:rPr>
        <w:t>ness</w:t>
      </w:r>
      <w:r w:rsidR="00545874" w:rsidRPr="00996001">
        <w:rPr>
          <w:rFonts w:ascii="Georgia" w:hAnsi="Georgia"/>
          <w:sz w:val="16"/>
          <w:szCs w:val="16"/>
        </w:rPr>
        <w:t>, dy</w:t>
      </w:r>
      <w:r w:rsidR="00BF74B3" w:rsidRPr="00996001">
        <w:rPr>
          <w:rFonts w:ascii="Georgia" w:hAnsi="Georgia"/>
          <w:sz w:val="16"/>
          <w:szCs w:val="16"/>
        </w:rPr>
        <w:t>namism</w:t>
      </w:r>
      <w:r w:rsidR="00545874" w:rsidRPr="00996001">
        <w:rPr>
          <w:rFonts w:ascii="Georgia" w:hAnsi="Georgia"/>
          <w:sz w:val="16"/>
          <w:szCs w:val="16"/>
        </w:rPr>
        <w:t xml:space="preserve">, </w:t>
      </w:r>
      <w:r w:rsidR="00D55685" w:rsidRPr="00996001">
        <w:rPr>
          <w:rFonts w:ascii="Georgia" w:hAnsi="Georgia"/>
          <w:sz w:val="16"/>
          <w:szCs w:val="16"/>
        </w:rPr>
        <w:t>self</w:t>
      </w:r>
      <w:r w:rsidR="00BF74B3" w:rsidRPr="00996001">
        <w:rPr>
          <w:rFonts w:ascii="Georgia" w:hAnsi="Georgia"/>
          <w:sz w:val="16"/>
          <w:szCs w:val="16"/>
        </w:rPr>
        <w:t>-</w:t>
      </w:r>
      <w:r w:rsidR="00D55685" w:rsidRPr="00996001">
        <w:rPr>
          <w:rFonts w:ascii="Georgia" w:hAnsi="Georgia"/>
          <w:sz w:val="16"/>
          <w:szCs w:val="16"/>
        </w:rPr>
        <w:t>motivat</w:t>
      </w:r>
      <w:r w:rsidR="00BF74B3" w:rsidRPr="00996001">
        <w:rPr>
          <w:rFonts w:ascii="Georgia" w:hAnsi="Georgia"/>
          <w:sz w:val="16"/>
          <w:szCs w:val="16"/>
        </w:rPr>
        <w:t>ion</w:t>
      </w:r>
      <w:r w:rsidR="00D55685" w:rsidRPr="00996001">
        <w:rPr>
          <w:rFonts w:ascii="Georgia" w:hAnsi="Georgia"/>
          <w:sz w:val="16"/>
          <w:szCs w:val="16"/>
        </w:rPr>
        <w:t xml:space="preserve">, </w:t>
      </w:r>
      <w:r w:rsidR="00A00A1B" w:rsidRPr="00996001">
        <w:rPr>
          <w:rFonts w:ascii="Georgia" w:hAnsi="Georgia"/>
          <w:sz w:val="16"/>
          <w:szCs w:val="16"/>
        </w:rPr>
        <w:t>teamwork</w:t>
      </w:r>
      <w:r w:rsidRPr="00996001">
        <w:rPr>
          <w:rFonts w:ascii="Georgia" w:hAnsi="Georgia"/>
          <w:sz w:val="16"/>
          <w:szCs w:val="16"/>
        </w:rPr>
        <w:t>,</w:t>
      </w:r>
      <w:r w:rsidR="00EE5BAC" w:rsidRPr="00996001">
        <w:rPr>
          <w:rFonts w:ascii="Georgia" w:hAnsi="Georgia"/>
          <w:sz w:val="16"/>
          <w:szCs w:val="16"/>
        </w:rPr>
        <w:t xml:space="preserve"> time management, </w:t>
      </w:r>
      <w:r w:rsidR="00A00A1B" w:rsidRPr="00996001">
        <w:rPr>
          <w:rFonts w:ascii="Georgia" w:hAnsi="Georgia"/>
          <w:sz w:val="16"/>
          <w:szCs w:val="16"/>
        </w:rPr>
        <w:t xml:space="preserve"> willingness to explore new topics</w:t>
      </w:r>
      <w:r w:rsidR="00BF74B3" w:rsidRPr="00996001">
        <w:rPr>
          <w:rFonts w:ascii="Georgia" w:hAnsi="Georgia"/>
          <w:sz w:val="16"/>
          <w:szCs w:val="16"/>
        </w:rPr>
        <w:t>, adapting to new environment</w:t>
      </w:r>
      <w:r w:rsidR="00614B92" w:rsidRPr="00996001">
        <w:rPr>
          <w:rFonts w:ascii="Georgia" w:hAnsi="Georgia"/>
          <w:sz w:val="16"/>
          <w:szCs w:val="16"/>
        </w:rPr>
        <w:t>.</w:t>
      </w:r>
    </w:p>
    <w:p w14:paraId="31336765" w14:textId="01C5F49E" w:rsidR="00CD512E" w:rsidRPr="00996001" w:rsidRDefault="00D76B62" w:rsidP="00EF3EE1">
      <w:pPr>
        <w:spacing w:line="300" w:lineRule="auto"/>
        <w:jc w:val="both"/>
        <w:rPr>
          <w:rFonts w:ascii="Georgia" w:hAnsi="Georgia"/>
          <w:sz w:val="16"/>
          <w:szCs w:val="16"/>
        </w:rPr>
      </w:pPr>
      <w:r w:rsidRPr="00996001">
        <w:rPr>
          <w:rFonts w:ascii="Georgia" w:hAnsi="Georgia"/>
          <w:b/>
          <w:sz w:val="16"/>
          <w:szCs w:val="16"/>
        </w:rPr>
        <w:t xml:space="preserve">Research </w:t>
      </w:r>
      <w:r w:rsidR="00426D80" w:rsidRPr="00996001">
        <w:rPr>
          <w:rFonts w:ascii="Georgia" w:hAnsi="Georgia"/>
          <w:b/>
          <w:sz w:val="16"/>
          <w:szCs w:val="16"/>
        </w:rPr>
        <w:t>interests</w:t>
      </w:r>
      <w:r w:rsidR="00CD512E" w:rsidRPr="00996001">
        <w:rPr>
          <w:rFonts w:ascii="Georgia" w:hAnsi="Georgia"/>
          <w:sz w:val="16"/>
          <w:szCs w:val="16"/>
        </w:rPr>
        <w:t>:</w:t>
      </w:r>
      <w:r w:rsidR="000C3DE4" w:rsidRPr="00996001">
        <w:rPr>
          <w:rFonts w:ascii="Georgia" w:hAnsi="Georgia"/>
          <w:sz w:val="16"/>
          <w:szCs w:val="16"/>
        </w:rPr>
        <w:t xml:space="preserve"> </w:t>
      </w:r>
      <w:r w:rsidRPr="00996001">
        <w:rPr>
          <w:rFonts w:ascii="Georgia" w:hAnsi="Georgia"/>
          <w:sz w:val="16"/>
          <w:szCs w:val="16"/>
        </w:rPr>
        <w:t>Individual privacy preferences, user-centric management system</w:t>
      </w:r>
      <w:r w:rsidR="0049781E" w:rsidRPr="00996001">
        <w:rPr>
          <w:rFonts w:ascii="Georgia" w:hAnsi="Georgia"/>
          <w:sz w:val="16"/>
          <w:szCs w:val="16"/>
        </w:rPr>
        <w:t xml:space="preserve">, </w:t>
      </w:r>
      <w:r w:rsidR="00426D80" w:rsidRPr="00996001">
        <w:rPr>
          <w:rFonts w:ascii="Georgia" w:hAnsi="Georgia"/>
          <w:sz w:val="16"/>
          <w:szCs w:val="16"/>
          <w:lang w:val="en-GB"/>
        </w:rPr>
        <w:t>data privacy</w:t>
      </w:r>
      <w:r w:rsidR="00426D80" w:rsidRPr="00996001">
        <w:rPr>
          <w:rFonts w:ascii="Georgia" w:hAnsi="Georgia"/>
          <w:sz w:val="16"/>
          <w:szCs w:val="16"/>
        </w:rPr>
        <w:t xml:space="preserve">, </w:t>
      </w:r>
      <w:r w:rsidR="000F794F" w:rsidRPr="00996001">
        <w:rPr>
          <w:rFonts w:ascii="Georgia" w:hAnsi="Georgia"/>
          <w:sz w:val="16"/>
          <w:szCs w:val="16"/>
          <w:lang w:val="en-GB"/>
        </w:rPr>
        <w:t>b</w:t>
      </w:r>
      <w:r w:rsidR="0049781E" w:rsidRPr="00996001">
        <w:rPr>
          <w:rFonts w:ascii="Georgia" w:hAnsi="Georgia"/>
          <w:sz w:val="16"/>
          <w:szCs w:val="16"/>
        </w:rPr>
        <w:t xml:space="preserve">lockchain, </w:t>
      </w:r>
      <w:r w:rsidRPr="00996001">
        <w:rPr>
          <w:rFonts w:ascii="Georgia" w:hAnsi="Georgia"/>
          <w:sz w:val="16"/>
          <w:szCs w:val="16"/>
        </w:rPr>
        <w:t>trusted execution environment</w:t>
      </w:r>
      <w:r w:rsidR="0069561A" w:rsidRPr="00996001">
        <w:rPr>
          <w:rFonts w:ascii="Georgia" w:hAnsi="Georgia"/>
          <w:sz w:val="16"/>
          <w:szCs w:val="16"/>
        </w:rPr>
        <w:t>,</w:t>
      </w:r>
      <w:r w:rsidR="0069561A" w:rsidRPr="00996001">
        <w:rPr>
          <w:rFonts w:ascii="Georgia" w:hAnsi="Georgia"/>
          <w:sz w:val="16"/>
          <w:szCs w:val="16"/>
          <w:lang w:val="en-GB"/>
        </w:rPr>
        <w:t xml:space="preserve"> </w:t>
      </w:r>
      <w:r w:rsidR="00D82209" w:rsidRPr="00996001">
        <w:rPr>
          <w:rFonts w:ascii="Georgia" w:hAnsi="Georgia"/>
          <w:sz w:val="16"/>
          <w:szCs w:val="16"/>
          <w:lang w:val="en-GB"/>
        </w:rPr>
        <w:t xml:space="preserve">NLP, </w:t>
      </w:r>
      <w:r w:rsidR="0069561A" w:rsidRPr="00996001">
        <w:rPr>
          <w:rFonts w:ascii="Georgia" w:hAnsi="Georgia"/>
          <w:sz w:val="16"/>
          <w:szCs w:val="16"/>
          <w:lang w:val="en-GB"/>
        </w:rPr>
        <w:t>privacy-preserving computation</w:t>
      </w:r>
      <w:r w:rsidR="00983C3D" w:rsidRPr="00996001">
        <w:rPr>
          <w:rFonts w:ascii="Georgia" w:hAnsi="Georgia"/>
          <w:sz w:val="16"/>
          <w:szCs w:val="16"/>
        </w:rPr>
        <w:t xml:space="preserve">, </w:t>
      </w:r>
      <w:r w:rsidR="005B1FCA" w:rsidRPr="00996001">
        <w:rPr>
          <w:rFonts w:ascii="Georgia" w:hAnsi="Georgia"/>
          <w:sz w:val="16"/>
          <w:szCs w:val="16"/>
        </w:rPr>
        <w:t>machine learning</w:t>
      </w:r>
      <w:r w:rsidR="003C5601" w:rsidRPr="00996001">
        <w:rPr>
          <w:rFonts w:ascii="Georgia" w:hAnsi="Georgia"/>
          <w:sz w:val="16"/>
          <w:szCs w:val="16"/>
        </w:rPr>
        <w:t>.</w:t>
      </w:r>
    </w:p>
    <w:p w14:paraId="1C12510E" w14:textId="391B31D9" w:rsidR="00CD512E" w:rsidRPr="00F61ACB" w:rsidRDefault="00CD512E" w:rsidP="00175538">
      <w:pPr>
        <w:spacing w:line="300" w:lineRule="auto"/>
        <w:rPr>
          <w:rFonts w:ascii="Georgia" w:hAnsi="Georgia"/>
          <w:sz w:val="10"/>
          <w:szCs w:val="10"/>
        </w:rPr>
      </w:pPr>
    </w:p>
    <w:p w14:paraId="2CB7F2B4" w14:textId="213E0313" w:rsidR="003067AF" w:rsidRPr="003505FE" w:rsidRDefault="00B76950" w:rsidP="00B76950">
      <w:pPr>
        <w:pBdr>
          <w:bottom w:val="single" w:sz="4" w:space="1" w:color="auto"/>
        </w:pBdr>
        <w:tabs>
          <w:tab w:val="left" w:pos="2838"/>
          <w:tab w:val="center" w:pos="5083"/>
        </w:tabs>
        <w:spacing w:line="300" w:lineRule="auto"/>
        <w:outlineLvl w:val="0"/>
        <w:rPr>
          <w:rFonts w:ascii="Georgia" w:hAnsi="Georgia"/>
          <w:b/>
          <w:color w:val="0070C0"/>
          <w:sz w:val="18"/>
          <w:szCs w:val="18"/>
        </w:rPr>
      </w:pPr>
      <w:r w:rsidRPr="003505FE">
        <w:rPr>
          <w:rFonts w:ascii="Georgia" w:hAnsi="Georgia"/>
          <w:b/>
          <w:color w:val="0070C0"/>
          <w:sz w:val="18"/>
          <w:szCs w:val="18"/>
        </w:rPr>
        <w:tab/>
      </w:r>
      <w:r w:rsidRPr="003505FE">
        <w:rPr>
          <w:rFonts w:ascii="Georgia" w:hAnsi="Georgia"/>
          <w:b/>
          <w:color w:val="0070C0"/>
          <w:sz w:val="18"/>
          <w:szCs w:val="18"/>
        </w:rPr>
        <w:tab/>
      </w:r>
      <w:r w:rsidR="003067AF" w:rsidRPr="003505FE">
        <w:rPr>
          <w:rFonts w:ascii="Georgia" w:hAnsi="Georgia"/>
          <w:b/>
          <w:color w:val="0070C0"/>
          <w:sz w:val="18"/>
          <w:szCs w:val="18"/>
        </w:rPr>
        <w:t>EDUCATION AND TRAINING</w:t>
      </w:r>
    </w:p>
    <w:tbl>
      <w:tblPr>
        <w:tblStyle w:val="TableGrid"/>
        <w:tblW w:w="1063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647"/>
      </w:tblGrid>
      <w:tr w:rsidR="005D22B1" w:rsidRPr="003505FE" w14:paraId="70CAA804" w14:textId="77777777" w:rsidTr="000F794F">
        <w:tc>
          <w:tcPr>
            <w:tcW w:w="1985" w:type="dxa"/>
          </w:tcPr>
          <w:p w14:paraId="65E28696" w14:textId="237182B6" w:rsidR="003067AF" w:rsidRPr="003505FE" w:rsidRDefault="00740C6B" w:rsidP="003067AF">
            <w:pPr>
              <w:pStyle w:val="ECVOrganisationDetails"/>
              <w:spacing w:before="0" w:after="0" w:line="300" w:lineRule="auto"/>
              <w:jc w:val="right"/>
              <w:rPr>
                <w:rFonts w:ascii="Georgia" w:eastAsiaTheme="minorHAnsi" w:hAnsi="Georgia" w:cstheme="minorBidi"/>
                <w:b/>
                <w:color w:val="0070C0"/>
                <w:spacing w:val="0"/>
                <w:kern w:val="0"/>
                <w:sz w:val="16"/>
                <w:szCs w:val="16"/>
                <w:lang w:val="en-US" w:eastAsia="en-US" w:bidi="ar-SA"/>
              </w:rPr>
            </w:pPr>
            <w:r w:rsidRPr="003505FE">
              <w:rPr>
                <w:rFonts w:ascii="Georgia" w:hAnsi="Georgia"/>
                <w:b/>
                <w:sz w:val="16"/>
                <w:szCs w:val="16"/>
              </w:rPr>
              <w:t>2019 - 2022</w:t>
            </w:r>
          </w:p>
        </w:tc>
        <w:tc>
          <w:tcPr>
            <w:tcW w:w="8647" w:type="dxa"/>
          </w:tcPr>
          <w:p w14:paraId="7063590D" w14:textId="0102828F" w:rsidR="00740C6B" w:rsidRPr="003505FE" w:rsidRDefault="00740C6B" w:rsidP="00740C6B">
            <w:pPr>
              <w:pStyle w:val="ECVOrganisationDetails"/>
              <w:spacing w:before="0" w:after="0" w:line="300" w:lineRule="auto"/>
              <w:rPr>
                <w:rFonts w:ascii="Georgia" w:eastAsiaTheme="minorHAnsi" w:hAnsi="Georgia" w:cstheme="minorBidi"/>
                <w:b/>
                <w:color w:val="0070C0"/>
                <w:spacing w:val="0"/>
                <w:kern w:val="0"/>
                <w:sz w:val="16"/>
                <w:szCs w:val="16"/>
                <w:lang w:val="en-US" w:eastAsia="en-US" w:bidi="ar-SA"/>
              </w:rPr>
            </w:pPr>
            <w:r w:rsidRPr="003505FE">
              <w:rPr>
                <w:rFonts w:ascii="Georgia" w:eastAsiaTheme="minorHAnsi" w:hAnsi="Georgia" w:cstheme="minorBidi"/>
                <w:b/>
                <w:color w:val="0070C0"/>
                <w:spacing w:val="0"/>
                <w:kern w:val="0"/>
                <w:sz w:val="16"/>
                <w:szCs w:val="16"/>
                <w:lang w:val="en-US" w:eastAsia="en-US" w:bidi="ar-SA"/>
              </w:rPr>
              <w:t xml:space="preserve">PhD student in Computer Science </w:t>
            </w:r>
            <w:r w:rsidR="000F794F" w:rsidRPr="003505FE">
              <w:rPr>
                <w:rFonts w:ascii="Georgia" w:eastAsiaTheme="minorHAnsi" w:hAnsi="Georgia" w:cstheme="minorBidi"/>
                <w:b/>
                <w:color w:val="0070C0"/>
                <w:spacing w:val="0"/>
                <w:kern w:val="0"/>
                <w:sz w:val="16"/>
                <w:szCs w:val="16"/>
                <w:lang w:val="en-US" w:eastAsia="en-US" w:bidi="ar-SA"/>
              </w:rPr>
              <w:t xml:space="preserve">– </w:t>
            </w:r>
            <w:r w:rsidRPr="003505FE">
              <w:rPr>
                <w:rFonts w:ascii="Georgia" w:eastAsiaTheme="minorHAnsi" w:hAnsi="Georgia" w:cstheme="minorBidi"/>
                <w:b/>
                <w:color w:val="0070C0"/>
                <w:spacing w:val="0"/>
                <w:kern w:val="0"/>
                <w:sz w:val="16"/>
                <w:szCs w:val="16"/>
                <w:lang w:val="en-US" w:eastAsia="en-US" w:bidi="ar-SA"/>
              </w:rPr>
              <w:t>Marie Curie Fellow</w:t>
            </w:r>
          </w:p>
          <w:p w14:paraId="3E5227B9" w14:textId="2A52D780" w:rsidR="00740C6B" w:rsidRPr="003505FE" w:rsidRDefault="00740C6B" w:rsidP="00740C6B">
            <w:pPr>
              <w:pStyle w:val="ECVSectionBullet"/>
              <w:spacing w:line="300" w:lineRule="auto"/>
              <w:rPr>
                <w:rFonts w:ascii="Georgia" w:hAnsi="Georgia"/>
                <w:sz w:val="16"/>
                <w:szCs w:val="16"/>
              </w:rPr>
            </w:pPr>
            <w:r w:rsidRPr="003505FE">
              <w:rPr>
                <w:rFonts w:ascii="Georgia" w:hAnsi="Georgia"/>
                <w:sz w:val="16"/>
                <w:szCs w:val="16"/>
              </w:rPr>
              <w:t xml:space="preserve">University of </w:t>
            </w:r>
            <w:proofErr w:type="spellStart"/>
            <w:r w:rsidRPr="003505FE">
              <w:rPr>
                <w:rFonts w:ascii="Georgia" w:hAnsi="Georgia"/>
                <w:sz w:val="16"/>
                <w:szCs w:val="16"/>
              </w:rPr>
              <w:t>Insubria</w:t>
            </w:r>
            <w:proofErr w:type="spellEnd"/>
            <w:r w:rsidRPr="003505FE">
              <w:rPr>
                <w:rFonts w:ascii="Georgia" w:hAnsi="Georgia"/>
                <w:sz w:val="16"/>
                <w:szCs w:val="16"/>
              </w:rPr>
              <w:t>, Italy (</w:t>
            </w:r>
            <w:hyperlink r:id="rId12" w:history="1">
              <w:r w:rsidRPr="003505FE">
                <w:rPr>
                  <w:rStyle w:val="Hyperlink"/>
                  <w:rFonts w:ascii="Georgia" w:hAnsi="Georgia"/>
                  <w:sz w:val="16"/>
                  <w:szCs w:val="16"/>
                </w:rPr>
                <w:t>https://www.uninsubria.it/</w:t>
              </w:r>
            </w:hyperlink>
            <w:r w:rsidRPr="003505FE">
              <w:rPr>
                <w:rFonts w:ascii="Georgia" w:hAnsi="Georgia"/>
                <w:sz w:val="16"/>
                <w:szCs w:val="16"/>
              </w:rPr>
              <w:t>)</w:t>
            </w:r>
            <w:r w:rsidR="000F794F" w:rsidRPr="003505FE">
              <w:rPr>
                <w:rFonts w:ascii="Georgia" w:hAnsi="Georgia"/>
                <w:sz w:val="16"/>
                <w:szCs w:val="16"/>
              </w:rPr>
              <w:t xml:space="preserve"> – </w:t>
            </w:r>
            <w:r w:rsidRPr="003505FE">
              <w:rPr>
                <w:rFonts w:ascii="Georgia" w:hAnsi="Georgia"/>
                <w:sz w:val="16"/>
                <w:szCs w:val="16"/>
              </w:rPr>
              <w:t>RAIS</w:t>
            </w:r>
            <w:r w:rsidR="000F794F" w:rsidRPr="003505FE">
              <w:rPr>
                <w:rFonts w:ascii="Georgia" w:hAnsi="Georgia"/>
                <w:sz w:val="16"/>
                <w:szCs w:val="16"/>
              </w:rPr>
              <w:t xml:space="preserve"> </w:t>
            </w:r>
            <w:r w:rsidRPr="003505FE">
              <w:rPr>
                <w:rFonts w:ascii="Georgia" w:hAnsi="Georgia"/>
                <w:sz w:val="16"/>
                <w:szCs w:val="16"/>
              </w:rPr>
              <w:t>project (</w:t>
            </w:r>
            <w:hyperlink r:id="rId13" w:history="1">
              <w:r w:rsidRPr="003505FE">
                <w:rPr>
                  <w:rStyle w:val="Hyperlink"/>
                  <w:rFonts w:ascii="Georgia" w:hAnsi="Georgia"/>
                  <w:sz w:val="16"/>
                  <w:szCs w:val="16"/>
                </w:rPr>
                <w:t>https://rais-itn.eu/</w:t>
              </w:r>
            </w:hyperlink>
            <w:r w:rsidRPr="003505FE">
              <w:rPr>
                <w:rFonts w:ascii="Georgia" w:hAnsi="Georgia"/>
                <w:sz w:val="16"/>
                <w:szCs w:val="16"/>
              </w:rPr>
              <w:t>)</w:t>
            </w:r>
          </w:p>
        </w:tc>
      </w:tr>
      <w:tr w:rsidR="00740C6B" w:rsidRPr="003505FE" w14:paraId="540F6265" w14:textId="77777777" w:rsidTr="000F794F">
        <w:tc>
          <w:tcPr>
            <w:tcW w:w="1985" w:type="dxa"/>
          </w:tcPr>
          <w:p w14:paraId="5E09D3B1" w14:textId="1BB1504B" w:rsidR="00740C6B" w:rsidRPr="003505FE" w:rsidRDefault="00740C6B" w:rsidP="003067AF">
            <w:pPr>
              <w:pStyle w:val="ECVOrganisationDetails"/>
              <w:spacing w:before="0" w:after="0" w:line="300" w:lineRule="auto"/>
              <w:jc w:val="right"/>
              <w:rPr>
                <w:rFonts w:ascii="Georgia" w:hAnsi="Georgia"/>
                <w:sz w:val="16"/>
                <w:szCs w:val="16"/>
              </w:rPr>
            </w:pPr>
            <w:r w:rsidRPr="003505FE">
              <w:rPr>
                <w:rFonts w:ascii="Georgia" w:hAnsi="Georgia"/>
                <w:sz w:val="16"/>
                <w:szCs w:val="16"/>
              </w:rPr>
              <w:t>Advisor</w:t>
            </w:r>
          </w:p>
        </w:tc>
        <w:tc>
          <w:tcPr>
            <w:tcW w:w="8647" w:type="dxa"/>
          </w:tcPr>
          <w:p w14:paraId="3A0B06C4" w14:textId="7557EA77" w:rsidR="00740C6B" w:rsidRPr="003505FE" w:rsidRDefault="00740C6B" w:rsidP="000F794F">
            <w:pPr>
              <w:pStyle w:val="ECVOrganisationDetails"/>
              <w:spacing w:before="0" w:after="0" w:line="300" w:lineRule="auto"/>
              <w:rPr>
                <w:rFonts w:ascii="Georgia" w:eastAsiaTheme="minorHAnsi" w:hAnsi="Georgia" w:cstheme="minorBidi"/>
                <w:color w:val="0070C0"/>
                <w:spacing w:val="0"/>
                <w:kern w:val="0"/>
                <w:sz w:val="16"/>
                <w:szCs w:val="16"/>
                <w:lang w:val="en-US" w:eastAsia="en-US" w:bidi="ar-SA"/>
              </w:rPr>
            </w:pPr>
            <w:r w:rsidRPr="003505FE">
              <w:rPr>
                <w:rFonts w:ascii="Georgia" w:eastAsiaTheme="minorHAnsi" w:hAnsi="Georgia" w:cstheme="minorBidi"/>
                <w:color w:val="000000" w:themeColor="text1"/>
                <w:spacing w:val="0"/>
                <w:kern w:val="0"/>
                <w:sz w:val="16"/>
                <w:szCs w:val="16"/>
                <w:lang w:val="en-US" w:eastAsia="en-US" w:bidi="ar-SA"/>
              </w:rPr>
              <w:t xml:space="preserve">Prof. Elena Ferrari </w:t>
            </w:r>
            <w:r w:rsidR="000F794F" w:rsidRPr="003505FE">
              <w:rPr>
                <w:rFonts w:ascii="Georgia" w:eastAsiaTheme="minorHAnsi" w:hAnsi="Georgia" w:cstheme="minorBidi"/>
                <w:color w:val="000000" w:themeColor="text1"/>
                <w:spacing w:val="0"/>
                <w:kern w:val="0"/>
                <w:sz w:val="16"/>
                <w:szCs w:val="16"/>
                <w:lang w:val="en-US" w:eastAsia="en-US" w:bidi="ar-SA"/>
              </w:rPr>
              <w:t xml:space="preserve">and </w:t>
            </w:r>
            <w:r w:rsidRPr="003505FE">
              <w:rPr>
                <w:rFonts w:ascii="Georgia" w:eastAsiaTheme="minorHAnsi" w:hAnsi="Georgia" w:cstheme="minorBidi"/>
                <w:color w:val="000000" w:themeColor="text1"/>
                <w:spacing w:val="0"/>
                <w:kern w:val="0"/>
                <w:sz w:val="16"/>
                <w:szCs w:val="16"/>
                <w:lang w:val="en-US" w:eastAsia="en-US" w:bidi="ar-SA"/>
              </w:rPr>
              <w:t xml:space="preserve">Prof. Barbara Carminati </w:t>
            </w:r>
          </w:p>
        </w:tc>
      </w:tr>
      <w:tr w:rsidR="00740C6B" w:rsidRPr="003505FE" w14:paraId="1727E843" w14:textId="77777777" w:rsidTr="000F794F">
        <w:tc>
          <w:tcPr>
            <w:tcW w:w="1985" w:type="dxa"/>
          </w:tcPr>
          <w:p w14:paraId="3626364E" w14:textId="35DE71F8" w:rsidR="00740C6B" w:rsidRPr="003505FE" w:rsidRDefault="00740C6B" w:rsidP="003067AF">
            <w:pPr>
              <w:pStyle w:val="ECVOrganisationDetails"/>
              <w:spacing w:before="0" w:after="0" w:line="300" w:lineRule="auto"/>
              <w:jc w:val="right"/>
              <w:rPr>
                <w:rFonts w:ascii="Georgia" w:hAnsi="Georgia"/>
                <w:sz w:val="16"/>
                <w:szCs w:val="16"/>
              </w:rPr>
            </w:pPr>
            <w:r w:rsidRPr="003505FE">
              <w:rPr>
                <w:rFonts w:ascii="Georgia" w:hAnsi="Georgia"/>
                <w:sz w:val="16"/>
                <w:szCs w:val="16"/>
              </w:rPr>
              <w:t>Topic</w:t>
            </w:r>
          </w:p>
        </w:tc>
        <w:tc>
          <w:tcPr>
            <w:tcW w:w="8647" w:type="dxa"/>
          </w:tcPr>
          <w:p w14:paraId="72FE0C39" w14:textId="533951AE" w:rsidR="00740C6B" w:rsidRPr="003505FE" w:rsidRDefault="003C6411" w:rsidP="003067AF">
            <w:pPr>
              <w:pStyle w:val="ECVOrganisationDetails"/>
              <w:spacing w:before="0" w:after="0" w:line="300" w:lineRule="auto"/>
              <w:rPr>
                <w:rFonts w:ascii="Georgia" w:eastAsiaTheme="minorHAnsi" w:hAnsi="Georgia" w:cstheme="minorBidi"/>
                <w:color w:val="0070C0"/>
                <w:spacing w:val="0"/>
                <w:kern w:val="0"/>
                <w:sz w:val="16"/>
                <w:szCs w:val="16"/>
                <w:lang w:val="en-US" w:eastAsia="en-US" w:bidi="ar-SA"/>
              </w:rPr>
            </w:pPr>
            <w:r w:rsidRPr="003C6411">
              <w:rPr>
                <w:rFonts w:ascii="Georgia" w:eastAsiaTheme="minorHAnsi" w:hAnsi="Georgia" w:cstheme="minorBidi"/>
                <w:b/>
                <w:color w:val="000000" w:themeColor="text1"/>
                <w:spacing w:val="0"/>
                <w:kern w:val="0"/>
                <w:sz w:val="16"/>
                <w:szCs w:val="16"/>
                <w:lang w:val="en-US" w:eastAsia="en-US" w:bidi="ar-SA"/>
              </w:rPr>
              <w:t>RAIS-INSUB-ESR4</w:t>
            </w:r>
            <w:r>
              <w:rPr>
                <w:rFonts w:ascii="Georgia" w:eastAsiaTheme="minorHAnsi" w:hAnsi="Georgia" w:cstheme="minorBidi"/>
                <w:i/>
                <w:color w:val="000000" w:themeColor="text1"/>
                <w:spacing w:val="0"/>
                <w:kern w:val="0"/>
                <w:sz w:val="16"/>
                <w:szCs w:val="16"/>
                <w:lang w:val="vi-VN" w:eastAsia="en-US" w:bidi="ar-SA"/>
              </w:rPr>
              <w:t>:</w:t>
            </w:r>
            <w:r w:rsidRPr="003C6411">
              <w:rPr>
                <w:rFonts w:ascii="Georgia" w:eastAsiaTheme="minorHAnsi" w:hAnsi="Georgia" w:cstheme="minorBidi"/>
                <w:i/>
                <w:color w:val="000000" w:themeColor="text1"/>
                <w:spacing w:val="0"/>
                <w:kern w:val="0"/>
                <w:sz w:val="16"/>
                <w:szCs w:val="16"/>
                <w:lang w:val="en-US" w:eastAsia="en-US" w:bidi="ar-SA"/>
              </w:rPr>
              <w:t xml:space="preserve"> </w:t>
            </w:r>
            <w:r w:rsidR="00740C6B" w:rsidRPr="003505FE">
              <w:rPr>
                <w:rFonts w:ascii="Georgia" w:eastAsiaTheme="minorHAnsi" w:hAnsi="Georgia" w:cstheme="minorBidi"/>
                <w:i/>
                <w:color w:val="000000" w:themeColor="text1"/>
                <w:spacing w:val="0"/>
                <w:kern w:val="0"/>
                <w:sz w:val="16"/>
                <w:szCs w:val="16"/>
                <w:lang w:val="en-US" w:eastAsia="en-US" w:bidi="ar-SA"/>
              </w:rPr>
              <w:t>‘User-Centric Personal Data Management’</w:t>
            </w:r>
            <w:r w:rsidR="000F794F" w:rsidRPr="003505FE">
              <w:rPr>
                <w:rFonts w:ascii="Georgia" w:eastAsiaTheme="minorHAnsi" w:hAnsi="Georgia" w:cstheme="minorBidi"/>
                <w:i/>
                <w:color w:val="000000" w:themeColor="text1"/>
                <w:spacing w:val="0"/>
                <w:kern w:val="0"/>
                <w:sz w:val="16"/>
                <w:szCs w:val="16"/>
                <w:lang w:val="en-US" w:eastAsia="en-US" w:bidi="ar-SA"/>
              </w:rPr>
              <w:t xml:space="preserve"> </w:t>
            </w:r>
            <w:r w:rsidR="000F794F" w:rsidRPr="003505FE">
              <w:rPr>
                <w:rFonts w:ascii="Georgia" w:eastAsiaTheme="minorHAnsi" w:hAnsi="Georgia" w:cstheme="minorBidi"/>
                <w:color w:val="000000" w:themeColor="text1"/>
                <w:spacing w:val="0"/>
                <w:kern w:val="0"/>
                <w:sz w:val="16"/>
                <w:szCs w:val="16"/>
                <w:lang w:val="en-US" w:eastAsia="en-US" w:bidi="ar-SA"/>
              </w:rPr>
              <w:t>(</w:t>
            </w:r>
            <w:hyperlink r:id="rId14" w:history="1">
              <w:r w:rsidR="000F794F" w:rsidRPr="003505FE">
                <w:rPr>
                  <w:rStyle w:val="Hyperlink"/>
                  <w:rFonts w:ascii="Georgia" w:eastAsiaTheme="minorHAnsi" w:hAnsi="Georgia" w:cstheme="minorBidi"/>
                  <w:spacing w:val="0"/>
                  <w:kern w:val="0"/>
                  <w:sz w:val="16"/>
                  <w:szCs w:val="16"/>
                  <w:lang w:val="en-US" w:eastAsia="en-US" w:bidi="ar-SA"/>
                </w:rPr>
                <w:t>https://rais-itn.eu/fellow/ha-xuan-son</w:t>
              </w:r>
            </w:hyperlink>
            <w:r w:rsidR="000F794F" w:rsidRPr="003505FE">
              <w:rPr>
                <w:rFonts w:ascii="Georgia" w:eastAsiaTheme="minorHAnsi" w:hAnsi="Georgia" w:cstheme="minorBidi"/>
                <w:color w:val="000000" w:themeColor="text1"/>
                <w:spacing w:val="0"/>
                <w:kern w:val="0"/>
                <w:sz w:val="16"/>
                <w:szCs w:val="16"/>
                <w:lang w:val="en-US" w:eastAsia="en-US" w:bidi="ar-SA"/>
              </w:rPr>
              <w:t>)</w:t>
            </w:r>
          </w:p>
        </w:tc>
      </w:tr>
      <w:tr w:rsidR="00740C6B" w:rsidRPr="003505FE" w14:paraId="66A4CD84" w14:textId="77777777" w:rsidTr="000F794F">
        <w:tc>
          <w:tcPr>
            <w:tcW w:w="1985" w:type="dxa"/>
          </w:tcPr>
          <w:p w14:paraId="29BA51ED" w14:textId="19C0D610" w:rsidR="00740C6B" w:rsidRPr="003505FE" w:rsidRDefault="00740C6B" w:rsidP="00740C6B">
            <w:pPr>
              <w:pStyle w:val="ECVOrganisationDetails"/>
              <w:spacing w:before="0" w:after="0" w:line="300" w:lineRule="auto"/>
              <w:jc w:val="right"/>
              <w:rPr>
                <w:rFonts w:ascii="Georgia" w:hAnsi="Georgia"/>
                <w:b/>
                <w:sz w:val="16"/>
                <w:szCs w:val="16"/>
              </w:rPr>
            </w:pPr>
            <w:r w:rsidRPr="003505FE">
              <w:rPr>
                <w:rFonts w:ascii="Georgia" w:hAnsi="Georgia"/>
                <w:b/>
                <w:sz w:val="16"/>
                <w:szCs w:val="16"/>
              </w:rPr>
              <w:t>2015 –</w:t>
            </w:r>
            <w:r w:rsidRPr="003505FE">
              <w:rPr>
                <w:rFonts w:ascii="Georgia" w:hAnsi="Georgia"/>
                <w:b/>
                <w:sz w:val="16"/>
                <w:szCs w:val="16"/>
                <w:lang w:val="vi-VN"/>
              </w:rPr>
              <w:t xml:space="preserve"> 2017</w:t>
            </w:r>
          </w:p>
        </w:tc>
        <w:tc>
          <w:tcPr>
            <w:tcW w:w="8647" w:type="dxa"/>
          </w:tcPr>
          <w:p w14:paraId="15E0DD23" w14:textId="77777777" w:rsidR="00740C6B" w:rsidRPr="003505FE" w:rsidRDefault="00740C6B" w:rsidP="00740C6B">
            <w:pPr>
              <w:pStyle w:val="ECVOrganisationDetails"/>
              <w:spacing w:before="0" w:after="0" w:line="300" w:lineRule="auto"/>
              <w:rPr>
                <w:rFonts w:ascii="Georgia" w:eastAsiaTheme="minorHAnsi" w:hAnsi="Georgia" w:cstheme="minorBidi"/>
                <w:b/>
                <w:color w:val="0070C0"/>
                <w:spacing w:val="0"/>
                <w:kern w:val="0"/>
                <w:sz w:val="16"/>
                <w:szCs w:val="16"/>
                <w:lang w:val="en-US" w:eastAsia="en-US" w:bidi="ar-SA"/>
              </w:rPr>
            </w:pPr>
            <w:r w:rsidRPr="003505FE">
              <w:rPr>
                <w:rFonts w:ascii="Georgia" w:eastAsiaTheme="minorHAnsi" w:hAnsi="Georgia" w:cstheme="minorBidi"/>
                <w:b/>
                <w:color w:val="0070C0"/>
                <w:spacing w:val="0"/>
                <w:kern w:val="0"/>
                <w:sz w:val="16"/>
                <w:szCs w:val="16"/>
                <w:lang w:val="en-US" w:eastAsia="en-US" w:bidi="ar-SA"/>
              </w:rPr>
              <w:t>M.Sc. in Computer Science</w:t>
            </w:r>
            <w:bookmarkStart w:id="0" w:name="_GoBack"/>
            <w:bookmarkEnd w:id="0"/>
          </w:p>
          <w:p w14:paraId="6BE5B6DB" w14:textId="6E903977" w:rsidR="00740C6B" w:rsidRPr="003505FE" w:rsidRDefault="00740C6B" w:rsidP="00740C6B">
            <w:pPr>
              <w:pStyle w:val="ECVOrganisationDetails"/>
              <w:spacing w:before="0" w:after="0" w:line="300" w:lineRule="auto"/>
              <w:rPr>
                <w:rFonts w:ascii="Georgia" w:eastAsiaTheme="minorHAnsi" w:hAnsi="Georgia" w:cstheme="minorBidi"/>
                <w:b/>
                <w:color w:val="0070C0"/>
                <w:spacing w:val="0"/>
                <w:kern w:val="0"/>
                <w:sz w:val="16"/>
                <w:szCs w:val="16"/>
                <w:lang w:val="en-US" w:eastAsia="en-US" w:bidi="ar-SA"/>
              </w:rPr>
            </w:pPr>
            <w:r w:rsidRPr="003505FE">
              <w:rPr>
                <w:rFonts w:ascii="Georgia" w:hAnsi="Georgia"/>
                <w:i/>
                <w:sz w:val="16"/>
                <w:szCs w:val="16"/>
                <w:lang w:val="vi-VN"/>
              </w:rPr>
              <w:t>Ho Chi Minh city University of Technology (HCMUT)</w:t>
            </w:r>
            <w:r w:rsidRPr="003505FE">
              <w:rPr>
                <w:rFonts w:ascii="Georgia" w:hAnsi="Georgia"/>
                <w:sz w:val="16"/>
                <w:szCs w:val="16"/>
                <w:lang w:val="vi-VN"/>
              </w:rPr>
              <w:t>, Vietnam (</w:t>
            </w:r>
            <w:r w:rsidRPr="003505FE">
              <w:rPr>
                <w:rStyle w:val="Hyperlink"/>
                <w:rFonts w:ascii="Georgia" w:hAnsi="Georgia"/>
                <w:sz w:val="16"/>
                <w:szCs w:val="16"/>
                <w:lang w:val="vi-VN"/>
              </w:rPr>
              <w:fldChar w:fldCharType="begin"/>
            </w:r>
            <w:r w:rsidRPr="003505FE">
              <w:rPr>
                <w:rStyle w:val="Hyperlink"/>
                <w:rFonts w:ascii="Georgia" w:hAnsi="Georgia"/>
                <w:sz w:val="16"/>
                <w:szCs w:val="16"/>
                <w:lang w:val="vi-VN"/>
              </w:rPr>
              <w:instrText xml:space="preserve"> HYPERLINK "http://www.hcmut.edu.vn/en" </w:instrText>
            </w:r>
            <w:r w:rsidRPr="003505FE">
              <w:rPr>
                <w:rStyle w:val="Hyperlink"/>
                <w:rFonts w:ascii="Georgia" w:hAnsi="Georgia"/>
                <w:sz w:val="16"/>
                <w:szCs w:val="16"/>
                <w:lang w:val="vi-VN"/>
              </w:rPr>
              <w:fldChar w:fldCharType="separate"/>
            </w:r>
            <w:r w:rsidRPr="003505FE">
              <w:rPr>
                <w:rStyle w:val="Hyperlink"/>
                <w:rFonts w:ascii="Georgia" w:hAnsi="Georgia"/>
                <w:sz w:val="16"/>
                <w:szCs w:val="16"/>
                <w:lang w:val="vi-VN"/>
              </w:rPr>
              <w:t>http://www.hcmut.edu.vn/en</w:t>
            </w:r>
            <w:r w:rsidRPr="003505FE">
              <w:rPr>
                <w:rStyle w:val="Hyperlink"/>
                <w:rFonts w:ascii="Georgia" w:hAnsi="Georgia"/>
                <w:sz w:val="16"/>
                <w:szCs w:val="16"/>
                <w:lang w:val="vi-VN"/>
              </w:rPr>
              <w:fldChar w:fldCharType="end"/>
            </w:r>
            <w:r w:rsidRPr="003505FE">
              <w:rPr>
                <w:rFonts w:ascii="Georgia" w:hAnsi="Georgia"/>
                <w:sz w:val="16"/>
                <w:szCs w:val="16"/>
                <w:lang w:val="vi-VN"/>
              </w:rPr>
              <w:t>)</w:t>
            </w:r>
          </w:p>
        </w:tc>
      </w:tr>
      <w:tr w:rsidR="007F37D7" w:rsidRPr="003505FE" w14:paraId="41DA88E2" w14:textId="77777777" w:rsidTr="000F794F">
        <w:tc>
          <w:tcPr>
            <w:tcW w:w="1985" w:type="dxa"/>
          </w:tcPr>
          <w:p w14:paraId="63686861" w14:textId="3E67618E" w:rsidR="003067AF" w:rsidRPr="003505FE" w:rsidRDefault="003067AF" w:rsidP="003067AF">
            <w:pPr>
              <w:pStyle w:val="ECVOrganisationDetails"/>
              <w:spacing w:before="0" w:after="0" w:line="300" w:lineRule="auto"/>
              <w:jc w:val="right"/>
              <w:rPr>
                <w:rFonts w:ascii="Georgia" w:hAnsi="Georgia"/>
                <w:sz w:val="16"/>
                <w:szCs w:val="16"/>
              </w:rPr>
            </w:pPr>
            <w:r w:rsidRPr="003505FE">
              <w:rPr>
                <w:rFonts w:ascii="Georgia" w:hAnsi="Georgia"/>
                <w:sz w:val="16"/>
                <w:szCs w:val="16"/>
              </w:rPr>
              <w:t>Advisor</w:t>
            </w:r>
          </w:p>
        </w:tc>
        <w:tc>
          <w:tcPr>
            <w:tcW w:w="8647" w:type="dxa"/>
          </w:tcPr>
          <w:p w14:paraId="377941B5" w14:textId="3E4080BA" w:rsidR="003067AF" w:rsidRPr="003505FE" w:rsidRDefault="003067AF" w:rsidP="003067AF">
            <w:pPr>
              <w:pStyle w:val="ECVOrganisationDetails"/>
              <w:spacing w:before="0" w:after="0" w:line="300" w:lineRule="auto"/>
              <w:rPr>
                <w:rFonts w:ascii="Georgia" w:eastAsiaTheme="minorHAnsi" w:hAnsi="Georgia" w:cstheme="minorBidi"/>
                <w:b/>
                <w:color w:val="000000" w:themeColor="text1"/>
                <w:spacing w:val="0"/>
                <w:kern w:val="0"/>
                <w:sz w:val="16"/>
                <w:szCs w:val="16"/>
                <w:lang w:val="vi-VN" w:eastAsia="en-US" w:bidi="ar-SA"/>
              </w:rPr>
            </w:pPr>
            <w:r w:rsidRPr="003505FE">
              <w:rPr>
                <w:rFonts w:ascii="Georgia" w:hAnsi="Georgia" w:cstheme="majorHAnsi"/>
                <w:color w:val="000000" w:themeColor="text1"/>
                <w:sz w:val="16"/>
                <w:szCs w:val="16"/>
              </w:rPr>
              <w:t xml:space="preserve">Assoc. </w:t>
            </w:r>
            <w:proofErr w:type="spellStart"/>
            <w:r w:rsidRPr="003505FE">
              <w:rPr>
                <w:rFonts w:ascii="Georgia" w:hAnsi="Georgia" w:cstheme="majorHAnsi"/>
                <w:color w:val="000000" w:themeColor="text1"/>
                <w:sz w:val="16"/>
                <w:szCs w:val="16"/>
              </w:rPr>
              <w:t>Prof.</w:t>
            </w:r>
            <w:proofErr w:type="spellEnd"/>
            <w:r w:rsidRPr="003505FE">
              <w:rPr>
                <w:rFonts w:ascii="Georgia" w:hAnsi="Georgia" w:cstheme="majorHAnsi"/>
                <w:color w:val="000000" w:themeColor="text1"/>
                <w:sz w:val="16"/>
                <w:szCs w:val="16"/>
              </w:rPr>
              <w:t xml:space="preserve"> Tran </w:t>
            </w:r>
            <w:proofErr w:type="spellStart"/>
            <w:r w:rsidRPr="003505FE">
              <w:rPr>
                <w:rFonts w:ascii="Georgia" w:hAnsi="Georgia" w:cstheme="majorHAnsi"/>
                <w:color w:val="000000" w:themeColor="text1"/>
                <w:sz w:val="16"/>
                <w:szCs w:val="16"/>
              </w:rPr>
              <w:t>Khanh</w:t>
            </w:r>
            <w:proofErr w:type="spellEnd"/>
            <w:r w:rsidRPr="003505FE">
              <w:rPr>
                <w:rFonts w:ascii="Georgia" w:hAnsi="Georgia" w:cstheme="majorHAnsi"/>
                <w:color w:val="000000" w:themeColor="text1"/>
                <w:sz w:val="16"/>
                <w:szCs w:val="16"/>
              </w:rPr>
              <w:t xml:space="preserve"> D</w:t>
            </w:r>
            <w:r w:rsidR="005D22B1" w:rsidRPr="003505FE">
              <w:rPr>
                <w:rFonts w:ascii="Georgia" w:hAnsi="Georgia" w:cstheme="majorHAnsi"/>
                <w:color w:val="000000" w:themeColor="text1"/>
                <w:sz w:val="16"/>
                <w:szCs w:val="16"/>
              </w:rPr>
              <w:t>ang</w:t>
            </w:r>
          </w:p>
        </w:tc>
      </w:tr>
      <w:tr w:rsidR="007F37D7" w:rsidRPr="003505FE" w14:paraId="4A5241F5" w14:textId="77777777" w:rsidTr="000F794F">
        <w:tc>
          <w:tcPr>
            <w:tcW w:w="1985" w:type="dxa"/>
          </w:tcPr>
          <w:p w14:paraId="78D177CF" w14:textId="16C41BD7" w:rsidR="003067AF" w:rsidRPr="003505FE" w:rsidRDefault="003067AF" w:rsidP="003067AF">
            <w:pPr>
              <w:pStyle w:val="ECVOrganisationDetails"/>
              <w:spacing w:before="0" w:after="0" w:line="300" w:lineRule="auto"/>
              <w:jc w:val="right"/>
              <w:rPr>
                <w:rFonts w:ascii="Georgia" w:hAnsi="Georgia"/>
                <w:sz w:val="16"/>
                <w:szCs w:val="16"/>
              </w:rPr>
            </w:pPr>
            <w:r w:rsidRPr="003505FE">
              <w:rPr>
                <w:rFonts w:ascii="Georgia" w:hAnsi="Georgia"/>
                <w:sz w:val="16"/>
                <w:szCs w:val="16"/>
              </w:rPr>
              <w:t>GPA</w:t>
            </w:r>
          </w:p>
        </w:tc>
        <w:tc>
          <w:tcPr>
            <w:tcW w:w="8647" w:type="dxa"/>
          </w:tcPr>
          <w:p w14:paraId="16EE2D73" w14:textId="36DF73F6" w:rsidR="003067AF" w:rsidRPr="003505FE" w:rsidRDefault="003067AF" w:rsidP="004B1E03">
            <w:pPr>
              <w:pStyle w:val="ECVOrganisationDetails"/>
              <w:spacing w:before="0" w:after="0" w:line="300" w:lineRule="auto"/>
              <w:ind w:right="-101"/>
              <w:rPr>
                <w:rFonts w:ascii="Georgia" w:hAnsi="Georgia" w:cstheme="majorHAnsi"/>
                <w:color w:val="000000" w:themeColor="text1"/>
                <w:sz w:val="16"/>
                <w:szCs w:val="16"/>
                <w:lang w:val="vi-VN"/>
              </w:rPr>
            </w:pPr>
            <w:r w:rsidRPr="003505FE">
              <w:rPr>
                <w:rFonts w:ascii="Georgia" w:hAnsi="Georgia" w:cstheme="majorHAnsi"/>
                <w:b/>
                <w:color w:val="000000" w:themeColor="text1"/>
                <w:sz w:val="16"/>
                <w:szCs w:val="16"/>
              </w:rPr>
              <w:t>9</w:t>
            </w:r>
            <w:r w:rsidR="00A00A1B" w:rsidRPr="003505FE">
              <w:rPr>
                <w:rFonts w:ascii="Georgia" w:hAnsi="Georgia" w:cstheme="majorHAnsi"/>
                <w:b/>
                <w:color w:val="000000" w:themeColor="text1"/>
                <w:sz w:val="16"/>
                <w:szCs w:val="16"/>
                <w:lang w:val="vi-VN"/>
              </w:rPr>
              <w:t>.</w:t>
            </w:r>
            <w:r w:rsidRPr="003505FE">
              <w:rPr>
                <w:rFonts w:ascii="Georgia" w:hAnsi="Georgia" w:cstheme="majorHAnsi"/>
                <w:b/>
                <w:color w:val="000000" w:themeColor="text1"/>
                <w:sz w:val="16"/>
                <w:szCs w:val="16"/>
              </w:rPr>
              <w:t>18/10</w:t>
            </w:r>
            <w:r w:rsidRPr="003505FE">
              <w:rPr>
                <w:rFonts w:ascii="Georgia" w:hAnsi="Georgia" w:cstheme="majorHAnsi"/>
                <w:color w:val="000000" w:themeColor="text1"/>
                <w:sz w:val="16"/>
                <w:szCs w:val="16"/>
              </w:rPr>
              <w:t xml:space="preserve"> (</w:t>
            </w:r>
            <w:r w:rsidR="00794D9E" w:rsidRPr="003505FE">
              <w:rPr>
                <w:rFonts w:ascii="Georgia" w:hAnsi="Georgia" w:cstheme="majorHAnsi"/>
                <w:color w:val="000000" w:themeColor="text1"/>
                <w:sz w:val="16"/>
                <w:szCs w:val="16"/>
              </w:rPr>
              <w:t xml:space="preserve">Ranked </w:t>
            </w:r>
            <w:r w:rsidR="00794D9E" w:rsidRPr="003505FE">
              <w:rPr>
                <w:rFonts w:ascii="Georgia" w:hAnsi="Georgia" w:cstheme="majorHAnsi"/>
                <w:color w:val="000000" w:themeColor="text1"/>
                <w:sz w:val="16"/>
                <w:szCs w:val="16"/>
                <w:lang w:val="vi-VN"/>
              </w:rPr>
              <w:t>1st in Computer Science</w:t>
            </w:r>
            <w:r w:rsidR="00AB73BD" w:rsidRPr="003505FE">
              <w:rPr>
                <w:rFonts w:ascii="Georgia" w:hAnsi="Georgia" w:cstheme="majorHAnsi"/>
                <w:color w:val="000000" w:themeColor="text1"/>
                <w:sz w:val="16"/>
                <w:szCs w:val="16"/>
                <w:lang w:val="vi-VN"/>
              </w:rPr>
              <w:t xml:space="preserve"> </w:t>
            </w:r>
            <w:r w:rsidR="00AB73BD" w:rsidRPr="003505FE">
              <w:rPr>
                <w:rFonts w:ascii="Georgia" w:hAnsi="Georgia"/>
                <w:sz w:val="16"/>
                <w:szCs w:val="16"/>
              </w:rPr>
              <w:t>in the master</w:t>
            </w:r>
            <w:r w:rsidR="00AB73BD" w:rsidRPr="003505FE">
              <w:rPr>
                <w:rFonts w:ascii="Georgia" w:hAnsi="Georgia"/>
                <w:sz w:val="16"/>
                <w:szCs w:val="16"/>
                <w:lang w:val="vi-VN"/>
              </w:rPr>
              <w:t xml:space="preserve"> </w:t>
            </w:r>
            <w:r w:rsidR="00AB73BD" w:rsidRPr="003505FE">
              <w:rPr>
                <w:rFonts w:ascii="Georgia" w:hAnsi="Georgia"/>
                <w:sz w:val="16"/>
                <w:szCs w:val="16"/>
              </w:rPr>
              <w:t>course</w:t>
            </w:r>
            <w:r w:rsidR="00145787" w:rsidRPr="003505FE">
              <w:rPr>
                <w:rFonts w:ascii="Georgia" w:hAnsi="Georgia" w:cstheme="majorHAnsi"/>
                <w:color w:val="000000" w:themeColor="text1"/>
                <w:sz w:val="16"/>
                <w:szCs w:val="16"/>
                <w:lang w:val="vi-VN"/>
              </w:rPr>
              <w:t>)</w:t>
            </w:r>
          </w:p>
        </w:tc>
      </w:tr>
      <w:tr w:rsidR="007F37D7" w:rsidRPr="003505FE" w14:paraId="588B93EE" w14:textId="77777777" w:rsidTr="000F794F">
        <w:tc>
          <w:tcPr>
            <w:tcW w:w="1985" w:type="dxa"/>
          </w:tcPr>
          <w:p w14:paraId="180B0BEB" w14:textId="1698A499" w:rsidR="003067AF" w:rsidRPr="003505FE" w:rsidRDefault="003067AF" w:rsidP="003067AF">
            <w:pPr>
              <w:pStyle w:val="ECVOrganisationDetails"/>
              <w:spacing w:before="0" w:after="0" w:line="300" w:lineRule="auto"/>
              <w:jc w:val="right"/>
              <w:rPr>
                <w:rFonts w:ascii="Georgia" w:hAnsi="Georgia"/>
                <w:sz w:val="16"/>
                <w:szCs w:val="16"/>
              </w:rPr>
            </w:pPr>
            <w:r w:rsidRPr="003505FE">
              <w:rPr>
                <w:rFonts w:ascii="Georgia" w:hAnsi="Georgia"/>
                <w:sz w:val="16"/>
                <w:szCs w:val="16"/>
              </w:rPr>
              <w:t>Thesis</w:t>
            </w:r>
          </w:p>
        </w:tc>
        <w:tc>
          <w:tcPr>
            <w:tcW w:w="8647" w:type="dxa"/>
          </w:tcPr>
          <w:p w14:paraId="7AD500C6" w14:textId="59324746" w:rsidR="003067AF" w:rsidRPr="003505FE" w:rsidRDefault="003067AF" w:rsidP="003067AF">
            <w:pPr>
              <w:pStyle w:val="ECVSectionBullet"/>
              <w:spacing w:line="300" w:lineRule="auto"/>
              <w:rPr>
                <w:rFonts w:ascii="Georgia" w:hAnsi="Georgia"/>
                <w:sz w:val="16"/>
                <w:szCs w:val="16"/>
              </w:rPr>
            </w:pPr>
            <w:r w:rsidRPr="003505FE">
              <w:rPr>
                <w:rFonts w:ascii="Georgia" w:hAnsi="Georgia"/>
                <w:sz w:val="16"/>
                <w:szCs w:val="16"/>
                <w:lang w:val="vi-VN"/>
              </w:rPr>
              <w:t>‘</w:t>
            </w:r>
            <w:r w:rsidRPr="003505FE">
              <w:rPr>
                <w:rFonts w:ascii="Georgia" w:hAnsi="Georgia"/>
                <w:i/>
                <w:sz w:val="16"/>
                <w:szCs w:val="16"/>
                <w:lang w:val="vi-VN"/>
              </w:rPr>
              <w:t>Research and Development the Access Control Model for Big Data</w:t>
            </w:r>
            <w:r w:rsidRPr="003505FE">
              <w:rPr>
                <w:rFonts w:ascii="Georgia" w:hAnsi="Georgia"/>
                <w:sz w:val="16"/>
                <w:szCs w:val="16"/>
                <w:lang w:val="vi-VN"/>
              </w:rPr>
              <w:t xml:space="preserve">’. </w:t>
            </w:r>
            <w:r w:rsidRPr="003505FE">
              <w:rPr>
                <w:rFonts w:ascii="Georgia" w:hAnsi="Georgia"/>
                <w:b/>
                <w:sz w:val="16"/>
                <w:szCs w:val="16"/>
                <w:lang w:val="vi-VN"/>
              </w:rPr>
              <w:t>Grade 10/10</w:t>
            </w:r>
          </w:p>
        </w:tc>
      </w:tr>
      <w:tr w:rsidR="005D22B1" w:rsidRPr="003505FE" w14:paraId="520CC8E6" w14:textId="77777777" w:rsidTr="000F794F">
        <w:tc>
          <w:tcPr>
            <w:tcW w:w="1985" w:type="dxa"/>
          </w:tcPr>
          <w:p w14:paraId="604BAB98" w14:textId="66BAE6CD" w:rsidR="003067AF" w:rsidRPr="003505FE" w:rsidRDefault="007F37D7" w:rsidP="003067AF">
            <w:pPr>
              <w:pStyle w:val="ECVOrganisationDetails"/>
              <w:spacing w:before="0" w:after="0" w:line="300" w:lineRule="auto"/>
              <w:jc w:val="right"/>
              <w:rPr>
                <w:rFonts w:ascii="Georgia" w:hAnsi="Georgia"/>
                <w:sz w:val="16"/>
                <w:szCs w:val="16"/>
              </w:rPr>
            </w:pPr>
            <w:r w:rsidRPr="003505FE">
              <w:rPr>
                <w:rFonts w:ascii="Georgia" w:hAnsi="Georgia"/>
                <w:b/>
                <w:sz w:val="16"/>
                <w:szCs w:val="16"/>
                <w:lang w:val="vi-VN"/>
              </w:rPr>
              <w:t xml:space="preserve">Feb – Jul </w:t>
            </w:r>
            <w:r w:rsidR="003067AF" w:rsidRPr="003505FE">
              <w:rPr>
                <w:rFonts w:ascii="Georgia" w:hAnsi="Georgia"/>
                <w:b/>
                <w:sz w:val="16"/>
                <w:szCs w:val="16"/>
              </w:rPr>
              <w:t>2017</w:t>
            </w:r>
          </w:p>
        </w:tc>
        <w:tc>
          <w:tcPr>
            <w:tcW w:w="8647" w:type="dxa"/>
          </w:tcPr>
          <w:p w14:paraId="6658DE89" w14:textId="77777777" w:rsidR="003067AF" w:rsidRPr="003505FE" w:rsidRDefault="003067AF" w:rsidP="003067AF">
            <w:pPr>
              <w:pStyle w:val="ECVSectionBullet"/>
              <w:spacing w:line="300" w:lineRule="auto"/>
              <w:rPr>
                <w:rFonts w:ascii="Georgia" w:eastAsiaTheme="minorHAnsi" w:hAnsi="Georgia" w:cstheme="minorBidi"/>
                <w:b/>
                <w:color w:val="0070C0"/>
                <w:spacing w:val="0"/>
                <w:kern w:val="0"/>
                <w:sz w:val="16"/>
                <w:szCs w:val="16"/>
                <w:lang w:val="en-US" w:eastAsia="en-US" w:bidi="ar-SA"/>
              </w:rPr>
            </w:pPr>
            <w:r w:rsidRPr="003505FE">
              <w:rPr>
                <w:rFonts w:ascii="Georgia" w:eastAsiaTheme="minorHAnsi" w:hAnsi="Georgia" w:cstheme="minorBidi"/>
                <w:b/>
                <w:color w:val="0070C0"/>
                <w:spacing w:val="0"/>
                <w:kern w:val="0"/>
                <w:sz w:val="16"/>
                <w:szCs w:val="16"/>
                <w:lang w:val="en-US" w:eastAsia="en-US" w:bidi="ar-SA"/>
              </w:rPr>
              <w:t>Erasmus+ Study and Traineeship</w:t>
            </w:r>
          </w:p>
          <w:p w14:paraId="5202D75C" w14:textId="13D2F5B0" w:rsidR="00E51F99" w:rsidRPr="003505FE" w:rsidRDefault="003067AF" w:rsidP="003067AF">
            <w:pPr>
              <w:pStyle w:val="ECVSectionBullet"/>
              <w:spacing w:line="300" w:lineRule="auto"/>
              <w:rPr>
                <w:rFonts w:ascii="Georgia" w:hAnsi="Georgia"/>
                <w:sz w:val="16"/>
                <w:szCs w:val="16"/>
                <w:lang w:val="vi-VN"/>
              </w:rPr>
            </w:pPr>
            <w:r w:rsidRPr="003505FE">
              <w:rPr>
                <w:rFonts w:ascii="Georgia" w:hAnsi="Georgia"/>
                <w:i/>
                <w:sz w:val="16"/>
                <w:szCs w:val="16"/>
              </w:rPr>
              <w:t>University of Trento</w:t>
            </w:r>
            <w:r w:rsidR="00583F0E" w:rsidRPr="003505FE">
              <w:rPr>
                <w:rFonts w:ascii="Georgia" w:hAnsi="Georgia"/>
                <w:i/>
                <w:sz w:val="16"/>
                <w:szCs w:val="16"/>
                <w:lang w:val="vi-VN"/>
              </w:rPr>
              <w:t xml:space="preserve"> (UNITN)</w:t>
            </w:r>
            <w:r w:rsidRPr="003505FE">
              <w:rPr>
                <w:rFonts w:ascii="Georgia" w:hAnsi="Georgia"/>
                <w:sz w:val="16"/>
                <w:szCs w:val="16"/>
              </w:rPr>
              <w:t>, Italy</w:t>
            </w:r>
            <w:r w:rsidR="00E51F99" w:rsidRPr="003505FE">
              <w:rPr>
                <w:rFonts w:ascii="Georgia" w:hAnsi="Georgia"/>
                <w:sz w:val="16"/>
                <w:szCs w:val="16"/>
                <w:lang w:val="vi-VN"/>
              </w:rPr>
              <w:t xml:space="preserve"> (</w:t>
            </w:r>
            <w:r w:rsidR="00DA1C39" w:rsidRPr="003505FE">
              <w:rPr>
                <w:rStyle w:val="Hyperlink"/>
                <w:rFonts w:ascii="Georgia" w:hAnsi="Georgia"/>
                <w:sz w:val="16"/>
                <w:szCs w:val="16"/>
                <w:lang w:val="vi-VN"/>
              </w:rPr>
              <w:fldChar w:fldCharType="begin"/>
            </w:r>
            <w:r w:rsidR="00DA1C39" w:rsidRPr="003505FE">
              <w:rPr>
                <w:rStyle w:val="Hyperlink"/>
                <w:rFonts w:ascii="Georgia" w:hAnsi="Georgia"/>
                <w:sz w:val="16"/>
                <w:szCs w:val="16"/>
                <w:lang w:val="vi-VN"/>
              </w:rPr>
              <w:instrText xml:space="preserve"> HYPERLINK "https://www.unitn.it/en" </w:instrText>
            </w:r>
            <w:r w:rsidR="00DA1C39" w:rsidRPr="003505FE">
              <w:rPr>
                <w:rStyle w:val="Hyperlink"/>
                <w:rFonts w:ascii="Georgia" w:hAnsi="Georgia"/>
                <w:sz w:val="16"/>
                <w:szCs w:val="16"/>
                <w:lang w:val="vi-VN"/>
              </w:rPr>
              <w:fldChar w:fldCharType="separate"/>
            </w:r>
            <w:r w:rsidR="00E51F99" w:rsidRPr="003505FE">
              <w:rPr>
                <w:rStyle w:val="Hyperlink"/>
                <w:rFonts w:ascii="Georgia" w:hAnsi="Georgia"/>
                <w:sz w:val="16"/>
                <w:szCs w:val="16"/>
                <w:lang w:val="vi-VN"/>
              </w:rPr>
              <w:t>https://www.unitn.it/en</w:t>
            </w:r>
            <w:r w:rsidR="00DA1C39" w:rsidRPr="003505FE">
              <w:rPr>
                <w:rStyle w:val="Hyperlink"/>
                <w:rFonts w:ascii="Georgia" w:hAnsi="Georgia"/>
                <w:sz w:val="16"/>
                <w:szCs w:val="16"/>
                <w:lang w:val="vi-VN"/>
              </w:rPr>
              <w:fldChar w:fldCharType="end"/>
            </w:r>
            <w:r w:rsidR="00E51F99" w:rsidRPr="003505FE">
              <w:rPr>
                <w:rFonts w:ascii="Georgia" w:hAnsi="Georgia"/>
                <w:sz w:val="16"/>
                <w:szCs w:val="16"/>
                <w:lang w:val="vi-VN"/>
              </w:rPr>
              <w:t>)</w:t>
            </w:r>
          </w:p>
        </w:tc>
      </w:tr>
      <w:tr w:rsidR="007F37D7" w:rsidRPr="003505FE" w14:paraId="0E696BDB" w14:textId="77777777" w:rsidTr="000F794F">
        <w:tc>
          <w:tcPr>
            <w:tcW w:w="1985" w:type="dxa"/>
          </w:tcPr>
          <w:p w14:paraId="0BF9A2BA" w14:textId="2FA52871" w:rsidR="003067AF" w:rsidRPr="003505FE" w:rsidRDefault="003067AF" w:rsidP="003067AF">
            <w:pPr>
              <w:pStyle w:val="ECVOrganisationDetails"/>
              <w:spacing w:before="0" w:after="0" w:line="300" w:lineRule="auto"/>
              <w:jc w:val="right"/>
              <w:rPr>
                <w:rFonts w:ascii="Georgia" w:hAnsi="Georgia"/>
                <w:sz w:val="16"/>
                <w:szCs w:val="16"/>
              </w:rPr>
            </w:pPr>
            <w:r w:rsidRPr="003505FE">
              <w:rPr>
                <w:rFonts w:ascii="Georgia" w:hAnsi="Georgia"/>
                <w:sz w:val="16"/>
                <w:szCs w:val="16"/>
              </w:rPr>
              <w:t>Advisor</w:t>
            </w:r>
          </w:p>
        </w:tc>
        <w:tc>
          <w:tcPr>
            <w:tcW w:w="8647" w:type="dxa"/>
          </w:tcPr>
          <w:p w14:paraId="02E460FD" w14:textId="5CA09B9E" w:rsidR="003067AF" w:rsidRPr="003505FE" w:rsidRDefault="003067AF" w:rsidP="003067AF">
            <w:pPr>
              <w:pStyle w:val="ECVSectionBullet"/>
              <w:spacing w:line="300" w:lineRule="auto"/>
              <w:rPr>
                <w:rFonts w:ascii="Georgia" w:hAnsi="Georgia"/>
                <w:sz w:val="16"/>
                <w:szCs w:val="16"/>
                <w:lang w:val="vi-VN"/>
              </w:rPr>
            </w:pPr>
            <w:proofErr w:type="spellStart"/>
            <w:r w:rsidRPr="003505FE">
              <w:rPr>
                <w:rFonts w:ascii="Georgia" w:hAnsi="Georgia"/>
                <w:sz w:val="16"/>
                <w:szCs w:val="16"/>
              </w:rPr>
              <w:t>Prof.</w:t>
            </w:r>
            <w:proofErr w:type="spellEnd"/>
            <w:r w:rsidRPr="003505FE">
              <w:rPr>
                <w:rFonts w:ascii="Georgia" w:hAnsi="Georgia"/>
                <w:sz w:val="16"/>
                <w:szCs w:val="16"/>
              </w:rPr>
              <w:t xml:space="preserve"> Fabio </w:t>
            </w:r>
            <w:proofErr w:type="spellStart"/>
            <w:r w:rsidRPr="003505FE">
              <w:rPr>
                <w:rFonts w:ascii="Georgia" w:hAnsi="Georgia"/>
                <w:sz w:val="16"/>
                <w:szCs w:val="16"/>
              </w:rPr>
              <w:t>Massacci</w:t>
            </w:r>
            <w:proofErr w:type="spellEnd"/>
            <w:r w:rsidR="000F794F" w:rsidRPr="003505FE">
              <w:rPr>
                <w:rFonts w:ascii="Georgia" w:hAnsi="Georgia"/>
                <w:sz w:val="16"/>
                <w:szCs w:val="16"/>
              </w:rPr>
              <w:t xml:space="preserve"> and </w:t>
            </w:r>
            <w:proofErr w:type="spellStart"/>
            <w:r w:rsidR="000F794F" w:rsidRPr="003505FE">
              <w:rPr>
                <w:rFonts w:ascii="Georgia" w:hAnsi="Georgia"/>
                <w:sz w:val="16"/>
                <w:szCs w:val="16"/>
              </w:rPr>
              <w:t>Dr.</w:t>
            </w:r>
            <w:proofErr w:type="spellEnd"/>
            <w:r w:rsidR="000F794F" w:rsidRPr="003505FE">
              <w:rPr>
                <w:rFonts w:ascii="Georgia" w:hAnsi="Georgia"/>
                <w:sz w:val="16"/>
                <w:szCs w:val="16"/>
              </w:rPr>
              <w:t xml:space="preserve"> Nam</w:t>
            </w:r>
            <w:r w:rsidR="00FE194B" w:rsidRPr="003505FE">
              <w:rPr>
                <w:rFonts w:ascii="Georgia" w:hAnsi="Georgia"/>
                <w:sz w:val="16"/>
                <w:szCs w:val="16"/>
              </w:rPr>
              <w:t xml:space="preserve"> Ngo</w:t>
            </w:r>
          </w:p>
        </w:tc>
      </w:tr>
      <w:tr w:rsidR="007F37D7" w:rsidRPr="003505FE" w14:paraId="73421BE1" w14:textId="77777777" w:rsidTr="000F794F">
        <w:tc>
          <w:tcPr>
            <w:tcW w:w="1985" w:type="dxa"/>
          </w:tcPr>
          <w:p w14:paraId="46A78320" w14:textId="06B48BA4" w:rsidR="003067AF" w:rsidRPr="003505FE" w:rsidRDefault="003067AF" w:rsidP="003067AF">
            <w:pPr>
              <w:pStyle w:val="ECVOrganisationDetails"/>
              <w:spacing w:before="0" w:after="0" w:line="300" w:lineRule="auto"/>
              <w:jc w:val="right"/>
              <w:rPr>
                <w:rFonts w:ascii="Georgia" w:hAnsi="Georgia"/>
                <w:sz w:val="16"/>
                <w:szCs w:val="16"/>
              </w:rPr>
            </w:pPr>
            <w:r w:rsidRPr="003505FE">
              <w:rPr>
                <w:rFonts w:ascii="Georgia" w:hAnsi="Georgia"/>
                <w:sz w:val="16"/>
                <w:szCs w:val="16"/>
              </w:rPr>
              <w:t>GPA</w:t>
            </w:r>
          </w:p>
        </w:tc>
        <w:tc>
          <w:tcPr>
            <w:tcW w:w="8647" w:type="dxa"/>
          </w:tcPr>
          <w:p w14:paraId="235E49CE" w14:textId="26C91F09" w:rsidR="003067AF" w:rsidRPr="003505FE" w:rsidRDefault="003067AF" w:rsidP="003067AF">
            <w:pPr>
              <w:pStyle w:val="ECVSectionBullet"/>
              <w:spacing w:line="300" w:lineRule="auto"/>
              <w:rPr>
                <w:rFonts w:ascii="Georgia" w:hAnsi="Georgia"/>
                <w:b/>
                <w:sz w:val="16"/>
                <w:szCs w:val="16"/>
              </w:rPr>
            </w:pPr>
            <w:r w:rsidRPr="003505FE">
              <w:rPr>
                <w:rFonts w:ascii="Georgia" w:hAnsi="Georgia"/>
                <w:b/>
                <w:sz w:val="16"/>
                <w:szCs w:val="16"/>
              </w:rPr>
              <w:t>30/30</w:t>
            </w:r>
            <w:r w:rsidR="00AC4F31" w:rsidRPr="003505FE">
              <w:rPr>
                <w:rFonts w:ascii="Georgia" w:hAnsi="Georgia"/>
                <w:b/>
                <w:sz w:val="16"/>
                <w:szCs w:val="16"/>
              </w:rPr>
              <w:t xml:space="preserve"> </w:t>
            </w:r>
          </w:p>
        </w:tc>
      </w:tr>
      <w:tr w:rsidR="007F37D7" w:rsidRPr="003505FE" w14:paraId="3B06891B" w14:textId="77777777" w:rsidTr="000F794F">
        <w:tc>
          <w:tcPr>
            <w:tcW w:w="1985" w:type="dxa"/>
          </w:tcPr>
          <w:p w14:paraId="2DF9AF12" w14:textId="3676B5B3" w:rsidR="007F577D" w:rsidRPr="003505FE" w:rsidRDefault="007F577D" w:rsidP="007F577D">
            <w:pPr>
              <w:pStyle w:val="ECVOrganisationDetails"/>
              <w:spacing w:before="0" w:after="0" w:line="300" w:lineRule="auto"/>
              <w:jc w:val="right"/>
              <w:rPr>
                <w:rFonts w:ascii="Georgia" w:hAnsi="Georgia"/>
                <w:sz w:val="16"/>
                <w:szCs w:val="16"/>
              </w:rPr>
            </w:pPr>
            <w:r w:rsidRPr="003505FE">
              <w:rPr>
                <w:rFonts w:ascii="Georgia" w:hAnsi="Georgia"/>
                <w:sz w:val="16"/>
                <w:szCs w:val="16"/>
              </w:rPr>
              <w:t>Research Project</w:t>
            </w:r>
          </w:p>
        </w:tc>
        <w:tc>
          <w:tcPr>
            <w:tcW w:w="8647" w:type="dxa"/>
          </w:tcPr>
          <w:p w14:paraId="489728EC" w14:textId="77777777" w:rsidR="007F577D" w:rsidRPr="003505FE" w:rsidRDefault="007F577D" w:rsidP="007F577D">
            <w:pPr>
              <w:pStyle w:val="ECVSectionBullet"/>
              <w:spacing w:line="300" w:lineRule="auto"/>
              <w:rPr>
                <w:rFonts w:ascii="Georgia" w:hAnsi="Georgia"/>
                <w:sz w:val="16"/>
                <w:szCs w:val="16"/>
              </w:rPr>
            </w:pPr>
            <w:proofErr w:type="spellStart"/>
            <w:r w:rsidRPr="003505FE">
              <w:rPr>
                <w:rFonts w:ascii="Georgia" w:hAnsi="Georgia"/>
                <w:sz w:val="16"/>
                <w:szCs w:val="16"/>
              </w:rPr>
              <w:t>FuturesMEX</w:t>
            </w:r>
            <w:proofErr w:type="spellEnd"/>
            <w:r w:rsidRPr="003505FE">
              <w:rPr>
                <w:rFonts w:ascii="Georgia" w:hAnsi="Georgia"/>
                <w:sz w:val="16"/>
                <w:szCs w:val="16"/>
              </w:rPr>
              <w:t xml:space="preserve"> - Secure Distributed Futures Market Exchange </w:t>
            </w:r>
          </w:p>
          <w:p w14:paraId="5EBE065A" w14:textId="1311D4F0" w:rsidR="00287497" w:rsidRPr="003505FE" w:rsidRDefault="00287497" w:rsidP="007F577D">
            <w:pPr>
              <w:pStyle w:val="ECVSectionBullet"/>
              <w:spacing w:line="300" w:lineRule="auto"/>
              <w:rPr>
                <w:rFonts w:ascii="Georgia" w:hAnsi="Georgia"/>
                <w:sz w:val="16"/>
                <w:szCs w:val="16"/>
                <w:lang w:val="vi-VN"/>
              </w:rPr>
            </w:pPr>
            <w:r w:rsidRPr="003505FE">
              <w:rPr>
                <w:rFonts w:ascii="Georgia" w:hAnsi="Georgia"/>
                <w:sz w:val="16"/>
                <w:szCs w:val="16"/>
                <w:lang w:val="vi-VN"/>
              </w:rPr>
              <w:t>(</w:t>
            </w:r>
            <w:r w:rsidR="00DA1C39" w:rsidRPr="003505FE">
              <w:rPr>
                <w:rStyle w:val="Hyperlink"/>
                <w:rFonts w:ascii="Georgia" w:hAnsi="Georgia"/>
                <w:sz w:val="16"/>
                <w:szCs w:val="16"/>
                <w:lang w:val="vi-VN"/>
              </w:rPr>
              <w:fldChar w:fldCharType="begin"/>
            </w:r>
            <w:r w:rsidR="00DA1C39" w:rsidRPr="003505FE">
              <w:rPr>
                <w:rStyle w:val="Hyperlink"/>
                <w:rFonts w:ascii="Georgia" w:hAnsi="Georgia"/>
                <w:sz w:val="16"/>
                <w:szCs w:val="16"/>
                <w:lang w:val="vi-VN"/>
              </w:rPr>
              <w:instrText xml:space="preserve"> HYPERLINK "https://securitylab.disi.unitn.it/doku.php?id=fintech&amp;s%5b%5d=futuremex" </w:instrText>
            </w:r>
            <w:r w:rsidR="00DA1C39" w:rsidRPr="003505FE">
              <w:rPr>
                <w:rStyle w:val="Hyperlink"/>
                <w:rFonts w:ascii="Georgia" w:hAnsi="Georgia"/>
                <w:sz w:val="16"/>
                <w:szCs w:val="16"/>
                <w:lang w:val="vi-VN"/>
              </w:rPr>
              <w:fldChar w:fldCharType="separate"/>
            </w:r>
            <w:r w:rsidRPr="003505FE">
              <w:rPr>
                <w:rStyle w:val="Hyperlink"/>
                <w:rFonts w:ascii="Georgia" w:hAnsi="Georgia"/>
                <w:sz w:val="16"/>
                <w:szCs w:val="16"/>
                <w:lang w:val="vi-VN"/>
              </w:rPr>
              <w:t>https://securitylab.disi.unitn.it/doku.php?id=fintech&amp;s[]=futuremex</w:t>
            </w:r>
            <w:r w:rsidR="00DA1C39" w:rsidRPr="003505FE">
              <w:rPr>
                <w:rStyle w:val="Hyperlink"/>
                <w:rFonts w:ascii="Georgia" w:hAnsi="Georgia"/>
                <w:sz w:val="16"/>
                <w:szCs w:val="16"/>
                <w:lang w:val="vi-VN"/>
              </w:rPr>
              <w:fldChar w:fldCharType="end"/>
            </w:r>
            <w:r w:rsidRPr="003505FE">
              <w:rPr>
                <w:rFonts w:ascii="Georgia" w:hAnsi="Georgia"/>
                <w:sz w:val="16"/>
                <w:szCs w:val="16"/>
                <w:lang w:val="vi-VN"/>
              </w:rPr>
              <w:t>)</w:t>
            </w:r>
          </w:p>
        </w:tc>
      </w:tr>
      <w:tr w:rsidR="007F37D7" w:rsidRPr="003505FE" w14:paraId="415F42B6" w14:textId="77777777" w:rsidTr="000F794F">
        <w:tc>
          <w:tcPr>
            <w:tcW w:w="1985" w:type="dxa"/>
          </w:tcPr>
          <w:p w14:paraId="0CA5E1A3" w14:textId="38C81E40" w:rsidR="007F577D" w:rsidRPr="003505FE" w:rsidRDefault="007F577D" w:rsidP="007F577D">
            <w:pPr>
              <w:pStyle w:val="ECVOrganisationDetails"/>
              <w:spacing w:before="0" w:after="0" w:line="300" w:lineRule="auto"/>
              <w:jc w:val="right"/>
              <w:rPr>
                <w:rFonts w:ascii="Georgia" w:hAnsi="Georgia"/>
                <w:b/>
                <w:sz w:val="16"/>
                <w:szCs w:val="16"/>
              </w:rPr>
            </w:pPr>
            <w:r w:rsidRPr="003505FE">
              <w:rPr>
                <w:rFonts w:ascii="Georgia" w:hAnsi="Georgia"/>
                <w:b/>
                <w:sz w:val="16"/>
                <w:szCs w:val="16"/>
              </w:rPr>
              <w:t xml:space="preserve">2009 – </w:t>
            </w:r>
            <w:r w:rsidR="00287497" w:rsidRPr="003505FE">
              <w:rPr>
                <w:rFonts w:ascii="Georgia" w:hAnsi="Georgia"/>
                <w:b/>
                <w:sz w:val="16"/>
                <w:szCs w:val="16"/>
                <w:lang w:val="vi-VN"/>
              </w:rPr>
              <w:t xml:space="preserve"> </w:t>
            </w:r>
            <w:r w:rsidR="00E51F99" w:rsidRPr="003505FE">
              <w:rPr>
                <w:rFonts w:ascii="Georgia" w:hAnsi="Georgia"/>
                <w:b/>
                <w:sz w:val="16"/>
                <w:szCs w:val="16"/>
                <w:lang w:val="vi-VN"/>
              </w:rPr>
              <w:t xml:space="preserve"> </w:t>
            </w:r>
            <w:r w:rsidRPr="003505FE">
              <w:rPr>
                <w:rFonts w:ascii="Georgia" w:hAnsi="Georgia"/>
                <w:b/>
                <w:sz w:val="16"/>
                <w:szCs w:val="16"/>
              </w:rPr>
              <w:t>201</w:t>
            </w:r>
            <w:r w:rsidR="000C3DC0" w:rsidRPr="003505FE">
              <w:rPr>
                <w:rFonts w:ascii="Georgia" w:hAnsi="Georgia"/>
                <w:b/>
                <w:sz w:val="16"/>
                <w:szCs w:val="16"/>
              </w:rPr>
              <w:t>3</w:t>
            </w:r>
          </w:p>
        </w:tc>
        <w:tc>
          <w:tcPr>
            <w:tcW w:w="8647" w:type="dxa"/>
          </w:tcPr>
          <w:p w14:paraId="39680D39" w14:textId="77777777" w:rsidR="007F577D" w:rsidRPr="003505FE" w:rsidRDefault="007F577D" w:rsidP="007F577D">
            <w:pPr>
              <w:pStyle w:val="ECVSectionBullet"/>
              <w:spacing w:line="300" w:lineRule="auto"/>
              <w:rPr>
                <w:rFonts w:ascii="Georgia" w:hAnsi="Georgia"/>
                <w:b/>
                <w:color w:val="0070C0"/>
                <w:sz w:val="16"/>
                <w:szCs w:val="16"/>
                <w:lang w:val="vi-VN"/>
              </w:rPr>
            </w:pPr>
            <w:r w:rsidRPr="003505FE">
              <w:rPr>
                <w:rFonts w:ascii="Georgia" w:hAnsi="Georgia"/>
                <w:b/>
                <w:color w:val="0070C0"/>
                <w:sz w:val="16"/>
                <w:szCs w:val="16"/>
              </w:rPr>
              <w:t>B.E. in Software</w:t>
            </w:r>
            <w:r w:rsidRPr="003505FE">
              <w:rPr>
                <w:rFonts w:ascii="Georgia" w:hAnsi="Georgia"/>
                <w:b/>
                <w:color w:val="0070C0"/>
                <w:sz w:val="16"/>
                <w:szCs w:val="16"/>
                <w:lang w:val="vi-VN"/>
              </w:rPr>
              <w:t xml:space="preserve"> Engineering</w:t>
            </w:r>
          </w:p>
          <w:p w14:paraId="52CDEF39" w14:textId="55C5DB2F" w:rsidR="007F577D" w:rsidRPr="003505FE" w:rsidRDefault="007F577D" w:rsidP="007F577D">
            <w:pPr>
              <w:pStyle w:val="ECVSectionBullet"/>
              <w:spacing w:line="300" w:lineRule="auto"/>
              <w:rPr>
                <w:rFonts w:ascii="Georgia" w:hAnsi="Georgia"/>
                <w:sz w:val="16"/>
                <w:szCs w:val="16"/>
                <w:lang w:val="vi-VN"/>
              </w:rPr>
            </w:pPr>
            <w:r w:rsidRPr="003505FE">
              <w:rPr>
                <w:rFonts w:ascii="Georgia" w:hAnsi="Georgia"/>
                <w:i/>
                <w:sz w:val="16"/>
                <w:szCs w:val="16"/>
              </w:rPr>
              <w:t>Can</w:t>
            </w:r>
            <w:r w:rsidR="0060699D" w:rsidRPr="003505FE">
              <w:rPr>
                <w:rFonts w:ascii="Georgia" w:hAnsi="Georgia"/>
                <w:i/>
                <w:sz w:val="16"/>
                <w:szCs w:val="16"/>
                <w:lang w:val="vi-VN"/>
              </w:rPr>
              <w:t>t</w:t>
            </w:r>
            <w:r w:rsidRPr="003505FE">
              <w:rPr>
                <w:rFonts w:ascii="Georgia" w:hAnsi="Georgia"/>
                <w:i/>
                <w:sz w:val="16"/>
                <w:szCs w:val="16"/>
                <w:lang w:val="vi-VN"/>
              </w:rPr>
              <w:t xml:space="preserve">ho </w:t>
            </w:r>
            <w:r w:rsidRPr="003505FE">
              <w:rPr>
                <w:rFonts w:ascii="Georgia" w:hAnsi="Georgia"/>
                <w:i/>
                <w:sz w:val="16"/>
                <w:szCs w:val="16"/>
              </w:rPr>
              <w:t>University</w:t>
            </w:r>
            <w:r w:rsidR="00583F0E" w:rsidRPr="003505FE">
              <w:rPr>
                <w:rFonts w:ascii="Georgia" w:hAnsi="Georgia"/>
                <w:i/>
                <w:sz w:val="16"/>
                <w:szCs w:val="16"/>
                <w:lang w:val="vi-VN"/>
              </w:rPr>
              <w:t xml:space="preserve"> (CTU)</w:t>
            </w:r>
            <w:r w:rsidRPr="003505FE">
              <w:rPr>
                <w:rFonts w:ascii="Georgia" w:hAnsi="Georgia"/>
                <w:sz w:val="16"/>
                <w:szCs w:val="16"/>
              </w:rPr>
              <w:t>, Vietnam</w:t>
            </w:r>
            <w:r w:rsidR="005D22B1" w:rsidRPr="003505FE">
              <w:rPr>
                <w:rFonts w:ascii="Georgia" w:hAnsi="Georgia"/>
                <w:sz w:val="16"/>
                <w:szCs w:val="16"/>
                <w:lang w:val="vi-VN"/>
              </w:rPr>
              <w:t xml:space="preserve"> (</w:t>
            </w:r>
            <w:r w:rsidR="00DA1C39" w:rsidRPr="003505FE">
              <w:rPr>
                <w:rStyle w:val="Hyperlink"/>
                <w:rFonts w:ascii="Georgia" w:hAnsi="Georgia"/>
                <w:sz w:val="16"/>
                <w:szCs w:val="16"/>
                <w:lang w:val="vi-VN"/>
              </w:rPr>
              <w:fldChar w:fldCharType="begin"/>
            </w:r>
            <w:r w:rsidR="00DA1C39" w:rsidRPr="003505FE">
              <w:rPr>
                <w:rStyle w:val="Hyperlink"/>
                <w:rFonts w:ascii="Georgia" w:hAnsi="Georgia"/>
                <w:sz w:val="16"/>
                <w:szCs w:val="16"/>
                <w:lang w:val="vi-VN"/>
              </w:rPr>
              <w:instrText xml:space="preserve"> HYPERLINK "https://en.ctu.edu.vn/" </w:instrText>
            </w:r>
            <w:r w:rsidR="00DA1C39" w:rsidRPr="003505FE">
              <w:rPr>
                <w:rStyle w:val="Hyperlink"/>
                <w:rFonts w:ascii="Georgia" w:hAnsi="Georgia"/>
                <w:sz w:val="16"/>
                <w:szCs w:val="16"/>
                <w:lang w:val="vi-VN"/>
              </w:rPr>
              <w:fldChar w:fldCharType="separate"/>
            </w:r>
            <w:r w:rsidR="005D22B1" w:rsidRPr="003505FE">
              <w:rPr>
                <w:rStyle w:val="Hyperlink"/>
                <w:rFonts w:ascii="Georgia" w:hAnsi="Georgia"/>
                <w:sz w:val="16"/>
                <w:szCs w:val="16"/>
                <w:lang w:val="vi-VN"/>
              </w:rPr>
              <w:t>https://en.ctu.edu.vn/</w:t>
            </w:r>
            <w:r w:rsidR="00DA1C39" w:rsidRPr="003505FE">
              <w:rPr>
                <w:rStyle w:val="Hyperlink"/>
                <w:rFonts w:ascii="Georgia" w:hAnsi="Georgia"/>
                <w:sz w:val="16"/>
                <w:szCs w:val="16"/>
                <w:lang w:val="vi-VN"/>
              </w:rPr>
              <w:fldChar w:fldCharType="end"/>
            </w:r>
            <w:r w:rsidR="005D22B1" w:rsidRPr="003505FE">
              <w:rPr>
                <w:rFonts w:ascii="Georgia" w:hAnsi="Georgia"/>
                <w:sz w:val="16"/>
                <w:szCs w:val="16"/>
                <w:lang w:val="vi-VN"/>
              </w:rPr>
              <w:t xml:space="preserve"> )</w:t>
            </w:r>
          </w:p>
        </w:tc>
      </w:tr>
      <w:tr w:rsidR="007F37D7" w:rsidRPr="003505FE" w14:paraId="632381EE" w14:textId="77777777" w:rsidTr="000F794F">
        <w:tc>
          <w:tcPr>
            <w:tcW w:w="1985" w:type="dxa"/>
          </w:tcPr>
          <w:p w14:paraId="5188C303" w14:textId="4B7B9BA5" w:rsidR="007F577D" w:rsidRPr="003505FE" w:rsidRDefault="007F577D" w:rsidP="007F577D">
            <w:pPr>
              <w:pStyle w:val="ECVOrganisationDetails"/>
              <w:spacing w:before="0" w:after="0" w:line="300" w:lineRule="auto"/>
              <w:jc w:val="right"/>
              <w:rPr>
                <w:rFonts w:ascii="Georgia" w:hAnsi="Georgia"/>
                <w:b/>
                <w:sz w:val="16"/>
                <w:szCs w:val="16"/>
              </w:rPr>
            </w:pPr>
            <w:r w:rsidRPr="003505FE">
              <w:rPr>
                <w:rFonts w:ascii="Georgia" w:hAnsi="Georgia"/>
                <w:sz w:val="16"/>
                <w:szCs w:val="16"/>
              </w:rPr>
              <w:t>Supervisor</w:t>
            </w:r>
          </w:p>
        </w:tc>
        <w:tc>
          <w:tcPr>
            <w:tcW w:w="8647" w:type="dxa"/>
          </w:tcPr>
          <w:p w14:paraId="06AE2DE6" w14:textId="575FC8B6" w:rsidR="007F577D" w:rsidRPr="003505FE" w:rsidRDefault="007F577D" w:rsidP="007F577D">
            <w:pPr>
              <w:pStyle w:val="ECVSectionBullet"/>
              <w:spacing w:line="300" w:lineRule="auto"/>
              <w:rPr>
                <w:rFonts w:ascii="Georgia" w:hAnsi="Georgia"/>
                <w:b/>
                <w:color w:val="0070C0"/>
                <w:sz w:val="16"/>
                <w:szCs w:val="16"/>
              </w:rPr>
            </w:pPr>
            <w:r w:rsidRPr="003505FE">
              <w:rPr>
                <w:rFonts w:ascii="Georgia" w:hAnsi="Georgia"/>
                <w:sz w:val="16"/>
                <w:szCs w:val="16"/>
              </w:rPr>
              <w:t>M.Sc. Vo Huynh Tram</w:t>
            </w:r>
          </w:p>
        </w:tc>
      </w:tr>
      <w:tr w:rsidR="007F37D7" w:rsidRPr="003505FE" w14:paraId="1077120F" w14:textId="77777777" w:rsidTr="000F794F">
        <w:tc>
          <w:tcPr>
            <w:tcW w:w="1985" w:type="dxa"/>
          </w:tcPr>
          <w:p w14:paraId="0A6D87F4" w14:textId="7AE0BEDC" w:rsidR="007F577D" w:rsidRPr="003505FE" w:rsidRDefault="007F577D" w:rsidP="007F577D">
            <w:pPr>
              <w:pStyle w:val="ECVOrganisationDetails"/>
              <w:spacing w:before="0" w:after="0" w:line="300" w:lineRule="auto"/>
              <w:jc w:val="right"/>
              <w:rPr>
                <w:rFonts w:ascii="Georgia" w:hAnsi="Georgia"/>
                <w:sz w:val="16"/>
                <w:szCs w:val="16"/>
              </w:rPr>
            </w:pPr>
            <w:r w:rsidRPr="003505FE">
              <w:rPr>
                <w:rFonts w:ascii="Georgia" w:hAnsi="Georgia"/>
                <w:sz w:val="16"/>
                <w:szCs w:val="16"/>
              </w:rPr>
              <w:t>GPA</w:t>
            </w:r>
          </w:p>
        </w:tc>
        <w:tc>
          <w:tcPr>
            <w:tcW w:w="8647" w:type="dxa"/>
          </w:tcPr>
          <w:p w14:paraId="270546BA" w14:textId="5EE6A23A" w:rsidR="007F577D" w:rsidRPr="003505FE" w:rsidRDefault="007F577D" w:rsidP="007F577D">
            <w:pPr>
              <w:pStyle w:val="ECVSectionBullet"/>
              <w:spacing w:line="300" w:lineRule="auto"/>
              <w:rPr>
                <w:rFonts w:ascii="Georgia" w:hAnsi="Georgia"/>
                <w:sz w:val="16"/>
                <w:szCs w:val="16"/>
              </w:rPr>
            </w:pPr>
            <w:r w:rsidRPr="003505FE">
              <w:rPr>
                <w:rFonts w:ascii="Georgia" w:hAnsi="Georgia"/>
                <w:b/>
                <w:sz w:val="16"/>
                <w:szCs w:val="16"/>
                <w:lang w:val="vi-VN"/>
              </w:rPr>
              <w:t>3.69</w:t>
            </w:r>
            <w:r w:rsidRPr="003505FE">
              <w:rPr>
                <w:rFonts w:ascii="Georgia" w:hAnsi="Georgia"/>
                <w:b/>
                <w:sz w:val="16"/>
                <w:szCs w:val="16"/>
              </w:rPr>
              <w:t>/</w:t>
            </w:r>
            <w:r w:rsidRPr="003505FE">
              <w:rPr>
                <w:rFonts w:ascii="Georgia" w:hAnsi="Georgia"/>
                <w:b/>
                <w:sz w:val="16"/>
                <w:szCs w:val="16"/>
                <w:lang w:val="vi-VN"/>
              </w:rPr>
              <w:t>4</w:t>
            </w:r>
            <w:r w:rsidRPr="003505FE">
              <w:rPr>
                <w:rFonts w:ascii="Georgia" w:hAnsi="Georgia"/>
                <w:sz w:val="16"/>
                <w:szCs w:val="16"/>
              </w:rPr>
              <w:t xml:space="preserve"> (Ranked</w:t>
            </w:r>
            <w:r w:rsidRPr="003505FE">
              <w:rPr>
                <w:rFonts w:ascii="Georgia" w:hAnsi="Georgia"/>
                <w:sz w:val="16"/>
                <w:szCs w:val="16"/>
                <w:lang w:val="vi-VN"/>
              </w:rPr>
              <w:t xml:space="preserve"> </w:t>
            </w:r>
            <w:r w:rsidR="00794D9E" w:rsidRPr="003505FE">
              <w:rPr>
                <w:rFonts w:ascii="Georgia" w:hAnsi="Georgia"/>
                <w:sz w:val="16"/>
                <w:szCs w:val="16"/>
                <w:lang w:val="vi-VN"/>
              </w:rPr>
              <w:t>1st in Software Engineering Faculty, Cantho University, Vietnam</w:t>
            </w:r>
            <w:r w:rsidRPr="003505FE">
              <w:rPr>
                <w:rFonts w:ascii="Georgia" w:hAnsi="Georgia"/>
                <w:sz w:val="16"/>
                <w:szCs w:val="16"/>
              </w:rPr>
              <w:t>)</w:t>
            </w:r>
          </w:p>
        </w:tc>
      </w:tr>
      <w:tr w:rsidR="007F37D7" w:rsidRPr="003505FE" w14:paraId="25DEA364" w14:textId="77777777" w:rsidTr="000F794F">
        <w:tc>
          <w:tcPr>
            <w:tcW w:w="1985" w:type="dxa"/>
          </w:tcPr>
          <w:p w14:paraId="031A6E51" w14:textId="0D9837C9" w:rsidR="007F577D" w:rsidRPr="003505FE" w:rsidRDefault="007F577D" w:rsidP="007F577D">
            <w:pPr>
              <w:pStyle w:val="ECVOrganisationDetails"/>
              <w:spacing w:before="0" w:after="0" w:line="300" w:lineRule="auto"/>
              <w:jc w:val="right"/>
              <w:rPr>
                <w:rFonts w:ascii="Georgia" w:hAnsi="Georgia"/>
                <w:sz w:val="16"/>
                <w:szCs w:val="16"/>
              </w:rPr>
            </w:pPr>
            <w:r w:rsidRPr="003505FE">
              <w:rPr>
                <w:rFonts w:ascii="Georgia" w:hAnsi="Georgia"/>
                <w:sz w:val="16"/>
                <w:szCs w:val="16"/>
              </w:rPr>
              <w:t>Thesis</w:t>
            </w:r>
          </w:p>
        </w:tc>
        <w:tc>
          <w:tcPr>
            <w:tcW w:w="8647" w:type="dxa"/>
          </w:tcPr>
          <w:p w14:paraId="2806BF1E" w14:textId="0E5D8B5A" w:rsidR="007F577D" w:rsidRPr="003505FE" w:rsidRDefault="007F577D" w:rsidP="007F577D">
            <w:pPr>
              <w:pStyle w:val="ECVSectionBullet"/>
              <w:spacing w:line="300" w:lineRule="auto"/>
              <w:rPr>
                <w:rFonts w:ascii="Georgia" w:hAnsi="Georgia"/>
                <w:b/>
                <w:sz w:val="16"/>
                <w:szCs w:val="16"/>
                <w:lang w:val="vi-VN"/>
              </w:rPr>
            </w:pPr>
            <w:r w:rsidRPr="003505FE">
              <w:rPr>
                <w:rFonts w:ascii="Georgia" w:hAnsi="Georgia"/>
                <w:sz w:val="16"/>
                <w:szCs w:val="16"/>
              </w:rPr>
              <w:t>‘</w:t>
            </w:r>
            <w:r w:rsidRPr="003505FE">
              <w:rPr>
                <w:rFonts w:ascii="Georgia" w:hAnsi="Georgia"/>
                <w:i/>
                <w:sz w:val="16"/>
                <w:szCs w:val="16"/>
              </w:rPr>
              <w:t>Development of the Caro algorithm on HTML5 and CSS3</w:t>
            </w:r>
            <w:r w:rsidRPr="003505FE">
              <w:rPr>
                <w:rFonts w:ascii="Georgia" w:hAnsi="Georgia"/>
                <w:sz w:val="16"/>
                <w:szCs w:val="16"/>
              </w:rPr>
              <w:t xml:space="preserve">’. </w:t>
            </w:r>
            <w:r w:rsidRPr="003505FE">
              <w:rPr>
                <w:rFonts w:ascii="Georgia" w:hAnsi="Georgia"/>
                <w:b/>
                <w:sz w:val="16"/>
                <w:szCs w:val="16"/>
              </w:rPr>
              <w:t>Grade 4.0/4.0</w:t>
            </w:r>
          </w:p>
        </w:tc>
      </w:tr>
    </w:tbl>
    <w:p w14:paraId="42504CC7" w14:textId="77777777" w:rsidR="003067AF" w:rsidRPr="00E35F6A" w:rsidRDefault="003067AF" w:rsidP="003067AF">
      <w:pPr>
        <w:pStyle w:val="ECVOrganisationDetails"/>
        <w:spacing w:before="0" w:after="0" w:line="300" w:lineRule="auto"/>
        <w:rPr>
          <w:rFonts w:ascii="Georgia" w:eastAsiaTheme="minorHAnsi" w:hAnsi="Georgia" w:cstheme="minorBidi"/>
          <w:b/>
          <w:color w:val="0070C0"/>
          <w:spacing w:val="0"/>
          <w:kern w:val="0"/>
          <w:sz w:val="6"/>
          <w:szCs w:val="6"/>
          <w:lang w:val="en-US" w:eastAsia="en-US" w:bidi="ar-SA"/>
        </w:rPr>
      </w:pPr>
    </w:p>
    <w:p w14:paraId="25E93286" w14:textId="77777777" w:rsidR="00AC4F31" w:rsidRPr="003505FE" w:rsidRDefault="00AC4F31" w:rsidP="00AC4F31">
      <w:pPr>
        <w:pBdr>
          <w:bottom w:val="single" w:sz="4" w:space="1" w:color="auto"/>
        </w:pBdr>
        <w:spacing w:line="300" w:lineRule="auto"/>
        <w:jc w:val="center"/>
        <w:outlineLvl w:val="0"/>
        <w:rPr>
          <w:rFonts w:ascii="Georgia" w:hAnsi="Georgia"/>
          <w:b/>
          <w:color w:val="0070C0"/>
          <w:sz w:val="18"/>
          <w:szCs w:val="18"/>
        </w:rPr>
      </w:pPr>
      <w:r w:rsidRPr="003505FE">
        <w:rPr>
          <w:rFonts w:ascii="Georgia" w:hAnsi="Georgia"/>
          <w:b/>
          <w:color w:val="0070C0"/>
          <w:sz w:val="18"/>
          <w:szCs w:val="18"/>
        </w:rPr>
        <w:t xml:space="preserve">WORK EXPERIENCE </w:t>
      </w:r>
    </w:p>
    <w:tbl>
      <w:tblPr>
        <w:tblStyle w:val="TableGrid"/>
        <w:tblW w:w="1046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8763"/>
      </w:tblGrid>
      <w:tr w:rsidR="00405514" w:rsidRPr="003505FE" w14:paraId="06AD8A30" w14:textId="77777777" w:rsidTr="006F607D">
        <w:tc>
          <w:tcPr>
            <w:tcW w:w="1702" w:type="dxa"/>
          </w:tcPr>
          <w:p w14:paraId="1FEAF674" w14:textId="1264ED3A" w:rsidR="00A35C0D" w:rsidRPr="003505FE" w:rsidRDefault="00A35C0D" w:rsidP="00A35C0D">
            <w:pPr>
              <w:pStyle w:val="ECVOrganisationDetails"/>
              <w:spacing w:before="0" w:after="0" w:line="300" w:lineRule="auto"/>
              <w:jc w:val="right"/>
              <w:outlineLvl w:val="0"/>
              <w:rPr>
                <w:rFonts w:ascii="Georgia" w:hAnsi="Georgia"/>
                <w:b/>
                <w:sz w:val="16"/>
                <w:szCs w:val="16"/>
              </w:rPr>
            </w:pPr>
          </w:p>
        </w:tc>
        <w:tc>
          <w:tcPr>
            <w:tcW w:w="8763" w:type="dxa"/>
          </w:tcPr>
          <w:p w14:paraId="7EE73372" w14:textId="577016AF" w:rsidR="00A35C0D" w:rsidRPr="003505FE" w:rsidRDefault="009B4223" w:rsidP="00A35C0D">
            <w:pPr>
              <w:pStyle w:val="ECVSectionBullet"/>
              <w:spacing w:line="300" w:lineRule="auto"/>
              <w:rPr>
                <w:rFonts w:ascii="Georgia" w:hAnsi="Georgia"/>
                <w:b/>
                <w:color w:val="0070C0"/>
                <w:sz w:val="16"/>
                <w:szCs w:val="16"/>
                <w:lang w:val="vi-VN"/>
              </w:rPr>
            </w:pPr>
            <w:r w:rsidRPr="003505FE">
              <w:rPr>
                <w:rFonts w:ascii="Georgia" w:hAnsi="Georgia"/>
                <w:b/>
                <w:color w:val="0070C0"/>
                <w:sz w:val="16"/>
                <w:szCs w:val="16"/>
              </w:rPr>
              <w:t>R</w:t>
            </w:r>
            <w:r w:rsidR="00A35C0D" w:rsidRPr="003505FE">
              <w:rPr>
                <w:rFonts w:ascii="Georgia" w:hAnsi="Georgia"/>
                <w:b/>
                <w:color w:val="0070C0"/>
                <w:sz w:val="16"/>
                <w:szCs w:val="16"/>
              </w:rPr>
              <w:t>esearcher</w:t>
            </w:r>
            <w:r w:rsidRPr="003505FE">
              <w:rPr>
                <w:rFonts w:ascii="Georgia" w:hAnsi="Georgia"/>
                <w:b/>
                <w:color w:val="0070C0"/>
                <w:sz w:val="16"/>
                <w:szCs w:val="16"/>
              </w:rPr>
              <w:t xml:space="preserve"> and Developer</w:t>
            </w:r>
          </w:p>
        </w:tc>
      </w:tr>
      <w:tr w:rsidR="00180A2E" w:rsidRPr="003505FE" w14:paraId="493ABC5D" w14:textId="77777777" w:rsidTr="006F607D">
        <w:tc>
          <w:tcPr>
            <w:tcW w:w="1702" w:type="dxa"/>
          </w:tcPr>
          <w:p w14:paraId="33D2AFFC" w14:textId="6410380A" w:rsidR="009B4223" w:rsidRPr="003505FE" w:rsidRDefault="00B124CB" w:rsidP="00A35C0D">
            <w:pPr>
              <w:pStyle w:val="ECVOrganisationDetails"/>
              <w:spacing w:before="0" w:after="0" w:line="300" w:lineRule="auto"/>
              <w:jc w:val="right"/>
              <w:outlineLvl w:val="0"/>
              <w:rPr>
                <w:rFonts w:ascii="Georgia" w:hAnsi="Georgia"/>
                <w:color w:val="7030A0"/>
                <w:sz w:val="16"/>
                <w:szCs w:val="16"/>
              </w:rPr>
            </w:pPr>
            <w:r w:rsidRPr="003505FE">
              <w:rPr>
                <w:rFonts w:ascii="Georgia" w:hAnsi="Georgia"/>
                <w:color w:val="7030A0"/>
                <w:sz w:val="16"/>
                <w:szCs w:val="16"/>
              </w:rPr>
              <w:t>2019 – 2022</w:t>
            </w:r>
          </w:p>
        </w:tc>
        <w:tc>
          <w:tcPr>
            <w:tcW w:w="8763" w:type="dxa"/>
          </w:tcPr>
          <w:p w14:paraId="34B61B1B" w14:textId="46829FD5" w:rsidR="009B4223" w:rsidRPr="003505FE" w:rsidRDefault="009C646B" w:rsidP="00A35C0D">
            <w:pPr>
              <w:pStyle w:val="ECVSectionBullet"/>
              <w:spacing w:line="300" w:lineRule="auto"/>
              <w:rPr>
                <w:rFonts w:ascii="Georgia" w:hAnsi="Georgia"/>
                <w:i/>
                <w:color w:val="7030A0"/>
                <w:sz w:val="16"/>
                <w:szCs w:val="16"/>
              </w:rPr>
            </w:pPr>
            <w:r w:rsidRPr="003505FE">
              <w:rPr>
                <w:rFonts w:ascii="Georgia" w:hAnsi="Georgia"/>
                <w:i/>
                <w:color w:val="7030A0"/>
                <w:sz w:val="16"/>
                <w:szCs w:val="16"/>
              </w:rPr>
              <w:t xml:space="preserve">STRICT </w:t>
            </w:r>
            <w:proofErr w:type="spellStart"/>
            <w:r w:rsidRPr="003505FE">
              <w:rPr>
                <w:rFonts w:ascii="Georgia" w:hAnsi="Georgia"/>
                <w:i/>
                <w:color w:val="7030A0"/>
                <w:sz w:val="16"/>
                <w:szCs w:val="16"/>
              </w:rPr>
              <w:t>SociaLab</w:t>
            </w:r>
            <w:proofErr w:type="spellEnd"/>
            <w:r w:rsidRPr="003505FE">
              <w:rPr>
                <w:rFonts w:ascii="Georgia" w:hAnsi="Georgia"/>
                <w:i/>
                <w:color w:val="7030A0"/>
                <w:sz w:val="16"/>
                <w:szCs w:val="16"/>
              </w:rPr>
              <w:t xml:space="preserve">, </w:t>
            </w:r>
            <w:proofErr w:type="spellStart"/>
            <w:r w:rsidR="00B124CB" w:rsidRPr="003505FE">
              <w:rPr>
                <w:rFonts w:ascii="Georgia" w:hAnsi="Georgia"/>
                <w:i/>
                <w:color w:val="7030A0"/>
                <w:sz w:val="16"/>
                <w:szCs w:val="16"/>
              </w:rPr>
              <w:t>DiSTA</w:t>
            </w:r>
            <w:proofErr w:type="spellEnd"/>
            <w:r w:rsidR="00B124CB" w:rsidRPr="003505FE">
              <w:rPr>
                <w:rFonts w:ascii="Georgia" w:hAnsi="Georgia"/>
                <w:i/>
                <w:color w:val="7030A0"/>
                <w:sz w:val="16"/>
                <w:szCs w:val="16"/>
              </w:rPr>
              <w:t xml:space="preserve">, University of </w:t>
            </w:r>
            <w:proofErr w:type="spellStart"/>
            <w:r w:rsidR="00B124CB" w:rsidRPr="003505FE">
              <w:rPr>
                <w:rFonts w:ascii="Georgia" w:hAnsi="Georgia"/>
                <w:i/>
                <w:color w:val="7030A0"/>
                <w:sz w:val="16"/>
                <w:szCs w:val="16"/>
              </w:rPr>
              <w:t>Insubria</w:t>
            </w:r>
            <w:proofErr w:type="spellEnd"/>
            <w:r w:rsidR="00B124CB" w:rsidRPr="003505FE">
              <w:rPr>
                <w:rFonts w:ascii="Georgia" w:hAnsi="Georgia"/>
                <w:i/>
                <w:color w:val="7030A0"/>
                <w:sz w:val="16"/>
                <w:szCs w:val="16"/>
              </w:rPr>
              <w:t xml:space="preserve">, </w:t>
            </w:r>
            <w:r w:rsidR="00B124CB" w:rsidRPr="003505FE">
              <w:rPr>
                <w:rFonts w:ascii="Georgia" w:hAnsi="Georgia"/>
                <w:color w:val="7030A0"/>
                <w:sz w:val="16"/>
                <w:szCs w:val="16"/>
              </w:rPr>
              <w:t>Italy</w:t>
            </w:r>
            <w:r w:rsidRPr="003505FE">
              <w:rPr>
                <w:rFonts w:ascii="Georgia" w:hAnsi="Georgia"/>
                <w:color w:val="7030A0"/>
                <w:sz w:val="16"/>
                <w:szCs w:val="16"/>
              </w:rPr>
              <w:t xml:space="preserve"> (</w:t>
            </w:r>
            <w:hyperlink r:id="rId15" w:history="1">
              <w:r w:rsidR="00975F2E" w:rsidRPr="003505FE">
                <w:rPr>
                  <w:rStyle w:val="Hyperlink"/>
                  <w:rFonts w:ascii="Georgia" w:hAnsi="Georgia"/>
                  <w:sz w:val="16"/>
                  <w:szCs w:val="16"/>
                  <w:lang w:val="vi-VN"/>
                </w:rPr>
                <w:t>https://strict.dista.uninsubria.it/</w:t>
              </w:r>
            </w:hyperlink>
            <w:r w:rsidRPr="003505FE">
              <w:rPr>
                <w:rFonts w:ascii="Georgia" w:hAnsi="Georgia"/>
                <w:color w:val="7030A0"/>
                <w:sz w:val="16"/>
                <w:szCs w:val="16"/>
              </w:rPr>
              <w:t>)</w:t>
            </w:r>
          </w:p>
        </w:tc>
      </w:tr>
      <w:tr w:rsidR="009B4223" w:rsidRPr="003505FE" w14:paraId="362EE594" w14:textId="77777777" w:rsidTr="006F607D">
        <w:tc>
          <w:tcPr>
            <w:tcW w:w="1702" w:type="dxa"/>
          </w:tcPr>
          <w:p w14:paraId="4D8980DE" w14:textId="1D081DC2" w:rsidR="009B4223" w:rsidRPr="003505FE" w:rsidRDefault="00B124CB" w:rsidP="00A35C0D">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Advisor</w:t>
            </w:r>
          </w:p>
        </w:tc>
        <w:tc>
          <w:tcPr>
            <w:tcW w:w="8763" w:type="dxa"/>
          </w:tcPr>
          <w:p w14:paraId="2F2193C6" w14:textId="266BC125" w:rsidR="009B4223" w:rsidRPr="003505FE" w:rsidRDefault="00B124CB" w:rsidP="00A35C0D">
            <w:pPr>
              <w:pStyle w:val="ECVSectionBullet"/>
              <w:spacing w:line="300" w:lineRule="auto"/>
              <w:rPr>
                <w:rFonts w:ascii="Georgia" w:hAnsi="Georgia"/>
                <w:color w:val="0070C0"/>
                <w:sz w:val="16"/>
                <w:szCs w:val="16"/>
              </w:rPr>
            </w:pPr>
            <w:proofErr w:type="spellStart"/>
            <w:r w:rsidRPr="003505FE">
              <w:rPr>
                <w:rFonts w:ascii="Georgia" w:hAnsi="Georgia"/>
                <w:color w:val="000000" w:themeColor="text1"/>
                <w:sz w:val="16"/>
                <w:szCs w:val="16"/>
              </w:rPr>
              <w:t>Prof.</w:t>
            </w:r>
            <w:proofErr w:type="spellEnd"/>
            <w:r w:rsidRPr="003505FE">
              <w:rPr>
                <w:rFonts w:ascii="Georgia" w:hAnsi="Georgia"/>
                <w:color w:val="000000" w:themeColor="text1"/>
                <w:sz w:val="16"/>
                <w:szCs w:val="16"/>
              </w:rPr>
              <w:t xml:space="preserve"> Elena Ferrari and </w:t>
            </w:r>
            <w:proofErr w:type="spellStart"/>
            <w:r w:rsidRPr="003505FE">
              <w:rPr>
                <w:rFonts w:ascii="Georgia" w:hAnsi="Georgia"/>
                <w:color w:val="000000" w:themeColor="text1"/>
                <w:sz w:val="16"/>
                <w:szCs w:val="16"/>
              </w:rPr>
              <w:t>Prof.</w:t>
            </w:r>
            <w:proofErr w:type="spellEnd"/>
            <w:r w:rsidRPr="003505FE">
              <w:rPr>
                <w:rFonts w:ascii="Georgia" w:hAnsi="Georgia"/>
                <w:color w:val="000000" w:themeColor="text1"/>
                <w:sz w:val="16"/>
                <w:szCs w:val="16"/>
              </w:rPr>
              <w:t xml:space="preserve"> Barbara Carminati</w:t>
            </w:r>
          </w:p>
        </w:tc>
      </w:tr>
      <w:tr w:rsidR="009B4223" w:rsidRPr="003505FE" w14:paraId="630B4F3F" w14:textId="77777777" w:rsidTr="006F607D">
        <w:tc>
          <w:tcPr>
            <w:tcW w:w="1702" w:type="dxa"/>
          </w:tcPr>
          <w:p w14:paraId="5535C3C7" w14:textId="58728B91" w:rsidR="009B4223" w:rsidRPr="003505FE" w:rsidRDefault="009C646B" w:rsidP="00A35C0D">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Project</w:t>
            </w:r>
          </w:p>
        </w:tc>
        <w:tc>
          <w:tcPr>
            <w:tcW w:w="8763" w:type="dxa"/>
          </w:tcPr>
          <w:p w14:paraId="1D60FD2F" w14:textId="48435B9A" w:rsidR="00B124CB" w:rsidRPr="003505FE" w:rsidRDefault="00B124CB" w:rsidP="009711E8">
            <w:pPr>
              <w:pStyle w:val="ECVSectionBullet"/>
              <w:numPr>
                <w:ilvl w:val="0"/>
                <w:numId w:val="14"/>
              </w:numPr>
              <w:spacing w:line="300" w:lineRule="auto"/>
              <w:ind w:left="178" w:hanging="178"/>
              <w:jc w:val="both"/>
              <w:rPr>
                <w:rFonts w:ascii="Georgia" w:hAnsi="Georgia"/>
                <w:color w:val="000000" w:themeColor="text1"/>
                <w:sz w:val="16"/>
                <w:szCs w:val="16"/>
              </w:rPr>
            </w:pPr>
            <w:r w:rsidRPr="003505FE">
              <w:rPr>
                <w:rFonts w:ascii="Georgia" w:hAnsi="Georgia"/>
                <w:color w:val="000000" w:themeColor="text1"/>
                <w:sz w:val="16"/>
                <w:szCs w:val="16"/>
              </w:rPr>
              <w:t xml:space="preserve">Real-time Analytics for Internet of Sports (RAIS), under grant agreement No 813162, funded by </w:t>
            </w:r>
            <w:r w:rsidR="009711E8" w:rsidRPr="003505FE">
              <w:rPr>
                <w:rFonts w:ascii="Georgia" w:hAnsi="Georgia"/>
                <w:color w:val="000000" w:themeColor="text1"/>
                <w:sz w:val="16"/>
                <w:szCs w:val="16"/>
              </w:rPr>
              <w:t xml:space="preserve">Marie </w:t>
            </w:r>
            <w:proofErr w:type="spellStart"/>
            <w:r w:rsidR="009711E8" w:rsidRPr="003505FE">
              <w:rPr>
                <w:rFonts w:ascii="Georgia" w:hAnsi="Georgia"/>
                <w:color w:val="000000" w:themeColor="text1"/>
                <w:sz w:val="16"/>
                <w:szCs w:val="16"/>
              </w:rPr>
              <w:t>Skłodowska</w:t>
            </w:r>
            <w:proofErr w:type="spellEnd"/>
            <w:r w:rsidR="009711E8" w:rsidRPr="003505FE">
              <w:rPr>
                <w:rFonts w:ascii="Georgia" w:hAnsi="Georgia"/>
                <w:color w:val="000000" w:themeColor="text1"/>
                <w:sz w:val="16"/>
                <w:szCs w:val="16"/>
              </w:rPr>
              <w:t>-Curie Innovative Training Networks</w:t>
            </w:r>
          </w:p>
          <w:p w14:paraId="0AA47AE5" w14:textId="28173535" w:rsidR="00B124CB" w:rsidRPr="003505FE" w:rsidRDefault="00B124CB" w:rsidP="00B124CB">
            <w:pPr>
              <w:pStyle w:val="ECVSectionBullet"/>
              <w:numPr>
                <w:ilvl w:val="0"/>
                <w:numId w:val="14"/>
              </w:numPr>
              <w:spacing w:line="300" w:lineRule="auto"/>
              <w:ind w:left="165" w:hanging="165"/>
              <w:jc w:val="both"/>
              <w:rPr>
                <w:rFonts w:ascii="Georgia" w:hAnsi="Georgia"/>
                <w:color w:val="000000" w:themeColor="text1"/>
                <w:sz w:val="16"/>
                <w:szCs w:val="16"/>
              </w:rPr>
            </w:pPr>
            <w:r w:rsidRPr="003505FE">
              <w:rPr>
                <w:rFonts w:ascii="Georgia" w:hAnsi="Georgia"/>
                <w:color w:val="000000" w:themeColor="text1"/>
                <w:sz w:val="16"/>
                <w:szCs w:val="16"/>
              </w:rPr>
              <w:t xml:space="preserve">Cyber security </w:t>
            </w:r>
            <w:proofErr w:type="spellStart"/>
            <w:r w:rsidRPr="003505FE">
              <w:rPr>
                <w:rFonts w:ascii="Georgia" w:hAnsi="Georgia"/>
                <w:color w:val="000000" w:themeColor="text1"/>
                <w:sz w:val="16"/>
                <w:szCs w:val="16"/>
              </w:rPr>
              <w:t>cOmpeteNCe</w:t>
            </w:r>
            <w:proofErr w:type="spellEnd"/>
            <w:r w:rsidRPr="003505FE">
              <w:rPr>
                <w:rFonts w:ascii="Georgia" w:hAnsi="Georgia"/>
                <w:color w:val="000000" w:themeColor="text1"/>
                <w:sz w:val="16"/>
                <w:szCs w:val="16"/>
              </w:rPr>
              <w:t xml:space="preserve"> </w:t>
            </w:r>
            <w:proofErr w:type="spellStart"/>
            <w:r w:rsidRPr="003505FE">
              <w:rPr>
                <w:rFonts w:ascii="Georgia" w:hAnsi="Georgia"/>
                <w:color w:val="000000" w:themeColor="text1"/>
                <w:sz w:val="16"/>
                <w:szCs w:val="16"/>
              </w:rPr>
              <w:t>fOr</w:t>
            </w:r>
            <w:proofErr w:type="spellEnd"/>
            <w:r w:rsidRPr="003505FE">
              <w:rPr>
                <w:rFonts w:ascii="Georgia" w:hAnsi="Georgia"/>
                <w:color w:val="000000" w:themeColor="text1"/>
                <w:sz w:val="16"/>
                <w:szCs w:val="16"/>
              </w:rPr>
              <w:t xml:space="preserve"> Research </w:t>
            </w:r>
            <w:proofErr w:type="spellStart"/>
            <w:r w:rsidRPr="003505FE">
              <w:rPr>
                <w:rFonts w:ascii="Georgia" w:hAnsi="Georgia"/>
                <w:color w:val="000000" w:themeColor="text1"/>
                <w:sz w:val="16"/>
                <w:szCs w:val="16"/>
              </w:rPr>
              <w:t>anD</w:t>
            </w:r>
            <w:proofErr w:type="spellEnd"/>
            <w:r w:rsidRPr="003505FE">
              <w:rPr>
                <w:rFonts w:ascii="Georgia" w:hAnsi="Georgia"/>
                <w:color w:val="000000" w:themeColor="text1"/>
                <w:sz w:val="16"/>
                <w:szCs w:val="16"/>
              </w:rPr>
              <w:t xml:space="preserve"> </w:t>
            </w:r>
            <w:proofErr w:type="spellStart"/>
            <w:r w:rsidRPr="003505FE">
              <w:rPr>
                <w:rFonts w:ascii="Georgia" w:hAnsi="Georgia"/>
                <w:color w:val="000000" w:themeColor="text1"/>
                <w:sz w:val="16"/>
                <w:szCs w:val="16"/>
              </w:rPr>
              <w:t>InnovAtion</w:t>
            </w:r>
            <w:proofErr w:type="spellEnd"/>
            <w:r w:rsidRPr="003505FE">
              <w:rPr>
                <w:rFonts w:ascii="Georgia" w:hAnsi="Georgia"/>
                <w:color w:val="000000" w:themeColor="text1"/>
                <w:sz w:val="16"/>
                <w:szCs w:val="16"/>
              </w:rPr>
              <w:t>, under grant agreement No 830927 (CONCORDIA), funded by H2020 Research and Innovation program</w:t>
            </w:r>
          </w:p>
        </w:tc>
      </w:tr>
      <w:tr w:rsidR="00B124CB" w:rsidRPr="003505FE" w14:paraId="5DE7C4D7" w14:textId="77777777" w:rsidTr="006F607D">
        <w:tc>
          <w:tcPr>
            <w:tcW w:w="1702" w:type="dxa"/>
          </w:tcPr>
          <w:p w14:paraId="41FADFB8" w14:textId="7D556C3B" w:rsidR="00B124CB" w:rsidRPr="003505FE" w:rsidRDefault="00B124CB" w:rsidP="00A35C0D">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Technologies</w:t>
            </w:r>
          </w:p>
        </w:tc>
        <w:tc>
          <w:tcPr>
            <w:tcW w:w="8763" w:type="dxa"/>
          </w:tcPr>
          <w:p w14:paraId="50656BDC" w14:textId="29148F14" w:rsidR="00B124CB" w:rsidRPr="003505FE" w:rsidRDefault="00B124CB" w:rsidP="00B124CB">
            <w:pPr>
              <w:pStyle w:val="ECVSectionBullet"/>
              <w:spacing w:line="300" w:lineRule="auto"/>
              <w:jc w:val="both"/>
              <w:rPr>
                <w:rFonts w:ascii="Georgia" w:hAnsi="Georgia"/>
                <w:color w:val="000000" w:themeColor="text1"/>
                <w:sz w:val="16"/>
                <w:szCs w:val="16"/>
              </w:rPr>
            </w:pPr>
            <w:r w:rsidRPr="003505FE">
              <w:rPr>
                <w:rFonts w:ascii="Georgia" w:hAnsi="Georgia"/>
                <w:color w:val="000000" w:themeColor="text1"/>
                <w:sz w:val="16"/>
                <w:szCs w:val="16"/>
              </w:rPr>
              <w:t>NodeJS, Android platform, natural language processing, static analysis, dynamic analysis</w:t>
            </w:r>
            <w:r w:rsidR="0057537E">
              <w:rPr>
                <w:rFonts w:ascii="Georgia" w:hAnsi="Georgia"/>
                <w:color w:val="000000" w:themeColor="text1"/>
                <w:sz w:val="16"/>
                <w:szCs w:val="16"/>
              </w:rPr>
              <w:t xml:space="preserve">, homomorphic encryption, </w:t>
            </w:r>
            <w:r w:rsidR="00476DBD" w:rsidRPr="003505FE">
              <w:rPr>
                <w:rFonts w:ascii="Georgia" w:hAnsi="Georgia"/>
                <w:color w:val="000000" w:themeColor="text1"/>
                <w:sz w:val="16"/>
                <w:szCs w:val="16"/>
              </w:rPr>
              <w:t>trusted execution environment</w:t>
            </w:r>
            <w:r w:rsidR="0057537E">
              <w:rPr>
                <w:rFonts w:ascii="Georgia" w:hAnsi="Georgia"/>
                <w:color w:val="000000" w:themeColor="text1"/>
                <w:sz w:val="16"/>
                <w:szCs w:val="16"/>
              </w:rPr>
              <w:t xml:space="preserve">, edge computing, </w:t>
            </w:r>
            <w:r w:rsidR="00476DBD">
              <w:rPr>
                <w:rFonts w:ascii="Georgia" w:hAnsi="Georgia"/>
                <w:color w:val="000000" w:themeColor="text1"/>
                <w:sz w:val="16"/>
                <w:szCs w:val="16"/>
              </w:rPr>
              <w:t>BERT.</w:t>
            </w:r>
          </w:p>
        </w:tc>
      </w:tr>
      <w:tr w:rsidR="00180A2E" w:rsidRPr="003505FE" w14:paraId="3606AF38" w14:textId="77777777" w:rsidTr="006F607D">
        <w:tc>
          <w:tcPr>
            <w:tcW w:w="1702" w:type="dxa"/>
          </w:tcPr>
          <w:p w14:paraId="6284A079" w14:textId="17504428" w:rsidR="00B124CB" w:rsidRPr="003505FE" w:rsidRDefault="009C646B" w:rsidP="009C646B">
            <w:pPr>
              <w:pStyle w:val="ECVOrganisationDetails"/>
              <w:spacing w:before="0" w:after="0" w:line="300" w:lineRule="auto"/>
              <w:ind w:left="-117"/>
              <w:jc w:val="right"/>
              <w:outlineLvl w:val="0"/>
              <w:rPr>
                <w:rFonts w:ascii="Georgia" w:hAnsi="Georgia"/>
                <w:color w:val="7030A0"/>
                <w:sz w:val="16"/>
                <w:szCs w:val="16"/>
              </w:rPr>
            </w:pPr>
            <w:r w:rsidRPr="003505FE">
              <w:rPr>
                <w:rFonts w:ascii="Georgia" w:hAnsi="Georgia"/>
                <w:color w:val="7030A0"/>
                <w:sz w:val="16"/>
                <w:szCs w:val="16"/>
              </w:rPr>
              <w:t>Jan – Jun 2022</w:t>
            </w:r>
          </w:p>
        </w:tc>
        <w:tc>
          <w:tcPr>
            <w:tcW w:w="8763" w:type="dxa"/>
          </w:tcPr>
          <w:p w14:paraId="150D3067" w14:textId="6D8269A9" w:rsidR="00B124CB" w:rsidRPr="003505FE" w:rsidRDefault="009C646B" w:rsidP="00B124CB">
            <w:pPr>
              <w:pStyle w:val="ECVSectionBullet"/>
              <w:spacing w:line="300" w:lineRule="auto"/>
              <w:jc w:val="both"/>
              <w:rPr>
                <w:rFonts w:ascii="Georgia" w:hAnsi="Georgia"/>
                <w:color w:val="7030A0"/>
                <w:sz w:val="16"/>
                <w:szCs w:val="16"/>
              </w:rPr>
            </w:pPr>
            <w:r w:rsidRPr="003505FE">
              <w:rPr>
                <w:rFonts w:ascii="Georgia" w:hAnsi="Georgia"/>
                <w:color w:val="7030A0"/>
                <w:sz w:val="16"/>
                <w:szCs w:val="16"/>
              </w:rPr>
              <w:t>Kinetic Analysis, Netherland</w:t>
            </w:r>
            <w:r w:rsidR="006F607D" w:rsidRPr="003505FE">
              <w:rPr>
                <w:rFonts w:ascii="Georgia" w:hAnsi="Georgia"/>
                <w:color w:val="7030A0"/>
                <w:sz w:val="16"/>
                <w:szCs w:val="16"/>
              </w:rPr>
              <w:t xml:space="preserve"> (</w:t>
            </w:r>
            <w:hyperlink r:id="rId16" w:history="1">
              <w:r w:rsidR="006F607D" w:rsidRPr="003505FE">
                <w:rPr>
                  <w:rStyle w:val="Hyperlink"/>
                  <w:rFonts w:ascii="Georgia" w:hAnsi="Georgia"/>
                  <w:sz w:val="16"/>
                  <w:szCs w:val="16"/>
                  <w:lang w:val="vi-VN"/>
                </w:rPr>
                <w:t>https://www.kinetic-analysis.com/</w:t>
              </w:r>
            </w:hyperlink>
            <w:r w:rsidR="006F607D" w:rsidRPr="003505FE">
              <w:rPr>
                <w:rFonts w:ascii="Georgia" w:hAnsi="Georgia"/>
                <w:color w:val="7030A0"/>
                <w:sz w:val="16"/>
                <w:szCs w:val="16"/>
              </w:rPr>
              <w:t>)</w:t>
            </w:r>
          </w:p>
        </w:tc>
      </w:tr>
      <w:tr w:rsidR="009C646B" w:rsidRPr="003505FE" w14:paraId="4D82FC0A" w14:textId="77777777" w:rsidTr="006F607D">
        <w:tc>
          <w:tcPr>
            <w:tcW w:w="1702" w:type="dxa"/>
          </w:tcPr>
          <w:p w14:paraId="45E96F29" w14:textId="042B668B" w:rsidR="009C646B" w:rsidRPr="003505FE" w:rsidRDefault="009C646B" w:rsidP="009C646B">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Advisor</w:t>
            </w:r>
          </w:p>
        </w:tc>
        <w:tc>
          <w:tcPr>
            <w:tcW w:w="8763" w:type="dxa"/>
          </w:tcPr>
          <w:p w14:paraId="275A47D8" w14:textId="4255C9AB" w:rsidR="009C646B" w:rsidRPr="003505FE" w:rsidRDefault="009C646B" w:rsidP="009C646B">
            <w:pPr>
              <w:pStyle w:val="ECVSectionBullet"/>
              <w:spacing w:line="300" w:lineRule="auto"/>
              <w:jc w:val="both"/>
              <w:rPr>
                <w:rFonts w:ascii="Georgia" w:hAnsi="Georgia"/>
                <w:color w:val="000000" w:themeColor="text1"/>
                <w:sz w:val="16"/>
                <w:szCs w:val="16"/>
              </w:rPr>
            </w:pPr>
            <w:proofErr w:type="spellStart"/>
            <w:r w:rsidRPr="003505FE">
              <w:rPr>
                <w:rFonts w:ascii="Georgia" w:hAnsi="Georgia"/>
                <w:color w:val="000000" w:themeColor="text1"/>
                <w:sz w:val="16"/>
                <w:szCs w:val="16"/>
              </w:rPr>
              <w:t>Prof.</w:t>
            </w:r>
            <w:proofErr w:type="spellEnd"/>
            <w:r w:rsidRPr="003505FE">
              <w:rPr>
                <w:rFonts w:ascii="Georgia" w:hAnsi="Georgia"/>
                <w:color w:val="000000" w:themeColor="text1"/>
                <w:sz w:val="16"/>
                <w:szCs w:val="16"/>
              </w:rPr>
              <w:t xml:space="preserve"> Elena Ferrari, </w:t>
            </w:r>
            <w:proofErr w:type="spellStart"/>
            <w:r w:rsidRPr="003505FE">
              <w:rPr>
                <w:rFonts w:ascii="Georgia" w:hAnsi="Georgia"/>
                <w:color w:val="000000" w:themeColor="text1"/>
                <w:sz w:val="16"/>
                <w:szCs w:val="16"/>
              </w:rPr>
              <w:t>Prof.</w:t>
            </w:r>
            <w:proofErr w:type="spellEnd"/>
            <w:r w:rsidRPr="003505FE">
              <w:rPr>
                <w:rFonts w:ascii="Georgia" w:hAnsi="Georgia"/>
                <w:color w:val="000000" w:themeColor="text1"/>
                <w:sz w:val="16"/>
                <w:szCs w:val="16"/>
              </w:rPr>
              <w:t xml:space="preserve"> Barbara Carminati, and </w:t>
            </w:r>
            <w:proofErr w:type="spellStart"/>
            <w:r w:rsidR="0004194A" w:rsidRPr="003505FE">
              <w:rPr>
                <w:rFonts w:ascii="Georgia" w:hAnsi="Georgia"/>
                <w:color w:val="000000" w:themeColor="text1"/>
                <w:sz w:val="16"/>
                <w:szCs w:val="16"/>
              </w:rPr>
              <w:t>Dr</w:t>
            </w:r>
            <w:r w:rsidRPr="003505FE">
              <w:rPr>
                <w:rFonts w:ascii="Georgia" w:hAnsi="Georgia"/>
                <w:color w:val="000000" w:themeColor="text1"/>
                <w:sz w:val="16"/>
                <w:szCs w:val="16"/>
              </w:rPr>
              <w:t>.</w:t>
            </w:r>
            <w:proofErr w:type="spellEnd"/>
            <w:r w:rsidRPr="003505FE">
              <w:rPr>
                <w:rFonts w:ascii="Georgia" w:hAnsi="Georgia"/>
                <w:color w:val="000000" w:themeColor="text1"/>
                <w:sz w:val="16"/>
                <w:szCs w:val="16"/>
              </w:rPr>
              <w:t xml:space="preserve"> Maarten </w:t>
            </w:r>
            <w:proofErr w:type="spellStart"/>
            <w:r w:rsidRPr="003505FE">
              <w:rPr>
                <w:rFonts w:ascii="Georgia" w:hAnsi="Georgia"/>
                <w:color w:val="000000" w:themeColor="text1"/>
                <w:sz w:val="16"/>
                <w:szCs w:val="16"/>
              </w:rPr>
              <w:t>Gijssel</w:t>
            </w:r>
            <w:proofErr w:type="spellEnd"/>
          </w:p>
        </w:tc>
      </w:tr>
      <w:tr w:rsidR="00B124CB" w:rsidRPr="003505FE" w14:paraId="1894F70A" w14:textId="77777777" w:rsidTr="006F607D">
        <w:tc>
          <w:tcPr>
            <w:tcW w:w="1702" w:type="dxa"/>
          </w:tcPr>
          <w:p w14:paraId="0BDCC064" w14:textId="63C157E1" w:rsidR="00B124CB" w:rsidRPr="003505FE" w:rsidRDefault="009C646B" w:rsidP="00A35C0D">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Project</w:t>
            </w:r>
          </w:p>
        </w:tc>
        <w:tc>
          <w:tcPr>
            <w:tcW w:w="8763" w:type="dxa"/>
          </w:tcPr>
          <w:p w14:paraId="2ECD647E" w14:textId="59159837" w:rsidR="00B124CB" w:rsidRPr="003505FE" w:rsidRDefault="00386E50" w:rsidP="00295B6D">
            <w:pPr>
              <w:pStyle w:val="ECVSectionBullet"/>
              <w:spacing w:line="300" w:lineRule="auto"/>
              <w:jc w:val="both"/>
              <w:rPr>
                <w:rFonts w:ascii="Georgia" w:hAnsi="Georgia"/>
                <w:color w:val="000000" w:themeColor="text1"/>
                <w:sz w:val="16"/>
                <w:szCs w:val="16"/>
              </w:rPr>
            </w:pPr>
            <w:r w:rsidRPr="003505FE">
              <w:rPr>
                <w:rFonts w:ascii="Georgia" w:hAnsi="Georgia"/>
                <w:color w:val="000000" w:themeColor="text1"/>
                <w:sz w:val="16"/>
                <w:szCs w:val="16"/>
              </w:rPr>
              <w:t>Balancing between privacy-preserving analysis and convenience-service providing for motion data in the Hockey field</w:t>
            </w:r>
          </w:p>
        </w:tc>
      </w:tr>
      <w:tr w:rsidR="00B124CB" w:rsidRPr="003505FE" w14:paraId="05AAF9AF" w14:textId="77777777" w:rsidTr="006F607D">
        <w:tc>
          <w:tcPr>
            <w:tcW w:w="1702" w:type="dxa"/>
          </w:tcPr>
          <w:p w14:paraId="4C8541BC" w14:textId="2E21B907" w:rsidR="00B124CB" w:rsidRPr="003505FE" w:rsidRDefault="009C646B" w:rsidP="00A35C0D">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Technologies</w:t>
            </w:r>
          </w:p>
        </w:tc>
        <w:tc>
          <w:tcPr>
            <w:tcW w:w="8763" w:type="dxa"/>
          </w:tcPr>
          <w:p w14:paraId="2F37AB14" w14:textId="2835D112" w:rsidR="00B124CB" w:rsidRPr="003505FE" w:rsidRDefault="009C646B" w:rsidP="00B124CB">
            <w:pPr>
              <w:pStyle w:val="ECVSectionBullet"/>
              <w:spacing w:line="300" w:lineRule="auto"/>
              <w:jc w:val="both"/>
              <w:rPr>
                <w:rFonts w:ascii="Georgia" w:hAnsi="Georgia"/>
                <w:color w:val="000000" w:themeColor="text1"/>
                <w:sz w:val="16"/>
                <w:szCs w:val="16"/>
              </w:rPr>
            </w:pPr>
            <w:r w:rsidRPr="003505FE">
              <w:rPr>
                <w:rFonts w:ascii="Georgia" w:hAnsi="Georgia"/>
                <w:color w:val="000000" w:themeColor="text1"/>
                <w:sz w:val="16"/>
                <w:szCs w:val="16"/>
              </w:rPr>
              <w:t>NodeJS, python, homomorphic encryption, trusted execution environment, Bidirectional Recurrent Neural Network</w:t>
            </w:r>
          </w:p>
        </w:tc>
      </w:tr>
      <w:tr w:rsidR="008F48D7" w:rsidRPr="003505FE" w14:paraId="3E80B34D" w14:textId="77777777" w:rsidTr="006F607D">
        <w:tc>
          <w:tcPr>
            <w:tcW w:w="1702" w:type="dxa"/>
          </w:tcPr>
          <w:p w14:paraId="264DA260" w14:textId="03DBB0EE" w:rsidR="008F48D7" w:rsidRPr="003505FE" w:rsidRDefault="008F48D7" w:rsidP="008F48D7">
            <w:pPr>
              <w:pStyle w:val="ECVOrganisationDetails"/>
              <w:spacing w:before="0" w:after="0" w:line="300" w:lineRule="auto"/>
              <w:jc w:val="right"/>
              <w:outlineLvl w:val="0"/>
              <w:rPr>
                <w:rFonts w:ascii="Georgia" w:hAnsi="Georgia"/>
                <w:sz w:val="16"/>
                <w:szCs w:val="16"/>
              </w:rPr>
            </w:pPr>
            <w:r w:rsidRPr="003505FE">
              <w:rPr>
                <w:rFonts w:ascii="Georgia" w:hAnsi="Georgia"/>
                <w:color w:val="7030A0"/>
                <w:sz w:val="16"/>
                <w:szCs w:val="16"/>
              </w:rPr>
              <w:t>J</w:t>
            </w:r>
            <w:r w:rsidR="00043669">
              <w:rPr>
                <w:rFonts w:ascii="Georgia" w:hAnsi="Georgia"/>
                <w:color w:val="7030A0"/>
                <w:sz w:val="16"/>
                <w:szCs w:val="16"/>
              </w:rPr>
              <w:t>un</w:t>
            </w:r>
            <w:r w:rsidRPr="003505FE">
              <w:rPr>
                <w:rFonts w:ascii="Georgia" w:hAnsi="Georgia"/>
                <w:color w:val="7030A0"/>
                <w:sz w:val="16"/>
                <w:szCs w:val="16"/>
              </w:rPr>
              <w:t xml:space="preserve"> – </w:t>
            </w:r>
            <w:r w:rsidR="00043669">
              <w:rPr>
                <w:rFonts w:ascii="Georgia" w:hAnsi="Georgia"/>
                <w:color w:val="7030A0"/>
                <w:sz w:val="16"/>
                <w:szCs w:val="16"/>
              </w:rPr>
              <w:t>Sep</w:t>
            </w:r>
            <w:r w:rsidRPr="003505FE">
              <w:rPr>
                <w:rFonts w:ascii="Georgia" w:hAnsi="Georgia"/>
                <w:color w:val="7030A0"/>
                <w:sz w:val="16"/>
                <w:szCs w:val="16"/>
              </w:rPr>
              <w:t xml:space="preserve"> 2021</w:t>
            </w:r>
          </w:p>
        </w:tc>
        <w:tc>
          <w:tcPr>
            <w:tcW w:w="8763" w:type="dxa"/>
          </w:tcPr>
          <w:p w14:paraId="0B5B094E" w14:textId="478CF71F" w:rsidR="008F48D7" w:rsidRPr="003505FE" w:rsidRDefault="000824BC" w:rsidP="008F48D7">
            <w:pPr>
              <w:pStyle w:val="ECVSectionBullet"/>
              <w:spacing w:line="300" w:lineRule="auto"/>
              <w:jc w:val="both"/>
              <w:rPr>
                <w:rFonts w:ascii="Georgia" w:hAnsi="Georgia"/>
                <w:color w:val="000000" w:themeColor="text1"/>
                <w:sz w:val="16"/>
                <w:szCs w:val="16"/>
              </w:rPr>
            </w:pPr>
            <w:r>
              <w:rPr>
                <w:rFonts w:ascii="Georgia" w:hAnsi="Georgia"/>
                <w:color w:val="7030A0"/>
                <w:sz w:val="16"/>
                <w:szCs w:val="16"/>
                <w:lang w:val="vi-VN"/>
              </w:rPr>
              <w:t>B</w:t>
            </w:r>
            <w:proofErr w:type="spellStart"/>
            <w:r w:rsidRPr="00043669">
              <w:rPr>
                <w:rFonts w:ascii="Georgia" w:hAnsi="Georgia"/>
                <w:color w:val="7030A0"/>
                <w:sz w:val="16"/>
                <w:szCs w:val="16"/>
              </w:rPr>
              <w:t>elfer</w:t>
            </w:r>
            <w:proofErr w:type="spellEnd"/>
            <w:r w:rsidRPr="00043669">
              <w:rPr>
                <w:rFonts w:ascii="Georgia" w:hAnsi="Georgia"/>
                <w:color w:val="7030A0"/>
                <w:sz w:val="16"/>
                <w:szCs w:val="16"/>
              </w:rPr>
              <w:t xml:space="preserve"> </w:t>
            </w:r>
            <w:proofErr w:type="spellStart"/>
            <w:r w:rsidRPr="00043669">
              <w:rPr>
                <w:rFonts w:ascii="Georgia" w:hAnsi="Georgia"/>
                <w:color w:val="7030A0"/>
                <w:sz w:val="16"/>
                <w:szCs w:val="16"/>
              </w:rPr>
              <w:t>center</w:t>
            </w:r>
            <w:proofErr w:type="spellEnd"/>
            <w:r w:rsidRPr="003505FE">
              <w:rPr>
                <w:rFonts w:ascii="Georgia" w:hAnsi="Georgia"/>
                <w:color w:val="7030A0"/>
                <w:sz w:val="16"/>
                <w:szCs w:val="16"/>
              </w:rPr>
              <w:t xml:space="preserve">, </w:t>
            </w:r>
            <w:r w:rsidR="00043669">
              <w:rPr>
                <w:rFonts w:ascii="Georgia" w:hAnsi="Georgia"/>
                <w:color w:val="7030A0"/>
                <w:sz w:val="16"/>
                <w:szCs w:val="16"/>
              </w:rPr>
              <w:t>H</w:t>
            </w:r>
            <w:r w:rsidR="00043669" w:rsidRPr="00043669">
              <w:rPr>
                <w:rFonts w:ascii="Georgia" w:hAnsi="Georgia"/>
                <w:color w:val="7030A0"/>
                <w:sz w:val="16"/>
                <w:szCs w:val="16"/>
              </w:rPr>
              <w:t xml:space="preserve">arvard </w:t>
            </w:r>
            <w:r>
              <w:rPr>
                <w:rFonts w:ascii="Georgia" w:hAnsi="Georgia"/>
                <w:color w:val="7030A0"/>
                <w:sz w:val="16"/>
                <w:szCs w:val="16"/>
                <w:lang w:val="vi-VN"/>
              </w:rPr>
              <w:t>K</w:t>
            </w:r>
            <w:proofErr w:type="spellStart"/>
            <w:r w:rsidR="00043669" w:rsidRPr="00043669">
              <w:rPr>
                <w:rFonts w:ascii="Georgia" w:hAnsi="Georgia"/>
                <w:color w:val="7030A0"/>
                <w:sz w:val="16"/>
                <w:szCs w:val="16"/>
              </w:rPr>
              <w:t>ennedy</w:t>
            </w:r>
            <w:proofErr w:type="spellEnd"/>
            <w:r w:rsidR="00043669" w:rsidRPr="00043669">
              <w:rPr>
                <w:rFonts w:ascii="Georgia" w:hAnsi="Georgia"/>
                <w:color w:val="7030A0"/>
                <w:sz w:val="16"/>
                <w:szCs w:val="16"/>
              </w:rPr>
              <w:t xml:space="preserve"> school</w:t>
            </w:r>
            <w:r w:rsidR="00043669">
              <w:rPr>
                <w:rFonts w:ascii="Georgia" w:hAnsi="Georgia"/>
                <w:color w:val="7030A0"/>
                <w:sz w:val="16"/>
                <w:szCs w:val="16"/>
              </w:rPr>
              <w:t>,</w:t>
            </w:r>
            <w:r w:rsidR="00043669" w:rsidRPr="00043669">
              <w:rPr>
                <w:rFonts w:ascii="Georgia" w:hAnsi="Georgia"/>
                <w:color w:val="7030A0"/>
                <w:sz w:val="16"/>
                <w:szCs w:val="16"/>
              </w:rPr>
              <w:t xml:space="preserve"> </w:t>
            </w:r>
            <w:r>
              <w:rPr>
                <w:rFonts w:ascii="Georgia" w:hAnsi="Georgia"/>
                <w:color w:val="7030A0"/>
                <w:sz w:val="16"/>
                <w:szCs w:val="16"/>
              </w:rPr>
              <w:t>Harvard</w:t>
            </w:r>
            <w:r>
              <w:rPr>
                <w:rFonts w:ascii="Georgia" w:hAnsi="Georgia"/>
                <w:color w:val="7030A0"/>
                <w:sz w:val="16"/>
                <w:szCs w:val="16"/>
                <w:lang w:val="vi-VN"/>
              </w:rPr>
              <w:t xml:space="preserve"> University, </w:t>
            </w:r>
            <w:r w:rsidR="00043669">
              <w:rPr>
                <w:rFonts w:ascii="Georgia" w:hAnsi="Georgia"/>
                <w:color w:val="7030A0"/>
                <w:sz w:val="16"/>
                <w:szCs w:val="16"/>
              </w:rPr>
              <w:t>USA</w:t>
            </w:r>
            <w:r w:rsidR="008F48D7" w:rsidRPr="003505FE">
              <w:rPr>
                <w:rFonts w:ascii="Georgia" w:hAnsi="Georgia"/>
                <w:color w:val="7030A0"/>
                <w:sz w:val="16"/>
                <w:szCs w:val="16"/>
              </w:rPr>
              <w:t xml:space="preserve"> (</w:t>
            </w:r>
            <w:r w:rsidR="00043669" w:rsidRPr="00043669">
              <w:rPr>
                <w:rStyle w:val="Hyperlink"/>
                <w:rFonts w:ascii="Georgia" w:hAnsi="Georgia"/>
                <w:sz w:val="16"/>
                <w:szCs w:val="16"/>
                <w:lang w:val="vi-VN"/>
              </w:rPr>
              <w:t>https://www.belfercenter.org/</w:t>
            </w:r>
            <w:r w:rsidR="008F48D7" w:rsidRPr="003505FE">
              <w:rPr>
                <w:rFonts w:ascii="Georgia" w:hAnsi="Georgia"/>
                <w:color w:val="7030A0"/>
                <w:sz w:val="16"/>
                <w:szCs w:val="16"/>
              </w:rPr>
              <w:t>)</w:t>
            </w:r>
          </w:p>
        </w:tc>
      </w:tr>
      <w:tr w:rsidR="008F48D7" w:rsidRPr="003505FE" w14:paraId="6C20C44C" w14:textId="77777777" w:rsidTr="006F607D">
        <w:tc>
          <w:tcPr>
            <w:tcW w:w="1702" w:type="dxa"/>
          </w:tcPr>
          <w:p w14:paraId="2E94806A" w14:textId="61C73932" w:rsidR="008F48D7" w:rsidRPr="003505FE" w:rsidRDefault="008F48D7" w:rsidP="008F48D7">
            <w:pPr>
              <w:pStyle w:val="ECVOrganisationDetails"/>
              <w:spacing w:before="0" w:after="0" w:line="300" w:lineRule="auto"/>
              <w:ind w:left="-117"/>
              <w:jc w:val="right"/>
              <w:outlineLvl w:val="0"/>
              <w:rPr>
                <w:rFonts w:ascii="Georgia" w:hAnsi="Georgia"/>
                <w:color w:val="7030A0"/>
                <w:sz w:val="16"/>
                <w:szCs w:val="16"/>
              </w:rPr>
            </w:pPr>
            <w:r w:rsidRPr="003505FE">
              <w:rPr>
                <w:rFonts w:ascii="Georgia" w:hAnsi="Georgia"/>
                <w:sz w:val="16"/>
                <w:szCs w:val="16"/>
              </w:rPr>
              <w:t>Advisor</w:t>
            </w:r>
          </w:p>
        </w:tc>
        <w:tc>
          <w:tcPr>
            <w:tcW w:w="8763" w:type="dxa"/>
          </w:tcPr>
          <w:p w14:paraId="120F32E9" w14:textId="3871BF06" w:rsidR="008F48D7" w:rsidRPr="003505FE" w:rsidRDefault="008F48D7" w:rsidP="008F48D7">
            <w:pPr>
              <w:pStyle w:val="ECVSectionBullet"/>
              <w:spacing w:line="300" w:lineRule="auto"/>
              <w:jc w:val="both"/>
              <w:rPr>
                <w:rFonts w:ascii="Georgia" w:hAnsi="Georgia"/>
                <w:color w:val="7030A0"/>
                <w:sz w:val="16"/>
                <w:szCs w:val="16"/>
              </w:rPr>
            </w:pPr>
            <w:proofErr w:type="spellStart"/>
            <w:r w:rsidRPr="003505FE">
              <w:rPr>
                <w:rFonts w:ascii="Georgia" w:hAnsi="Georgia"/>
                <w:color w:val="000000" w:themeColor="text1"/>
                <w:sz w:val="16"/>
                <w:szCs w:val="16"/>
              </w:rPr>
              <w:t>Prof.</w:t>
            </w:r>
            <w:proofErr w:type="spellEnd"/>
            <w:r w:rsidRPr="003505FE">
              <w:rPr>
                <w:rFonts w:ascii="Georgia" w:hAnsi="Georgia"/>
                <w:color w:val="000000" w:themeColor="text1"/>
                <w:sz w:val="16"/>
                <w:szCs w:val="16"/>
              </w:rPr>
              <w:t xml:space="preserve"> Elena Ferrari and </w:t>
            </w:r>
            <w:proofErr w:type="spellStart"/>
            <w:r w:rsidR="00043669">
              <w:rPr>
                <w:rFonts w:ascii="Georgia" w:hAnsi="Georgia"/>
                <w:color w:val="000000" w:themeColor="text1"/>
                <w:sz w:val="16"/>
                <w:szCs w:val="16"/>
              </w:rPr>
              <w:t>Dr</w:t>
            </w:r>
            <w:r w:rsidRPr="003505FE">
              <w:rPr>
                <w:rFonts w:ascii="Georgia" w:hAnsi="Georgia"/>
                <w:color w:val="000000" w:themeColor="text1"/>
                <w:sz w:val="16"/>
                <w:szCs w:val="16"/>
              </w:rPr>
              <w:t>.</w:t>
            </w:r>
            <w:proofErr w:type="spellEnd"/>
            <w:r w:rsidRPr="003505FE">
              <w:rPr>
                <w:rFonts w:ascii="Georgia" w:hAnsi="Georgia"/>
                <w:color w:val="000000" w:themeColor="text1"/>
                <w:sz w:val="16"/>
                <w:szCs w:val="16"/>
              </w:rPr>
              <w:t xml:space="preserve"> </w:t>
            </w:r>
            <w:r w:rsidR="00043669" w:rsidRPr="00043669">
              <w:rPr>
                <w:rFonts w:ascii="Georgia" w:hAnsi="Georgia"/>
                <w:color w:val="000000" w:themeColor="text1"/>
                <w:sz w:val="16"/>
                <w:szCs w:val="16"/>
              </w:rPr>
              <w:t xml:space="preserve">Julia </w:t>
            </w:r>
            <w:proofErr w:type="spellStart"/>
            <w:r w:rsidR="00043669" w:rsidRPr="00043669">
              <w:rPr>
                <w:rFonts w:ascii="Georgia" w:hAnsi="Georgia"/>
                <w:color w:val="000000" w:themeColor="text1"/>
                <w:sz w:val="16"/>
                <w:szCs w:val="16"/>
              </w:rPr>
              <w:t>Voo</w:t>
            </w:r>
            <w:proofErr w:type="spellEnd"/>
          </w:p>
        </w:tc>
      </w:tr>
      <w:tr w:rsidR="008F48D7" w:rsidRPr="003505FE" w14:paraId="13DD5165" w14:textId="77777777" w:rsidTr="006F607D">
        <w:tc>
          <w:tcPr>
            <w:tcW w:w="1702" w:type="dxa"/>
          </w:tcPr>
          <w:p w14:paraId="6B8B3D9B" w14:textId="30C50091" w:rsidR="008F48D7" w:rsidRPr="003505FE" w:rsidRDefault="008F48D7" w:rsidP="008F48D7">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Project</w:t>
            </w:r>
          </w:p>
        </w:tc>
        <w:tc>
          <w:tcPr>
            <w:tcW w:w="8763" w:type="dxa"/>
          </w:tcPr>
          <w:p w14:paraId="57C74CE2" w14:textId="42299A9E" w:rsidR="008F48D7" w:rsidRPr="002619D1" w:rsidRDefault="00996001" w:rsidP="008F48D7">
            <w:pPr>
              <w:pStyle w:val="ECVSectionBullet"/>
              <w:spacing w:line="300" w:lineRule="auto"/>
              <w:jc w:val="both"/>
              <w:rPr>
                <w:rFonts w:ascii="Georgia" w:hAnsi="Georgia"/>
                <w:color w:val="000000" w:themeColor="text1"/>
                <w:sz w:val="16"/>
                <w:szCs w:val="16"/>
                <w:lang w:val="vi-VN"/>
              </w:rPr>
            </w:pPr>
            <w:r w:rsidRPr="00996001">
              <w:rPr>
                <w:rFonts w:ascii="Georgia" w:hAnsi="Georgia"/>
                <w:color w:val="000000" w:themeColor="text1"/>
                <w:sz w:val="16"/>
                <w:szCs w:val="16"/>
              </w:rPr>
              <w:t>Determining whether China uses Twitter to stimulate tensions between Europe and the United States in the period surrounding the 2020 Presidential election</w:t>
            </w:r>
          </w:p>
        </w:tc>
      </w:tr>
      <w:tr w:rsidR="008F48D7" w:rsidRPr="003505FE" w14:paraId="75F49CE9" w14:textId="77777777" w:rsidTr="006F607D">
        <w:tc>
          <w:tcPr>
            <w:tcW w:w="1702" w:type="dxa"/>
          </w:tcPr>
          <w:p w14:paraId="762CF230" w14:textId="0D6D0B07" w:rsidR="008F48D7" w:rsidRPr="003505FE" w:rsidRDefault="008F48D7" w:rsidP="008F48D7">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Technologies</w:t>
            </w:r>
          </w:p>
        </w:tc>
        <w:tc>
          <w:tcPr>
            <w:tcW w:w="8763" w:type="dxa"/>
          </w:tcPr>
          <w:p w14:paraId="3554169F" w14:textId="529075FA" w:rsidR="008F48D7" w:rsidRPr="003505FE" w:rsidRDefault="008F48D7" w:rsidP="008F48D7">
            <w:pPr>
              <w:pStyle w:val="ECVSectionBullet"/>
              <w:spacing w:line="300" w:lineRule="auto"/>
              <w:jc w:val="both"/>
              <w:rPr>
                <w:rFonts w:ascii="Georgia" w:hAnsi="Georgia"/>
                <w:color w:val="000000" w:themeColor="text1"/>
                <w:sz w:val="16"/>
                <w:szCs w:val="16"/>
              </w:rPr>
            </w:pPr>
            <w:r w:rsidRPr="003505FE">
              <w:rPr>
                <w:rFonts w:ascii="Georgia" w:hAnsi="Georgia"/>
                <w:color w:val="000000" w:themeColor="text1"/>
                <w:sz w:val="16"/>
                <w:szCs w:val="16"/>
              </w:rPr>
              <w:t xml:space="preserve">NodeJS, </w:t>
            </w:r>
            <w:r w:rsidR="00043669">
              <w:rPr>
                <w:rFonts w:ascii="Georgia" w:hAnsi="Georgia"/>
                <w:color w:val="000000" w:themeColor="text1"/>
                <w:sz w:val="16"/>
                <w:szCs w:val="16"/>
              </w:rPr>
              <w:t>NL</w:t>
            </w:r>
            <w:r w:rsidR="00323EFC">
              <w:rPr>
                <w:rFonts w:ascii="Georgia" w:hAnsi="Georgia"/>
                <w:color w:val="000000" w:themeColor="text1"/>
                <w:sz w:val="16"/>
                <w:szCs w:val="16"/>
              </w:rPr>
              <w:t>P</w:t>
            </w:r>
            <w:r w:rsidRPr="003505FE">
              <w:rPr>
                <w:rFonts w:ascii="Georgia" w:hAnsi="Georgia"/>
                <w:color w:val="000000" w:themeColor="text1"/>
                <w:sz w:val="16"/>
                <w:szCs w:val="16"/>
              </w:rPr>
              <w:t xml:space="preserve">, </w:t>
            </w:r>
            <w:r w:rsidR="00043669">
              <w:rPr>
                <w:rFonts w:ascii="Georgia" w:hAnsi="Georgia"/>
                <w:color w:val="000000" w:themeColor="text1"/>
                <w:sz w:val="16"/>
                <w:szCs w:val="16"/>
              </w:rPr>
              <w:t>Twitter API,</w:t>
            </w:r>
            <w:r w:rsidRPr="003505FE">
              <w:rPr>
                <w:rFonts w:ascii="Georgia" w:hAnsi="Georgia"/>
                <w:color w:val="000000" w:themeColor="text1"/>
                <w:sz w:val="16"/>
                <w:szCs w:val="16"/>
              </w:rPr>
              <w:t xml:space="preserve"> </w:t>
            </w:r>
            <w:r w:rsidR="009C4283">
              <w:rPr>
                <w:rFonts w:ascii="Georgia" w:hAnsi="Georgia"/>
                <w:color w:val="000000" w:themeColor="text1"/>
                <w:sz w:val="16"/>
                <w:szCs w:val="16"/>
              </w:rPr>
              <w:t>Word2Vec,</w:t>
            </w:r>
            <w:r w:rsidR="009C4283">
              <w:rPr>
                <w:rFonts w:ascii="Georgia" w:hAnsi="Georgia"/>
                <w:color w:val="000000" w:themeColor="text1"/>
                <w:sz w:val="16"/>
                <w:szCs w:val="16"/>
                <w:lang w:val="vi-VN"/>
              </w:rPr>
              <w:t xml:space="preserve"> </w:t>
            </w:r>
            <w:r w:rsidR="00043669">
              <w:rPr>
                <w:rFonts w:ascii="Georgia" w:hAnsi="Georgia"/>
                <w:color w:val="000000" w:themeColor="text1"/>
                <w:sz w:val="16"/>
                <w:szCs w:val="16"/>
              </w:rPr>
              <w:t xml:space="preserve">BERT, </w:t>
            </w:r>
            <w:r w:rsidR="00656314">
              <w:rPr>
                <w:rFonts w:ascii="Georgia" w:hAnsi="Georgia"/>
                <w:color w:val="000000" w:themeColor="text1"/>
                <w:sz w:val="16"/>
                <w:szCs w:val="16"/>
              </w:rPr>
              <w:t>NLP</w:t>
            </w:r>
            <w:r w:rsidR="00656314">
              <w:rPr>
                <w:rFonts w:ascii="Georgia" w:hAnsi="Georgia"/>
                <w:color w:val="000000" w:themeColor="text1"/>
                <w:sz w:val="16"/>
                <w:szCs w:val="16"/>
                <w:lang w:val="vi-VN"/>
              </w:rPr>
              <w:t xml:space="preserve"> S</w:t>
            </w:r>
            <w:proofErr w:type="spellStart"/>
            <w:r w:rsidR="00656314" w:rsidRPr="00656314">
              <w:rPr>
                <w:rFonts w:ascii="Georgia" w:hAnsi="Georgia"/>
                <w:color w:val="000000" w:themeColor="text1"/>
                <w:sz w:val="16"/>
                <w:szCs w:val="16"/>
              </w:rPr>
              <w:t>tanford</w:t>
            </w:r>
            <w:proofErr w:type="spellEnd"/>
            <w:r w:rsidR="00656314" w:rsidRPr="00656314">
              <w:rPr>
                <w:rFonts w:ascii="Georgia" w:hAnsi="Georgia"/>
                <w:color w:val="000000" w:themeColor="text1"/>
                <w:sz w:val="16"/>
                <w:szCs w:val="16"/>
              </w:rPr>
              <w:t xml:space="preserve"> </w:t>
            </w:r>
            <w:r w:rsidR="00656314">
              <w:rPr>
                <w:rFonts w:ascii="Georgia" w:hAnsi="Georgia"/>
                <w:color w:val="000000" w:themeColor="text1"/>
                <w:sz w:val="16"/>
                <w:szCs w:val="16"/>
                <w:lang w:val="vi-VN"/>
              </w:rPr>
              <w:t xml:space="preserve">parser, </w:t>
            </w:r>
            <w:r w:rsidR="00043669">
              <w:rPr>
                <w:rFonts w:ascii="Georgia" w:hAnsi="Georgia"/>
                <w:color w:val="000000" w:themeColor="text1"/>
                <w:sz w:val="16"/>
                <w:szCs w:val="16"/>
              </w:rPr>
              <w:t>Python</w:t>
            </w:r>
          </w:p>
        </w:tc>
      </w:tr>
      <w:tr w:rsidR="00B00893" w:rsidRPr="003505FE" w14:paraId="550AA48D" w14:textId="77777777" w:rsidTr="006F607D">
        <w:tc>
          <w:tcPr>
            <w:tcW w:w="1702" w:type="dxa"/>
          </w:tcPr>
          <w:p w14:paraId="07A08EB4" w14:textId="23C612F3" w:rsidR="00B00893" w:rsidRPr="003505FE" w:rsidRDefault="00B00893" w:rsidP="00B00893">
            <w:pPr>
              <w:pStyle w:val="ECVOrganisationDetails"/>
              <w:spacing w:before="0" w:after="0" w:line="300" w:lineRule="auto"/>
              <w:jc w:val="right"/>
              <w:outlineLvl w:val="0"/>
              <w:rPr>
                <w:rFonts w:ascii="Georgia" w:hAnsi="Georgia"/>
                <w:sz w:val="16"/>
                <w:szCs w:val="16"/>
              </w:rPr>
            </w:pPr>
            <w:r w:rsidRPr="003505FE">
              <w:rPr>
                <w:rFonts w:ascii="Georgia" w:hAnsi="Georgia"/>
                <w:color w:val="7030A0"/>
                <w:sz w:val="16"/>
                <w:szCs w:val="16"/>
              </w:rPr>
              <w:t>Jan – Jun 2021</w:t>
            </w:r>
          </w:p>
        </w:tc>
        <w:tc>
          <w:tcPr>
            <w:tcW w:w="8763" w:type="dxa"/>
          </w:tcPr>
          <w:p w14:paraId="358F49B0" w14:textId="07CF7543" w:rsidR="00B00893" w:rsidRPr="003505FE" w:rsidRDefault="00B00893" w:rsidP="00B00893">
            <w:pPr>
              <w:pStyle w:val="ECVSectionBullet"/>
              <w:spacing w:line="300" w:lineRule="auto"/>
              <w:jc w:val="both"/>
              <w:rPr>
                <w:rFonts w:ascii="Georgia" w:hAnsi="Georgia"/>
                <w:color w:val="000000" w:themeColor="text1"/>
                <w:sz w:val="16"/>
                <w:szCs w:val="16"/>
              </w:rPr>
            </w:pPr>
            <w:r w:rsidRPr="003505FE">
              <w:rPr>
                <w:rFonts w:ascii="Georgia" w:hAnsi="Georgia"/>
                <w:color w:val="7030A0"/>
                <w:sz w:val="16"/>
                <w:szCs w:val="16"/>
              </w:rPr>
              <w:t>Internet Computing Lab (</w:t>
            </w:r>
            <w:proofErr w:type="spellStart"/>
            <w:r w:rsidRPr="003505FE">
              <w:rPr>
                <w:rFonts w:ascii="Georgia" w:hAnsi="Georgia"/>
                <w:color w:val="7030A0"/>
                <w:sz w:val="16"/>
                <w:szCs w:val="16"/>
              </w:rPr>
              <w:t>LInC</w:t>
            </w:r>
            <w:proofErr w:type="spellEnd"/>
            <w:r w:rsidRPr="003505FE">
              <w:rPr>
                <w:rFonts w:ascii="Georgia" w:hAnsi="Georgia"/>
                <w:color w:val="7030A0"/>
                <w:sz w:val="16"/>
                <w:szCs w:val="16"/>
              </w:rPr>
              <w:t>), University of Cyprus, Cyprus (</w:t>
            </w:r>
            <w:hyperlink r:id="rId17" w:history="1">
              <w:r w:rsidRPr="003505FE">
                <w:rPr>
                  <w:rStyle w:val="Hyperlink"/>
                  <w:rFonts w:ascii="Georgia" w:hAnsi="Georgia"/>
                  <w:sz w:val="16"/>
                  <w:szCs w:val="16"/>
                  <w:lang w:val="vi-VN"/>
                </w:rPr>
                <w:t>http://linc.ucy.ac.cy/</w:t>
              </w:r>
            </w:hyperlink>
            <w:r w:rsidRPr="003505FE">
              <w:rPr>
                <w:rFonts w:ascii="Georgia" w:hAnsi="Georgia"/>
                <w:color w:val="7030A0"/>
                <w:sz w:val="16"/>
                <w:szCs w:val="16"/>
              </w:rPr>
              <w:t>)</w:t>
            </w:r>
          </w:p>
        </w:tc>
      </w:tr>
      <w:tr w:rsidR="00B00893" w:rsidRPr="003505FE" w14:paraId="4F9759BA" w14:textId="77777777" w:rsidTr="006F607D">
        <w:tc>
          <w:tcPr>
            <w:tcW w:w="1702" w:type="dxa"/>
          </w:tcPr>
          <w:p w14:paraId="5000B35D" w14:textId="676AA47D" w:rsidR="00B00893" w:rsidRPr="003505FE" w:rsidRDefault="00B00893" w:rsidP="00B00893">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Advisor</w:t>
            </w:r>
          </w:p>
        </w:tc>
        <w:tc>
          <w:tcPr>
            <w:tcW w:w="8763" w:type="dxa"/>
          </w:tcPr>
          <w:p w14:paraId="45EDD1D3" w14:textId="705F63B4" w:rsidR="00B00893" w:rsidRPr="003505FE" w:rsidRDefault="00B00893" w:rsidP="00B00893">
            <w:pPr>
              <w:pStyle w:val="ECVSectionBullet"/>
              <w:spacing w:line="300" w:lineRule="auto"/>
              <w:jc w:val="both"/>
              <w:rPr>
                <w:rFonts w:ascii="Georgia" w:hAnsi="Georgia"/>
                <w:color w:val="000000" w:themeColor="text1"/>
                <w:sz w:val="16"/>
                <w:szCs w:val="16"/>
              </w:rPr>
            </w:pPr>
            <w:proofErr w:type="spellStart"/>
            <w:r w:rsidRPr="003505FE">
              <w:rPr>
                <w:rFonts w:ascii="Georgia" w:hAnsi="Georgia"/>
                <w:color w:val="000000" w:themeColor="text1"/>
                <w:sz w:val="16"/>
                <w:szCs w:val="16"/>
              </w:rPr>
              <w:t>Prof.</w:t>
            </w:r>
            <w:proofErr w:type="spellEnd"/>
            <w:r w:rsidRPr="003505FE">
              <w:rPr>
                <w:rFonts w:ascii="Georgia" w:hAnsi="Georgia"/>
                <w:color w:val="000000" w:themeColor="text1"/>
                <w:sz w:val="16"/>
                <w:szCs w:val="16"/>
              </w:rPr>
              <w:t xml:space="preserve"> Elena Ferrari, </w:t>
            </w:r>
            <w:proofErr w:type="spellStart"/>
            <w:r w:rsidRPr="003505FE">
              <w:rPr>
                <w:rFonts w:ascii="Georgia" w:hAnsi="Georgia"/>
                <w:color w:val="000000" w:themeColor="text1"/>
                <w:sz w:val="16"/>
                <w:szCs w:val="16"/>
              </w:rPr>
              <w:t>Prof.</w:t>
            </w:r>
            <w:proofErr w:type="spellEnd"/>
            <w:r w:rsidRPr="003505FE">
              <w:rPr>
                <w:rFonts w:ascii="Georgia" w:hAnsi="Georgia"/>
                <w:color w:val="000000" w:themeColor="text1"/>
                <w:sz w:val="16"/>
                <w:szCs w:val="16"/>
              </w:rPr>
              <w:t xml:space="preserve"> Barbara Carminati, and </w:t>
            </w:r>
            <w:proofErr w:type="spellStart"/>
            <w:r w:rsidRPr="003505FE">
              <w:rPr>
                <w:rFonts w:ascii="Georgia" w:hAnsi="Georgia"/>
                <w:color w:val="000000" w:themeColor="text1"/>
                <w:sz w:val="16"/>
                <w:szCs w:val="16"/>
              </w:rPr>
              <w:t>Prof.</w:t>
            </w:r>
            <w:proofErr w:type="spellEnd"/>
            <w:r w:rsidRPr="003505FE">
              <w:rPr>
                <w:rFonts w:ascii="Georgia" w:hAnsi="Georgia"/>
                <w:color w:val="000000" w:themeColor="text1"/>
                <w:sz w:val="16"/>
                <w:szCs w:val="16"/>
              </w:rPr>
              <w:t xml:space="preserve"> George </w:t>
            </w:r>
            <w:proofErr w:type="spellStart"/>
            <w:r w:rsidRPr="003505FE">
              <w:rPr>
                <w:rFonts w:ascii="Georgia" w:hAnsi="Georgia"/>
                <w:color w:val="000000" w:themeColor="text1"/>
                <w:sz w:val="16"/>
                <w:szCs w:val="16"/>
              </w:rPr>
              <w:t>Pallis</w:t>
            </w:r>
            <w:proofErr w:type="spellEnd"/>
          </w:p>
        </w:tc>
      </w:tr>
      <w:tr w:rsidR="00B00893" w:rsidRPr="003505FE" w14:paraId="0D755DEE" w14:textId="77777777" w:rsidTr="006F607D">
        <w:tc>
          <w:tcPr>
            <w:tcW w:w="1702" w:type="dxa"/>
          </w:tcPr>
          <w:p w14:paraId="14FDC129" w14:textId="68BDD568" w:rsidR="00B00893" w:rsidRPr="003505FE" w:rsidRDefault="00B00893" w:rsidP="00B00893">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Project</w:t>
            </w:r>
          </w:p>
        </w:tc>
        <w:tc>
          <w:tcPr>
            <w:tcW w:w="8763" w:type="dxa"/>
          </w:tcPr>
          <w:p w14:paraId="65E7ECD4" w14:textId="7D487E06" w:rsidR="00B00893" w:rsidRPr="003505FE" w:rsidRDefault="00B00893" w:rsidP="00B00893">
            <w:pPr>
              <w:pStyle w:val="ECVSectionBullet"/>
              <w:spacing w:line="300" w:lineRule="auto"/>
              <w:jc w:val="both"/>
              <w:rPr>
                <w:rFonts w:ascii="Georgia" w:hAnsi="Georgia"/>
                <w:color w:val="000000" w:themeColor="text1"/>
                <w:sz w:val="16"/>
                <w:szCs w:val="16"/>
              </w:rPr>
            </w:pPr>
            <w:r w:rsidRPr="003505FE">
              <w:rPr>
                <w:rFonts w:ascii="Georgia" w:hAnsi="Georgia"/>
                <w:color w:val="000000" w:themeColor="text1"/>
                <w:sz w:val="16"/>
                <w:szCs w:val="16"/>
              </w:rPr>
              <w:t>Privacy-preserving data transfer according to user privacy preferences</w:t>
            </w:r>
          </w:p>
        </w:tc>
      </w:tr>
      <w:tr w:rsidR="00B00893" w:rsidRPr="003505FE" w14:paraId="24B14FF4" w14:textId="77777777" w:rsidTr="006F607D">
        <w:tc>
          <w:tcPr>
            <w:tcW w:w="1702" w:type="dxa"/>
          </w:tcPr>
          <w:p w14:paraId="42161DDD" w14:textId="619F3B8E" w:rsidR="00B00893" w:rsidRPr="003505FE" w:rsidRDefault="00B00893" w:rsidP="00B00893">
            <w:pPr>
              <w:pStyle w:val="ECVOrganisationDetails"/>
              <w:spacing w:before="0" w:after="0" w:line="300" w:lineRule="auto"/>
              <w:jc w:val="right"/>
              <w:outlineLvl w:val="0"/>
              <w:rPr>
                <w:rFonts w:ascii="Georgia" w:hAnsi="Georgia"/>
                <w:sz w:val="16"/>
                <w:szCs w:val="16"/>
              </w:rPr>
            </w:pPr>
            <w:r w:rsidRPr="003505FE">
              <w:rPr>
                <w:rFonts w:ascii="Georgia" w:hAnsi="Georgia"/>
                <w:sz w:val="16"/>
                <w:szCs w:val="16"/>
              </w:rPr>
              <w:t>Technologies</w:t>
            </w:r>
          </w:p>
        </w:tc>
        <w:tc>
          <w:tcPr>
            <w:tcW w:w="8763" w:type="dxa"/>
          </w:tcPr>
          <w:p w14:paraId="65846F5E" w14:textId="432DFE0D" w:rsidR="00B00893" w:rsidRPr="003505FE" w:rsidRDefault="00B00893" w:rsidP="00B00893">
            <w:pPr>
              <w:pStyle w:val="ECVSectionBullet"/>
              <w:spacing w:line="300" w:lineRule="auto"/>
              <w:jc w:val="both"/>
              <w:rPr>
                <w:rFonts w:ascii="Georgia" w:hAnsi="Georgia"/>
                <w:color w:val="000000" w:themeColor="text1"/>
                <w:sz w:val="16"/>
                <w:szCs w:val="16"/>
              </w:rPr>
            </w:pPr>
            <w:r w:rsidRPr="003505FE">
              <w:rPr>
                <w:rFonts w:ascii="Georgia" w:hAnsi="Georgia"/>
                <w:color w:val="000000" w:themeColor="text1"/>
                <w:sz w:val="16"/>
                <w:szCs w:val="16"/>
              </w:rPr>
              <w:t xml:space="preserve">NodeJS, </w:t>
            </w:r>
            <w:proofErr w:type="spellStart"/>
            <w:r w:rsidRPr="003505FE">
              <w:rPr>
                <w:rFonts w:ascii="Georgia" w:hAnsi="Georgia"/>
                <w:color w:val="000000" w:themeColor="text1"/>
                <w:sz w:val="16"/>
                <w:szCs w:val="16"/>
              </w:rPr>
              <w:t>Fogify</w:t>
            </w:r>
            <w:proofErr w:type="spellEnd"/>
            <w:r w:rsidRPr="003505FE">
              <w:rPr>
                <w:rFonts w:ascii="Georgia" w:hAnsi="Georgia"/>
                <w:color w:val="000000" w:themeColor="text1"/>
                <w:sz w:val="16"/>
                <w:szCs w:val="16"/>
              </w:rPr>
              <w:t>, trusted execution environment, fog computing</w:t>
            </w:r>
          </w:p>
        </w:tc>
      </w:tr>
      <w:tr w:rsidR="008F48D7" w:rsidRPr="003505FE" w14:paraId="139CBE24" w14:textId="77777777" w:rsidTr="006F607D">
        <w:tc>
          <w:tcPr>
            <w:tcW w:w="1702" w:type="dxa"/>
          </w:tcPr>
          <w:p w14:paraId="3500B103" w14:textId="1969AA56" w:rsidR="008F48D7" w:rsidRPr="003505FE" w:rsidRDefault="008F48D7" w:rsidP="008F48D7">
            <w:pPr>
              <w:pStyle w:val="ECVOrganisationDetails"/>
              <w:spacing w:before="0" w:after="0" w:line="300" w:lineRule="auto"/>
              <w:jc w:val="right"/>
              <w:outlineLvl w:val="0"/>
              <w:rPr>
                <w:rFonts w:ascii="Georgia" w:hAnsi="Georgia"/>
                <w:color w:val="7030A0"/>
                <w:sz w:val="16"/>
                <w:szCs w:val="16"/>
              </w:rPr>
            </w:pPr>
            <w:r w:rsidRPr="003505FE">
              <w:rPr>
                <w:rFonts w:ascii="Georgia" w:hAnsi="Georgia"/>
                <w:color w:val="7030A0"/>
                <w:sz w:val="16"/>
                <w:szCs w:val="16"/>
                <w:lang w:val="vi-VN"/>
              </w:rPr>
              <w:t xml:space="preserve">2015 –  2019        </w:t>
            </w:r>
          </w:p>
        </w:tc>
        <w:tc>
          <w:tcPr>
            <w:tcW w:w="8763" w:type="dxa"/>
          </w:tcPr>
          <w:p w14:paraId="76937FDA" w14:textId="6B585957" w:rsidR="008F48D7" w:rsidRPr="003505FE" w:rsidRDefault="008F48D7" w:rsidP="008F48D7">
            <w:pPr>
              <w:pStyle w:val="ECVSectionBullet"/>
              <w:spacing w:line="300" w:lineRule="auto"/>
              <w:rPr>
                <w:rFonts w:ascii="Georgia" w:hAnsi="Georgia"/>
                <w:color w:val="7030A0"/>
                <w:sz w:val="16"/>
                <w:szCs w:val="16"/>
              </w:rPr>
            </w:pPr>
            <w:r w:rsidRPr="003505FE">
              <w:rPr>
                <w:rFonts w:ascii="Georgia" w:hAnsi="Georgia"/>
                <w:i/>
                <w:color w:val="7030A0"/>
                <w:sz w:val="16"/>
                <w:szCs w:val="16"/>
              </w:rPr>
              <w:t>D</w:t>
            </w:r>
            <w:r w:rsidRPr="003505FE">
              <w:rPr>
                <w:rFonts w:ascii="Georgia" w:hAnsi="Georgia"/>
                <w:i/>
                <w:color w:val="7030A0"/>
                <w:sz w:val="16"/>
                <w:szCs w:val="16"/>
                <w:lang w:val="vi-VN"/>
              </w:rPr>
              <w:t>-</w:t>
            </w:r>
            <w:r w:rsidRPr="003505FE">
              <w:rPr>
                <w:rFonts w:ascii="Georgia" w:hAnsi="Georgia"/>
                <w:i/>
                <w:color w:val="7030A0"/>
                <w:sz w:val="16"/>
                <w:szCs w:val="16"/>
              </w:rPr>
              <w:t xml:space="preserve">STAR Lab, </w:t>
            </w:r>
            <w:proofErr w:type="spellStart"/>
            <w:r w:rsidRPr="003505FE">
              <w:rPr>
                <w:rFonts w:ascii="Georgia" w:hAnsi="Georgia"/>
                <w:i/>
                <w:color w:val="7030A0"/>
                <w:sz w:val="16"/>
                <w:szCs w:val="16"/>
              </w:rPr>
              <w:t>Ho</w:t>
            </w:r>
            <w:proofErr w:type="spellEnd"/>
            <w:r w:rsidRPr="003505FE">
              <w:rPr>
                <w:rFonts w:ascii="Georgia" w:hAnsi="Georgia"/>
                <w:i/>
                <w:color w:val="7030A0"/>
                <w:sz w:val="16"/>
                <w:szCs w:val="16"/>
                <w:lang w:val="vi-VN"/>
              </w:rPr>
              <w:t xml:space="preserve"> Chi Minh city University of Technology</w:t>
            </w:r>
            <w:r w:rsidRPr="003505FE">
              <w:rPr>
                <w:rFonts w:ascii="Georgia" w:hAnsi="Georgia"/>
                <w:color w:val="7030A0"/>
                <w:sz w:val="16"/>
                <w:szCs w:val="16"/>
                <w:lang w:val="vi-VN"/>
              </w:rPr>
              <w:t>,</w:t>
            </w:r>
            <w:r w:rsidRPr="003505FE">
              <w:rPr>
                <w:rFonts w:ascii="Georgia" w:hAnsi="Georgia"/>
                <w:color w:val="7030A0"/>
                <w:sz w:val="16"/>
                <w:szCs w:val="16"/>
              </w:rPr>
              <w:t xml:space="preserve"> Vietnam</w:t>
            </w:r>
          </w:p>
        </w:tc>
      </w:tr>
      <w:tr w:rsidR="008F48D7" w:rsidRPr="003505FE" w14:paraId="0ABAFE9F" w14:textId="77777777" w:rsidTr="006F607D">
        <w:tc>
          <w:tcPr>
            <w:tcW w:w="1702" w:type="dxa"/>
          </w:tcPr>
          <w:p w14:paraId="45BCB15D" w14:textId="63A9AAE8" w:rsidR="008F48D7" w:rsidRPr="003505FE" w:rsidRDefault="008F48D7" w:rsidP="008F48D7">
            <w:pPr>
              <w:pStyle w:val="ECVOrganisationDetails"/>
              <w:spacing w:before="0" w:after="0" w:line="300" w:lineRule="auto"/>
              <w:jc w:val="right"/>
              <w:outlineLvl w:val="0"/>
              <w:rPr>
                <w:rFonts w:ascii="Georgia" w:hAnsi="Georgia"/>
                <w:b/>
                <w:sz w:val="16"/>
                <w:szCs w:val="16"/>
                <w:lang w:val="vi-VN"/>
              </w:rPr>
            </w:pPr>
            <w:r w:rsidRPr="003505FE">
              <w:rPr>
                <w:rFonts w:ascii="Georgia" w:hAnsi="Georgia"/>
                <w:sz w:val="16"/>
                <w:szCs w:val="16"/>
              </w:rPr>
              <w:t>Advisor</w:t>
            </w:r>
          </w:p>
        </w:tc>
        <w:tc>
          <w:tcPr>
            <w:tcW w:w="8763" w:type="dxa"/>
          </w:tcPr>
          <w:p w14:paraId="72ED0A8F" w14:textId="14BCE2A0" w:rsidR="008F48D7" w:rsidRPr="003505FE" w:rsidRDefault="008F48D7" w:rsidP="008F48D7">
            <w:pPr>
              <w:pStyle w:val="ECVSectionBullet"/>
              <w:spacing w:line="300" w:lineRule="auto"/>
              <w:rPr>
                <w:rFonts w:ascii="Georgia" w:hAnsi="Georgia"/>
                <w:i/>
                <w:sz w:val="16"/>
                <w:szCs w:val="16"/>
              </w:rPr>
            </w:pPr>
            <w:r w:rsidRPr="003505FE">
              <w:rPr>
                <w:rFonts w:ascii="Georgia" w:hAnsi="Georgia" w:cstheme="majorHAnsi"/>
                <w:color w:val="000000" w:themeColor="text1"/>
                <w:sz w:val="16"/>
                <w:szCs w:val="16"/>
              </w:rPr>
              <w:t xml:space="preserve">Assoc. </w:t>
            </w:r>
            <w:proofErr w:type="spellStart"/>
            <w:r w:rsidRPr="003505FE">
              <w:rPr>
                <w:rFonts w:ascii="Georgia" w:hAnsi="Georgia" w:cstheme="majorHAnsi"/>
                <w:color w:val="000000" w:themeColor="text1"/>
                <w:sz w:val="16"/>
                <w:szCs w:val="16"/>
              </w:rPr>
              <w:t>Prof.</w:t>
            </w:r>
            <w:proofErr w:type="spellEnd"/>
            <w:r w:rsidRPr="003505FE">
              <w:rPr>
                <w:rFonts w:ascii="Georgia" w:hAnsi="Georgia" w:cstheme="majorHAnsi"/>
                <w:color w:val="000000" w:themeColor="text1"/>
                <w:sz w:val="16"/>
                <w:szCs w:val="16"/>
              </w:rPr>
              <w:t xml:space="preserve"> Tran </w:t>
            </w:r>
            <w:proofErr w:type="spellStart"/>
            <w:r w:rsidRPr="003505FE">
              <w:rPr>
                <w:rFonts w:ascii="Georgia" w:hAnsi="Georgia" w:cstheme="majorHAnsi"/>
                <w:color w:val="000000" w:themeColor="text1"/>
                <w:sz w:val="16"/>
                <w:szCs w:val="16"/>
              </w:rPr>
              <w:t>Khanh</w:t>
            </w:r>
            <w:proofErr w:type="spellEnd"/>
            <w:r w:rsidRPr="003505FE">
              <w:rPr>
                <w:rFonts w:ascii="Georgia" w:hAnsi="Georgia" w:cstheme="majorHAnsi"/>
                <w:color w:val="000000" w:themeColor="text1"/>
                <w:sz w:val="16"/>
                <w:szCs w:val="16"/>
              </w:rPr>
              <w:t xml:space="preserve"> Dang</w:t>
            </w:r>
          </w:p>
        </w:tc>
      </w:tr>
      <w:tr w:rsidR="008F48D7" w:rsidRPr="003505FE" w14:paraId="56831E3D" w14:textId="77777777" w:rsidTr="006F607D">
        <w:tc>
          <w:tcPr>
            <w:tcW w:w="1702" w:type="dxa"/>
          </w:tcPr>
          <w:p w14:paraId="34832795" w14:textId="4101B3B4" w:rsidR="008F48D7" w:rsidRPr="003505FE" w:rsidRDefault="008F48D7" w:rsidP="008F48D7">
            <w:pPr>
              <w:pStyle w:val="ECVOrganisationDetails"/>
              <w:spacing w:before="0" w:after="0" w:line="300" w:lineRule="auto"/>
              <w:jc w:val="right"/>
              <w:outlineLvl w:val="0"/>
              <w:rPr>
                <w:rFonts w:ascii="Georgia" w:hAnsi="Georgia"/>
                <w:sz w:val="16"/>
                <w:szCs w:val="16"/>
                <w:lang w:val="vi-VN"/>
              </w:rPr>
            </w:pPr>
            <w:r w:rsidRPr="003505FE">
              <w:rPr>
                <w:rFonts w:ascii="Georgia" w:hAnsi="Georgia"/>
                <w:sz w:val="16"/>
                <w:szCs w:val="16"/>
                <w:lang w:val="vi-VN"/>
              </w:rPr>
              <w:t>Project</w:t>
            </w:r>
          </w:p>
        </w:tc>
        <w:tc>
          <w:tcPr>
            <w:tcW w:w="8763" w:type="dxa"/>
          </w:tcPr>
          <w:p w14:paraId="269252E7" w14:textId="1A76EAF9" w:rsidR="008F48D7" w:rsidRPr="003505FE" w:rsidRDefault="008F48D7" w:rsidP="008F48D7">
            <w:pPr>
              <w:pStyle w:val="ECVSectionBullet"/>
              <w:numPr>
                <w:ilvl w:val="0"/>
                <w:numId w:val="12"/>
              </w:numPr>
              <w:spacing w:line="300" w:lineRule="auto"/>
              <w:ind w:left="172" w:hanging="172"/>
              <w:jc w:val="both"/>
              <w:rPr>
                <w:rFonts w:ascii="Georgia" w:hAnsi="Georgia" w:cstheme="majorHAnsi"/>
                <w:color w:val="000000" w:themeColor="text1"/>
                <w:sz w:val="16"/>
                <w:szCs w:val="16"/>
                <w:lang w:val="vi-VN"/>
              </w:rPr>
            </w:pPr>
            <w:r w:rsidRPr="003505FE">
              <w:rPr>
                <w:rFonts w:ascii="Georgia" w:hAnsi="Georgia"/>
                <w:sz w:val="16"/>
                <w:szCs w:val="16"/>
              </w:rPr>
              <w:t>Developing a Storage Model and Access Control Method for Big Data Management Systems in Universities</w:t>
            </w:r>
            <w:r w:rsidRPr="003505FE">
              <w:rPr>
                <w:rFonts w:ascii="Georgia" w:hAnsi="Georgia"/>
                <w:sz w:val="16"/>
                <w:szCs w:val="16"/>
                <w:lang w:val="vi-VN"/>
              </w:rPr>
              <w:t xml:space="preserve"> (2015 – 2018), funded by DoST–CT </w:t>
            </w:r>
          </w:p>
        </w:tc>
      </w:tr>
      <w:tr w:rsidR="008F48D7" w:rsidRPr="003505FE" w14:paraId="3FB23331" w14:textId="77777777" w:rsidTr="006F607D">
        <w:tc>
          <w:tcPr>
            <w:tcW w:w="1702" w:type="dxa"/>
          </w:tcPr>
          <w:p w14:paraId="4D256927" w14:textId="77777777" w:rsidR="008F48D7" w:rsidRPr="003505FE" w:rsidRDefault="008F48D7" w:rsidP="008F48D7">
            <w:pPr>
              <w:pStyle w:val="ECVOrganisationDetails"/>
              <w:spacing w:before="0" w:after="0" w:line="300" w:lineRule="auto"/>
              <w:jc w:val="right"/>
              <w:outlineLvl w:val="0"/>
              <w:rPr>
                <w:rFonts w:ascii="Georgia" w:hAnsi="Georgia"/>
                <w:sz w:val="16"/>
                <w:szCs w:val="16"/>
                <w:lang w:val="vi-VN"/>
              </w:rPr>
            </w:pPr>
          </w:p>
        </w:tc>
        <w:tc>
          <w:tcPr>
            <w:tcW w:w="8763" w:type="dxa"/>
          </w:tcPr>
          <w:p w14:paraId="2F3FDA9B" w14:textId="506CAE5E" w:rsidR="008F48D7" w:rsidRPr="003505FE" w:rsidRDefault="008F48D7" w:rsidP="008F48D7">
            <w:pPr>
              <w:pStyle w:val="ECVSectionBullet"/>
              <w:numPr>
                <w:ilvl w:val="0"/>
                <w:numId w:val="12"/>
              </w:numPr>
              <w:spacing w:line="300" w:lineRule="auto"/>
              <w:ind w:left="172" w:hanging="172"/>
              <w:jc w:val="both"/>
              <w:rPr>
                <w:rFonts w:ascii="Georgia" w:hAnsi="Georgia"/>
                <w:sz w:val="16"/>
                <w:szCs w:val="16"/>
              </w:rPr>
            </w:pPr>
            <w:r w:rsidRPr="003505FE">
              <w:rPr>
                <w:rFonts w:ascii="Georgia" w:hAnsi="Georgia"/>
                <w:sz w:val="16"/>
                <w:szCs w:val="16"/>
              </w:rPr>
              <w:t>A new generation access control model for privacy preserving in NoSQL Document data (2018 – 2019), funded by VNUHCM</w:t>
            </w:r>
          </w:p>
        </w:tc>
      </w:tr>
      <w:tr w:rsidR="008F48D7" w:rsidRPr="003505FE" w14:paraId="5974ACF3" w14:textId="77777777" w:rsidTr="006F607D">
        <w:tc>
          <w:tcPr>
            <w:tcW w:w="1702" w:type="dxa"/>
          </w:tcPr>
          <w:p w14:paraId="5B1B6CB9" w14:textId="752A36D1" w:rsidR="008F48D7" w:rsidRPr="003505FE" w:rsidRDefault="008F48D7" w:rsidP="008F48D7">
            <w:pPr>
              <w:pStyle w:val="ECVOrganisationDetails"/>
              <w:spacing w:before="0" w:after="0" w:line="300" w:lineRule="auto"/>
              <w:jc w:val="right"/>
              <w:outlineLvl w:val="0"/>
              <w:rPr>
                <w:rFonts w:ascii="Georgia" w:hAnsi="Georgia"/>
                <w:sz w:val="16"/>
                <w:szCs w:val="16"/>
                <w:lang w:val="vi-VN"/>
              </w:rPr>
            </w:pPr>
            <w:r w:rsidRPr="003505FE">
              <w:rPr>
                <w:rFonts w:ascii="Georgia" w:hAnsi="Georgia"/>
                <w:sz w:val="16"/>
                <w:szCs w:val="16"/>
              </w:rPr>
              <w:lastRenderedPageBreak/>
              <w:t>Technologies</w:t>
            </w:r>
          </w:p>
        </w:tc>
        <w:tc>
          <w:tcPr>
            <w:tcW w:w="8763" w:type="dxa"/>
          </w:tcPr>
          <w:p w14:paraId="4626CC33" w14:textId="4D81130C" w:rsidR="008F48D7" w:rsidRPr="003505FE" w:rsidRDefault="008F48D7" w:rsidP="008F48D7">
            <w:pPr>
              <w:pStyle w:val="ECVSectionBullet"/>
              <w:spacing w:line="300" w:lineRule="auto"/>
              <w:rPr>
                <w:rFonts w:ascii="Georgia" w:hAnsi="Georgia"/>
                <w:sz w:val="16"/>
                <w:szCs w:val="16"/>
              </w:rPr>
            </w:pPr>
            <w:r w:rsidRPr="003505FE">
              <w:rPr>
                <w:rFonts w:ascii="Georgia" w:hAnsi="Georgia"/>
                <w:sz w:val="16"/>
                <w:szCs w:val="16"/>
              </w:rPr>
              <w:t xml:space="preserve">NodeJS, </w:t>
            </w:r>
            <w:r w:rsidRPr="003505FE">
              <w:rPr>
                <w:rFonts w:ascii="Georgia" w:hAnsi="Georgia"/>
                <w:sz w:val="16"/>
                <w:szCs w:val="16"/>
                <w:lang w:val="vi-VN"/>
              </w:rPr>
              <w:t>Java, XACML,</w:t>
            </w:r>
            <w:r w:rsidRPr="003505FE">
              <w:rPr>
                <w:rFonts w:ascii="Georgia" w:hAnsi="Georgia"/>
                <w:sz w:val="16"/>
                <w:szCs w:val="16"/>
              </w:rPr>
              <w:t xml:space="preserve"> ABAC</w:t>
            </w:r>
          </w:p>
        </w:tc>
      </w:tr>
      <w:tr w:rsidR="008F48D7" w:rsidRPr="003505FE" w14:paraId="0895DA50" w14:textId="77777777" w:rsidTr="006F607D">
        <w:tc>
          <w:tcPr>
            <w:tcW w:w="1702" w:type="dxa"/>
          </w:tcPr>
          <w:p w14:paraId="77CC2D67" w14:textId="794EDB14" w:rsidR="008F48D7" w:rsidRPr="003505FE" w:rsidRDefault="008F48D7" w:rsidP="008F48D7">
            <w:pPr>
              <w:pStyle w:val="ECVOrganisationDetails"/>
              <w:spacing w:before="0" w:after="0" w:line="300" w:lineRule="auto"/>
              <w:jc w:val="right"/>
              <w:outlineLvl w:val="0"/>
              <w:rPr>
                <w:rFonts w:ascii="Georgia" w:hAnsi="Georgia"/>
                <w:color w:val="7030A0"/>
                <w:sz w:val="16"/>
                <w:szCs w:val="16"/>
              </w:rPr>
            </w:pPr>
            <w:r w:rsidRPr="003505FE">
              <w:rPr>
                <w:rFonts w:ascii="Georgia" w:hAnsi="Georgia"/>
                <w:color w:val="7030A0"/>
                <w:sz w:val="16"/>
                <w:szCs w:val="16"/>
                <w:lang w:val="vi-VN"/>
              </w:rPr>
              <w:t>Feb – Jul 2017</w:t>
            </w:r>
          </w:p>
        </w:tc>
        <w:tc>
          <w:tcPr>
            <w:tcW w:w="8763" w:type="dxa"/>
          </w:tcPr>
          <w:p w14:paraId="6EF6AE9E" w14:textId="43A982E9" w:rsidR="008F48D7" w:rsidRPr="003505FE" w:rsidRDefault="008F48D7" w:rsidP="008F48D7">
            <w:pPr>
              <w:pStyle w:val="ECVSectionBullet"/>
              <w:spacing w:line="300" w:lineRule="auto"/>
              <w:rPr>
                <w:rFonts w:ascii="Georgia" w:hAnsi="Georgia"/>
                <w:color w:val="7030A0"/>
                <w:sz w:val="16"/>
                <w:szCs w:val="16"/>
              </w:rPr>
            </w:pPr>
            <w:r w:rsidRPr="003505FE">
              <w:rPr>
                <w:rFonts w:ascii="Georgia" w:hAnsi="Georgia"/>
                <w:i/>
                <w:color w:val="7030A0"/>
                <w:sz w:val="16"/>
                <w:szCs w:val="16"/>
              </w:rPr>
              <w:t>Security Lab, DISI, University of Trento</w:t>
            </w:r>
            <w:r w:rsidRPr="003505FE">
              <w:rPr>
                <w:rFonts w:ascii="Georgia" w:hAnsi="Georgia"/>
                <w:color w:val="7030A0"/>
                <w:sz w:val="16"/>
                <w:szCs w:val="16"/>
              </w:rPr>
              <w:t>, Italy (</w:t>
            </w:r>
            <w:hyperlink r:id="rId18" w:history="1">
              <w:r w:rsidRPr="003505FE">
                <w:rPr>
                  <w:rStyle w:val="Hyperlink"/>
                  <w:rFonts w:ascii="Georgia" w:hAnsi="Georgia"/>
                  <w:sz w:val="16"/>
                  <w:szCs w:val="16"/>
                  <w:lang w:val="vi-VN"/>
                </w:rPr>
                <w:t>https://securitylab.disi.unitn.it/</w:t>
              </w:r>
            </w:hyperlink>
            <w:r w:rsidRPr="003505FE">
              <w:rPr>
                <w:rFonts w:ascii="Georgia" w:hAnsi="Georgia"/>
                <w:color w:val="7030A0"/>
                <w:sz w:val="16"/>
                <w:szCs w:val="16"/>
              </w:rPr>
              <w:t>)</w:t>
            </w:r>
          </w:p>
        </w:tc>
      </w:tr>
      <w:tr w:rsidR="008F48D7" w:rsidRPr="003505FE" w14:paraId="139A5410" w14:textId="77777777" w:rsidTr="006F607D">
        <w:tc>
          <w:tcPr>
            <w:tcW w:w="1702" w:type="dxa"/>
          </w:tcPr>
          <w:p w14:paraId="7B6E9EBD" w14:textId="77777777" w:rsidR="008F48D7" w:rsidRPr="003505FE" w:rsidRDefault="008F48D7" w:rsidP="008F48D7">
            <w:pPr>
              <w:pStyle w:val="ECVOrganisationDetails"/>
              <w:spacing w:before="0" w:after="0" w:line="300" w:lineRule="auto"/>
              <w:jc w:val="right"/>
              <w:rPr>
                <w:rFonts w:ascii="Georgia" w:hAnsi="Georgia"/>
                <w:sz w:val="16"/>
                <w:szCs w:val="16"/>
              </w:rPr>
            </w:pPr>
            <w:r w:rsidRPr="003505FE">
              <w:rPr>
                <w:rFonts w:ascii="Georgia" w:hAnsi="Georgia"/>
                <w:sz w:val="16"/>
                <w:szCs w:val="16"/>
              </w:rPr>
              <w:t>Advisor</w:t>
            </w:r>
          </w:p>
        </w:tc>
        <w:tc>
          <w:tcPr>
            <w:tcW w:w="8763" w:type="dxa"/>
          </w:tcPr>
          <w:p w14:paraId="5DCCC47A" w14:textId="256058C1" w:rsidR="008F48D7" w:rsidRPr="003505FE" w:rsidRDefault="008F48D7" w:rsidP="008F48D7">
            <w:pPr>
              <w:pStyle w:val="ECVSectionBullet"/>
              <w:tabs>
                <w:tab w:val="left" w:pos="7589"/>
              </w:tabs>
              <w:spacing w:line="300" w:lineRule="auto"/>
              <w:rPr>
                <w:rFonts w:ascii="Georgia" w:hAnsi="Georgia"/>
                <w:sz w:val="16"/>
                <w:szCs w:val="16"/>
              </w:rPr>
            </w:pPr>
            <w:proofErr w:type="spellStart"/>
            <w:r w:rsidRPr="003505FE">
              <w:rPr>
                <w:rFonts w:ascii="Georgia" w:hAnsi="Georgia"/>
                <w:sz w:val="16"/>
                <w:szCs w:val="16"/>
              </w:rPr>
              <w:t>Prof.</w:t>
            </w:r>
            <w:proofErr w:type="spellEnd"/>
            <w:r w:rsidRPr="003505FE">
              <w:rPr>
                <w:rFonts w:ascii="Georgia" w:hAnsi="Georgia"/>
                <w:sz w:val="16"/>
                <w:szCs w:val="16"/>
              </w:rPr>
              <w:t xml:space="preserve"> Fabio </w:t>
            </w:r>
            <w:proofErr w:type="spellStart"/>
            <w:r w:rsidRPr="003505FE">
              <w:rPr>
                <w:rFonts w:ascii="Georgia" w:hAnsi="Georgia"/>
                <w:sz w:val="16"/>
                <w:szCs w:val="16"/>
              </w:rPr>
              <w:t>Massacci</w:t>
            </w:r>
            <w:proofErr w:type="spellEnd"/>
            <w:r>
              <w:rPr>
                <w:rFonts w:ascii="Georgia" w:hAnsi="Georgia"/>
                <w:sz w:val="16"/>
                <w:szCs w:val="16"/>
              </w:rPr>
              <w:tab/>
            </w:r>
          </w:p>
        </w:tc>
      </w:tr>
      <w:tr w:rsidR="008F48D7" w:rsidRPr="003505FE" w14:paraId="2A935096" w14:textId="77777777" w:rsidTr="006F607D">
        <w:tc>
          <w:tcPr>
            <w:tcW w:w="1702" w:type="dxa"/>
          </w:tcPr>
          <w:p w14:paraId="4592191F" w14:textId="18F0F967" w:rsidR="008F48D7" w:rsidRPr="003505FE" w:rsidRDefault="008F48D7" w:rsidP="008F48D7">
            <w:pPr>
              <w:pStyle w:val="ECVOrganisationDetails"/>
              <w:spacing w:before="0" w:after="0" w:line="300" w:lineRule="auto"/>
              <w:jc w:val="right"/>
              <w:rPr>
                <w:rFonts w:ascii="Georgia" w:hAnsi="Georgia"/>
                <w:sz w:val="16"/>
                <w:szCs w:val="16"/>
                <w:lang w:val="vi-VN"/>
              </w:rPr>
            </w:pPr>
            <w:r w:rsidRPr="003505FE">
              <w:rPr>
                <w:rFonts w:ascii="Georgia" w:hAnsi="Georgia"/>
                <w:sz w:val="16"/>
                <w:szCs w:val="16"/>
                <w:lang w:val="vi-VN"/>
              </w:rPr>
              <w:t>Project</w:t>
            </w:r>
          </w:p>
        </w:tc>
        <w:tc>
          <w:tcPr>
            <w:tcW w:w="8763" w:type="dxa"/>
          </w:tcPr>
          <w:p w14:paraId="10DA87AA" w14:textId="6BC491EB" w:rsidR="008F48D7" w:rsidRPr="003505FE" w:rsidRDefault="008F48D7" w:rsidP="008F48D7">
            <w:pPr>
              <w:pStyle w:val="ECVSectionBullet"/>
              <w:spacing w:line="300" w:lineRule="auto"/>
              <w:jc w:val="both"/>
              <w:rPr>
                <w:rFonts w:ascii="Georgia" w:hAnsi="Georgia"/>
                <w:sz w:val="16"/>
                <w:szCs w:val="16"/>
                <w:lang w:val="vi-VN"/>
              </w:rPr>
            </w:pPr>
            <w:proofErr w:type="spellStart"/>
            <w:r w:rsidRPr="003505FE">
              <w:rPr>
                <w:rFonts w:ascii="Georgia" w:hAnsi="Georgia"/>
                <w:sz w:val="16"/>
                <w:szCs w:val="16"/>
              </w:rPr>
              <w:t>FuturesMEX</w:t>
            </w:r>
            <w:proofErr w:type="spellEnd"/>
            <w:r w:rsidRPr="003505FE">
              <w:rPr>
                <w:rFonts w:ascii="Georgia" w:hAnsi="Georgia"/>
                <w:sz w:val="16"/>
                <w:szCs w:val="16"/>
              </w:rPr>
              <w:t xml:space="preserve"> – A research experiment on Secured Distributed Futures Market Exchange based on a Blockchain framework</w:t>
            </w:r>
          </w:p>
        </w:tc>
      </w:tr>
      <w:tr w:rsidR="008F48D7" w:rsidRPr="003505FE" w14:paraId="4C584333" w14:textId="77777777" w:rsidTr="006F607D">
        <w:tc>
          <w:tcPr>
            <w:tcW w:w="1702" w:type="dxa"/>
          </w:tcPr>
          <w:p w14:paraId="157B54AD" w14:textId="14162C60" w:rsidR="008F48D7" w:rsidRPr="003505FE" w:rsidRDefault="008F48D7" w:rsidP="008F48D7">
            <w:pPr>
              <w:pStyle w:val="ECVOrganisationDetails"/>
              <w:spacing w:before="0" w:after="0" w:line="300" w:lineRule="auto"/>
              <w:jc w:val="right"/>
              <w:rPr>
                <w:rFonts w:ascii="Georgia" w:hAnsi="Georgia"/>
                <w:sz w:val="16"/>
                <w:szCs w:val="16"/>
              </w:rPr>
            </w:pPr>
            <w:r w:rsidRPr="003505FE">
              <w:rPr>
                <w:rFonts w:ascii="Georgia" w:hAnsi="Georgia"/>
                <w:sz w:val="16"/>
                <w:szCs w:val="16"/>
              </w:rPr>
              <w:t>Scientific topics</w:t>
            </w:r>
          </w:p>
        </w:tc>
        <w:tc>
          <w:tcPr>
            <w:tcW w:w="8763" w:type="dxa"/>
          </w:tcPr>
          <w:p w14:paraId="376C2F1D" w14:textId="15CC0FB4" w:rsidR="008F48D7" w:rsidRPr="003505FE" w:rsidRDefault="008F48D7" w:rsidP="008F48D7">
            <w:pPr>
              <w:pStyle w:val="ECVSectionBullet"/>
              <w:spacing w:line="300" w:lineRule="auto"/>
              <w:ind w:right="-46"/>
              <w:rPr>
                <w:rFonts w:ascii="Georgia" w:hAnsi="Georgia"/>
                <w:sz w:val="16"/>
                <w:szCs w:val="16"/>
              </w:rPr>
            </w:pPr>
            <w:r w:rsidRPr="003505FE">
              <w:rPr>
                <w:rFonts w:ascii="Georgia" w:hAnsi="Georgia"/>
                <w:sz w:val="16"/>
                <w:szCs w:val="16"/>
              </w:rPr>
              <w:t>Market exchange, anonymous communications</w:t>
            </w:r>
            <w:r w:rsidRPr="003505FE">
              <w:rPr>
                <w:rFonts w:ascii="Georgia" w:hAnsi="Georgia"/>
                <w:sz w:val="16"/>
                <w:szCs w:val="16"/>
                <w:lang w:val="vi-VN"/>
              </w:rPr>
              <w:t xml:space="preserve">, </w:t>
            </w:r>
            <w:r w:rsidRPr="003505FE">
              <w:rPr>
                <w:rFonts w:ascii="Georgia" w:hAnsi="Georgia"/>
                <w:sz w:val="16"/>
                <w:szCs w:val="16"/>
              </w:rPr>
              <w:t>zero-knowledge, blockchain, multi-party computation</w:t>
            </w:r>
          </w:p>
        </w:tc>
      </w:tr>
      <w:tr w:rsidR="008F48D7" w:rsidRPr="003505FE" w14:paraId="60A66599" w14:textId="77777777" w:rsidTr="006F607D">
        <w:tc>
          <w:tcPr>
            <w:tcW w:w="1702" w:type="dxa"/>
          </w:tcPr>
          <w:p w14:paraId="040A0B7B" w14:textId="77777777" w:rsidR="008F48D7" w:rsidRPr="003505FE" w:rsidRDefault="008F48D7" w:rsidP="008F48D7">
            <w:pPr>
              <w:pStyle w:val="ECVOrganisationDetails"/>
              <w:spacing w:before="0" w:after="0" w:line="300" w:lineRule="auto"/>
              <w:jc w:val="right"/>
              <w:rPr>
                <w:rFonts w:ascii="Georgia" w:hAnsi="Georgia"/>
                <w:sz w:val="16"/>
                <w:szCs w:val="16"/>
              </w:rPr>
            </w:pPr>
            <w:r w:rsidRPr="003505FE">
              <w:rPr>
                <w:rFonts w:ascii="Georgia" w:hAnsi="Georgia"/>
                <w:sz w:val="16"/>
                <w:szCs w:val="16"/>
              </w:rPr>
              <w:t xml:space="preserve">Technologies </w:t>
            </w:r>
          </w:p>
        </w:tc>
        <w:tc>
          <w:tcPr>
            <w:tcW w:w="8763" w:type="dxa"/>
          </w:tcPr>
          <w:p w14:paraId="10672941" w14:textId="4B1EE41C" w:rsidR="008F48D7" w:rsidRPr="003505FE" w:rsidRDefault="008F48D7" w:rsidP="008F48D7">
            <w:pPr>
              <w:pStyle w:val="ECVSectionBullet"/>
              <w:spacing w:line="300" w:lineRule="auto"/>
              <w:rPr>
                <w:rFonts w:ascii="Georgia" w:hAnsi="Georgia"/>
                <w:sz w:val="16"/>
                <w:szCs w:val="16"/>
              </w:rPr>
            </w:pPr>
            <w:r w:rsidRPr="003505FE">
              <w:rPr>
                <w:rFonts w:ascii="Georgia" w:hAnsi="Georgia"/>
                <w:sz w:val="16"/>
                <w:szCs w:val="16"/>
              </w:rPr>
              <w:t>Java,</w:t>
            </w:r>
            <w:r w:rsidRPr="003505FE">
              <w:rPr>
                <w:rFonts w:ascii="Georgia" w:hAnsi="Georgia"/>
                <w:sz w:val="16"/>
                <w:szCs w:val="16"/>
                <w:lang w:val="vi-VN"/>
              </w:rPr>
              <w:t xml:space="preserve"> C++,</w:t>
            </w:r>
            <w:r w:rsidRPr="003505FE">
              <w:rPr>
                <w:rFonts w:ascii="Georgia" w:hAnsi="Georgia"/>
                <w:sz w:val="16"/>
                <w:szCs w:val="16"/>
              </w:rPr>
              <w:t xml:space="preserve"> Zero knowledge proof, MPC, Hyperledger</w:t>
            </w:r>
            <w:r w:rsidRPr="003505FE">
              <w:rPr>
                <w:rFonts w:ascii="Georgia" w:hAnsi="Georgia"/>
                <w:sz w:val="16"/>
                <w:szCs w:val="16"/>
                <w:lang w:val="vi-VN"/>
              </w:rPr>
              <w:t xml:space="preserve"> Fabric</w:t>
            </w:r>
            <w:r w:rsidRPr="003505FE">
              <w:rPr>
                <w:rFonts w:ascii="Georgia" w:hAnsi="Georgia"/>
                <w:sz w:val="16"/>
                <w:szCs w:val="16"/>
              </w:rPr>
              <w:t>, Vagrant</w:t>
            </w:r>
            <w:r w:rsidR="00105912">
              <w:rPr>
                <w:rFonts w:ascii="Georgia" w:hAnsi="Georgia"/>
                <w:sz w:val="16"/>
                <w:szCs w:val="16"/>
              </w:rPr>
              <w:t>, Blockchain</w:t>
            </w:r>
          </w:p>
        </w:tc>
      </w:tr>
      <w:tr w:rsidR="008F48D7" w:rsidRPr="003505FE" w14:paraId="739EBBCC" w14:textId="77777777" w:rsidTr="006F607D">
        <w:tc>
          <w:tcPr>
            <w:tcW w:w="1702" w:type="dxa"/>
          </w:tcPr>
          <w:p w14:paraId="65525CE7" w14:textId="77777777" w:rsidR="008F48D7" w:rsidRPr="003505FE" w:rsidRDefault="008F48D7" w:rsidP="008F48D7">
            <w:pPr>
              <w:pStyle w:val="ECVOrganisationDetails"/>
              <w:spacing w:before="0" w:after="0" w:line="300" w:lineRule="auto"/>
              <w:jc w:val="right"/>
              <w:rPr>
                <w:rFonts w:ascii="Georgia" w:hAnsi="Georgia"/>
                <w:b/>
                <w:sz w:val="16"/>
                <w:szCs w:val="16"/>
              </w:rPr>
            </w:pPr>
          </w:p>
          <w:p w14:paraId="21F666E3" w14:textId="44ED7946" w:rsidR="008F48D7" w:rsidRPr="003505FE" w:rsidRDefault="008F48D7" w:rsidP="008F48D7">
            <w:pPr>
              <w:pStyle w:val="ECVOrganisationDetails"/>
              <w:spacing w:before="0" w:after="0" w:line="300" w:lineRule="auto"/>
              <w:jc w:val="right"/>
              <w:rPr>
                <w:rFonts w:ascii="Georgia" w:eastAsiaTheme="minorHAnsi" w:hAnsi="Georgia" w:cstheme="minorBidi"/>
                <w:color w:val="0070C0"/>
                <w:spacing w:val="0"/>
                <w:kern w:val="0"/>
                <w:sz w:val="16"/>
                <w:szCs w:val="16"/>
                <w:lang w:val="en-US" w:eastAsia="en-US" w:bidi="ar-SA"/>
              </w:rPr>
            </w:pPr>
            <w:r w:rsidRPr="003505FE">
              <w:rPr>
                <w:rFonts w:ascii="Georgia" w:hAnsi="Georgia"/>
                <w:color w:val="7030A0"/>
                <w:sz w:val="16"/>
                <w:szCs w:val="16"/>
              </w:rPr>
              <w:t>201</w:t>
            </w:r>
            <w:r w:rsidRPr="003505FE">
              <w:rPr>
                <w:rFonts w:ascii="Georgia" w:hAnsi="Georgia"/>
                <w:color w:val="7030A0"/>
                <w:sz w:val="16"/>
                <w:szCs w:val="16"/>
                <w:lang w:val="vi-VN"/>
              </w:rPr>
              <w:t>3</w:t>
            </w:r>
            <w:r w:rsidRPr="003505FE">
              <w:rPr>
                <w:rFonts w:ascii="Georgia" w:hAnsi="Georgia"/>
                <w:color w:val="7030A0"/>
                <w:sz w:val="16"/>
                <w:szCs w:val="16"/>
              </w:rPr>
              <w:t xml:space="preserve"> – 2019</w:t>
            </w:r>
          </w:p>
        </w:tc>
        <w:tc>
          <w:tcPr>
            <w:tcW w:w="8763" w:type="dxa"/>
          </w:tcPr>
          <w:p w14:paraId="04D5C918" w14:textId="77777777" w:rsidR="008F48D7" w:rsidRPr="003505FE" w:rsidRDefault="008F48D7" w:rsidP="008F48D7">
            <w:pPr>
              <w:pStyle w:val="ECVOrganisationDetails"/>
              <w:spacing w:before="0" w:after="0" w:line="300" w:lineRule="auto"/>
              <w:rPr>
                <w:rFonts w:ascii="Georgia" w:eastAsiaTheme="minorHAnsi" w:hAnsi="Georgia" w:cstheme="minorBidi"/>
                <w:b/>
                <w:color w:val="0070C0"/>
                <w:spacing w:val="0"/>
                <w:kern w:val="0"/>
                <w:sz w:val="16"/>
                <w:szCs w:val="16"/>
                <w:lang w:val="en-US" w:eastAsia="en-US" w:bidi="ar-SA"/>
              </w:rPr>
            </w:pPr>
            <w:r w:rsidRPr="003505FE">
              <w:rPr>
                <w:rFonts w:ascii="Georgia" w:eastAsiaTheme="minorHAnsi" w:hAnsi="Georgia" w:cstheme="minorBidi"/>
                <w:b/>
                <w:color w:val="0070C0"/>
                <w:spacing w:val="0"/>
                <w:kern w:val="0"/>
                <w:sz w:val="16"/>
                <w:szCs w:val="16"/>
                <w:lang w:val="vi-VN" w:eastAsia="en-US" w:bidi="ar-SA"/>
              </w:rPr>
              <w:t>Lecturer</w:t>
            </w:r>
          </w:p>
          <w:p w14:paraId="189051CC" w14:textId="77777777" w:rsidR="008F48D7" w:rsidRPr="003505FE" w:rsidRDefault="008F48D7" w:rsidP="008F48D7">
            <w:pPr>
              <w:pStyle w:val="ECVSectionBullet"/>
              <w:spacing w:line="300" w:lineRule="auto"/>
              <w:rPr>
                <w:rFonts w:ascii="Georgia" w:hAnsi="Georgia"/>
                <w:sz w:val="16"/>
                <w:szCs w:val="16"/>
                <w:lang w:val="vi-VN"/>
              </w:rPr>
            </w:pPr>
            <w:r w:rsidRPr="003505FE">
              <w:rPr>
                <w:rFonts w:ascii="Georgia" w:hAnsi="Georgia"/>
                <w:i/>
                <w:color w:val="7030A0"/>
                <w:sz w:val="16"/>
                <w:szCs w:val="16"/>
              </w:rPr>
              <w:t>Can</w:t>
            </w:r>
            <w:r w:rsidRPr="003505FE">
              <w:rPr>
                <w:rFonts w:ascii="Georgia" w:hAnsi="Georgia"/>
                <w:i/>
                <w:color w:val="7030A0"/>
                <w:sz w:val="16"/>
                <w:szCs w:val="16"/>
                <w:lang w:val="vi-VN"/>
              </w:rPr>
              <w:t>tho University of Technology</w:t>
            </w:r>
            <w:r w:rsidRPr="003505FE">
              <w:rPr>
                <w:rFonts w:ascii="Georgia" w:hAnsi="Georgia"/>
                <w:color w:val="7030A0"/>
                <w:sz w:val="16"/>
                <w:szCs w:val="16"/>
                <w:lang w:val="vi-VN"/>
              </w:rPr>
              <w:t>,</w:t>
            </w:r>
            <w:r w:rsidRPr="003505FE">
              <w:rPr>
                <w:rFonts w:ascii="Georgia" w:hAnsi="Georgia"/>
                <w:color w:val="7030A0"/>
                <w:sz w:val="16"/>
                <w:szCs w:val="16"/>
              </w:rPr>
              <w:t xml:space="preserve"> Vietnam</w:t>
            </w:r>
          </w:p>
        </w:tc>
      </w:tr>
      <w:tr w:rsidR="008F48D7" w:rsidRPr="003505FE" w14:paraId="631B5157" w14:textId="77777777" w:rsidTr="006F607D">
        <w:tc>
          <w:tcPr>
            <w:tcW w:w="1702" w:type="dxa"/>
          </w:tcPr>
          <w:p w14:paraId="2B978642" w14:textId="77777777" w:rsidR="008F48D7" w:rsidRPr="003505FE" w:rsidRDefault="008F48D7" w:rsidP="008F48D7">
            <w:pPr>
              <w:pStyle w:val="ECVOrganisationDetails"/>
              <w:spacing w:before="0" w:after="0" w:line="300" w:lineRule="auto"/>
              <w:jc w:val="right"/>
              <w:rPr>
                <w:rFonts w:ascii="Georgia" w:hAnsi="Georgia"/>
                <w:sz w:val="16"/>
                <w:szCs w:val="16"/>
                <w:lang w:val="vi-VN"/>
              </w:rPr>
            </w:pPr>
            <w:r w:rsidRPr="003505FE">
              <w:rPr>
                <w:rFonts w:ascii="Georgia" w:hAnsi="Georgia"/>
                <w:sz w:val="16"/>
                <w:szCs w:val="16"/>
                <w:lang w:val="vi-VN"/>
              </w:rPr>
              <w:t>Subject</w:t>
            </w:r>
          </w:p>
        </w:tc>
        <w:tc>
          <w:tcPr>
            <w:tcW w:w="8763" w:type="dxa"/>
          </w:tcPr>
          <w:p w14:paraId="6F066345" w14:textId="77777777" w:rsidR="008F48D7" w:rsidRPr="003505FE" w:rsidRDefault="008F48D7" w:rsidP="008F48D7">
            <w:pPr>
              <w:pStyle w:val="ECVOrganisationDetails"/>
              <w:spacing w:before="0" w:after="0" w:line="300" w:lineRule="auto"/>
              <w:ind w:right="-107"/>
              <w:jc w:val="both"/>
              <w:rPr>
                <w:rFonts w:ascii="Georgia" w:hAnsi="Georgia"/>
                <w:sz w:val="16"/>
                <w:szCs w:val="16"/>
                <w:lang w:val="vi-VN"/>
              </w:rPr>
            </w:pPr>
            <w:r w:rsidRPr="003505FE">
              <w:rPr>
                <w:rFonts w:ascii="Georgia" w:hAnsi="Georgia"/>
                <w:sz w:val="16"/>
                <w:szCs w:val="16"/>
                <w:lang w:val="vi-VN"/>
              </w:rPr>
              <w:t xml:space="preserve">Algorithm (2013 – 2015), </w:t>
            </w:r>
            <w:r w:rsidRPr="003505FE">
              <w:rPr>
                <w:rFonts w:ascii="Georgia" w:eastAsiaTheme="minorHAnsi" w:hAnsi="Georgia" w:cstheme="minorBidi"/>
                <w:color w:val="000000" w:themeColor="text1"/>
                <w:spacing w:val="0"/>
                <w:kern w:val="0"/>
                <w:sz w:val="16"/>
                <w:szCs w:val="16"/>
                <w:lang w:val="vi-VN" w:eastAsia="en-US" w:bidi="ar-SA"/>
              </w:rPr>
              <w:t xml:space="preserve">Operating System (2017 – 2019), Clean Code (2018 – 2019) </w:t>
            </w:r>
          </w:p>
        </w:tc>
      </w:tr>
      <w:tr w:rsidR="008F48D7" w:rsidRPr="003505FE" w14:paraId="78FF7628" w14:textId="77777777" w:rsidTr="006F607D">
        <w:tc>
          <w:tcPr>
            <w:tcW w:w="1702" w:type="dxa"/>
          </w:tcPr>
          <w:p w14:paraId="074C33C8" w14:textId="77777777" w:rsidR="008F48D7" w:rsidRPr="003505FE" w:rsidRDefault="008F48D7" w:rsidP="008F48D7">
            <w:pPr>
              <w:pStyle w:val="ECVOrganisationDetails"/>
              <w:spacing w:before="0" w:after="0" w:line="300" w:lineRule="auto"/>
              <w:jc w:val="right"/>
              <w:rPr>
                <w:rFonts w:ascii="Georgia" w:hAnsi="Georgia"/>
                <w:color w:val="7030A0"/>
                <w:sz w:val="16"/>
                <w:szCs w:val="16"/>
              </w:rPr>
            </w:pPr>
          </w:p>
          <w:p w14:paraId="2A0C5970" w14:textId="23C2E808" w:rsidR="008F48D7" w:rsidRPr="003505FE" w:rsidRDefault="008F48D7" w:rsidP="008F48D7">
            <w:pPr>
              <w:pStyle w:val="ECVOrganisationDetails"/>
              <w:spacing w:before="0" w:after="0" w:line="300" w:lineRule="auto"/>
              <w:jc w:val="right"/>
              <w:rPr>
                <w:rFonts w:ascii="Georgia" w:hAnsi="Georgia"/>
                <w:color w:val="7030A0"/>
                <w:sz w:val="16"/>
                <w:szCs w:val="16"/>
              </w:rPr>
            </w:pPr>
            <w:r w:rsidRPr="003505FE">
              <w:rPr>
                <w:rFonts w:ascii="Georgia" w:hAnsi="Georgia"/>
                <w:color w:val="7030A0"/>
                <w:sz w:val="16"/>
                <w:szCs w:val="16"/>
              </w:rPr>
              <w:t>2018 – 2019</w:t>
            </w:r>
          </w:p>
        </w:tc>
        <w:tc>
          <w:tcPr>
            <w:tcW w:w="8763" w:type="dxa"/>
          </w:tcPr>
          <w:p w14:paraId="36CFE791" w14:textId="77777777" w:rsidR="008F48D7" w:rsidRPr="003505FE" w:rsidRDefault="008F48D7" w:rsidP="008F48D7">
            <w:pPr>
              <w:pStyle w:val="ECVOrganisationDetails"/>
              <w:spacing w:before="0" w:after="0" w:line="300" w:lineRule="auto"/>
              <w:rPr>
                <w:rFonts w:ascii="Georgia" w:eastAsiaTheme="minorHAnsi" w:hAnsi="Georgia" w:cstheme="minorBidi"/>
                <w:b/>
                <w:color w:val="0070C0"/>
                <w:spacing w:val="0"/>
                <w:kern w:val="0"/>
                <w:sz w:val="16"/>
                <w:szCs w:val="16"/>
                <w:lang w:val="vi-VN" w:eastAsia="en-US" w:bidi="ar-SA"/>
              </w:rPr>
            </w:pPr>
            <w:r w:rsidRPr="003505FE">
              <w:rPr>
                <w:rFonts w:ascii="Georgia" w:eastAsiaTheme="minorHAnsi" w:hAnsi="Georgia" w:cstheme="minorBidi"/>
                <w:b/>
                <w:color w:val="0070C0"/>
                <w:spacing w:val="0"/>
                <w:kern w:val="0"/>
                <w:sz w:val="16"/>
                <w:szCs w:val="16"/>
                <w:lang w:val="vi-VN" w:eastAsia="en-US" w:bidi="ar-SA"/>
              </w:rPr>
              <w:t>Visiting Lecturer</w:t>
            </w:r>
          </w:p>
          <w:p w14:paraId="60F38342" w14:textId="77777777" w:rsidR="008F48D7" w:rsidRPr="003505FE" w:rsidRDefault="008F48D7" w:rsidP="008F48D7">
            <w:pPr>
              <w:pStyle w:val="ECVSectionBullet"/>
              <w:spacing w:line="300" w:lineRule="auto"/>
              <w:rPr>
                <w:rFonts w:ascii="Georgia" w:eastAsiaTheme="minorHAnsi" w:hAnsi="Georgia" w:cstheme="minorBidi"/>
                <w:b/>
                <w:color w:val="0070C0"/>
                <w:spacing w:val="0"/>
                <w:kern w:val="0"/>
                <w:sz w:val="16"/>
                <w:szCs w:val="16"/>
                <w:lang w:val="en-US" w:eastAsia="en-US" w:bidi="ar-SA"/>
              </w:rPr>
            </w:pPr>
            <w:r w:rsidRPr="003505FE">
              <w:rPr>
                <w:rFonts w:ascii="Georgia" w:hAnsi="Georgia"/>
                <w:i/>
                <w:color w:val="7030A0"/>
                <w:sz w:val="16"/>
                <w:szCs w:val="16"/>
                <w:lang w:val="vi-VN"/>
              </w:rPr>
              <w:t>FPT University</w:t>
            </w:r>
            <w:r w:rsidRPr="003505FE">
              <w:rPr>
                <w:rFonts w:ascii="Georgia" w:hAnsi="Georgia"/>
                <w:color w:val="7030A0"/>
                <w:sz w:val="16"/>
                <w:szCs w:val="16"/>
                <w:lang w:val="vi-VN"/>
              </w:rPr>
              <w:t>, Can Tho campus,</w:t>
            </w:r>
            <w:r w:rsidRPr="003505FE">
              <w:rPr>
                <w:rFonts w:ascii="Georgia" w:hAnsi="Georgia"/>
                <w:color w:val="7030A0"/>
                <w:sz w:val="16"/>
                <w:szCs w:val="16"/>
              </w:rPr>
              <w:t xml:space="preserve"> Vietnam</w:t>
            </w:r>
          </w:p>
        </w:tc>
      </w:tr>
      <w:tr w:rsidR="008F48D7" w:rsidRPr="003505FE" w14:paraId="1D5A75DC" w14:textId="77777777" w:rsidTr="006F607D">
        <w:tc>
          <w:tcPr>
            <w:tcW w:w="1702" w:type="dxa"/>
          </w:tcPr>
          <w:p w14:paraId="7B64CE0B" w14:textId="77777777" w:rsidR="008F48D7" w:rsidRPr="003505FE" w:rsidRDefault="008F48D7" w:rsidP="008F48D7">
            <w:pPr>
              <w:pStyle w:val="ECVOrganisationDetails"/>
              <w:spacing w:before="0" w:after="0" w:line="300" w:lineRule="auto"/>
              <w:jc w:val="right"/>
              <w:rPr>
                <w:rFonts w:ascii="Georgia" w:hAnsi="Georgia"/>
                <w:sz w:val="16"/>
                <w:szCs w:val="16"/>
                <w:lang w:val="vi-VN"/>
              </w:rPr>
            </w:pPr>
            <w:r w:rsidRPr="003505FE">
              <w:rPr>
                <w:rFonts w:ascii="Georgia" w:hAnsi="Georgia"/>
                <w:sz w:val="16"/>
                <w:szCs w:val="16"/>
                <w:lang w:val="vi-VN"/>
              </w:rPr>
              <w:t>Subject</w:t>
            </w:r>
          </w:p>
        </w:tc>
        <w:tc>
          <w:tcPr>
            <w:tcW w:w="8763" w:type="dxa"/>
          </w:tcPr>
          <w:p w14:paraId="65418364" w14:textId="77777777" w:rsidR="008F48D7" w:rsidRPr="003505FE" w:rsidRDefault="008F48D7" w:rsidP="008F48D7">
            <w:pPr>
              <w:pStyle w:val="ECVOrganisationDetails"/>
              <w:spacing w:before="0" w:after="0" w:line="300" w:lineRule="auto"/>
              <w:rPr>
                <w:rFonts w:ascii="Georgia" w:eastAsiaTheme="minorHAnsi" w:hAnsi="Georgia" w:cstheme="minorBidi"/>
                <w:color w:val="0070C0"/>
                <w:spacing w:val="0"/>
                <w:kern w:val="0"/>
                <w:sz w:val="16"/>
                <w:szCs w:val="16"/>
                <w:lang w:val="vi-VN" w:eastAsia="en-US" w:bidi="ar-SA"/>
              </w:rPr>
            </w:pPr>
            <w:r w:rsidRPr="003505FE">
              <w:rPr>
                <w:rFonts w:ascii="Georgia" w:eastAsiaTheme="minorHAnsi" w:hAnsi="Georgia" w:cstheme="minorBidi"/>
                <w:color w:val="000000" w:themeColor="text1"/>
                <w:spacing w:val="0"/>
                <w:kern w:val="0"/>
                <w:sz w:val="16"/>
                <w:szCs w:val="16"/>
                <w:lang w:val="vi-VN" w:eastAsia="en-US" w:bidi="ar-SA"/>
              </w:rPr>
              <w:t>Database System (2018 – 2019), Operating System (2018 – 2019)</w:t>
            </w:r>
          </w:p>
        </w:tc>
      </w:tr>
      <w:tr w:rsidR="008F48D7" w:rsidRPr="003505FE" w14:paraId="3CD5529B" w14:textId="77777777" w:rsidTr="006F607D">
        <w:tc>
          <w:tcPr>
            <w:tcW w:w="1702" w:type="dxa"/>
          </w:tcPr>
          <w:p w14:paraId="57CF19F2" w14:textId="77777777" w:rsidR="008F48D7" w:rsidRPr="003505FE" w:rsidRDefault="008F48D7" w:rsidP="008F48D7">
            <w:pPr>
              <w:pStyle w:val="ECVOrganisationDetails"/>
              <w:spacing w:before="0" w:after="0" w:line="300" w:lineRule="auto"/>
              <w:jc w:val="right"/>
              <w:rPr>
                <w:rFonts w:ascii="Georgia" w:hAnsi="Georgia"/>
                <w:color w:val="7030A0"/>
                <w:sz w:val="16"/>
                <w:szCs w:val="16"/>
              </w:rPr>
            </w:pPr>
          </w:p>
          <w:p w14:paraId="32684D4B" w14:textId="116B2DF7" w:rsidR="008F48D7" w:rsidRPr="003505FE" w:rsidRDefault="008F48D7" w:rsidP="008F48D7">
            <w:pPr>
              <w:pStyle w:val="ECVOrganisationDetails"/>
              <w:spacing w:before="0" w:after="0" w:line="300" w:lineRule="auto"/>
              <w:jc w:val="right"/>
              <w:rPr>
                <w:rFonts w:ascii="Georgia" w:hAnsi="Georgia"/>
                <w:color w:val="7030A0"/>
                <w:sz w:val="16"/>
                <w:szCs w:val="16"/>
              </w:rPr>
            </w:pPr>
            <w:r w:rsidRPr="003505FE">
              <w:rPr>
                <w:rFonts w:ascii="Georgia" w:hAnsi="Georgia"/>
                <w:color w:val="7030A0"/>
                <w:sz w:val="16"/>
                <w:szCs w:val="16"/>
              </w:rPr>
              <w:t>201</w:t>
            </w:r>
            <w:r w:rsidRPr="003505FE">
              <w:rPr>
                <w:rFonts w:ascii="Georgia" w:hAnsi="Georgia"/>
                <w:color w:val="7030A0"/>
                <w:sz w:val="16"/>
                <w:szCs w:val="16"/>
                <w:lang w:val="vi-VN"/>
              </w:rPr>
              <w:t>5</w:t>
            </w:r>
            <w:r w:rsidRPr="003505FE">
              <w:rPr>
                <w:rFonts w:ascii="Georgia" w:hAnsi="Georgia"/>
                <w:color w:val="7030A0"/>
                <w:sz w:val="16"/>
                <w:szCs w:val="16"/>
              </w:rPr>
              <w:t xml:space="preserve"> –</w:t>
            </w:r>
            <w:r w:rsidRPr="003505FE">
              <w:rPr>
                <w:rFonts w:ascii="Georgia" w:hAnsi="Georgia"/>
                <w:color w:val="7030A0"/>
                <w:sz w:val="16"/>
                <w:szCs w:val="16"/>
                <w:lang w:val="vi-VN"/>
              </w:rPr>
              <w:t xml:space="preserve"> 2017</w:t>
            </w:r>
          </w:p>
        </w:tc>
        <w:tc>
          <w:tcPr>
            <w:tcW w:w="8763" w:type="dxa"/>
          </w:tcPr>
          <w:p w14:paraId="6669FDF3" w14:textId="77777777" w:rsidR="008F48D7" w:rsidRPr="003505FE" w:rsidRDefault="008F48D7" w:rsidP="008F48D7">
            <w:pPr>
              <w:pStyle w:val="ECVSectionBullet"/>
              <w:spacing w:line="300" w:lineRule="auto"/>
              <w:rPr>
                <w:rFonts w:ascii="Georgia" w:hAnsi="Georgia"/>
                <w:b/>
                <w:color w:val="0070C0"/>
                <w:sz w:val="16"/>
                <w:szCs w:val="16"/>
              </w:rPr>
            </w:pPr>
            <w:r w:rsidRPr="003505FE">
              <w:rPr>
                <w:rFonts w:ascii="Georgia" w:hAnsi="Georgia"/>
                <w:b/>
                <w:color w:val="0070C0"/>
                <w:sz w:val="16"/>
                <w:szCs w:val="16"/>
              </w:rPr>
              <w:t xml:space="preserve">Teaching assistant </w:t>
            </w:r>
          </w:p>
          <w:p w14:paraId="0B404CF7" w14:textId="77777777" w:rsidR="008F48D7" w:rsidRPr="003505FE" w:rsidRDefault="008F48D7" w:rsidP="008F48D7">
            <w:pPr>
              <w:spacing w:line="300" w:lineRule="auto"/>
              <w:rPr>
                <w:rFonts w:ascii="Georgia" w:eastAsia="ArialMT" w:hAnsi="Georgia" w:cs="ArialMT"/>
                <w:b/>
                <w:color w:val="3F3A38"/>
                <w:spacing w:val="-6"/>
                <w:kern w:val="1"/>
                <w:sz w:val="16"/>
                <w:szCs w:val="16"/>
                <w:lang w:eastAsia="zh-CN" w:bidi="hi-IN"/>
              </w:rPr>
            </w:pPr>
            <w:r w:rsidRPr="003505FE">
              <w:rPr>
                <w:rFonts w:ascii="Georgia" w:hAnsi="Georgia"/>
                <w:i/>
                <w:color w:val="7030A0"/>
                <w:sz w:val="16"/>
                <w:szCs w:val="16"/>
              </w:rPr>
              <w:t>Ho Chi Minh city University of Technology</w:t>
            </w:r>
            <w:r w:rsidRPr="003505FE">
              <w:rPr>
                <w:rFonts w:ascii="Georgia" w:hAnsi="Georgia"/>
                <w:color w:val="7030A0"/>
                <w:sz w:val="16"/>
                <w:szCs w:val="16"/>
              </w:rPr>
              <w:t xml:space="preserve">, Vietnam </w:t>
            </w:r>
          </w:p>
        </w:tc>
      </w:tr>
      <w:tr w:rsidR="008F48D7" w:rsidRPr="003505FE" w14:paraId="25A5C204" w14:textId="77777777" w:rsidTr="006F607D">
        <w:tc>
          <w:tcPr>
            <w:tcW w:w="1702" w:type="dxa"/>
          </w:tcPr>
          <w:p w14:paraId="5ECEEAF5" w14:textId="77777777" w:rsidR="008F48D7" w:rsidRPr="003505FE" w:rsidRDefault="008F48D7" w:rsidP="008F48D7">
            <w:pPr>
              <w:pStyle w:val="ECVOrganisationDetails"/>
              <w:spacing w:before="0" w:after="0" w:line="300" w:lineRule="auto"/>
              <w:jc w:val="right"/>
              <w:rPr>
                <w:rFonts w:ascii="Georgia" w:hAnsi="Georgia"/>
                <w:sz w:val="16"/>
                <w:szCs w:val="16"/>
                <w:lang w:val="vi-VN"/>
              </w:rPr>
            </w:pPr>
            <w:r w:rsidRPr="003505FE">
              <w:rPr>
                <w:rFonts w:ascii="Georgia" w:hAnsi="Georgia"/>
                <w:sz w:val="16"/>
                <w:szCs w:val="16"/>
                <w:lang w:val="vi-VN"/>
              </w:rPr>
              <w:t>Work</w:t>
            </w:r>
          </w:p>
        </w:tc>
        <w:tc>
          <w:tcPr>
            <w:tcW w:w="8763" w:type="dxa"/>
          </w:tcPr>
          <w:p w14:paraId="4318B35D" w14:textId="77777777" w:rsidR="008F48D7" w:rsidRPr="003505FE" w:rsidRDefault="008F48D7" w:rsidP="008F48D7">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Georgia" w:eastAsia="SimSun" w:hAnsi="Georgia" w:cs="Mangal"/>
                <w:color w:val="3F3A38"/>
                <w:spacing w:val="-6"/>
                <w:kern w:val="1"/>
                <w:sz w:val="16"/>
                <w:szCs w:val="16"/>
                <w:lang w:val="en-GB" w:eastAsia="zh-CN" w:bidi="hi-IN"/>
              </w:rPr>
            </w:pPr>
            <w:r w:rsidRPr="003505FE">
              <w:rPr>
                <w:rFonts w:ascii="Georgia" w:eastAsia="SimSun" w:hAnsi="Georgia" w:cs="Mangal"/>
                <w:color w:val="3F3A38"/>
                <w:spacing w:val="-6"/>
                <w:kern w:val="1"/>
                <w:sz w:val="16"/>
                <w:szCs w:val="16"/>
                <w:lang w:val="en-GB" w:eastAsia="zh-CN" w:bidi="hi-IN"/>
              </w:rPr>
              <w:t>Manage</w:t>
            </w:r>
            <w:r w:rsidRPr="003505FE">
              <w:rPr>
                <w:rFonts w:ascii="Georgia" w:eastAsia="SimSun" w:hAnsi="Georgia" w:cs="Mangal"/>
                <w:color w:val="3F3A38"/>
                <w:spacing w:val="-6"/>
                <w:kern w:val="1"/>
                <w:sz w:val="16"/>
                <w:szCs w:val="16"/>
                <w:lang w:eastAsia="zh-CN" w:bidi="hi-IN"/>
              </w:rPr>
              <w:t xml:space="preserve"> </w:t>
            </w:r>
            <w:r w:rsidRPr="003505FE">
              <w:rPr>
                <w:rFonts w:ascii="Georgia" w:eastAsia="SimSun" w:hAnsi="Georgia" w:cs="Mangal"/>
                <w:color w:val="3F3A38"/>
                <w:spacing w:val="-6"/>
                <w:kern w:val="1"/>
                <w:sz w:val="16"/>
                <w:szCs w:val="16"/>
                <w:lang w:val="en-GB" w:eastAsia="zh-CN" w:bidi="hi-IN"/>
              </w:rPr>
              <w:t>at Advance</w:t>
            </w:r>
            <w:r w:rsidRPr="003505FE">
              <w:rPr>
                <w:rFonts w:ascii="Georgia" w:eastAsia="SimSun" w:hAnsi="Georgia" w:cs="Mangal"/>
                <w:color w:val="3F3A38"/>
                <w:spacing w:val="-6"/>
                <w:kern w:val="1"/>
                <w:sz w:val="16"/>
                <w:szCs w:val="16"/>
                <w:lang w:eastAsia="zh-CN" w:bidi="hi-IN"/>
              </w:rPr>
              <w:t>d</w:t>
            </w:r>
            <w:r w:rsidRPr="003505FE">
              <w:rPr>
                <w:rFonts w:ascii="Georgia" w:eastAsia="SimSun" w:hAnsi="Georgia" w:cs="Mangal"/>
                <w:color w:val="3F3A38"/>
                <w:spacing w:val="-6"/>
                <w:kern w:val="1"/>
                <w:sz w:val="16"/>
                <w:szCs w:val="16"/>
                <w:lang w:val="en-GB" w:eastAsia="zh-CN" w:bidi="hi-IN"/>
              </w:rPr>
              <w:t xml:space="preserve"> Computing Lab (AC - Lab) </w:t>
            </w:r>
          </w:p>
        </w:tc>
      </w:tr>
      <w:tr w:rsidR="008F48D7" w:rsidRPr="003505FE" w14:paraId="0E263730" w14:textId="77777777" w:rsidTr="006F607D">
        <w:tc>
          <w:tcPr>
            <w:tcW w:w="1702" w:type="dxa"/>
          </w:tcPr>
          <w:p w14:paraId="6310D503" w14:textId="77777777" w:rsidR="008F48D7" w:rsidRPr="003505FE" w:rsidRDefault="008F48D7" w:rsidP="008F48D7">
            <w:pPr>
              <w:pStyle w:val="ECVOrganisationDetails"/>
              <w:spacing w:before="0" w:after="0" w:line="300" w:lineRule="auto"/>
              <w:jc w:val="right"/>
              <w:rPr>
                <w:rFonts w:ascii="Georgia" w:hAnsi="Georgia"/>
                <w:sz w:val="16"/>
                <w:szCs w:val="16"/>
                <w:lang w:val="vi-VN"/>
              </w:rPr>
            </w:pPr>
            <w:r w:rsidRPr="003505FE">
              <w:rPr>
                <w:rFonts w:ascii="Georgia" w:hAnsi="Georgia"/>
                <w:sz w:val="16"/>
                <w:szCs w:val="16"/>
                <w:lang w:val="vi-VN"/>
              </w:rPr>
              <w:t>Subject</w:t>
            </w:r>
          </w:p>
        </w:tc>
        <w:tc>
          <w:tcPr>
            <w:tcW w:w="8763" w:type="dxa"/>
          </w:tcPr>
          <w:p w14:paraId="17C8D1D3" w14:textId="77777777" w:rsidR="008F48D7" w:rsidRPr="003505FE" w:rsidRDefault="008F48D7" w:rsidP="008F48D7">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Georgia" w:eastAsia="SimSun" w:hAnsi="Georgia" w:cs="Mangal"/>
                <w:color w:val="3F3A38"/>
                <w:spacing w:val="-6"/>
                <w:kern w:val="1"/>
                <w:sz w:val="16"/>
                <w:szCs w:val="16"/>
                <w:lang w:eastAsia="zh-CN" w:bidi="hi-IN"/>
              </w:rPr>
            </w:pPr>
            <w:r w:rsidRPr="003505FE">
              <w:rPr>
                <w:rFonts w:ascii="Georgia" w:eastAsia="SimSun" w:hAnsi="Georgia" w:cs="Mangal"/>
                <w:color w:val="3F3A38"/>
                <w:spacing w:val="-6"/>
                <w:kern w:val="1"/>
                <w:sz w:val="16"/>
                <w:szCs w:val="16"/>
                <w:lang w:eastAsia="zh-CN" w:bidi="hi-IN"/>
              </w:rPr>
              <w:t>Advanced Database System (2015 – 2016)</w:t>
            </w:r>
          </w:p>
        </w:tc>
      </w:tr>
    </w:tbl>
    <w:p w14:paraId="78F5F432" w14:textId="77777777" w:rsidR="005E73B8" w:rsidRPr="00E35F6A" w:rsidRDefault="005E73B8" w:rsidP="005E73B8">
      <w:pPr>
        <w:pBdr>
          <w:bottom w:val="single" w:sz="4" w:space="1" w:color="auto"/>
        </w:pBdr>
        <w:spacing w:line="300" w:lineRule="auto"/>
        <w:outlineLvl w:val="0"/>
        <w:rPr>
          <w:rFonts w:ascii="Georgia" w:hAnsi="Georgia"/>
          <w:b/>
          <w:color w:val="0070C0"/>
          <w:sz w:val="6"/>
          <w:szCs w:val="6"/>
        </w:rPr>
      </w:pPr>
    </w:p>
    <w:p w14:paraId="34B998EF" w14:textId="7C8E4FC4" w:rsidR="00BD590B" w:rsidRPr="00182D6B" w:rsidRDefault="00BD590B" w:rsidP="00BD590B">
      <w:pPr>
        <w:pBdr>
          <w:bottom w:val="single" w:sz="4" w:space="1" w:color="auto"/>
        </w:pBdr>
        <w:spacing w:line="300" w:lineRule="auto"/>
        <w:jc w:val="center"/>
        <w:outlineLvl w:val="0"/>
        <w:rPr>
          <w:rFonts w:ascii="Georgia" w:hAnsi="Georgia"/>
          <w:b/>
          <w:color w:val="0070C0"/>
          <w:sz w:val="18"/>
          <w:szCs w:val="18"/>
          <w:lang w:val="en-GB"/>
        </w:rPr>
      </w:pPr>
      <w:r w:rsidRPr="00182D6B">
        <w:rPr>
          <w:rFonts w:ascii="Georgia" w:hAnsi="Georgia"/>
          <w:b/>
          <w:color w:val="0070C0"/>
          <w:sz w:val="18"/>
          <w:szCs w:val="18"/>
          <w:lang w:val="en-GB"/>
        </w:rPr>
        <w:t>PROFESSIONAL ACTIVITIES</w:t>
      </w:r>
    </w:p>
    <w:p w14:paraId="4B54998E" w14:textId="6F12DE2F" w:rsidR="00BD590B" w:rsidRPr="003505FE" w:rsidRDefault="00BD590B" w:rsidP="0007529A">
      <w:pPr>
        <w:spacing w:line="300" w:lineRule="auto"/>
        <w:jc w:val="both"/>
        <w:rPr>
          <w:rFonts w:ascii="Georgia" w:hAnsi="Georgia"/>
          <w:sz w:val="16"/>
          <w:szCs w:val="16"/>
          <w:lang w:val="en-GB"/>
        </w:rPr>
      </w:pPr>
      <w:r w:rsidRPr="003505FE">
        <w:rPr>
          <w:color w:val="0070C0"/>
          <w:sz w:val="16"/>
          <w:szCs w:val="16"/>
        </w:rPr>
        <w:t>I</w:t>
      </w:r>
      <w:r w:rsidRPr="003505FE">
        <w:rPr>
          <w:rFonts w:ascii="Georgia" w:hAnsi="Georgia"/>
          <w:sz w:val="16"/>
          <w:szCs w:val="16"/>
        </w:rPr>
        <w:t xml:space="preserve"> </w:t>
      </w:r>
      <w:r w:rsidRPr="003505FE">
        <w:rPr>
          <w:rFonts w:ascii="Georgia" w:hAnsi="Georgia"/>
          <w:b/>
          <w:sz w:val="16"/>
          <w:szCs w:val="16"/>
          <w:lang w:val="en-GB"/>
        </w:rPr>
        <w:t>Journal reviewers:</w:t>
      </w:r>
      <w:r w:rsidRPr="003505FE">
        <w:rPr>
          <w:rFonts w:ascii="Georgia" w:hAnsi="Georgia"/>
          <w:sz w:val="16"/>
          <w:szCs w:val="16"/>
        </w:rPr>
        <w:t xml:space="preserve"> </w:t>
      </w:r>
      <w:r w:rsidR="0007529A" w:rsidRPr="003505FE">
        <w:rPr>
          <w:rFonts w:ascii="Georgia" w:hAnsi="Georgia"/>
          <w:sz w:val="16"/>
          <w:szCs w:val="16"/>
          <w:lang w:val="en-GB"/>
        </w:rPr>
        <w:t xml:space="preserve">Future Generation Computer Systems, </w:t>
      </w:r>
      <w:r w:rsidR="0007529A" w:rsidRPr="003505FE">
        <w:rPr>
          <w:rFonts w:ascii="Georgia" w:hAnsi="Georgia"/>
          <w:sz w:val="16"/>
          <w:szCs w:val="16"/>
        </w:rPr>
        <w:t>Computers &amp; Electrical Engineering</w:t>
      </w:r>
      <w:r w:rsidR="0007529A" w:rsidRPr="003505FE">
        <w:rPr>
          <w:rFonts w:ascii="Georgia" w:hAnsi="Georgia"/>
          <w:sz w:val="16"/>
          <w:szCs w:val="16"/>
          <w:lang w:val="en-GB"/>
        </w:rPr>
        <w:t>, Journal Cloud Computing, Springer Computing Journal, International Journal of Medical Informatics.</w:t>
      </w:r>
    </w:p>
    <w:p w14:paraId="168668A3" w14:textId="07B75469" w:rsidR="00BD590B" w:rsidRPr="003505FE" w:rsidRDefault="00BD590B" w:rsidP="00BD590B">
      <w:pPr>
        <w:spacing w:line="300" w:lineRule="auto"/>
        <w:rPr>
          <w:rFonts w:ascii="Georgia" w:hAnsi="Georgia"/>
          <w:sz w:val="16"/>
          <w:szCs w:val="16"/>
        </w:rPr>
      </w:pPr>
      <w:r w:rsidRPr="003505FE">
        <w:rPr>
          <w:color w:val="0070C0"/>
          <w:sz w:val="16"/>
          <w:szCs w:val="16"/>
        </w:rPr>
        <w:t>I</w:t>
      </w:r>
      <w:r w:rsidRPr="003505FE">
        <w:rPr>
          <w:rFonts w:ascii="Georgia" w:hAnsi="Georgia"/>
          <w:sz w:val="16"/>
          <w:szCs w:val="16"/>
        </w:rPr>
        <w:t xml:space="preserve"> </w:t>
      </w:r>
      <w:r w:rsidRPr="003505FE">
        <w:rPr>
          <w:rFonts w:ascii="Georgia" w:hAnsi="Georgia"/>
          <w:b/>
          <w:sz w:val="16"/>
          <w:szCs w:val="16"/>
          <w:lang w:val="en-GB"/>
        </w:rPr>
        <w:t>Conference reviewers:</w:t>
      </w:r>
      <w:r w:rsidRPr="003505FE">
        <w:rPr>
          <w:rFonts w:ascii="Georgia" w:hAnsi="Georgia"/>
          <w:sz w:val="16"/>
          <w:szCs w:val="16"/>
        </w:rPr>
        <w:t xml:space="preserve"> </w:t>
      </w:r>
      <w:r w:rsidR="002C3162" w:rsidRPr="003505FE">
        <w:rPr>
          <w:rFonts w:ascii="Georgia" w:hAnsi="Georgia"/>
          <w:sz w:val="16"/>
          <w:szCs w:val="16"/>
        </w:rPr>
        <w:t>ASONAM 2021</w:t>
      </w:r>
      <w:r w:rsidR="00571AB0" w:rsidRPr="003505FE">
        <w:rPr>
          <w:rFonts w:ascii="Georgia" w:hAnsi="Georgia"/>
          <w:sz w:val="16"/>
          <w:szCs w:val="16"/>
          <w:lang w:val="en-GB"/>
        </w:rPr>
        <w:t>;</w:t>
      </w:r>
      <w:r w:rsidR="002C3162" w:rsidRPr="003505FE">
        <w:rPr>
          <w:rFonts w:ascii="Georgia" w:hAnsi="Georgia"/>
          <w:sz w:val="16"/>
          <w:szCs w:val="16"/>
        </w:rPr>
        <w:t xml:space="preserve"> CODASPY 2022, ICDCS 2022</w:t>
      </w:r>
    </w:p>
    <w:p w14:paraId="24469CE8" w14:textId="77777777" w:rsidR="002E0855" w:rsidRPr="00E35F6A" w:rsidRDefault="002E0855" w:rsidP="002E0855">
      <w:pPr>
        <w:pStyle w:val="ECVSectionBullet"/>
        <w:spacing w:line="300" w:lineRule="auto"/>
        <w:rPr>
          <w:rFonts w:ascii="Georgia" w:hAnsi="Georgia"/>
          <w:sz w:val="6"/>
          <w:szCs w:val="6"/>
        </w:rPr>
      </w:pPr>
    </w:p>
    <w:p w14:paraId="280CCF28" w14:textId="33E13168" w:rsidR="005E73B8" w:rsidRPr="00182D6B" w:rsidRDefault="005E73B8" w:rsidP="005E73B8">
      <w:pPr>
        <w:pBdr>
          <w:bottom w:val="single" w:sz="4" w:space="1" w:color="auto"/>
        </w:pBdr>
        <w:spacing w:line="300" w:lineRule="auto"/>
        <w:jc w:val="center"/>
        <w:outlineLvl w:val="0"/>
        <w:rPr>
          <w:rFonts w:ascii="Georgia" w:hAnsi="Georgia"/>
          <w:b/>
          <w:color w:val="0070C0"/>
          <w:sz w:val="18"/>
          <w:szCs w:val="18"/>
        </w:rPr>
      </w:pPr>
      <w:r w:rsidRPr="00182D6B">
        <w:rPr>
          <w:rFonts w:ascii="Georgia" w:hAnsi="Georgia"/>
          <w:b/>
          <w:color w:val="0070C0"/>
          <w:sz w:val="18"/>
          <w:szCs w:val="18"/>
        </w:rPr>
        <w:t>PROGRAMING SKILLS</w:t>
      </w:r>
    </w:p>
    <w:tbl>
      <w:tblPr>
        <w:tblStyle w:val="TableGrid"/>
        <w:tblW w:w="10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003"/>
        <w:gridCol w:w="1950"/>
        <w:gridCol w:w="3451"/>
      </w:tblGrid>
      <w:tr w:rsidR="00D512AF" w:rsidRPr="003505FE" w14:paraId="13BE4579" w14:textId="77777777" w:rsidTr="00D512AF">
        <w:tc>
          <w:tcPr>
            <w:tcW w:w="1555" w:type="dxa"/>
          </w:tcPr>
          <w:p w14:paraId="1013E4AB" w14:textId="77777777" w:rsidR="00D512AF" w:rsidRPr="003505FE" w:rsidRDefault="00D512AF" w:rsidP="00ED7D57">
            <w:pPr>
              <w:pStyle w:val="ECVOrganisationDetails"/>
              <w:spacing w:before="0" w:after="0" w:line="300" w:lineRule="auto"/>
              <w:jc w:val="right"/>
              <w:rPr>
                <w:rFonts w:ascii="Georgia" w:hAnsi="Georgia"/>
                <w:b/>
                <w:sz w:val="16"/>
                <w:szCs w:val="16"/>
              </w:rPr>
            </w:pPr>
            <w:r w:rsidRPr="003505FE">
              <w:rPr>
                <w:rFonts w:ascii="Georgia" w:hAnsi="Georgia"/>
                <w:b/>
                <w:sz w:val="16"/>
                <w:szCs w:val="16"/>
              </w:rPr>
              <w:t>Front-end</w:t>
            </w:r>
          </w:p>
        </w:tc>
        <w:tc>
          <w:tcPr>
            <w:tcW w:w="4003" w:type="dxa"/>
          </w:tcPr>
          <w:p w14:paraId="1AC70EF2" w14:textId="5593E0B0" w:rsidR="00D512AF" w:rsidRPr="003505FE" w:rsidRDefault="00D512AF" w:rsidP="00ED7D57">
            <w:pPr>
              <w:pStyle w:val="ECVSectionBullet"/>
              <w:spacing w:line="300" w:lineRule="auto"/>
              <w:rPr>
                <w:rFonts w:ascii="Georgia" w:hAnsi="Georgia"/>
                <w:sz w:val="16"/>
                <w:szCs w:val="16"/>
              </w:rPr>
            </w:pPr>
            <w:r w:rsidRPr="003505FE">
              <w:rPr>
                <w:rFonts w:ascii="Georgia" w:hAnsi="Georgia"/>
                <w:sz w:val="16"/>
                <w:szCs w:val="16"/>
              </w:rPr>
              <w:t xml:space="preserve">HTML, CSS, </w:t>
            </w:r>
            <w:proofErr w:type="spellStart"/>
            <w:r w:rsidRPr="003505FE">
              <w:rPr>
                <w:rFonts w:ascii="Georgia" w:hAnsi="Georgia"/>
                <w:sz w:val="16"/>
                <w:szCs w:val="16"/>
              </w:rPr>
              <w:t>Javascript</w:t>
            </w:r>
            <w:proofErr w:type="spellEnd"/>
            <w:r w:rsidRPr="003505FE">
              <w:rPr>
                <w:rFonts w:ascii="Georgia" w:hAnsi="Georgia"/>
                <w:sz w:val="16"/>
                <w:szCs w:val="16"/>
              </w:rPr>
              <w:t xml:space="preserve">, </w:t>
            </w:r>
            <w:proofErr w:type="spellStart"/>
            <w:r w:rsidRPr="003505FE">
              <w:rPr>
                <w:rFonts w:ascii="Georgia" w:hAnsi="Georgia"/>
                <w:sz w:val="16"/>
                <w:szCs w:val="16"/>
              </w:rPr>
              <w:t>Wordpress</w:t>
            </w:r>
            <w:proofErr w:type="spellEnd"/>
            <w:r w:rsidRPr="003505FE">
              <w:rPr>
                <w:rFonts w:ascii="Georgia" w:hAnsi="Georgia"/>
                <w:sz w:val="16"/>
                <w:szCs w:val="16"/>
                <w:lang w:val="vi-VN"/>
              </w:rPr>
              <w:t>, Latex</w:t>
            </w:r>
          </w:p>
        </w:tc>
        <w:tc>
          <w:tcPr>
            <w:tcW w:w="1950" w:type="dxa"/>
          </w:tcPr>
          <w:p w14:paraId="7E822932" w14:textId="2CE22520" w:rsidR="00D512AF" w:rsidRPr="003505FE" w:rsidRDefault="00D512AF" w:rsidP="00D512AF">
            <w:pPr>
              <w:pStyle w:val="ECVSectionBullet"/>
              <w:spacing w:line="300" w:lineRule="auto"/>
              <w:jc w:val="right"/>
              <w:rPr>
                <w:rFonts w:ascii="Georgia" w:hAnsi="Georgia"/>
                <w:sz w:val="16"/>
                <w:szCs w:val="16"/>
              </w:rPr>
            </w:pPr>
            <w:r w:rsidRPr="003505FE">
              <w:rPr>
                <w:rFonts w:ascii="Georgia" w:hAnsi="Georgia"/>
                <w:b/>
                <w:sz w:val="16"/>
                <w:szCs w:val="16"/>
              </w:rPr>
              <w:t>Database</w:t>
            </w:r>
          </w:p>
        </w:tc>
        <w:tc>
          <w:tcPr>
            <w:tcW w:w="3451" w:type="dxa"/>
          </w:tcPr>
          <w:p w14:paraId="66382A5E" w14:textId="3A8123F4" w:rsidR="00D512AF" w:rsidRPr="003505FE" w:rsidRDefault="00F65526" w:rsidP="00ED7D57">
            <w:pPr>
              <w:pStyle w:val="ECVSectionBullet"/>
              <w:spacing w:line="300" w:lineRule="auto"/>
              <w:rPr>
                <w:rFonts w:ascii="Georgia" w:hAnsi="Georgia"/>
                <w:sz w:val="16"/>
                <w:szCs w:val="16"/>
              </w:rPr>
            </w:pPr>
            <w:r w:rsidRPr="003505FE">
              <w:rPr>
                <w:rFonts w:ascii="Georgia" w:hAnsi="Georgia"/>
                <w:sz w:val="16"/>
                <w:szCs w:val="16"/>
              </w:rPr>
              <w:t xml:space="preserve">MongoDB, </w:t>
            </w:r>
            <w:r w:rsidR="00D512AF" w:rsidRPr="003505FE">
              <w:rPr>
                <w:rFonts w:ascii="Georgia" w:hAnsi="Georgia"/>
                <w:sz w:val="16"/>
                <w:szCs w:val="16"/>
              </w:rPr>
              <w:t xml:space="preserve">SQL, </w:t>
            </w:r>
            <w:r w:rsidRPr="003505FE">
              <w:rPr>
                <w:rFonts w:ascii="Georgia" w:hAnsi="Georgia"/>
                <w:sz w:val="16"/>
                <w:szCs w:val="16"/>
              </w:rPr>
              <w:t>SQLite</w:t>
            </w:r>
          </w:p>
        </w:tc>
      </w:tr>
      <w:tr w:rsidR="00D512AF" w:rsidRPr="003505FE" w14:paraId="38FA5243" w14:textId="77777777" w:rsidTr="00D512AF">
        <w:tc>
          <w:tcPr>
            <w:tcW w:w="1555" w:type="dxa"/>
          </w:tcPr>
          <w:p w14:paraId="057BE6F6" w14:textId="77777777" w:rsidR="00D512AF" w:rsidRPr="003505FE" w:rsidRDefault="00D512AF" w:rsidP="00ED7D57">
            <w:pPr>
              <w:pStyle w:val="ECVOrganisationDetails"/>
              <w:spacing w:before="0" w:after="0" w:line="300" w:lineRule="auto"/>
              <w:jc w:val="right"/>
              <w:rPr>
                <w:rFonts w:ascii="Georgia" w:hAnsi="Georgia"/>
                <w:b/>
                <w:sz w:val="16"/>
                <w:szCs w:val="16"/>
              </w:rPr>
            </w:pPr>
            <w:r w:rsidRPr="003505FE">
              <w:rPr>
                <w:rFonts w:ascii="Georgia" w:eastAsia="SimSun" w:hAnsi="Georgia" w:cs="Mangal"/>
                <w:b/>
                <w:sz w:val="16"/>
                <w:szCs w:val="16"/>
              </w:rPr>
              <w:t>Back-end</w:t>
            </w:r>
          </w:p>
        </w:tc>
        <w:tc>
          <w:tcPr>
            <w:tcW w:w="4003" w:type="dxa"/>
          </w:tcPr>
          <w:p w14:paraId="29BF9249" w14:textId="4AFFE227" w:rsidR="00D512AF" w:rsidRPr="003505FE" w:rsidRDefault="00F65526" w:rsidP="00ED7D57">
            <w:pPr>
              <w:pStyle w:val="ECVSectionBullet"/>
              <w:spacing w:line="300" w:lineRule="auto"/>
              <w:rPr>
                <w:rFonts w:ascii="Georgia" w:hAnsi="Georgia"/>
                <w:sz w:val="16"/>
                <w:szCs w:val="16"/>
                <w:lang w:val="vi-VN"/>
              </w:rPr>
            </w:pPr>
            <w:r w:rsidRPr="003505FE">
              <w:rPr>
                <w:rFonts w:ascii="Georgia" w:hAnsi="Georgia"/>
                <w:sz w:val="16"/>
                <w:szCs w:val="16"/>
              </w:rPr>
              <w:t xml:space="preserve">NodeJS, </w:t>
            </w:r>
            <w:r w:rsidR="00D512AF" w:rsidRPr="003505FE">
              <w:rPr>
                <w:rFonts w:ascii="Georgia" w:hAnsi="Georgia"/>
                <w:sz w:val="16"/>
                <w:szCs w:val="16"/>
              </w:rPr>
              <w:t>Java, C++, Python</w:t>
            </w:r>
          </w:p>
        </w:tc>
        <w:tc>
          <w:tcPr>
            <w:tcW w:w="1950" w:type="dxa"/>
          </w:tcPr>
          <w:p w14:paraId="06445AE5" w14:textId="3D9CA5B8" w:rsidR="00D512AF" w:rsidRPr="003505FE" w:rsidRDefault="00D512AF" w:rsidP="00D512AF">
            <w:pPr>
              <w:pStyle w:val="ECVSectionBullet"/>
              <w:spacing w:line="300" w:lineRule="auto"/>
              <w:jc w:val="right"/>
              <w:rPr>
                <w:rFonts w:ascii="Georgia" w:hAnsi="Georgia"/>
                <w:b/>
                <w:sz w:val="16"/>
                <w:szCs w:val="16"/>
                <w:lang w:val="vi-VN"/>
              </w:rPr>
            </w:pPr>
            <w:r w:rsidRPr="003505FE">
              <w:rPr>
                <w:rFonts w:ascii="Georgia" w:hAnsi="Georgia"/>
                <w:b/>
                <w:sz w:val="16"/>
                <w:szCs w:val="16"/>
                <w:lang w:val="vi-VN"/>
              </w:rPr>
              <w:t>Operat</w:t>
            </w:r>
            <w:r w:rsidR="00382C40" w:rsidRPr="003505FE">
              <w:rPr>
                <w:rFonts w:ascii="Georgia" w:hAnsi="Georgia"/>
                <w:b/>
                <w:sz w:val="16"/>
                <w:szCs w:val="16"/>
                <w:lang w:val="vi-VN"/>
              </w:rPr>
              <w:t>ing</w:t>
            </w:r>
            <w:r w:rsidRPr="003505FE">
              <w:rPr>
                <w:rFonts w:ascii="Georgia" w:hAnsi="Georgia"/>
                <w:b/>
                <w:sz w:val="16"/>
                <w:szCs w:val="16"/>
                <w:lang w:val="vi-VN"/>
              </w:rPr>
              <w:t xml:space="preserve"> System</w:t>
            </w:r>
          </w:p>
        </w:tc>
        <w:tc>
          <w:tcPr>
            <w:tcW w:w="3451" w:type="dxa"/>
          </w:tcPr>
          <w:p w14:paraId="7D582116" w14:textId="7DA26C15" w:rsidR="00D512AF" w:rsidRPr="003505FE" w:rsidRDefault="00766EE0" w:rsidP="00ED7D57">
            <w:pPr>
              <w:pStyle w:val="ECVSectionBullet"/>
              <w:spacing w:line="300" w:lineRule="auto"/>
              <w:rPr>
                <w:rFonts w:ascii="Georgia" w:hAnsi="Georgia"/>
                <w:sz w:val="16"/>
                <w:szCs w:val="16"/>
                <w:lang w:val="vi-VN"/>
              </w:rPr>
            </w:pPr>
            <w:r w:rsidRPr="003505FE">
              <w:rPr>
                <w:rFonts w:ascii="Georgia" w:hAnsi="Georgia"/>
                <w:sz w:val="16"/>
                <w:szCs w:val="16"/>
              </w:rPr>
              <w:t xml:space="preserve">Android, </w:t>
            </w:r>
            <w:r w:rsidR="00D512AF" w:rsidRPr="003505FE">
              <w:rPr>
                <w:rFonts w:ascii="Georgia" w:hAnsi="Georgia"/>
                <w:sz w:val="16"/>
                <w:szCs w:val="16"/>
                <w:lang w:val="vi-VN"/>
              </w:rPr>
              <w:t>MacOS, Windows, Linux</w:t>
            </w:r>
          </w:p>
        </w:tc>
      </w:tr>
    </w:tbl>
    <w:p w14:paraId="528088CC" w14:textId="77777777" w:rsidR="005E73B8" w:rsidRPr="00E35F6A" w:rsidRDefault="005E73B8" w:rsidP="00BF1A91">
      <w:pPr>
        <w:pStyle w:val="ECVSectionBullet"/>
        <w:spacing w:line="300" w:lineRule="auto"/>
        <w:rPr>
          <w:rFonts w:ascii="Georgia" w:hAnsi="Georgia"/>
          <w:sz w:val="6"/>
          <w:szCs w:val="6"/>
        </w:rPr>
      </w:pPr>
    </w:p>
    <w:p w14:paraId="575162CB" w14:textId="77777777" w:rsidR="000E7B1F" w:rsidRPr="003505FE" w:rsidRDefault="000E7B1F" w:rsidP="00455AD4">
      <w:pPr>
        <w:pBdr>
          <w:bottom w:val="single" w:sz="4" w:space="1" w:color="auto"/>
        </w:pBdr>
        <w:spacing w:line="300" w:lineRule="auto"/>
        <w:jc w:val="center"/>
        <w:outlineLvl w:val="0"/>
        <w:rPr>
          <w:rFonts w:ascii="Georgia" w:hAnsi="Georgia"/>
          <w:b/>
          <w:color w:val="0070C0"/>
          <w:sz w:val="18"/>
          <w:szCs w:val="18"/>
        </w:rPr>
      </w:pPr>
      <w:r w:rsidRPr="003505FE">
        <w:rPr>
          <w:rFonts w:ascii="Georgia" w:hAnsi="Georgia"/>
          <w:b/>
          <w:color w:val="0070C0"/>
          <w:sz w:val="18"/>
          <w:szCs w:val="18"/>
        </w:rPr>
        <w:t>LANGUAGE SKILLS</w:t>
      </w:r>
    </w:p>
    <w:p w14:paraId="2C9D9E06" w14:textId="5EF17CDE" w:rsidR="000E7B1F" w:rsidRPr="003505FE" w:rsidRDefault="000E7B1F" w:rsidP="000E7B1F">
      <w:pPr>
        <w:spacing w:line="300" w:lineRule="auto"/>
        <w:rPr>
          <w:rFonts w:ascii="Georgia" w:hAnsi="Georgia"/>
          <w:sz w:val="16"/>
          <w:szCs w:val="16"/>
        </w:rPr>
      </w:pPr>
      <w:r w:rsidRPr="003505FE">
        <w:rPr>
          <w:color w:val="0070C0"/>
          <w:sz w:val="16"/>
          <w:szCs w:val="16"/>
        </w:rPr>
        <w:t>I</w:t>
      </w:r>
      <w:r w:rsidR="00A36139" w:rsidRPr="003505FE">
        <w:rPr>
          <w:rFonts w:ascii="Georgia" w:hAnsi="Georgia"/>
          <w:sz w:val="16"/>
          <w:szCs w:val="16"/>
        </w:rPr>
        <w:t xml:space="preserve"> </w:t>
      </w:r>
      <w:r w:rsidRPr="003505FE">
        <w:rPr>
          <w:rFonts w:ascii="Georgia" w:hAnsi="Georgia"/>
          <w:b/>
          <w:sz w:val="16"/>
          <w:szCs w:val="16"/>
        </w:rPr>
        <w:t>Vietnamese</w:t>
      </w:r>
      <w:r w:rsidRPr="003505FE">
        <w:rPr>
          <w:rFonts w:ascii="Georgia" w:hAnsi="Georgia"/>
          <w:sz w:val="16"/>
          <w:szCs w:val="16"/>
        </w:rPr>
        <w:t xml:space="preserve"> – Mother tongue</w:t>
      </w:r>
      <w:r w:rsidR="00A36139" w:rsidRPr="003505FE">
        <w:rPr>
          <w:rFonts w:ascii="Georgia" w:hAnsi="Georgia"/>
          <w:sz w:val="16"/>
          <w:szCs w:val="16"/>
        </w:rPr>
        <w:t xml:space="preserve">                      </w:t>
      </w:r>
      <w:r w:rsidR="00A36139" w:rsidRPr="003505FE">
        <w:rPr>
          <w:rFonts w:ascii="Georgia" w:hAnsi="Georgia"/>
          <w:sz w:val="16"/>
          <w:szCs w:val="16"/>
        </w:rPr>
        <w:tab/>
      </w:r>
      <w:r w:rsidR="00A36139" w:rsidRPr="003505FE">
        <w:rPr>
          <w:rFonts w:ascii="Georgia" w:hAnsi="Georgia"/>
          <w:sz w:val="16"/>
          <w:szCs w:val="16"/>
        </w:rPr>
        <w:tab/>
      </w:r>
      <w:r w:rsidR="00D512AF" w:rsidRPr="003505FE">
        <w:rPr>
          <w:rFonts w:ascii="Georgia" w:hAnsi="Georgia"/>
          <w:sz w:val="16"/>
          <w:szCs w:val="16"/>
        </w:rPr>
        <w:tab/>
      </w:r>
      <w:r w:rsidR="00D512AF" w:rsidRPr="003505FE">
        <w:rPr>
          <w:rFonts w:ascii="Georgia" w:hAnsi="Georgia"/>
          <w:sz w:val="16"/>
          <w:szCs w:val="16"/>
        </w:rPr>
        <w:tab/>
      </w:r>
      <w:r w:rsidR="00CA52AF" w:rsidRPr="003505FE">
        <w:rPr>
          <w:rFonts w:ascii="Georgia" w:hAnsi="Georgia"/>
          <w:sz w:val="16"/>
          <w:szCs w:val="16"/>
        </w:rPr>
        <w:tab/>
        <w:t xml:space="preserve">       </w:t>
      </w:r>
      <w:r w:rsidRPr="003505FE">
        <w:rPr>
          <w:color w:val="0070C0"/>
          <w:sz w:val="16"/>
          <w:szCs w:val="16"/>
        </w:rPr>
        <w:t>I</w:t>
      </w:r>
      <w:r w:rsidR="00A36139" w:rsidRPr="003505FE">
        <w:rPr>
          <w:rFonts w:ascii="Georgia" w:hAnsi="Georgia"/>
          <w:sz w:val="16"/>
          <w:szCs w:val="16"/>
        </w:rPr>
        <w:t xml:space="preserve"> </w:t>
      </w:r>
      <w:r w:rsidRPr="003505FE">
        <w:rPr>
          <w:rFonts w:ascii="Georgia" w:hAnsi="Georgia"/>
          <w:b/>
          <w:sz w:val="16"/>
          <w:szCs w:val="16"/>
        </w:rPr>
        <w:t>English</w:t>
      </w:r>
      <w:r w:rsidR="006F5091" w:rsidRPr="003505FE">
        <w:rPr>
          <w:rFonts w:ascii="Georgia" w:hAnsi="Georgia"/>
          <w:sz w:val="16"/>
          <w:szCs w:val="16"/>
        </w:rPr>
        <w:t xml:space="preserve"> – </w:t>
      </w:r>
      <w:r w:rsidR="00996001" w:rsidRPr="00996001">
        <w:rPr>
          <w:rFonts w:ascii="Georgia" w:hAnsi="Georgia"/>
          <w:sz w:val="16"/>
          <w:szCs w:val="16"/>
        </w:rPr>
        <w:t>Fluently</w:t>
      </w:r>
    </w:p>
    <w:p w14:paraId="53750817" w14:textId="77777777" w:rsidR="005E73B8" w:rsidRPr="003505FE" w:rsidRDefault="005E73B8" w:rsidP="005E73B8">
      <w:pPr>
        <w:pStyle w:val="ECVSectionBullet"/>
        <w:spacing w:line="300" w:lineRule="auto"/>
        <w:rPr>
          <w:rFonts w:ascii="Georgia" w:hAnsi="Georgia"/>
          <w:sz w:val="16"/>
          <w:szCs w:val="16"/>
        </w:rPr>
        <w:sectPr w:rsidR="005E73B8" w:rsidRPr="003505FE" w:rsidSect="007370E3">
          <w:type w:val="continuous"/>
          <w:pgSz w:w="12240" w:h="15840"/>
          <w:pgMar w:top="588" w:right="994" w:bottom="494" w:left="1080" w:header="720" w:footer="720" w:gutter="0"/>
          <w:cols w:space="720"/>
          <w:docGrid w:linePitch="360"/>
        </w:sectPr>
      </w:pPr>
    </w:p>
    <w:p w14:paraId="71409538" w14:textId="77777777" w:rsidR="00D512AF" w:rsidRPr="003505FE" w:rsidRDefault="00D512AF" w:rsidP="00D512AF">
      <w:pPr>
        <w:pBdr>
          <w:bottom w:val="single" w:sz="4" w:space="1" w:color="auto"/>
        </w:pBdr>
        <w:spacing w:line="300" w:lineRule="auto"/>
        <w:jc w:val="center"/>
        <w:outlineLvl w:val="0"/>
        <w:rPr>
          <w:rFonts w:ascii="Georgia" w:hAnsi="Georgia"/>
          <w:b/>
          <w:color w:val="0070C0"/>
          <w:sz w:val="18"/>
          <w:szCs w:val="18"/>
        </w:rPr>
      </w:pPr>
      <w:r w:rsidRPr="003505FE">
        <w:rPr>
          <w:rFonts w:ascii="Georgia" w:hAnsi="Georgia"/>
          <w:b/>
          <w:color w:val="0070C0"/>
          <w:sz w:val="18"/>
          <w:szCs w:val="18"/>
        </w:rPr>
        <w:t>HONOURS AND AWARDS</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68"/>
        <w:gridCol w:w="8080"/>
      </w:tblGrid>
      <w:tr w:rsidR="00C62903" w:rsidRPr="003505FE" w14:paraId="6B32C986" w14:textId="77777777" w:rsidTr="003505FE">
        <w:tc>
          <w:tcPr>
            <w:tcW w:w="2268" w:type="dxa"/>
            <w:tcBorders>
              <w:bottom w:val="nil"/>
            </w:tcBorders>
          </w:tcPr>
          <w:p w14:paraId="1D23DCF9" w14:textId="6B496241" w:rsidR="00C62903" w:rsidRPr="003505FE" w:rsidRDefault="00C62903" w:rsidP="003D1826">
            <w:pPr>
              <w:pStyle w:val="ECVOrganisationDetails"/>
              <w:spacing w:before="0" w:after="0" w:line="300" w:lineRule="auto"/>
              <w:jc w:val="right"/>
              <w:rPr>
                <w:rFonts w:ascii="Georgia" w:hAnsi="Georgia"/>
                <w:sz w:val="16"/>
                <w:szCs w:val="16"/>
                <w:lang w:val="vi-VN"/>
              </w:rPr>
            </w:pPr>
            <w:r w:rsidRPr="003505FE">
              <w:rPr>
                <w:rFonts w:ascii="Georgia" w:hAnsi="Georgia"/>
                <w:b/>
                <w:color w:val="0070C0"/>
                <w:sz w:val="16"/>
                <w:szCs w:val="16"/>
              </w:rPr>
              <w:t>Marie Curie Fellowship</w:t>
            </w:r>
          </w:p>
        </w:tc>
        <w:tc>
          <w:tcPr>
            <w:tcW w:w="8080" w:type="dxa"/>
            <w:tcBorders>
              <w:bottom w:val="nil"/>
            </w:tcBorders>
          </w:tcPr>
          <w:p w14:paraId="03E1096A" w14:textId="46A0D672" w:rsidR="00C62903" w:rsidRPr="003505FE" w:rsidRDefault="00C62903" w:rsidP="003D1826">
            <w:pPr>
              <w:pStyle w:val="ECVOrganisationDetails"/>
              <w:spacing w:before="0" w:after="0" w:line="300" w:lineRule="auto"/>
              <w:ind w:right="-41"/>
              <w:jc w:val="both"/>
              <w:rPr>
                <w:rFonts w:ascii="Georgia" w:hAnsi="Georgia"/>
                <w:sz w:val="16"/>
                <w:szCs w:val="16"/>
              </w:rPr>
            </w:pPr>
            <w:r w:rsidRPr="003505FE">
              <w:rPr>
                <w:rFonts w:ascii="Georgia" w:hAnsi="Georgia"/>
                <w:sz w:val="16"/>
                <w:szCs w:val="16"/>
              </w:rPr>
              <w:t>Awarded</w:t>
            </w:r>
            <w:r w:rsidR="002B467F" w:rsidRPr="003505FE">
              <w:rPr>
                <w:rFonts w:ascii="Georgia" w:hAnsi="Georgia"/>
                <w:sz w:val="16"/>
                <w:szCs w:val="16"/>
              </w:rPr>
              <w:t xml:space="preserve"> a Marie Curie Fellowship</w:t>
            </w:r>
            <w:r w:rsidRPr="003505FE">
              <w:rPr>
                <w:rFonts w:ascii="Georgia" w:hAnsi="Georgia"/>
                <w:sz w:val="16"/>
                <w:szCs w:val="16"/>
              </w:rPr>
              <w:t xml:space="preserve"> </w:t>
            </w:r>
            <w:r w:rsidRPr="003505FE">
              <w:rPr>
                <w:rFonts w:ascii="Georgia" w:hAnsi="Georgia"/>
                <w:sz w:val="16"/>
                <w:szCs w:val="16"/>
                <w:lang w:val="vi-VN"/>
              </w:rPr>
              <w:t>(201</w:t>
            </w:r>
            <w:r w:rsidRPr="003505FE">
              <w:rPr>
                <w:rFonts w:ascii="Georgia" w:hAnsi="Georgia"/>
                <w:sz w:val="16"/>
                <w:szCs w:val="16"/>
              </w:rPr>
              <w:t>9</w:t>
            </w:r>
            <w:r w:rsidRPr="003505FE">
              <w:rPr>
                <w:rFonts w:ascii="Georgia" w:hAnsi="Georgia"/>
                <w:sz w:val="16"/>
                <w:szCs w:val="16"/>
                <w:lang w:val="vi-VN"/>
              </w:rPr>
              <w:t xml:space="preserve"> – 20</w:t>
            </w:r>
            <w:r w:rsidRPr="003505FE">
              <w:rPr>
                <w:rFonts w:ascii="Georgia" w:hAnsi="Georgia"/>
                <w:sz w:val="16"/>
                <w:szCs w:val="16"/>
              </w:rPr>
              <w:t>22</w:t>
            </w:r>
            <w:r w:rsidRPr="003505FE">
              <w:rPr>
                <w:rFonts w:ascii="Georgia" w:hAnsi="Georgia"/>
                <w:sz w:val="16"/>
                <w:szCs w:val="16"/>
                <w:lang w:val="vi-VN"/>
              </w:rPr>
              <w:t>)</w:t>
            </w:r>
          </w:p>
        </w:tc>
      </w:tr>
      <w:tr w:rsidR="00C62903" w:rsidRPr="00FE4E5E" w14:paraId="49B04EE7" w14:textId="77777777" w:rsidTr="003505FE">
        <w:tc>
          <w:tcPr>
            <w:tcW w:w="2268" w:type="dxa"/>
            <w:tcBorders>
              <w:right w:val="nil"/>
            </w:tcBorders>
          </w:tcPr>
          <w:p w14:paraId="74D76088" w14:textId="77777777" w:rsidR="00C62903" w:rsidRPr="00FE4E5E" w:rsidRDefault="00C62903" w:rsidP="003D1826">
            <w:pPr>
              <w:pStyle w:val="ECVOrganisationDetails"/>
              <w:spacing w:before="0" w:after="0" w:line="300" w:lineRule="auto"/>
              <w:jc w:val="right"/>
              <w:rPr>
                <w:rFonts w:ascii="Georgia" w:hAnsi="Georgia"/>
                <w:b/>
                <w:color w:val="0070C0"/>
                <w:sz w:val="3"/>
                <w:szCs w:val="3"/>
              </w:rPr>
            </w:pPr>
          </w:p>
        </w:tc>
        <w:tc>
          <w:tcPr>
            <w:tcW w:w="8080" w:type="dxa"/>
            <w:tcBorders>
              <w:left w:val="nil"/>
            </w:tcBorders>
          </w:tcPr>
          <w:p w14:paraId="059F41EA" w14:textId="77777777" w:rsidR="00C62903" w:rsidRPr="00FE4E5E" w:rsidRDefault="00C62903" w:rsidP="003D1826">
            <w:pPr>
              <w:pStyle w:val="ECVOrganisationDetails"/>
              <w:spacing w:before="0" w:after="0" w:line="300" w:lineRule="auto"/>
              <w:ind w:right="-41"/>
              <w:jc w:val="both"/>
              <w:rPr>
                <w:rFonts w:ascii="Georgia" w:hAnsi="Georgia"/>
                <w:sz w:val="3"/>
                <w:szCs w:val="3"/>
              </w:rPr>
            </w:pPr>
          </w:p>
        </w:tc>
      </w:tr>
      <w:tr w:rsidR="00E8344D" w:rsidRPr="003505FE" w14:paraId="26130F1E" w14:textId="77777777" w:rsidTr="003505FE">
        <w:tc>
          <w:tcPr>
            <w:tcW w:w="2268" w:type="dxa"/>
            <w:tcBorders>
              <w:bottom w:val="nil"/>
            </w:tcBorders>
          </w:tcPr>
          <w:p w14:paraId="55A97549" w14:textId="0C5113E1" w:rsidR="00D512AF" w:rsidRPr="003505FE" w:rsidRDefault="005449A5" w:rsidP="0017754A">
            <w:pPr>
              <w:pStyle w:val="ECVOrganisationDetails"/>
              <w:spacing w:before="0" w:after="0" w:line="300" w:lineRule="auto"/>
              <w:jc w:val="right"/>
              <w:rPr>
                <w:rFonts w:ascii="Georgia" w:hAnsi="Georgia"/>
                <w:sz w:val="16"/>
                <w:szCs w:val="16"/>
                <w:lang w:val="vi-VN"/>
              </w:rPr>
            </w:pPr>
            <w:r w:rsidRPr="003505FE">
              <w:rPr>
                <w:rFonts w:ascii="Georgia" w:hAnsi="Georgia"/>
                <w:b/>
                <w:color w:val="0070C0"/>
                <w:sz w:val="16"/>
                <w:szCs w:val="16"/>
              </w:rPr>
              <w:t>Excellent Lecturer Award</w:t>
            </w:r>
          </w:p>
        </w:tc>
        <w:tc>
          <w:tcPr>
            <w:tcW w:w="8080" w:type="dxa"/>
            <w:tcBorders>
              <w:bottom w:val="nil"/>
            </w:tcBorders>
          </w:tcPr>
          <w:p w14:paraId="2550C144" w14:textId="644B7E82" w:rsidR="00583F0E" w:rsidRPr="003505FE" w:rsidRDefault="005449A5" w:rsidP="005449A5">
            <w:pPr>
              <w:pStyle w:val="ECVOrganisationDetails"/>
              <w:spacing w:before="0" w:after="0" w:line="300" w:lineRule="auto"/>
              <w:ind w:right="-41"/>
              <w:jc w:val="both"/>
              <w:rPr>
                <w:rFonts w:ascii="Georgia" w:hAnsi="Georgia"/>
                <w:sz w:val="16"/>
                <w:szCs w:val="16"/>
              </w:rPr>
            </w:pPr>
            <w:r w:rsidRPr="003505FE">
              <w:rPr>
                <w:rFonts w:ascii="Georgia" w:hAnsi="Georgia"/>
                <w:sz w:val="16"/>
                <w:szCs w:val="16"/>
              </w:rPr>
              <w:t xml:space="preserve">Awarded merit certificate </w:t>
            </w:r>
            <w:r w:rsidRPr="003505FE">
              <w:rPr>
                <w:rFonts w:ascii="Georgia" w:hAnsi="Georgia"/>
                <w:sz w:val="16"/>
                <w:szCs w:val="16"/>
                <w:lang w:val="vi-VN"/>
              </w:rPr>
              <w:t xml:space="preserve">granted </w:t>
            </w:r>
            <w:r w:rsidRPr="003505FE">
              <w:rPr>
                <w:rFonts w:ascii="Georgia" w:hAnsi="Georgia"/>
                <w:sz w:val="16"/>
                <w:szCs w:val="16"/>
              </w:rPr>
              <w:t xml:space="preserve">by the headmaster of </w:t>
            </w:r>
            <w:r w:rsidR="0088745E" w:rsidRPr="003505FE">
              <w:rPr>
                <w:rFonts w:ascii="Georgia" w:hAnsi="Georgia"/>
                <w:sz w:val="16"/>
                <w:szCs w:val="16"/>
              </w:rPr>
              <w:t xml:space="preserve">the </w:t>
            </w:r>
            <w:proofErr w:type="spellStart"/>
            <w:r w:rsidRPr="003505FE">
              <w:rPr>
                <w:rFonts w:ascii="Georgia" w:hAnsi="Georgia"/>
                <w:sz w:val="16"/>
                <w:szCs w:val="16"/>
              </w:rPr>
              <w:t>Cantho</w:t>
            </w:r>
            <w:proofErr w:type="spellEnd"/>
            <w:r w:rsidRPr="003505FE">
              <w:rPr>
                <w:rFonts w:ascii="Georgia" w:hAnsi="Georgia"/>
                <w:sz w:val="16"/>
                <w:szCs w:val="16"/>
                <w:lang w:val="vi-VN"/>
              </w:rPr>
              <w:t xml:space="preserve"> University of Technology </w:t>
            </w:r>
            <w:r w:rsidRPr="003505FE">
              <w:rPr>
                <w:rFonts w:ascii="Georgia" w:hAnsi="Georgia"/>
                <w:sz w:val="16"/>
                <w:szCs w:val="16"/>
              </w:rPr>
              <w:t xml:space="preserve"> for the</w:t>
            </w:r>
            <w:r w:rsidRPr="003505FE">
              <w:rPr>
                <w:rFonts w:ascii="Georgia" w:hAnsi="Georgia"/>
                <w:sz w:val="16"/>
                <w:szCs w:val="16"/>
                <w:lang w:val="vi-VN"/>
              </w:rPr>
              <w:t xml:space="preserve"> excellent </w:t>
            </w:r>
            <w:r w:rsidR="0088745E" w:rsidRPr="003505FE">
              <w:rPr>
                <w:rFonts w:ascii="Georgia" w:hAnsi="Georgia"/>
                <w:sz w:val="16"/>
                <w:szCs w:val="16"/>
              </w:rPr>
              <w:t>academic</w:t>
            </w:r>
            <w:r w:rsidRPr="003505FE">
              <w:rPr>
                <w:rFonts w:ascii="Georgia" w:hAnsi="Georgia"/>
                <w:sz w:val="16"/>
                <w:szCs w:val="16"/>
                <w:lang w:val="vi-VN"/>
              </w:rPr>
              <w:t xml:space="preserve"> activities (2017 – 2018)</w:t>
            </w:r>
          </w:p>
        </w:tc>
      </w:tr>
      <w:tr w:rsidR="00ED64E4" w:rsidRPr="00FE4E5E" w14:paraId="32FC29B8" w14:textId="77777777" w:rsidTr="003505FE">
        <w:tc>
          <w:tcPr>
            <w:tcW w:w="2268" w:type="dxa"/>
            <w:tcBorders>
              <w:right w:val="nil"/>
            </w:tcBorders>
          </w:tcPr>
          <w:p w14:paraId="13DC6284" w14:textId="77777777" w:rsidR="00ED64E4" w:rsidRPr="00FE4E5E" w:rsidRDefault="00ED64E4" w:rsidP="0017754A">
            <w:pPr>
              <w:pStyle w:val="ECVOrganisationDetails"/>
              <w:spacing w:before="0" w:after="0" w:line="300" w:lineRule="auto"/>
              <w:jc w:val="right"/>
              <w:rPr>
                <w:rFonts w:ascii="Georgia" w:hAnsi="Georgia"/>
                <w:b/>
                <w:color w:val="0070C0"/>
                <w:sz w:val="3"/>
                <w:szCs w:val="3"/>
              </w:rPr>
            </w:pPr>
          </w:p>
        </w:tc>
        <w:tc>
          <w:tcPr>
            <w:tcW w:w="8080" w:type="dxa"/>
            <w:tcBorders>
              <w:left w:val="nil"/>
            </w:tcBorders>
          </w:tcPr>
          <w:p w14:paraId="08BC1848" w14:textId="77777777" w:rsidR="00ED64E4" w:rsidRPr="00FE4E5E" w:rsidRDefault="00ED64E4" w:rsidP="005449A5">
            <w:pPr>
              <w:pStyle w:val="ECVOrganisationDetails"/>
              <w:spacing w:before="0" w:after="0" w:line="300" w:lineRule="auto"/>
              <w:ind w:right="-41"/>
              <w:jc w:val="both"/>
              <w:rPr>
                <w:rFonts w:ascii="Georgia" w:hAnsi="Georgia"/>
                <w:sz w:val="3"/>
                <w:szCs w:val="3"/>
              </w:rPr>
            </w:pPr>
          </w:p>
        </w:tc>
      </w:tr>
      <w:tr w:rsidR="00DA2F6B" w:rsidRPr="003505FE" w14:paraId="282D33BD" w14:textId="77777777" w:rsidTr="003505FE">
        <w:tc>
          <w:tcPr>
            <w:tcW w:w="2268" w:type="dxa"/>
          </w:tcPr>
          <w:p w14:paraId="0C641719" w14:textId="47686E02" w:rsidR="00DA2F6B" w:rsidRPr="003505FE" w:rsidRDefault="005449A5" w:rsidP="00995F6B">
            <w:pPr>
              <w:pStyle w:val="ECVOrganisationDetails"/>
              <w:spacing w:before="0" w:after="0" w:line="300" w:lineRule="auto"/>
              <w:jc w:val="right"/>
              <w:rPr>
                <w:rFonts w:ascii="Georgia" w:hAnsi="Georgia"/>
                <w:sz w:val="16"/>
                <w:szCs w:val="16"/>
                <w:lang w:val="vi-VN"/>
              </w:rPr>
            </w:pPr>
            <w:r w:rsidRPr="003505FE">
              <w:rPr>
                <w:rFonts w:ascii="Georgia" w:hAnsi="Georgia"/>
                <w:b/>
                <w:color w:val="0070C0"/>
                <w:sz w:val="16"/>
                <w:szCs w:val="16"/>
              </w:rPr>
              <w:t>Excellent Master</w:t>
            </w:r>
            <w:r w:rsidRPr="003505FE">
              <w:rPr>
                <w:rFonts w:ascii="Georgia" w:hAnsi="Georgia"/>
                <w:b/>
                <w:color w:val="0070C0"/>
                <w:sz w:val="16"/>
                <w:szCs w:val="16"/>
                <w:lang w:val="vi-VN"/>
              </w:rPr>
              <w:t xml:space="preserve"> </w:t>
            </w:r>
            <w:r w:rsidRPr="003505FE">
              <w:rPr>
                <w:rFonts w:ascii="Georgia" w:hAnsi="Georgia"/>
                <w:b/>
                <w:color w:val="0070C0"/>
                <w:sz w:val="16"/>
                <w:szCs w:val="16"/>
              </w:rPr>
              <w:t>Student Award</w:t>
            </w:r>
          </w:p>
        </w:tc>
        <w:tc>
          <w:tcPr>
            <w:tcW w:w="8080" w:type="dxa"/>
          </w:tcPr>
          <w:p w14:paraId="27B00E9C" w14:textId="10E20C68" w:rsidR="00DA2F6B" w:rsidRPr="003505FE" w:rsidRDefault="005449A5" w:rsidP="005449A5">
            <w:pPr>
              <w:pStyle w:val="ECVOrganisationDetails"/>
              <w:spacing w:before="0" w:after="0" w:line="300" w:lineRule="auto"/>
              <w:ind w:right="-41"/>
              <w:jc w:val="both"/>
              <w:rPr>
                <w:rFonts w:ascii="Georgia" w:hAnsi="Georgia"/>
                <w:sz w:val="16"/>
                <w:szCs w:val="16"/>
                <w:lang w:val="vi-VN"/>
              </w:rPr>
            </w:pPr>
            <w:r w:rsidRPr="003505FE">
              <w:rPr>
                <w:rFonts w:ascii="Georgia" w:hAnsi="Georgia"/>
                <w:sz w:val="16"/>
                <w:szCs w:val="16"/>
              </w:rPr>
              <w:t xml:space="preserve">Awarded merit certificate </w:t>
            </w:r>
            <w:r w:rsidRPr="003505FE">
              <w:rPr>
                <w:rFonts w:ascii="Georgia" w:hAnsi="Georgia"/>
                <w:sz w:val="16"/>
                <w:szCs w:val="16"/>
                <w:lang w:val="vi-VN"/>
              </w:rPr>
              <w:t xml:space="preserve">granted </w:t>
            </w:r>
            <w:r w:rsidRPr="003505FE">
              <w:rPr>
                <w:rFonts w:ascii="Georgia" w:hAnsi="Georgia"/>
                <w:sz w:val="16"/>
                <w:szCs w:val="16"/>
              </w:rPr>
              <w:t>by the headmaster of HCMUT</w:t>
            </w:r>
            <w:r w:rsidRPr="003505FE">
              <w:rPr>
                <w:rFonts w:ascii="Georgia" w:hAnsi="Georgia"/>
                <w:sz w:val="16"/>
                <w:szCs w:val="16"/>
                <w:lang w:val="vi-VN"/>
              </w:rPr>
              <w:t xml:space="preserve"> – VNUHCM </w:t>
            </w:r>
            <w:r w:rsidRPr="003505FE">
              <w:rPr>
                <w:rFonts w:ascii="Georgia" w:hAnsi="Georgia"/>
                <w:sz w:val="16"/>
                <w:szCs w:val="16"/>
              </w:rPr>
              <w:t xml:space="preserve"> for outstanding postgraduates in the master</w:t>
            </w:r>
            <w:r w:rsidRPr="003505FE">
              <w:rPr>
                <w:rFonts w:ascii="Georgia" w:hAnsi="Georgia"/>
                <w:sz w:val="16"/>
                <w:szCs w:val="16"/>
                <w:lang w:val="vi-VN"/>
              </w:rPr>
              <w:t xml:space="preserve"> </w:t>
            </w:r>
            <w:r w:rsidRPr="003505FE">
              <w:rPr>
                <w:rFonts w:ascii="Georgia" w:hAnsi="Georgia"/>
                <w:sz w:val="16"/>
                <w:szCs w:val="16"/>
              </w:rPr>
              <w:t>course (2015</w:t>
            </w:r>
            <w:r w:rsidRPr="003505FE">
              <w:rPr>
                <w:rFonts w:ascii="Georgia" w:hAnsi="Georgia"/>
                <w:sz w:val="16"/>
                <w:szCs w:val="16"/>
                <w:lang w:val="vi-VN"/>
              </w:rPr>
              <w:t xml:space="preserve"> </w:t>
            </w:r>
            <w:r w:rsidRPr="003505FE">
              <w:rPr>
                <w:rFonts w:ascii="Georgia" w:hAnsi="Georgia"/>
                <w:sz w:val="16"/>
                <w:szCs w:val="16"/>
              </w:rPr>
              <w:t>–</w:t>
            </w:r>
            <w:r w:rsidRPr="003505FE">
              <w:rPr>
                <w:rFonts w:ascii="Georgia" w:hAnsi="Georgia"/>
                <w:sz w:val="16"/>
                <w:szCs w:val="16"/>
                <w:lang w:val="vi-VN"/>
              </w:rPr>
              <w:t xml:space="preserve"> </w:t>
            </w:r>
            <w:r w:rsidRPr="003505FE">
              <w:rPr>
                <w:rFonts w:ascii="Georgia" w:hAnsi="Georgia"/>
                <w:sz w:val="16"/>
                <w:szCs w:val="16"/>
              </w:rPr>
              <w:t>2017)</w:t>
            </w:r>
          </w:p>
        </w:tc>
      </w:tr>
      <w:tr w:rsidR="000E7A48" w:rsidRPr="00FE4E5E" w14:paraId="0D471A03" w14:textId="77777777" w:rsidTr="003505FE">
        <w:tc>
          <w:tcPr>
            <w:tcW w:w="2268" w:type="dxa"/>
            <w:tcBorders>
              <w:right w:val="nil"/>
            </w:tcBorders>
          </w:tcPr>
          <w:p w14:paraId="62C1F7A4" w14:textId="77777777" w:rsidR="000E7A48" w:rsidRPr="00FE4E5E" w:rsidRDefault="000E7A48" w:rsidP="00995F6B">
            <w:pPr>
              <w:pStyle w:val="ECVOrganisationDetails"/>
              <w:spacing w:before="0" w:after="0" w:line="300" w:lineRule="auto"/>
              <w:jc w:val="right"/>
              <w:rPr>
                <w:rFonts w:ascii="Georgia" w:hAnsi="Georgia"/>
                <w:b/>
                <w:color w:val="0070C0"/>
                <w:sz w:val="3"/>
                <w:szCs w:val="3"/>
              </w:rPr>
            </w:pPr>
          </w:p>
        </w:tc>
        <w:tc>
          <w:tcPr>
            <w:tcW w:w="8080" w:type="dxa"/>
            <w:tcBorders>
              <w:left w:val="nil"/>
            </w:tcBorders>
          </w:tcPr>
          <w:p w14:paraId="46462D5D" w14:textId="77777777" w:rsidR="000E7A48" w:rsidRPr="00FE4E5E" w:rsidRDefault="000E7A48" w:rsidP="00995F6B">
            <w:pPr>
              <w:pStyle w:val="ECVOrganisationDetails"/>
              <w:spacing w:before="0" w:after="0" w:line="300" w:lineRule="auto"/>
              <w:ind w:right="-41"/>
              <w:jc w:val="both"/>
              <w:rPr>
                <w:rFonts w:ascii="Georgia" w:hAnsi="Georgia"/>
                <w:sz w:val="3"/>
                <w:szCs w:val="3"/>
              </w:rPr>
            </w:pPr>
          </w:p>
        </w:tc>
      </w:tr>
      <w:tr w:rsidR="00E8344D" w:rsidRPr="003505FE" w14:paraId="6F0207DF" w14:textId="77777777" w:rsidTr="003505FE">
        <w:tc>
          <w:tcPr>
            <w:tcW w:w="2268" w:type="dxa"/>
          </w:tcPr>
          <w:p w14:paraId="4AE1E2D0" w14:textId="5300B3CA" w:rsidR="00583F0E" w:rsidRPr="003505FE" w:rsidRDefault="00583F0E" w:rsidP="005040EA">
            <w:pPr>
              <w:pStyle w:val="ECVOrganisationDetails"/>
              <w:spacing w:before="0" w:after="0" w:line="300" w:lineRule="auto"/>
              <w:jc w:val="right"/>
              <w:rPr>
                <w:rFonts w:ascii="Georgia" w:hAnsi="Georgia"/>
                <w:b/>
                <w:color w:val="0070C0"/>
                <w:sz w:val="16"/>
                <w:szCs w:val="16"/>
              </w:rPr>
            </w:pPr>
            <w:r w:rsidRPr="003505FE">
              <w:rPr>
                <w:rFonts w:ascii="Georgia" w:hAnsi="Georgia"/>
                <w:b/>
                <w:color w:val="0070C0"/>
                <w:sz w:val="16"/>
                <w:szCs w:val="16"/>
                <w:lang w:val="vi-VN"/>
              </w:rPr>
              <w:t>Best Master</w:t>
            </w:r>
            <w:r w:rsidR="00E8344D" w:rsidRPr="003505FE">
              <w:rPr>
                <w:rFonts w:ascii="Georgia" w:hAnsi="Georgia"/>
                <w:b/>
                <w:color w:val="0070C0"/>
                <w:sz w:val="16"/>
                <w:szCs w:val="16"/>
                <w:lang w:val="vi-VN"/>
              </w:rPr>
              <w:t>’s</w:t>
            </w:r>
            <w:r w:rsidRPr="003505FE">
              <w:rPr>
                <w:rFonts w:ascii="Georgia" w:hAnsi="Georgia"/>
                <w:b/>
                <w:color w:val="0070C0"/>
                <w:sz w:val="16"/>
                <w:szCs w:val="16"/>
                <w:lang w:val="vi-VN"/>
              </w:rPr>
              <w:t xml:space="preserve"> Thesis Award </w:t>
            </w:r>
          </w:p>
        </w:tc>
        <w:tc>
          <w:tcPr>
            <w:tcW w:w="8080" w:type="dxa"/>
          </w:tcPr>
          <w:p w14:paraId="30DB7AC8" w14:textId="4B02BAE9" w:rsidR="00583F0E" w:rsidRPr="003505FE" w:rsidRDefault="00E8344D" w:rsidP="005040EA">
            <w:pPr>
              <w:pStyle w:val="ECVOrganisationDetails"/>
              <w:spacing w:before="0" w:after="0" w:line="300" w:lineRule="auto"/>
              <w:jc w:val="both"/>
              <w:rPr>
                <w:rFonts w:ascii="Georgia" w:hAnsi="Georgia"/>
                <w:sz w:val="16"/>
                <w:szCs w:val="16"/>
                <w:lang w:val="vi-VN"/>
              </w:rPr>
            </w:pPr>
            <w:r w:rsidRPr="003505FE">
              <w:rPr>
                <w:rFonts w:ascii="Georgia" w:hAnsi="Georgia"/>
                <w:sz w:val="16"/>
                <w:szCs w:val="16"/>
              </w:rPr>
              <w:t xml:space="preserve">Awarded certificate for the best </w:t>
            </w:r>
            <w:r w:rsidR="0006104C" w:rsidRPr="003505FE">
              <w:rPr>
                <w:rFonts w:ascii="Georgia" w:hAnsi="Georgia"/>
                <w:sz w:val="16"/>
                <w:szCs w:val="16"/>
              </w:rPr>
              <w:t xml:space="preserve">master’s </w:t>
            </w:r>
            <w:r w:rsidRPr="003505FE">
              <w:rPr>
                <w:rFonts w:ascii="Georgia" w:hAnsi="Georgia"/>
                <w:sz w:val="16"/>
                <w:szCs w:val="16"/>
              </w:rPr>
              <w:t>thesis in the computer science course at HCMUT</w:t>
            </w:r>
            <w:r w:rsidR="00EA7C4B" w:rsidRPr="003505FE">
              <w:rPr>
                <w:rFonts w:ascii="Georgia" w:hAnsi="Georgia"/>
                <w:sz w:val="16"/>
                <w:szCs w:val="16"/>
                <w:lang w:val="vi-VN"/>
              </w:rPr>
              <w:t xml:space="preserve"> – VNUHCM </w:t>
            </w:r>
            <w:r w:rsidR="00EA7C4B" w:rsidRPr="003505FE">
              <w:rPr>
                <w:rFonts w:ascii="Georgia" w:hAnsi="Georgia"/>
                <w:sz w:val="16"/>
                <w:szCs w:val="16"/>
              </w:rPr>
              <w:t xml:space="preserve"> </w:t>
            </w:r>
            <w:r w:rsidRPr="003505FE">
              <w:rPr>
                <w:rFonts w:ascii="Georgia" w:hAnsi="Georgia"/>
                <w:sz w:val="16"/>
                <w:szCs w:val="16"/>
                <w:lang w:val="vi-VN"/>
              </w:rPr>
              <w:t>(2017)</w:t>
            </w:r>
          </w:p>
        </w:tc>
      </w:tr>
      <w:tr w:rsidR="000E7A48" w:rsidRPr="00FE4E5E" w14:paraId="55AFD630" w14:textId="77777777" w:rsidTr="003505FE">
        <w:tc>
          <w:tcPr>
            <w:tcW w:w="2268" w:type="dxa"/>
            <w:tcBorders>
              <w:right w:val="nil"/>
            </w:tcBorders>
          </w:tcPr>
          <w:p w14:paraId="7D4DB883" w14:textId="77777777" w:rsidR="000E7A48" w:rsidRPr="00FE4E5E" w:rsidRDefault="000E7A48" w:rsidP="00995F6B">
            <w:pPr>
              <w:pStyle w:val="ECVOrganisationDetails"/>
              <w:spacing w:before="0" w:after="0" w:line="300" w:lineRule="auto"/>
              <w:jc w:val="right"/>
              <w:rPr>
                <w:rFonts w:ascii="Georgia" w:hAnsi="Georgia"/>
                <w:b/>
                <w:color w:val="0070C0"/>
                <w:sz w:val="3"/>
                <w:szCs w:val="3"/>
              </w:rPr>
            </w:pPr>
          </w:p>
        </w:tc>
        <w:tc>
          <w:tcPr>
            <w:tcW w:w="8080" w:type="dxa"/>
            <w:tcBorders>
              <w:left w:val="nil"/>
            </w:tcBorders>
          </w:tcPr>
          <w:p w14:paraId="29AC651D" w14:textId="77777777" w:rsidR="000E7A48" w:rsidRPr="00FE4E5E" w:rsidRDefault="000E7A48" w:rsidP="00995F6B">
            <w:pPr>
              <w:pStyle w:val="ECVOrganisationDetails"/>
              <w:spacing w:before="0" w:after="0" w:line="300" w:lineRule="auto"/>
              <w:ind w:right="-41"/>
              <w:jc w:val="both"/>
              <w:rPr>
                <w:rFonts w:ascii="Georgia" w:hAnsi="Georgia"/>
                <w:sz w:val="3"/>
                <w:szCs w:val="3"/>
              </w:rPr>
            </w:pPr>
          </w:p>
        </w:tc>
      </w:tr>
      <w:tr w:rsidR="00E8344D" w:rsidRPr="003505FE" w14:paraId="38EE41E3" w14:textId="77777777" w:rsidTr="003505FE">
        <w:tc>
          <w:tcPr>
            <w:tcW w:w="2268" w:type="dxa"/>
          </w:tcPr>
          <w:p w14:paraId="4437BB54" w14:textId="77777777" w:rsidR="00D512AF" w:rsidRPr="003505FE" w:rsidRDefault="00D512AF" w:rsidP="0017754A">
            <w:pPr>
              <w:pStyle w:val="ECVOrganisationDetails"/>
              <w:spacing w:before="0" w:after="0" w:line="300" w:lineRule="auto"/>
              <w:jc w:val="right"/>
              <w:rPr>
                <w:rFonts w:ascii="Georgia" w:hAnsi="Georgia"/>
                <w:b/>
                <w:color w:val="0070C0"/>
                <w:sz w:val="16"/>
                <w:szCs w:val="16"/>
              </w:rPr>
            </w:pPr>
            <w:r w:rsidRPr="003505FE">
              <w:rPr>
                <w:rFonts w:ascii="Georgia" w:hAnsi="Georgia"/>
                <w:b/>
                <w:color w:val="0070C0"/>
                <w:sz w:val="16"/>
                <w:szCs w:val="16"/>
              </w:rPr>
              <w:t xml:space="preserve">Erasmus </w:t>
            </w:r>
            <w:r w:rsidRPr="003505FE">
              <w:rPr>
                <w:rFonts w:ascii="Georgia" w:hAnsi="Georgia"/>
                <w:b/>
                <w:color w:val="0070C0"/>
                <w:sz w:val="16"/>
                <w:szCs w:val="16"/>
                <w:lang w:val="vi-VN"/>
              </w:rPr>
              <w:t xml:space="preserve">+ </w:t>
            </w:r>
            <w:r w:rsidRPr="003505FE">
              <w:rPr>
                <w:rFonts w:ascii="Georgia" w:hAnsi="Georgia"/>
                <w:b/>
                <w:color w:val="0070C0"/>
                <w:sz w:val="16"/>
                <w:szCs w:val="16"/>
              </w:rPr>
              <w:t>Scholarship</w:t>
            </w:r>
          </w:p>
        </w:tc>
        <w:tc>
          <w:tcPr>
            <w:tcW w:w="8080" w:type="dxa"/>
          </w:tcPr>
          <w:p w14:paraId="73D47736" w14:textId="42C96146" w:rsidR="00D512AF" w:rsidRPr="003505FE" w:rsidRDefault="00D512AF" w:rsidP="0017754A">
            <w:pPr>
              <w:pStyle w:val="ECVOrganisationDetails"/>
              <w:spacing w:before="0" w:after="0" w:line="300" w:lineRule="auto"/>
              <w:jc w:val="both"/>
              <w:rPr>
                <w:rFonts w:ascii="Georgia" w:hAnsi="Georgia"/>
                <w:sz w:val="16"/>
                <w:szCs w:val="16"/>
                <w:lang w:val="vi-VN"/>
              </w:rPr>
            </w:pPr>
            <w:r w:rsidRPr="003505FE">
              <w:rPr>
                <w:rFonts w:ascii="Georgia" w:hAnsi="Georgia"/>
                <w:sz w:val="16"/>
                <w:szCs w:val="16"/>
              </w:rPr>
              <w:t xml:space="preserve">Awarded student exchange scholarship program by </w:t>
            </w:r>
            <w:r w:rsidR="00E8344D" w:rsidRPr="003505FE">
              <w:rPr>
                <w:rFonts w:ascii="Georgia" w:hAnsi="Georgia"/>
                <w:sz w:val="16"/>
                <w:szCs w:val="16"/>
              </w:rPr>
              <w:t xml:space="preserve">HCMUT </w:t>
            </w:r>
            <w:r w:rsidRPr="003505FE">
              <w:rPr>
                <w:rFonts w:ascii="Georgia" w:hAnsi="Georgia"/>
                <w:sz w:val="16"/>
                <w:szCs w:val="16"/>
              </w:rPr>
              <w:t xml:space="preserve">(Vietnam) and </w:t>
            </w:r>
            <w:r w:rsidR="00E8344D" w:rsidRPr="003505FE">
              <w:rPr>
                <w:rFonts w:ascii="Georgia" w:hAnsi="Georgia"/>
                <w:sz w:val="16"/>
                <w:szCs w:val="16"/>
              </w:rPr>
              <w:t>UNITN</w:t>
            </w:r>
            <w:r w:rsidRPr="003505FE">
              <w:rPr>
                <w:rFonts w:ascii="Georgia" w:hAnsi="Georgia"/>
                <w:sz w:val="16"/>
                <w:szCs w:val="16"/>
              </w:rPr>
              <w:t xml:space="preserve"> (Italy) for outstanding student</w:t>
            </w:r>
            <w:r w:rsidR="002938FF" w:rsidRPr="003505FE">
              <w:rPr>
                <w:rFonts w:ascii="Georgia" w:hAnsi="Georgia"/>
                <w:sz w:val="16"/>
                <w:szCs w:val="16"/>
                <w:lang w:val="vi-VN"/>
              </w:rPr>
              <w:t xml:space="preserve"> (2017)</w:t>
            </w:r>
          </w:p>
        </w:tc>
      </w:tr>
      <w:tr w:rsidR="000E7A48" w:rsidRPr="00FE4E5E" w14:paraId="2603D2EC" w14:textId="77777777" w:rsidTr="003505FE">
        <w:tc>
          <w:tcPr>
            <w:tcW w:w="2268" w:type="dxa"/>
            <w:tcBorders>
              <w:right w:val="nil"/>
            </w:tcBorders>
          </w:tcPr>
          <w:p w14:paraId="755A216F" w14:textId="77777777" w:rsidR="000E7A48" w:rsidRPr="00FE4E5E" w:rsidRDefault="000E7A48" w:rsidP="00995F6B">
            <w:pPr>
              <w:pStyle w:val="ECVOrganisationDetails"/>
              <w:spacing w:before="0" w:after="0" w:line="300" w:lineRule="auto"/>
              <w:jc w:val="right"/>
              <w:rPr>
                <w:rFonts w:ascii="Georgia" w:hAnsi="Georgia"/>
                <w:b/>
                <w:color w:val="0070C0"/>
                <w:sz w:val="3"/>
                <w:szCs w:val="3"/>
              </w:rPr>
            </w:pPr>
          </w:p>
        </w:tc>
        <w:tc>
          <w:tcPr>
            <w:tcW w:w="8080" w:type="dxa"/>
            <w:tcBorders>
              <w:left w:val="nil"/>
            </w:tcBorders>
          </w:tcPr>
          <w:p w14:paraId="1DC191D1" w14:textId="77777777" w:rsidR="000E7A48" w:rsidRPr="00FE4E5E" w:rsidRDefault="000E7A48" w:rsidP="00995F6B">
            <w:pPr>
              <w:pStyle w:val="ECVOrganisationDetails"/>
              <w:spacing w:before="0" w:after="0" w:line="300" w:lineRule="auto"/>
              <w:ind w:right="-41"/>
              <w:jc w:val="both"/>
              <w:rPr>
                <w:rFonts w:ascii="Georgia" w:hAnsi="Georgia"/>
                <w:sz w:val="3"/>
                <w:szCs w:val="3"/>
              </w:rPr>
            </w:pPr>
          </w:p>
        </w:tc>
      </w:tr>
      <w:tr w:rsidR="00E8344D" w:rsidRPr="003505FE" w14:paraId="1AC698F5" w14:textId="77777777" w:rsidTr="003505FE">
        <w:tc>
          <w:tcPr>
            <w:tcW w:w="2268" w:type="dxa"/>
          </w:tcPr>
          <w:p w14:paraId="27627144" w14:textId="77777777" w:rsidR="00D512AF" w:rsidRPr="003505FE" w:rsidRDefault="00D512AF" w:rsidP="0017754A">
            <w:pPr>
              <w:pStyle w:val="ECVOrganisationDetails"/>
              <w:spacing w:before="0" w:after="0" w:line="300" w:lineRule="auto"/>
              <w:jc w:val="right"/>
              <w:rPr>
                <w:rFonts w:ascii="Georgia" w:hAnsi="Georgia"/>
                <w:b/>
                <w:color w:val="0070C0"/>
                <w:sz w:val="16"/>
                <w:szCs w:val="16"/>
              </w:rPr>
            </w:pPr>
            <w:r w:rsidRPr="003505FE">
              <w:rPr>
                <w:rFonts w:ascii="Georgia" w:hAnsi="Georgia"/>
                <w:b/>
                <w:color w:val="0070C0"/>
                <w:sz w:val="16"/>
                <w:szCs w:val="16"/>
              </w:rPr>
              <w:t>Excellent Student Award</w:t>
            </w:r>
          </w:p>
        </w:tc>
        <w:tc>
          <w:tcPr>
            <w:tcW w:w="8080" w:type="dxa"/>
          </w:tcPr>
          <w:p w14:paraId="438685C4" w14:textId="42A59219" w:rsidR="00D512AF" w:rsidRPr="003505FE" w:rsidRDefault="00D512AF" w:rsidP="0017754A">
            <w:pPr>
              <w:pStyle w:val="ECVOrganisationDetails"/>
              <w:spacing w:before="0" w:after="0" w:line="300" w:lineRule="auto"/>
              <w:jc w:val="both"/>
              <w:rPr>
                <w:rFonts w:ascii="Georgia" w:hAnsi="Georgia"/>
                <w:sz w:val="16"/>
                <w:szCs w:val="16"/>
                <w:lang w:val="vi-VN"/>
              </w:rPr>
            </w:pPr>
            <w:r w:rsidRPr="003505FE">
              <w:rPr>
                <w:rFonts w:ascii="Georgia" w:hAnsi="Georgia"/>
                <w:sz w:val="16"/>
                <w:szCs w:val="16"/>
              </w:rPr>
              <w:t xml:space="preserve">Awarded </w:t>
            </w:r>
            <w:r w:rsidRPr="003505FE">
              <w:rPr>
                <w:rFonts w:ascii="Georgia" w:hAnsi="Georgia"/>
                <w:sz w:val="16"/>
                <w:szCs w:val="16"/>
                <w:lang w:val="vi-VN"/>
              </w:rPr>
              <w:t xml:space="preserve">merit certificate granted by the headmaster of </w:t>
            </w:r>
            <w:r w:rsidR="00E8344D" w:rsidRPr="003505FE">
              <w:rPr>
                <w:rFonts w:ascii="Georgia" w:hAnsi="Georgia"/>
                <w:sz w:val="16"/>
                <w:szCs w:val="16"/>
                <w:lang w:val="vi-VN"/>
              </w:rPr>
              <w:t xml:space="preserve">CTU </w:t>
            </w:r>
            <w:r w:rsidRPr="003505FE">
              <w:rPr>
                <w:rFonts w:ascii="Georgia" w:hAnsi="Georgia"/>
                <w:sz w:val="16"/>
                <w:szCs w:val="16"/>
                <w:lang w:val="vi-VN"/>
              </w:rPr>
              <w:t>for outstanding undergraduates in the bachelor course (2009 – 2013)</w:t>
            </w:r>
          </w:p>
        </w:tc>
      </w:tr>
      <w:tr w:rsidR="000E7A48" w:rsidRPr="00FE4E5E" w14:paraId="1384DDF1" w14:textId="77777777" w:rsidTr="003505FE">
        <w:tc>
          <w:tcPr>
            <w:tcW w:w="2268" w:type="dxa"/>
            <w:tcBorders>
              <w:right w:val="nil"/>
            </w:tcBorders>
          </w:tcPr>
          <w:p w14:paraId="4169814E" w14:textId="77777777" w:rsidR="000E7A48" w:rsidRPr="00FE4E5E" w:rsidRDefault="000E7A48" w:rsidP="00995F6B">
            <w:pPr>
              <w:pStyle w:val="ECVOrganisationDetails"/>
              <w:spacing w:before="0" w:after="0" w:line="300" w:lineRule="auto"/>
              <w:jc w:val="right"/>
              <w:rPr>
                <w:rFonts w:ascii="Georgia" w:hAnsi="Georgia"/>
                <w:b/>
                <w:color w:val="0070C0"/>
                <w:sz w:val="3"/>
                <w:szCs w:val="3"/>
              </w:rPr>
            </w:pPr>
          </w:p>
        </w:tc>
        <w:tc>
          <w:tcPr>
            <w:tcW w:w="8080" w:type="dxa"/>
            <w:tcBorders>
              <w:left w:val="nil"/>
            </w:tcBorders>
          </w:tcPr>
          <w:p w14:paraId="079252F3" w14:textId="77777777" w:rsidR="000E7A48" w:rsidRPr="00FE4E5E" w:rsidRDefault="000E7A48" w:rsidP="00995F6B">
            <w:pPr>
              <w:pStyle w:val="ECVOrganisationDetails"/>
              <w:spacing w:before="0" w:after="0" w:line="300" w:lineRule="auto"/>
              <w:ind w:right="-41"/>
              <w:jc w:val="both"/>
              <w:rPr>
                <w:rFonts w:ascii="Georgia" w:hAnsi="Georgia"/>
                <w:sz w:val="3"/>
                <w:szCs w:val="3"/>
              </w:rPr>
            </w:pPr>
          </w:p>
        </w:tc>
      </w:tr>
      <w:tr w:rsidR="00E8344D" w:rsidRPr="003505FE" w14:paraId="5349DE2A" w14:textId="77777777" w:rsidTr="003505FE">
        <w:tc>
          <w:tcPr>
            <w:tcW w:w="2268" w:type="dxa"/>
          </w:tcPr>
          <w:p w14:paraId="4FE69FEE" w14:textId="025D21D2" w:rsidR="00D512AF" w:rsidRPr="003505FE" w:rsidRDefault="00583F0E" w:rsidP="0017754A">
            <w:pPr>
              <w:pStyle w:val="ECVOrganisationDetails"/>
              <w:spacing w:before="0" w:after="0" w:line="300" w:lineRule="auto"/>
              <w:jc w:val="right"/>
              <w:rPr>
                <w:rFonts w:ascii="Georgia" w:hAnsi="Georgia"/>
                <w:b/>
                <w:color w:val="0070C0"/>
                <w:sz w:val="16"/>
                <w:szCs w:val="16"/>
              </w:rPr>
            </w:pPr>
            <w:r w:rsidRPr="003505FE">
              <w:rPr>
                <w:rFonts w:ascii="Georgia" w:hAnsi="Georgia"/>
                <w:b/>
                <w:color w:val="0070C0"/>
                <w:sz w:val="16"/>
                <w:szCs w:val="16"/>
              </w:rPr>
              <w:t xml:space="preserve">CTU </w:t>
            </w:r>
            <w:r w:rsidR="00D512AF" w:rsidRPr="003505FE">
              <w:rPr>
                <w:rFonts w:ascii="Georgia" w:hAnsi="Georgia"/>
                <w:b/>
                <w:color w:val="0070C0"/>
                <w:sz w:val="16"/>
                <w:szCs w:val="16"/>
              </w:rPr>
              <w:t>Scholarship</w:t>
            </w:r>
          </w:p>
        </w:tc>
        <w:tc>
          <w:tcPr>
            <w:tcW w:w="8080" w:type="dxa"/>
          </w:tcPr>
          <w:p w14:paraId="5D925EC0" w14:textId="5FAF7E84" w:rsidR="00D512AF" w:rsidRPr="003505FE" w:rsidRDefault="00583F0E" w:rsidP="0017754A">
            <w:pPr>
              <w:pStyle w:val="ECVOrganisationDetails"/>
              <w:spacing w:before="0" w:after="0" w:line="300" w:lineRule="auto"/>
              <w:jc w:val="both"/>
              <w:rPr>
                <w:rFonts w:ascii="Georgia" w:hAnsi="Georgia"/>
                <w:sz w:val="16"/>
                <w:szCs w:val="16"/>
              </w:rPr>
            </w:pPr>
            <w:r w:rsidRPr="003505FE">
              <w:rPr>
                <w:rFonts w:ascii="Georgia" w:hAnsi="Georgia"/>
                <w:sz w:val="16"/>
                <w:szCs w:val="16"/>
                <w:lang w:val="vi-VN"/>
              </w:rPr>
              <w:t xml:space="preserve">Awarded </w:t>
            </w:r>
            <w:r w:rsidR="00D512AF" w:rsidRPr="003505FE">
              <w:rPr>
                <w:rFonts w:ascii="Georgia" w:hAnsi="Georgia"/>
                <w:sz w:val="16"/>
                <w:szCs w:val="16"/>
                <w:lang w:val="vi-VN"/>
              </w:rPr>
              <w:t>to only 5% of the students in my college (</w:t>
            </w:r>
            <w:r w:rsidR="00D512AF" w:rsidRPr="003505FE">
              <w:rPr>
                <w:rFonts w:ascii="Georgia" w:hAnsi="Georgia"/>
                <w:sz w:val="16"/>
                <w:szCs w:val="16"/>
              </w:rPr>
              <w:t>in 2009, 2010, 2011</w:t>
            </w:r>
            <w:r w:rsidR="00D512AF" w:rsidRPr="003505FE">
              <w:rPr>
                <w:rFonts w:ascii="Georgia" w:hAnsi="Georgia"/>
                <w:sz w:val="16"/>
                <w:szCs w:val="16"/>
                <w:lang w:val="vi-VN"/>
              </w:rPr>
              <w:t>, 2012)</w:t>
            </w:r>
          </w:p>
        </w:tc>
      </w:tr>
    </w:tbl>
    <w:p w14:paraId="3C2AD695" w14:textId="2DAFBB6F" w:rsidR="00CD512E" w:rsidRPr="003505FE" w:rsidRDefault="00AC4F31" w:rsidP="00455AD4">
      <w:pPr>
        <w:pBdr>
          <w:bottom w:val="single" w:sz="4" w:space="1" w:color="auto"/>
        </w:pBdr>
        <w:spacing w:line="300" w:lineRule="auto"/>
        <w:jc w:val="center"/>
        <w:outlineLvl w:val="0"/>
        <w:rPr>
          <w:rFonts w:ascii="Georgia" w:hAnsi="Georgia"/>
          <w:b/>
          <w:color w:val="0070C0"/>
          <w:sz w:val="18"/>
          <w:szCs w:val="18"/>
          <w:lang w:val="en-GB"/>
        </w:rPr>
      </w:pPr>
      <w:r w:rsidRPr="003505FE">
        <w:rPr>
          <w:rFonts w:ascii="Georgia" w:hAnsi="Georgia"/>
          <w:b/>
          <w:color w:val="0070C0"/>
          <w:sz w:val="18"/>
          <w:szCs w:val="18"/>
          <w:lang w:val="en-GB"/>
        </w:rPr>
        <w:t>REFERENCE</w:t>
      </w:r>
      <w:r w:rsidR="00C50F46" w:rsidRPr="003505FE">
        <w:rPr>
          <w:rFonts w:ascii="Georgia" w:hAnsi="Georgia"/>
          <w:b/>
          <w:color w:val="0070C0"/>
          <w:sz w:val="18"/>
          <w:szCs w:val="18"/>
          <w:lang w:val="en-GB"/>
        </w:rPr>
        <w:t>S</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3827"/>
      </w:tblGrid>
      <w:tr w:rsidR="0004194A" w:rsidRPr="003505FE" w14:paraId="0974B165" w14:textId="77777777" w:rsidTr="0004194A">
        <w:tc>
          <w:tcPr>
            <w:tcW w:w="6379" w:type="dxa"/>
          </w:tcPr>
          <w:p w14:paraId="0DB38899" w14:textId="0793854B" w:rsidR="00FE194B" w:rsidRPr="003505FE" w:rsidRDefault="00FE194B" w:rsidP="003D1826">
            <w:pPr>
              <w:spacing w:line="300" w:lineRule="auto"/>
              <w:rPr>
                <w:rFonts w:ascii="Georgia" w:hAnsi="Georgia"/>
                <w:b/>
                <w:sz w:val="16"/>
                <w:szCs w:val="16"/>
                <w:lang w:val="en-GB"/>
              </w:rPr>
            </w:pPr>
            <w:r w:rsidRPr="003505FE">
              <w:rPr>
                <w:rFonts w:ascii="Georgia" w:hAnsi="Georgia" w:cstheme="majorHAnsi"/>
                <w:b/>
                <w:color w:val="000000" w:themeColor="text1"/>
                <w:sz w:val="16"/>
                <w:szCs w:val="16"/>
              </w:rPr>
              <w:t xml:space="preserve">Prof. Elena Ferrari </w:t>
            </w:r>
            <w:r w:rsidR="00572CEC" w:rsidRPr="003505FE">
              <w:rPr>
                <w:rFonts w:ascii="Georgia" w:hAnsi="Georgia" w:cstheme="majorHAnsi"/>
                <w:b/>
                <w:color w:val="000000" w:themeColor="text1"/>
                <w:sz w:val="16"/>
                <w:szCs w:val="16"/>
                <w:lang w:val="en-GB"/>
              </w:rPr>
              <w:t>(PhD supervisor)</w:t>
            </w:r>
          </w:p>
        </w:tc>
        <w:tc>
          <w:tcPr>
            <w:tcW w:w="3827" w:type="dxa"/>
          </w:tcPr>
          <w:p w14:paraId="3B8C1E57" w14:textId="77777777" w:rsidR="00FE194B" w:rsidRPr="003505FE" w:rsidRDefault="003C6411" w:rsidP="003D1826">
            <w:pPr>
              <w:pStyle w:val="NormalWeb"/>
              <w:jc w:val="right"/>
              <w:rPr>
                <w:sz w:val="16"/>
                <w:szCs w:val="16"/>
                <w:u w:val="single"/>
              </w:rPr>
            </w:pPr>
            <w:hyperlink r:id="rId19" w:history="1">
              <w:r w:rsidR="00FE194B" w:rsidRPr="003505FE">
                <w:rPr>
                  <w:rStyle w:val="Hyperlink"/>
                  <w:sz w:val="16"/>
                  <w:szCs w:val="16"/>
                </w:rPr>
                <w:t>elena.ferrari@uninsubria.it</w:t>
              </w:r>
            </w:hyperlink>
          </w:p>
        </w:tc>
      </w:tr>
      <w:tr w:rsidR="0004194A" w:rsidRPr="003505FE" w14:paraId="3B031A7B" w14:textId="77777777" w:rsidTr="0004194A">
        <w:tc>
          <w:tcPr>
            <w:tcW w:w="10206" w:type="dxa"/>
            <w:gridSpan w:val="2"/>
          </w:tcPr>
          <w:p w14:paraId="5CC63599" w14:textId="05677218" w:rsidR="00FE194B" w:rsidRPr="003505FE" w:rsidRDefault="00FE194B" w:rsidP="003D1826">
            <w:pPr>
              <w:spacing w:line="300" w:lineRule="auto"/>
              <w:rPr>
                <w:rStyle w:val="Hyperlink"/>
                <w:rFonts w:ascii="Georgia" w:hAnsi="Georgia" w:cstheme="majorHAnsi"/>
                <w:sz w:val="16"/>
                <w:szCs w:val="16"/>
              </w:rPr>
            </w:pPr>
            <w:r w:rsidRPr="003505FE">
              <w:rPr>
                <w:rFonts w:ascii="Georgia" w:hAnsi="Georgia"/>
                <w:sz w:val="16"/>
                <w:szCs w:val="16"/>
              </w:rPr>
              <w:t xml:space="preserve">     DiSTA, Università degli Studi dell'Insubria</w:t>
            </w:r>
          </w:p>
        </w:tc>
      </w:tr>
      <w:tr w:rsidR="0004194A" w:rsidRPr="003505FE" w14:paraId="6E595238" w14:textId="77777777" w:rsidTr="0004194A">
        <w:tc>
          <w:tcPr>
            <w:tcW w:w="6379" w:type="dxa"/>
          </w:tcPr>
          <w:p w14:paraId="2F80DB7C" w14:textId="65CECD1A" w:rsidR="00D53B65" w:rsidRPr="003505FE" w:rsidRDefault="00D53B65" w:rsidP="00175538">
            <w:pPr>
              <w:spacing w:line="300" w:lineRule="auto"/>
              <w:rPr>
                <w:rFonts w:ascii="Georgia" w:hAnsi="Georgia"/>
                <w:b/>
                <w:sz w:val="16"/>
                <w:szCs w:val="16"/>
              </w:rPr>
            </w:pPr>
            <w:r w:rsidRPr="003505FE">
              <w:rPr>
                <w:rFonts w:ascii="Georgia" w:hAnsi="Georgia" w:cstheme="majorHAnsi"/>
                <w:b/>
                <w:color w:val="000000" w:themeColor="text1"/>
                <w:sz w:val="16"/>
                <w:szCs w:val="16"/>
              </w:rPr>
              <w:t xml:space="preserve">Prof. </w:t>
            </w:r>
            <w:r w:rsidR="00FE194B" w:rsidRPr="003505FE">
              <w:rPr>
                <w:rFonts w:ascii="Georgia" w:hAnsi="Georgia" w:cstheme="majorHAnsi"/>
                <w:b/>
                <w:color w:val="000000" w:themeColor="text1"/>
                <w:sz w:val="16"/>
                <w:szCs w:val="16"/>
              </w:rPr>
              <w:t>Barbara Carminati</w:t>
            </w:r>
            <w:r w:rsidR="00572CEC" w:rsidRPr="003505FE">
              <w:rPr>
                <w:rFonts w:ascii="Georgia" w:hAnsi="Georgia" w:cstheme="majorHAnsi"/>
                <w:b/>
                <w:color w:val="000000" w:themeColor="text1"/>
                <w:sz w:val="16"/>
                <w:szCs w:val="16"/>
              </w:rPr>
              <w:t xml:space="preserve"> (PhD co-supervisor)</w:t>
            </w:r>
          </w:p>
        </w:tc>
        <w:tc>
          <w:tcPr>
            <w:tcW w:w="3827" w:type="dxa"/>
          </w:tcPr>
          <w:p w14:paraId="7D70E049" w14:textId="29453119" w:rsidR="00D53B65" w:rsidRPr="003505FE" w:rsidRDefault="003C6411" w:rsidP="00204217">
            <w:pPr>
              <w:pStyle w:val="NormalWeb"/>
              <w:jc w:val="right"/>
              <w:rPr>
                <w:sz w:val="16"/>
                <w:szCs w:val="16"/>
                <w:u w:val="single"/>
              </w:rPr>
            </w:pPr>
            <w:hyperlink r:id="rId20" w:history="1">
              <w:r w:rsidR="00FE194B" w:rsidRPr="003505FE">
                <w:rPr>
                  <w:rStyle w:val="Hyperlink"/>
                  <w:sz w:val="16"/>
                  <w:szCs w:val="16"/>
                </w:rPr>
                <w:t>barbara.carminati@uninsubria.it</w:t>
              </w:r>
            </w:hyperlink>
            <w:r w:rsidR="00FE194B" w:rsidRPr="003505FE">
              <w:rPr>
                <w:sz w:val="16"/>
                <w:szCs w:val="16"/>
                <w:u w:val="single"/>
              </w:rPr>
              <w:t xml:space="preserve"> </w:t>
            </w:r>
          </w:p>
        </w:tc>
      </w:tr>
      <w:tr w:rsidR="0004194A" w:rsidRPr="003505FE" w14:paraId="13ACCF4A" w14:textId="77777777" w:rsidTr="0004194A">
        <w:tc>
          <w:tcPr>
            <w:tcW w:w="10206" w:type="dxa"/>
            <w:gridSpan w:val="2"/>
          </w:tcPr>
          <w:p w14:paraId="5FA9E46B" w14:textId="340B44F1" w:rsidR="00D53B65" w:rsidRPr="003505FE" w:rsidRDefault="00FE194B" w:rsidP="00D53B65">
            <w:pPr>
              <w:spacing w:line="300" w:lineRule="auto"/>
              <w:rPr>
                <w:rStyle w:val="Hyperlink"/>
                <w:rFonts w:ascii="Georgia" w:hAnsi="Georgia" w:cstheme="majorHAnsi"/>
                <w:sz w:val="16"/>
                <w:szCs w:val="16"/>
              </w:rPr>
            </w:pPr>
            <w:r w:rsidRPr="003505FE">
              <w:rPr>
                <w:rFonts w:ascii="Georgia" w:hAnsi="Georgia"/>
                <w:sz w:val="16"/>
                <w:szCs w:val="16"/>
              </w:rPr>
              <w:t xml:space="preserve">     DiSTA, Università degli Studi dell'Insubria</w:t>
            </w:r>
          </w:p>
        </w:tc>
      </w:tr>
      <w:tr w:rsidR="0004194A" w:rsidRPr="003505FE" w14:paraId="715F2F28" w14:textId="77777777" w:rsidTr="0004194A">
        <w:tc>
          <w:tcPr>
            <w:tcW w:w="6379" w:type="dxa"/>
          </w:tcPr>
          <w:p w14:paraId="2619C8DC" w14:textId="0C3551A7" w:rsidR="00D53B65" w:rsidRPr="003505FE" w:rsidRDefault="0004194A" w:rsidP="00175538">
            <w:pPr>
              <w:spacing w:line="300" w:lineRule="auto"/>
              <w:rPr>
                <w:rFonts w:ascii="Georgia" w:hAnsi="Georgia" w:cstheme="majorHAnsi"/>
                <w:b/>
                <w:color w:val="000000" w:themeColor="text1"/>
                <w:sz w:val="16"/>
                <w:szCs w:val="16"/>
              </w:rPr>
            </w:pPr>
            <w:r w:rsidRPr="003505FE">
              <w:rPr>
                <w:rFonts w:ascii="Georgia" w:hAnsi="Georgia"/>
                <w:b/>
                <w:color w:val="000000" w:themeColor="text1"/>
                <w:sz w:val="16"/>
                <w:szCs w:val="16"/>
              </w:rPr>
              <w:t>Dr. Maarten Gijssel</w:t>
            </w:r>
            <w:r w:rsidR="00572CEC" w:rsidRPr="003505FE">
              <w:rPr>
                <w:rFonts w:ascii="Georgia" w:hAnsi="Georgia"/>
                <w:b/>
                <w:sz w:val="16"/>
                <w:szCs w:val="16"/>
              </w:rPr>
              <w:t xml:space="preserve"> (</w:t>
            </w:r>
            <w:r w:rsidRPr="003505FE">
              <w:rPr>
                <w:rFonts w:ascii="Georgia" w:hAnsi="Georgia"/>
                <w:b/>
                <w:sz w:val="16"/>
                <w:szCs w:val="16"/>
                <w:lang w:val="en-GB"/>
              </w:rPr>
              <w:t>Secondment supervisor</w:t>
            </w:r>
            <w:r w:rsidR="00572CEC" w:rsidRPr="003505FE">
              <w:rPr>
                <w:rFonts w:ascii="Georgia" w:hAnsi="Georgia"/>
                <w:b/>
                <w:sz w:val="16"/>
                <w:szCs w:val="16"/>
              </w:rPr>
              <w:t>)</w:t>
            </w:r>
          </w:p>
        </w:tc>
        <w:tc>
          <w:tcPr>
            <w:tcW w:w="3827" w:type="dxa"/>
          </w:tcPr>
          <w:p w14:paraId="463B70B2" w14:textId="2C7E5F68" w:rsidR="00D53B65" w:rsidRPr="003505FE" w:rsidRDefault="0004194A" w:rsidP="00D53B65">
            <w:pPr>
              <w:spacing w:line="300" w:lineRule="auto"/>
              <w:jc w:val="right"/>
              <w:rPr>
                <w:rStyle w:val="Hyperlink"/>
                <w:rFonts w:ascii="Georgia" w:hAnsi="Georgia" w:cstheme="majorHAnsi"/>
                <w:sz w:val="16"/>
                <w:szCs w:val="16"/>
              </w:rPr>
            </w:pPr>
            <w:r w:rsidRPr="003505FE">
              <w:rPr>
                <w:rStyle w:val="Hyperlink"/>
                <w:rFonts w:ascii="Georgia" w:hAnsi="Georgia" w:cstheme="majorHAnsi"/>
                <w:sz w:val="16"/>
                <w:szCs w:val="16"/>
              </w:rPr>
              <w:t>mpe.gijssel@kinetic-analysis.com</w:t>
            </w:r>
          </w:p>
        </w:tc>
      </w:tr>
      <w:tr w:rsidR="0004194A" w:rsidRPr="003505FE" w14:paraId="7E37CBA6" w14:textId="77777777" w:rsidTr="0004194A">
        <w:tc>
          <w:tcPr>
            <w:tcW w:w="10206" w:type="dxa"/>
            <w:gridSpan w:val="2"/>
          </w:tcPr>
          <w:p w14:paraId="61C28366" w14:textId="39083503" w:rsidR="00D53B65" w:rsidRPr="003505FE" w:rsidRDefault="00D53B65" w:rsidP="00D53B65">
            <w:pPr>
              <w:spacing w:line="300" w:lineRule="auto"/>
              <w:rPr>
                <w:rStyle w:val="Hyperlink"/>
                <w:rFonts w:ascii="Georgia" w:hAnsi="Georgia" w:cstheme="majorHAnsi"/>
                <w:sz w:val="16"/>
                <w:szCs w:val="16"/>
                <w:lang w:val="en-GB"/>
              </w:rPr>
            </w:pPr>
            <w:r w:rsidRPr="003505FE">
              <w:rPr>
                <w:rFonts w:ascii="Georgia" w:hAnsi="Georgia"/>
                <w:sz w:val="16"/>
                <w:szCs w:val="16"/>
              </w:rPr>
              <w:t xml:space="preserve">    </w:t>
            </w:r>
            <w:r w:rsidR="00F54A8E" w:rsidRPr="003505FE">
              <w:rPr>
                <w:rFonts w:ascii="Georgia" w:hAnsi="Georgia"/>
                <w:sz w:val="16"/>
                <w:szCs w:val="16"/>
              </w:rPr>
              <w:t xml:space="preserve"> </w:t>
            </w:r>
            <w:r w:rsidR="0004194A" w:rsidRPr="003505FE">
              <w:rPr>
                <w:rFonts w:ascii="Georgia" w:hAnsi="Georgia"/>
                <w:sz w:val="16"/>
                <w:szCs w:val="16"/>
                <w:lang w:val="en-GB"/>
              </w:rPr>
              <w:t>CEO of Kinetic analysis company (</w:t>
            </w:r>
            <w:hyperlink r:id="rId21" w:history="1">
              <w:r w:rsidR="0004194A" w:rsidRPr="003505FE">
                <w:rPr>
                  <w:rStyle w:val="Hyperlink"/>
                  <w:rFonts w:ascii="Georgia" w:hAnsi="Georgia"/>
                  <w:sz w:val="16"/>
                  <w:szCs w:val="16"/>
                  <w:lang w:val="en-GB"/>
                </w:rPr>
                <w:t>https://www.kinetic-analysis.com/</w:t>
              </w:r>
            </w:hyperlink>
            <w:r w:rsidR="0004194A" w:rsidRPr="003505FE">
              <w:rPr>
                <w:rFonts w:ascii="Georgia" w:hAnsi="Georgia"/>
                <w:sz w:val="16"/>
                <w:szCs w:val="16"/>
                <w:lang w:val="en-GB"/>
              </w:rPr>
              <w:t>)</w:t>
            </w:r>
          </w:p>
        </w:tc>
      </w:tr>
      <w:tr w:rsidR="0052586D" w:rsidRPr="003505FE" w14:paraId="36EC4285" w14:textId="77777777" w:rsidTr="00C44632">
        <w:tc>
          <w:tcPr>
            <w:tcW w:w="6379" w:type="dxa"/>
          </w:tcPr>
          <w:p w14:paraId="69F8E866" w14:textId="77777777" w:rsidR="0052586D" w:rsidRPr="003505FE" w:rsidRDefault="0052586D" w:rsidP="00C44632">
            <w:pPr>
              <w:spacing w:line="300" w:lineRule="auto"/>
              <w:rPr>
                <w:rFonts w:ascii="Georgia" w:hAnsi="Georgia" w:cstheme="majorHAnsi"/>
                <w:b/>
                <w:color w:val="000000" w:themeColor="text1"/>
                <w:sz w:val="16"/>
                <w:szCs w:val="16"/>
              </w:rPr>
            </w:pPr>
            <w:r w:rsidRPr="003505FE">
              <w:rPr>
                <w:rFonts w:ascii="Georgia" w:hAnsi="Georgia"/>
                <w:b/>
                <w:sz w:val="16"/>
                <w:szCs w:val="16"/>
              </w:rPr>
              <w:t>Prof. Fabio Massacci (Traineeship supervisor)</w:t>
            </w:r>
          </w:p>
        </w:tc>
        <w:tc>
          <w:tcPr>
            <w:tcW w:w="3827" w:type="dxa"/>
          </w:tcPr>
          <w:p w14:paraId="0CF89156" w14:textId="482B3055" w:rsidR="0052586D" w:rsidRPr="003505FE" w:rsidRDefault="003C6411" w:rsidP="00C44632">
            <w:pPr>
              <w:pStyle w:val="ECVOrganisationDetails"/>
              <w:spacing w:before="0" w:after="0" w:line="300" w:lineRule="auto"/>
              <w:jc w:val="right"/>
              <w:rPr>
                <w:rStyle w:val="Hyperlink"/>
                <w:rFonts w:ascii="Georgia" w:hAnsi="Georgia" w:cstheme="majorHAnsi"/>
                <w:sz w:val="16"/>
                <w:szCs w:val="16"/>
              </w:rPr>
            </w:pPr>
            <w:hyperlink r:id="rId22" w:history="1">
              <w:r w:rsidR="00336366" w:rsidRPr="003505FE">
                <w:rPr>
                  <w:rStyle w:val="Hyperlink"/>
                  <w:rFonts w:ascii="Georgia" w:hAnsi="Georgia"/>
                  <w:sz w:val="16"/>
                  <w:szCs w:val="16"/>
                </w:rPr>
                <w:t>fabio.massacci@unitn.it</w:t>
              </w:r>
            </w:hyperlink>
          </w:p>
        </w:tc>
      </w:tr>
      <w:tr w:rsidR="0052586D" w:rsidRPr="003505FE" w14:paraId="1D35F218" w14:textId="77777777" w:rsidTr="00C44632">
        <w:tc>
          <w:tcPr>
            <w:tcW w:w="10206" w:type="dxa"/>
            <w:gridSpan w:val="2"/>
          </w:tcPr>
          <w:p w14:paraId="20C0BD96" w14:textId="77777777" w:rsidR="0052586D" w:rsidRPr="003505FE" w:rsidRDefault="0052586D" w:rsidP="00C44632">
            <w:pPr>
              <w:spacing w:line="300" w:lineRule="auto"/>
              <w:rPr>
                <w:rStyle w:val="Hyperlink"/>
                <w:rFonts w:ascii="Georgia" w:hAnsi="Georgia" w:cstheme="majorHAnsi"/>
                <w:sz w:val="16"/>
                <w:szCs w:val="16"/>
              </w:rPr>
            </w:pPr>
            <w:r w:rsidRPr="003505FE">
              <w:rPr>
                <w:rFonts w:ascii="Georgia" w:hAnsi="Georgia"/>
                <w:sz w:val="16"/>
                <w:szCs w:val="16"/>
              </w:rPr>
              <w:t xml:space="preserve">     Chair at Vrije Universiteit, Netherlands </w:t>
            </w:r>
            <w:r w:rsidRPr="003505FE">
              <w:rPr>
                <w:rFonts w:ascii="Georgia" w:hAnsi="Georgia"/>
                <w:sz w:val="16"/>
                <w:szCs w:val="16"/>
                <w:lang w:val="en-GB"/>
              </w:rPr>
              <w:t>-</w:t>
            </w:r>
            <w:r w:rsidRPr="003505FE">
              <w:rPr>
                <w:rFonts w:ascii="Georgia" w:hAnsi="Georgia"/>
                <w:sz w:val="16"/>
                <w:szCs w:val="16"/>
              </w:rPr>
              <w:t xml:space="preserve"> </w:t>
            </w:r>
            <w:r w:rsidRPr="003505FE">
              <w:rPr>
                <w:rFonts w:ascii="Georgia" w:hAnsi="Georgia"/>
                <w:sz w:val="16"/>
                <w:szCs w:val="16"/>
                <w:lang w:val="en-GB"/>
              </w:rPr>
              <w:t>P</w:t>
            </w:r>
            <w:r w:rsidRPr="003505FE">
              <w:rPr>
                <w:rFonts w:ascii="Georgia" w:hAnsi="Georgia"/>
                <w:sz w:val="16"/>
                <w:szCs w:val="16"/>
              </w:rPr>
              <w:t>rof. at University of Trento, Italy</w:t>
            </w:r>
          </w:p>
        </w:tc>
      </w:tr>
    </w:tbl>
    <w:p w14:paraId="0801A7BC" w14:textId="77777777" w:rsidR="00E35F6A" w:rsidRPr="00E35F6A" w:rsidRDefault="00E35F6A" w:rsidP="00E35F6A">
      <w:pPr>
        <w:pBdr>
          <w:bottom w:val="single" w:sz="4" w:space="1" w:color="auto"/>
        </w:pBdr>
        <w:spacing w:line="300" w:lineRule="auto"/>
        <w:jc w:val="center"/>
        <w:outlineLvl w:val="0"/>
        <w:rPr>
          <w:rFonts w:ascii="Georgia" w:hAnsi="Georgia"/>
          <w:b/>
          <w:color w:val="0070C0"/>
          <w:sz w:val="6"/>
          <w:szCs w:val="6"/>
        </w:rPr>
      </w:pPr>
    </w:p>
    <w:p w14:paraId="15CFEE1D" w14:textId="5BC25CC4" w:rsidR="00787033" w:rsidRPr="003505FE" w:rsidRDefault="002C6E2F" w:rsidP="00787033">
      <w:pPr>
        <w:pBdr>
          <w:bottom w:val="single" w:sz="4" w:space="1" w:color="auto"/>
        </w:pBdr>
        <w:spacing w:line="300" w:lineRule="auto"/>
        <w:jc w:val="center"/>
        <w:outlineLvl w:val="0"/>
        <w:rPr>
          <w:rFonts w:ascii="Georgia" w:hAnsi="Georgia"/>
          <w:b/>
          <w:color w:val="0070C0"/>
          <w:sz w:val="18"/>
          <w:szCs w:val="18"/>
        </w:rPr>
      </w:pPr>
      <w:r w:rsidRPr="003505FE">
        <w:rPr>
          <w:rFonts w:ascii="Georgia" w:hAnsi="Georgia"/>
          <w:b/>
          <w:color w:val="0070C0"/>
          <w:sz w:val="18"/>
          <w:szCs w:val="18"/>
        </w:rPr>
        <w:t xml:space="preserve">SELECTED </w:t>
      </w:r>
      <w:r w:rsidR="00787033" w:rsidRPr="003505FE">
        <w:rPr>
          <w:rFonts w:ascii="Georgia" w:hAnsi="Georgia"/>
          <w:b/>
          <w:color w:val="0070C0"/>
          <w:sz w:val="18"/>
          <w:szCs w:val="18"/>
        </w:rPr>
        <w:t>PUBLICATION</w:t>
      </w:r>
    </w:p>
    <w:p w14:paraId="746EFA64" w14:textId="2EC718C6" w:rsidR="00AA5C50" w:rsidRPr="003505FE" w:rsidRDefault="00AA5C50" w:rsidP="003444EA">
      <w:pPr>
        <w:pStyle w:val="ECVSectionBullet"/>
        <w:numPr>
          <w:ilvl w:val="0"/>
          <w:numId w:val="10"/>
        </w:numPr>
        <w:spacing w:line="300" w:lineRule="auto"/>
        <w:ind w:left="426"/>
        <w:jc w:val="both"/>
        <w:rPr>
          <w:rFonts w:ascii="Georgia" w:hAnsi="Georgia"/>
          <w:sz w:val="16"/>
          <w:szCs w:val="16"/>
        </w:rPr>
      </w:pPr>
      <w:r w:rsidRPr="003505FE">
        <w:rPr>
          <w:rFonts w:ascii="Georgia" w:hAnsi="Georgia"/>
          <w:b/>
          <w:sz w:val="16"/>
          <w:szCs w:val="16"/>
        </w:rPr>
        <w:t>Ha Xuan Son</w:t>
      </w:r>
      <w:r w:rsidRPr="003505FE">
        <w:rPr>
          <w:rFonts w:ascii="Georgia" w:hAnsi="Georgia"/>
          <w:sz w:val="16"/>
          <w:szCs w:val="16"/>
        </w:rPr>
        <w:t xml:space="preserve"> et al. “A Risk Estimation Mechanism for Android Apps based on Hybrid Analysis.”</w:t>
      </w:r>
      <w:r w:rsidR="00A56CF7">
        <w:rPr>
          <w:rFonts w:ascii="Georgia" w:hAnsi="Georgia"/>
          <w:sz w:val="16"/>
          <w:szCs w:val="16"/>
        </w:rPr>
        <w:t xml:space="preserve"> </w:t>
      </w:r>
      <w:r w:rsidR="00A56CF7" w:rsidRPr="00A56CF7">
        <w:rPr>
          <w:rFonts w:ascii="Georgia" w:hAnsi="Georgia"/>
          <w:sz w:val="16"/>
          <w:szCs w:val="16"/>
        </w:rPr>
        <w:t>Data Science and Engineering</w:t>
      </w:r>
      <w:r w:rsidR="00A56CF7">
        <w:rPr>
          <w:rFonts w:ascii="Georgia" w:hAnsi="Georgia"/>
          <w:sz w:val="16"/>
          <w:szCs w:val="16"/>
        </w:rPr>
        <w:t xml:space="preserve"> Journal (accepted)</w:t>
      </w:r>
      <w:r w:rsidRPr="003505FE">
        <w:rPr>
          <w:rFonts w:ascii="Georgia" w:hAnsi="Georgia"/>
          <w:sz w:val="16"/>
          <w:szCs w:val="16"/>
        </w:rPr>
        <w:t>.</w:t>
      </w:r>
    </w:p>
    <w:p w14:paraId="525345D5" w14:textId="1CD2FA8F" w:rsidR="00D63247" w:rsidRPr="003505FE" w:rsidRDefault="00AA5C50" w:rsidP="00AA5C50">
      <w:pPr>
        <w:pStyle w:val="ECVSectionBullet"/>
        <w:numPr>
          <w:ilvl w:val="0"/>
          <w:numId w:val="10"/>
        </w:numPr>
        <w:spacing w:line="300" w:lineRule="auto"/>
        <w:ind w:left="426"/>
        <w:jc w:val="both"/>
        <w:rPr>
          <w:rFonts w:ascii="Georgia" w:hAnsi="Georgia"/>
          <w:sz w:val="16"/>
          <w:szCs w:val="16"/>
        </w:rPr>
      </w:pPr>
      <w:r w:rsidRPr="003505FE">
        <w:rPr>
          <w:rFonts w:ascii="Georgia" w:hAnsi="Georgia"/>
          <w:b/>
          <w:sz w:val="16"/>
          <w:szCs w:val="16"/>
        </w:rPr>
        <w:t>Ha Xuan Son</w:t>
      </w:r>
      <w:r w:rsidRPr="003505FE">
        <w:rPr>
          <w:rFonts w:ascii="Georgia" w:hAnsi="Georgia"/>
          <w:sz w:val="16"/>
          <w:szCs w:val="16"/>
        </w:rPr>
        <w:t xml:space="preserve"> et al. “</w:t>
      </w:r>
      <w:proofErr w:type="spellStart"/>
      <w:r w:rsidRPr="003505FE">
        <w:rPr>
          <w:rFonts w:ascii="Georgia" w:hAnsi="Georgia"/>
          <w:sz w:val="16"/>
          <w:szCs w:val="16"/>
        </w:rPr>
        <w:t>PriApp</w:t>
      </w:r>
      <w:proofErr w:type="spellEnd"/>
      <w:r w:rsidRPr="003505FE">
        <w:rPr>
          <w:rFonts w:ascii="Georgia" w:hAnsi="Georgia"/>
          <w:sz w:val="16"/>
          <w:szCs w:val="16"/>
        </w:rPr>
        <w:t>-Install: learning privacy preferences on Android app installation.” under submission.</w:t>
      </w:r>
    </w:p>
    <w:p w14:paraId="01256A96" w14:textId="5323873C" w:rsidR="000F794F" w:rsidRPr="003505FE" w:rsidRDefault="000F794F" w:rsidP="000F794F">
      <w:pPr>
        <w:pStyle w:val="ECVSectionBullet"/>
        <w:numPr>
          <w:ilvl w:val="0"/>
          <w:numId w:val="10"/>
        </w:numPr>
        <w:spacing w:line="300" w:lineRule="auto"/>
        <w:ind w:left="426"/>
        <w:jc w:val="both"/>
        <w:rPr>
          <w:rFonts w:ascii="Georgia" w:hAnsi="Georgia"/>
          <w:sz w:val="16"/>
          <w:szCs w:val="16"/>
        </w:rPr>
      </w:pPr>
      <w:r w:rsidRPr="003505FE">
        <w:rPr>
          <w:rFonts w:ascii="Georgia" w:hAnsi="Georgia"/>
          <w:sz w:val="16"/>
          <w:szCs w:val="16"/>
        </w:rPr>
        <w:t xml:space="preserve">Lam Nguyen, </w:t>
      </w:r>
      <w:r w:rsidRPr="003505FE">
        <w:rPr>
          <w:rFonts w:ascii="Georgia" w:hAnsi="Georgia"/>
          <w:b/>
          <w:sz w:val="16"/>
          <w:szCs w:val="16"/>
        </w:rPr>
        <w:t>Ha Xuan Son</w:t>
      </w:r>
      <w:r w:rsidRPr="003505FE">
        <w:rPr>
          <w:rFonts w:ascii="Georgia" w:hAnsi="Georgia"/>
          <w:sz w:val="16"/>
          <w:szCs w:val="16"/>
        </w:rPr>
        <w:t xml:space="preserve"> et al. </w:t>
      </w:r>
      <w:r w:rsidR="00E70807" w:rsidRPr="003505FE">
        <w:rPr>
          <w:rFonts w:ascii="Georgia" w:hAnsi="Georgia"/>
          <w:sz w:val="16"/>
          <w:szCs w:val="16"/>
        </w:rPr>
        <w:t>“</w:t>
      </w:r>
      <w:r w:rsidRPr="003505FE">
        <w:rPr>
          <w:rFonts w:ascii="Georgia" w:hAnsi="Georgia"/>
          <w:sz w:val="16"/>
          <w:szCs w:val="16"/>
        </w:rPr>
        <w:t>BMDD: A novel approach for IoT platform (</w:t>
      </w:r>
      <w:r w:rsidR="005B2CA2" w:rsidRPr="003505FE">
        <w:rPr>
          <w:rFonts w:ascii="Georgia" w:hAnsi="Georgia"/>
          <w:sz w:val="16"/>
          <w:szCs w:val="16"/>
        </w:rPr>
        <w:t>B</w:t>
      </w:r>
      <w:r w:rsidRPr="003505FE">
        <w:rPr>
          <w:rFonts w:ascii="Georgia" w:hAnsi="Georgia"/>
          <w:sz w:val="16"/>
          <w:szCs w:val="16"/>
        </w:rPr>
        <w:t xml:space="preserve">roker-less and </w:t>
      </w:r>
      <w:r w:rsidR="005B2CA2" w:rsidRPr="003505FE">
        <w:rPr>
          <w:rFonts w:ascii="Georgia" w:hAnsi="Georgia"/>
          <w:sz w:val="16"/>
          <w:szCs w:val="16"/>
        </w:rPr>
        <w:t>M</w:t>
      </w:r>
      <w:r w:rsidRPr="003505FE">
        <w:rPr>
          <w:rFonts w:ascii="Georgia" w:hAnsi="Georgia"/>
          <w:sz w:val="16"/>
          <w:szCs w:val="16"/>
        </w:rPr>
        <w:t xml:space="preserve">icroservice architecture, </w:t>
      </w:r>
      <w:r w:rsidR="005B2CA2" w:rsidRPr="003505FE">
        <w:rPr>
          <w:rFonts w:ascii="Georgia" w:hAnsi="Georgia"/>
          <w:sz w:val="16"/>
          <w:szCs w:val="16"/>
        </w:rPr>
        <w:t>D</w:t>
      </w:r>
      <w:r w:rsidRPr="003505FE">
        <w:rPr>
          <w:rFonts w:ascii="Georgia" w:hAnsi="Georgia"/>
          <w:sz w:val="16"/>
          <w:szCs w:val="16"/>
        </w:rPr>
        <w:t xml:space="preserve">ecentralized identity, and </w:t>
      </w:r>
      <w:r w:rsidR="005B2CA2" w:rsidRPr="003505FE">
        <w:rPr>
          <w:rFonts w:ascii="Georgia" w:hAnsi="Georgia"/>
          <w:sz w:val="16"/>
          <w:szCs w:val="16"/>
        </w:rPr>
        <w:t>D</w:t>
      </w:r>
      <w:r w:rsidRPr="003505FE">
        <w:rPr>
          <w:rFonts w:ascii="Georgia" w:hAnsi="Georgia"/>
          <w:sz w:val="16"/>
          <w:szCs w:val="16"/>
        </w:rPr>
        <w:t>ynamic transmission messages)</w:t>
      </w:r>
      <w:r w:rsidR="00E70807" w:rsidRPr="003505FE">
        <w:rPr>
          <w:rFonts w:ascii="Georgia" w:hAnsi="Georgia"/>
          <w:sz w:val="16"/>
          <w:szCs w:val="16"/>
        </w:rPr>
        <w:t>.”</w:t>
      </w:r>
      <w:r w:rsidRPr="003505FE">
        <w:rPr>
          <w:rFonts w:ascii="Georgia" w:hAnsi="Georgia"/>
          <w:sz w:val="16"/>
          <w:szCs w:val="16"/>
        </w:rPr>
        <w:t xml:space="preserve"> </w:t>
      </w:r>
      <w:proofErr w:type="spellStart"/>
      <w:r w:rsidRPr="003505FE">
        <w:rPr>
          <w:rFonts w:ascii="Georgia" w:hAnsi="Georgia"/>
          <w:i/>
          <w:sz w:val="16"/>
          <w:szCs w:val="16"/>
        </w:rPr>
        <w:t>PeerJ</w:t>
      </w:r>
      <w:proofErr w:type="spellEnd"/>
      <w:r w:rsidRPr="003505FE">
        <w:rPr>
          <w:rFonts w:ascii="Georgia" w:hAnsi="Georgia"/>
          <w:sz w:val="16"/>
          <w:szCs w:val="16"/>
        </w:rPr>
        <w:t xml:space="preserve"> </w:t>
      </w:r>
      <w:r w:rsidRPr="003505FE">
        <w:rPr>
          <w:rFonts w:ascii="Georgia" w:hAnsi="Georgia"/>
          <w:i/>
          <w:sz w:val="16"/>
          <w:szCs w:val="16"/>
        </w:rPr>
        <w:t>Computer Science</w:t>
      </w:r>
      <w:r w:rsidR="00504ADB" w:rsidRPr="003505FE">
        <w:rPr>
          <w:rFonts w:ascii="Georgia" w:hAnsi="Georgia"/>
          <w:sz w:val="16"/>
          <w:szCs w:val="16"/>
        </w:rPr>
        <w:t>, 2022</w:t>
      </w:r>
      <w:r w:rsidRPr="003505FE">
        <w:rPr>
          <w:rFonts w:ascii="Georgia" w:hAnsi="Georgia"/>
          <w:sz w:val="16"/>
          <w:szCs w:val="16"/>
        </w:rPr>
        <w:t>.</w:t>
      </w:r>
    </w:p>
    <w:p w14:paraId="415FD946" w14:textId="3B112A78" w:rsidR="00AD593C" w:rsidRPr="003505FE" w:rsidRDefault="00572CEC" w:rsidP="00572CEC">
      <w:pPr>
        <w:pStyle w:val="ECVSectionBullet"/>
        <w:numPr>
          <w:ilvl w:val="0"/>
          <w:numId w:val="10"/>
        </w:numPr>
        <w:spacing w:line="300" w:lineRule="auto"/>
        <w:ind w:left="426"/>
        <w:jc w:val="both"/>
        <w:rPr>
          <w:rFonts w:ascii="Georgia" w:hAnsi="Georgia"/>
          <w:sz w:val="16"/>
          <w:szCs w:val="16"/>
        </w:rPr>
      </w:pPr>
      <w:r w:rsidRPr="003505FE">
        <w:rPr>
          <w:rFonts w:ascii="Georgia" w:hAnsi="Georgia"/>
          <w:b/>
          <w:sz w:val="16"/>
          <w:szCs w:val="16"/>
        </w:rPr>
        <w:t>Ha Xuan Son</w:t>
      </w:r>
      <w:r w:rsidRPr="003505FE">
        <w:rPr>
          <w:rFonts w:ascii="Georgia" w:hAnsi="Georgia"/>
          <w:sz w:val="16"/>
          <w:szCs w:val="16"/>
        </w:rPr>
        <w:t xml:space="preserve"> et al. “A Risk Assessment Mechanism for Android Apps.” IEEE </w:t>
      </w:r>
      <w:proofErr w:type="spellStart"/>
      <w:r w:rsidRPr="003505FE">
        <w:rPr>
          <w:rFonts w:ascii="Georgia" w:hAnsi="Georgia"/>
          <w:sz w:val="16"/>
          <w:szCs w:val="16"/>
        </w:rPr>
        <w:t>SmartIoT</w:t>
      </w:r>
      <w:proofErr w:type="spellEnd"/>
      <w:r w:rsidRPr="003505FE">
        <w:rPr>
          <w:rFonts w:ascii="Georgia" w:hAnsi="Georgia"/>
          <w:sz w:val="16"/>
          <w:szCs w:val="16"/>
        </w:rPr>
        <w:t>, 2021.</w:t>
      </w:r>
    </w:p>
    <w:p w14:paraId="004AC575" w14:textId="55D87F7C" w:rsidR="00504ADB" w:rsidRPr="003505FE" w:rsidRDefault="00AD593C" w:rsidP="00AD593C">
      <w:pPr>
        <w:pStyle w:val="ECVSectionBullet"/>
        <w:numPr>
          <w:ilvl w:val="0"/>
          <w:numId w:val="10"/>
        </w:numPr>
        <w:spacing w:line="300" w:lineRule="auto"/>
        <w:ind w:left="426"/>
        <w:jc w:val="both"/>
        <w:rPr>
          <w:rFonts w:ascii="Georgia" w:hAnsi="Georgia"/>
          <w:sz w:val="16"/>
          <w:szCs w:val="16"/>
        </w:rPr>
      </w:pPr>
      <w:r w:rsidRPr="003505FE">
        <w:rPr>
          <w:rFonts w:ascii="Georgia" w:hAnsi="Georgia"/>
          <w:b/>
          <w:sz w:val="16"/>
          <w:szCs w:val="16"/>
        </w:rPr>
        <w:t>Ha, Xuan Son</w:t>
      </w:r>
      <w:r w:rsidRPr="003505FE">
        <w:rPr>
          <w:rFonts w:ascii="Georgia" w:hAnsi="Georgia"/>
          <w:sz w:val="16"/>
          <w:szCs w:val="16"/>
        </w:rPr>
        <w:t xml:space="preserve">, et al. “DEM-COD: Novel access-control-based cash on delivery mechanism for decentralized marketplace.” IEEE </w:t>
      </w:r>
      <w:proofErr w:type="spellStart"/>
      <w:r w:rsidRPr="003505FE">
        <w:rPr>
          <w:rFonts w:ascii="Georgia" w:hAnsi="Georgia"/>
          <w:sz w:val="16"/>
          <w:szCs w:val="16"/>
        </w:rPr>
        <w:t>TrustCom</w:t>
      </w:r>
      <w:proofErr w:type="spellEnd"/>
      <w:r w:rsidRPr="003505FE">
        <w:rPr>
          <w:rFonts w:ascii="Georgia" w:hAnsi="Georgia"/>
          <w:sz w:val="16"/>
          <w:szCs w:val="16"/>
        </w:rPr>
        <w:t>, 2020.</w:t>
      </w:r>
    </w:p>
    <w:p w14:paraId="5A611269" w14:textId="0C67F600" w:rsidR="00C92FC8" w:rsidRPr="007370E3" w:rsidRDefault="00444977" w:rsidP="008F48D7">
      <w:pPr>
        <w:pStyle w:val="ECVSectionBullet"/>
        <w:numPr>
          <w:ilvl w:val="0"/>
          <w:numId w:val="10"/>
        </w:numPr>
        <w:spacing w:line="300" w:lineRule="auto"/>
        <w:ind w:left="426"/>
        <w:jc w:val="both"/>
        <w:rPr>
          <w:rFonts w:ascii="Georgia" w:hAnsi="Georgia"/>
          <w:sz w:val="16"/>
          <w:szCs w:val="16"/>
        </w:rPr>
      </w:pPr>
      <w:r w:rsidRPr="003505FE">
        <w:rPr>
          <w:rFonts w:ascii="Georgia" w:hAnsi="Georgia"/>
          <w:b/>
          <w:sz w:val="16"/>
          <w:szCs w:val="16"/>
        </w:rPr>
        <w:t>H</w:t>
      </w:r>
      <w:r w:rsidRPr="003505FE">
        <w:rPr>
          <w:rFonts w:ascii="Georgia" w:hAnsi="Georgia"/>
          <w:b/>
          <w:sz w:val="16"/>
          <w:szCs w:val="16"/>
          <w:lang w:val="vi-VN"/>
        </w:rPr>
        <w:t>a</w:t>
      </w:r>
      <w:r w:rsidRPr="003505FE">
        <w:rPr>
          <w:rFonts w:ascii="Georgia" w:hAnsi="Georgia"/>
          <w:b/>
          <w:sz w:val="16"/>
          <w:szCs w:val="16"/>
        </w:rPr>
        <w:t xml:space="preserve"> Xuan Son</w:t>
      </w:r>
      <w:r w:rsidRPr="003505FE">
        <w:rPr>
          <w:rFonts w:ascii="Georgia" w:hAnsi="Georgia"/>
          <w:sz w:val="16"/>
          <w:szCs w:val="16"/>
          <w:lang w:val="vi-VN"/>
        </w:rPr>
        <w:t xml:space="preserve"> et al. “Toward an Privacy Protection based on Access Control Model in Hybrid Cloud for Healthcare Systems</w:t>
      </w:r>
      <w:r w:rsidR="00E70807" w:rsidRPr="003505FE">
        <w:rPr>
          <w:rFonts w:ascii="Georgia" w:hAnsi="Georgia"/>
          <w:sz w:val="16"/>
          <w:szCs w:val="16"/>
        </w:rPr>
        <w:t>.</w:t>
      </w:r>
      <w:r w:rsidRPr="003505FE">
        <w:rPr>
          <w:rFonts w:ascii="Georgia" w:hAnsi="Georgia"/>
          <w:sz w:val="16"/>
          <w:szCs w:val="16"/>
          <w:lang w:val="vi-VN"/>
        </w:rPr>
        <w:t>” CISIS 2019.</w:t>
      </w:r>
    </w:p>
    <w:p w14:paraId="7F9511CA" w14:textId="11B95CBE" w:rsidR="007370E3" w:rsidRPr="007370E3" w:rsidRDefault="007370E3" w:rsidP="007370E3">
      <w:pPr>
        <w:pBdr>
          <w:bottom w:val="single" w:sz="4" w:space="1" w:color="auto"/>
        </w:pBdr>
        <w:spacing w:line="300" w:lineRule="auto"/>
        <w:jc w:val="center"/>
        <w:outlineLvl w:val="0"/>
        <w:rPr>
          <w:rFonts w:ascii="Georgia" w:hAnsi="Georgia"/>
          <w:b/>
          <w:color w:val="0070C0"/>
          <w:sz w:val="18"/>
          <w:szCs w:val="18"/>
        </w:rPr>
      </w:pPr>
      <w:r w:rsidRPr="003505FE">
        <w:rPr>
          <w:rFonts w:ascii="Georgia" w:hAnsi="Georgia"/>
          <w:b/>
          <w:color w:val="0070C0"/>
          <w:sz w:val="18"/>
          <w:szCs w:val="18"/>
        </w:rPr>
        <w:t>SOCIAL ACTIVIT</w:t>
      </w:r>
      <w:r w:rsidRPr="003505FE">
        <w:rPr>
          <w:rFonts w:ascii="Georgia" w:hAnsi="Georgia"/>
          <w:b/>
          <w:color w:val="0070C0"/>
          <w:sz w:val="18"/>
          <w:szCs w:val="18"/>
          <w:lang w:val="en-GB"/>
        </w:rPr>
        <w:t>IES</w:t>
      </w:r>
    </w:p>
    <w:p w14:paraId="0B551D9E" w14:textId="44918B4C" w:rsidR="007370E3" w:rsidRPr="007F15B2" w:rsidRDefault="007370E3" w:rsidP="007370E3">
      <w:pPr>
        <w:pStyle w:val="ECVSectionBullet"/>
        <w:spacing w:line="300" w:lineRule="auto"/>
        <w:jc w:val="both"/>
        <w:rPr>
          <w:rFonts w:ascii="Georgia" w:hAnsi="Georgia"/>
          <w:sz w:val="16"/>
          <w:szCs w:val="16"/>
        </w:rPr>
      </w:pPr>
      <w:r>
        <w:rPr>
          <w:rFonts w:ascii="Georgia" w:hAnsi="Georgia"/>
          <w:sz w:val="16"/>
          <w:szCs w:val="16"/>
        </w:rPr>
        <w:t>M</w:t>
      </w:r>
      <w:r w:rsidRPr="003505FE">
        <w:rPr>
          <w:rFonts w:ascii="Georgia" w:hAnsi="Georgia"/>
          <w:sz w:val="16"/>
          <w:szCs w:val="16"/>
        </w:rPr>
        <w:t xml:space="preserve">y wife and </w:t>
      </w:r>
      <w:r>
        <w:rPr>
          <w:rFonts w:ascii="Georgia" w:hAnsi="Georgia"/>
          <w:sz w:val="16"/>
          <w:szCs w:val="16"/>
        </w:rPr>
        <w:t xml:space="preserve">I </w:t>
      </w:r>
      <w:r w:rsidRPr="003505FE">
        <w:rPr>
          <w:rFonts w:ascii="Georgia" w:hAnsi="Georgia"/>
          <w:sz w:val="16"/>
          <w:szCs w:val="16"/>
        </w:rPr>
        <w:t xml:space="preserve">are </w:t>
      </w:r>
      <w:r>
        <w:rPr>
          <w:rFonts w:ascii="Georgia" w:hAnsi="Georgia"/>
          <w:sz w:val="16"/>
          <w:szCs w:val="16"/>
        </w:rPr>
        <w:t>two co-</w:t>
      </w:r>
      <w:r w:rsidRPr="003505FE">
        <w:rPr>
          <w:rFonts w:ascii="Georgia" w:hAnsi="Georgia"/>
          <w:sz w:val="16"/>
          <w:szCs w:val="16"/>
        </w:rPr>
        <w:t>founder</w:t>
      </w:r>
      <w:r>
        <w:rPr>
          <w:rFonts w:ascii="Georgia" w:hAnsi="Georgia"/>
          <w:sz w:val="16"/>
          <w:szCs w:val="16"/>
        </w:rPr>
        <w:t>s</w:t>
      </w:r>
      <w:r w:rsidRPr="003505FE">
        <w:rPr>
          <w:rFonts w:ascii="Georgia" w:hAnsi="Georgia"/>
          <w:sz w:val="16"/>
          <w:szCs w:val="16"/>
        </w:rPr>
        <w:t xml:space="preserve"> of “</w:t>
      </w:r>
      <w:r w:rsidRPr="00074375">
        <w:rPr>
          <w:rFonts w:ascii="Georgia" w:hAnsi="Georgia"/>
          <w:b/>
          <w:color w:val="00B050"/>
          <w:sz w:val="16"/>
          <w:szCs w:val="16"/>
        </w:rPr>
        <w:t xml:space="preserve">Green Road </w:t>
      </w:r>
      <w:r w:rsidR="00074375" w:rsidRPr="00074375">
        <w:rPr>
          <w:rFonts w:ascii="Georgia" w:hAnsi="Georgia"/>
          <w:b/>
          <w:color w:val="00B050"/>
          <w:sz w:val="16"/>
          <w:szCs w:val="16"/>
        </w:rPr>
        <w:t xml:space="preserve">– Con </w:t>
      </w:r>
      <w:proofErr w:type="spellStart"/>
      <w:r w:rsidR="00074375" w:rsidRPr="00074375">
        <w:rPr>
          <w:rFonts w:ascii="Georgia" w:hAnsi="Georgia"/>
          <w:b/>
          <w:color w:val="00B050"/>
          <w:sz w:val="16"/>
          <w:szCs w:val="16"/>
        </w:rPr>
        <w:t>Đường</w:t>
      </w:r>
      <w:proofErr w:type="spellEnd"/>
      <w:r w:rsidR="00074375" w:rsidRPr="00074375">
        <w:rPr>
          <w:rFonts w:ascii="Georgia" w:hAnsi="Georgia"/>
          <w:b/>
          <w:color w:val="00B050"/>
          <w:sz w:val="16"/>
          <w:szCs w:val="16"/>
          <w:lang w:val="vi-VN"/>
        </w:rPr>
        <w:t xml:space="preserve"> Xanh</w:t>
      </w:r>
      <w:r w:rsidR="00074375">
        <w:rPr>
          <w:rFonts w:ascii="Georgia" w:hAnsi="Georgia"/>
          <w:sz w:val="16"/>
          <w:szCs w:val="16"/>
          <w:lang w:val="vi-VN"/>
        </w:rPr>
        <w:t xml:space="preserve">” </w:t>
      </w:r>
      <w:r w:rsidRPr="003505FE">
        <w:rPr>
          <w:rFonts w:ascii="Georgia" w:hAnsi="Georgia"/>
          <w:sz w:val="16"/>
          <w:szCs w:val="16"/>
        </w:rPr>
        <w:t xml:space="preserve">group. We have activities to build shelters for the poor, raise money to buy milk and food for children, build roads and bridges in disadvantaged rural areas, help people isolated in quarantine areas due to Covid-19, and many other calls in Vietnam. </w:t>
      </w:r>
      <w:r w:rsidRPr="003505FE">
        <w:rPr>
          <w:rFonts w:ascii="Bitter" w:hAnsi="Bitter"/>
          <w:color w:val="212121"/>
          <w:sz w:val="16"/>
          <w:szCs w:val="16"/>
        </w:rPr>
        <w:t xml:space="preserve">In the last two years, our group has called for donations to implement over </w:t>
      </w:r>
      <w:r w:rsidR="00074375">
        <w:rPr>
          <w:rFonts w:ascii="Bitter" w:hAnsi="Bitter"/>
          <w:color w:val="212121"/>
          <w:sz w:val="16"/>
          <w:szCs w:val="16"/>
          <w:lang w:val="vi-VN"/>
        </w:rPr>
        <w:t>5</w:t>
      </w:r>
      <w:r w:rsidRPr="003505FE">
        <w:rPr>
          <w:rFonts w:ascii="Bitter" w:hAnsi="Bitter"/>
          <w:color w:val="212121"/>
          <w:sz w:val="16"/>
          <w:szCs w:val="16"/>
        </w:rPr>
        <w:t xml:space="preserve">00 activities with a total budget of more than </w:t>
      </w:r>
      <w:r>
        <w:rPr>
          <w:rFonts w:ascii="Bitter" w:hAnsi="Bitter"/>
          <w:color w:val="212121"/>
          <w:sz w:val="16"/>
          <w:szCs w:val="16"/>
        </w:rPr>
        <w:t>4</w:t>
      </w:r>
      <w:r w:rsidRPr="003505FE">
        <w:rPr>
          <w:rFonts w:ascii="Bitter" w:hAnsi="Bitter"/>
          <w:color w:val="212121"/>
          <w:sz w:val="16"/>
          <w:szCs w:val="16"/>
        </w:rPr>
        <w:t xml:space="preserve"> billion VND ~</w:t>
      </w:r>
      <w:r>
        <w:rPr>
          <w:rFonts w:ascii="Bitter" w:hAnsi="Bitter"/>
          <w:color w:val="212121"/>
          <w:sz w:val="16"/>
          <w:szCs w:val="16"/>
        </w:rPr>
        <w:t xml:space="preserve"> € </w:t>
      </w:r>
      <w:r w:rsidRPr="003505FE">
        <w:rPr>
          <w:rFonts w:ascii="Bitter" w:hAnsi="Bitter"/>
          <w:color w:val="212121"/>
          <w:sz w:val="16"/>
          <w:szCs w:val="16"/>
        </w:rPr>
        <w:t>1</w:t>
      </w:r>
      <w:r>
        <w:rPr>
          <w:rFonts w:ascii="Bitter" w:hAnsi="Bitter"/>
          <w:color w:val="212121"/>
          <w:sz w:val="16"/>
          <w:szCs w:val="16"/>
        </w:rPr>
        <w:t>65</w:t>
      </w:r>
      <w:r w:rsidRPr="003505FE">
        <w:rPr>
          <w:rFonts w:ascii="Bitter" w:hAnsi="Bitter"/>
          <w:color w:val="212121"/>
          <w:sz w:val="16"/>
          <w:szCs w:val="16"/>
        </w:rPr>
        <w:t>.000.</w:t>
      </w:r>
    </w:p>
    <w:sectPr w:rsidR="007370E3" w:rsidRPr="007F15B2" w:rsidSect="0052409C">
      <w:type w:val="continuous"/>
      <w:pgSz w:w="12240" w:h="15840"/>
      <w:pgMar w:top="1008" w:right="994" w:bottom="547"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swiss"/>
    <w:pitch w:val="default"/>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itter">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7pt;height:10.7pt;visibility:visible;mso-wrap-style:square" o:bullet="t" filled="t">
        <v:imagedata r:id="rId1" o:title=""/>
      </v:shape>
    </w:pict>
  </w:numPicBullet>
  <w:abstractNum w:abstractNumId="0" w15:restartNumberingAfterBreak="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1" w15:restartNumberingAfterBreak="0">
    <w:nsid w:val="073C3780"/>
    <w:multiLevelType w:val="hybridMultilevel"/>
    <w:tmpl w:val="D4543EF0"/>
    <w:lvl w:ilvl="0" w:tplc="988846FA">
      <w:numFmt w:val="bullet"/>
      <w:lvlText w:val="-"/>
      <w:lvlJc w:val="left"/>
      <w:pPr>
        <w:ind w:left="720" w:hanging="360"/>
      </w:pPr>
      <w:rPr>
        <w:rFonts w:ascii="Georgia" w:eastAsia="SimSun" w:hAnsi="Georg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04379"/>
    <w:multiLevelType w:val="hybridMultilevel"/>
    <w:tmpl w:val="B31001CA"/>
    <w:lvl w:ilvl="0" w:tplc="99B4FE4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62B8"/>
    <w:multiLevelType w:val="hybridMultilevel"/>
    <w:tmpl w:val="F6B2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A2DA5"/>
    <w:multiLevelType w:val="hybridMultilevel"/>
    <w:tmpl w:val="05CE00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F106E4E"/>
    <w:multiLevelType w:val="hybridMultilevel"/>
    <w:tmpl w:val="05CE00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4683BDD"/>
    <w:multiLevelType w:val="hybridMultilevel"/>
    <w:tmpl w:val="76CCE82E"/>
    <w:lvl w:ilvl="0" w:tplc="988846FA">
      <w:numFmt w:val="bullet"/>
      <w:lvlText w:val="-"/>
      <w:lvlJc w:val="left"/>
      <w:pPr>
        <w:ind w:left="720" w:hanging="360"/>
      </w:pPr>
      <w:rPr>
        <w:rFonts w:ascii="Georgia" w:eastAsia="SimSun" w:hAnsi="Georg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46F87"/>
    <w:multiLevelType w:val="hybridMultilevel"/>
    <w:tmpl w:val="A94C62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C5268"/>
    <w:multiLevelType w:val="hybridMultilevel"/>
    <w:tmpl w:val="3CD049A0"/>
    <w:lvl w:ilvl="0" w:tplc="988846FA">
      <w:numFmt w:val="bullet"/>
      <w:lvlText w:val="-"/>
      <w:lvlJc w:val="left"/>
      <w:pPr>
        <w:ind w:left="720" w:hanging="360"/>
      </w:pPr>
      <w:rPr>
        <w:rFonts w:ascii="Georgia" w:eastAsia="SimSun" w:hAnsi="Georg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018D2"/>
    <w:multiLevelType w:val="hybridMultilevel"/>
    <w:tmpl w:val="BF9E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67D4C"/>
    <w:multiLevelType w:val="hybridMultilevel"/>
    <w:tmpl w:val="3FCE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905BD"/>
    <w:multiLevelType w:val="hybridMultilevel"/>
    <w:tmpl w:val="889EBF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30A94"/>
    <w:multiLevelType w:val="hybridMultilevel"/>
    <w:tmpl w:val="0C207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D3118"/>
    <w:multiLevelType w:val="hybridMultilevel"/>
    <w:tmpl w:val="281060BA"/>
    <w:lvl w:ilvl="0" w:tplc="988846FA">
      <w:numFmt w:val="bullet"/>
      <w:lvlText w:val="-"/>
      <w:lvlJc w:val="left"/>
      <w:pPr>
        <w:ind w:left="720" w:hanging="360"/>
      </w:pPr>
      <w:rPr>
        <w:rFonts w:ascii="Georgia" w:eastAsia="SimSun" w:hAnsi="Georg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194A73"/>
    <w:multiLevelType w:val="hybridMultilevel"/>
    <w:tmpl w:val="5992CE92"/>
    <w:lvl w:ilvl="0" w:tplc="988846FA">
      <w:numFmt w:val="bullet"/>
      <w:lvlText w:val="-"/>
      <w:lvlJc w:val="left"/>
      <w:pPr>
        <w:ind w:left="720" w:hanging="360"/>
      </w:pPr>
      <w:rPr>
        <w:rFonts w:ascii="Georgia" w:eastAsia="SimSun" w:hAnsi="Georg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4"/>
  </w:num>
  <w:num w:numId="4">
    <w:abstractNumId w:val="11"/>
  </w:num>
  <w:num w:numId="5">
    <w:abstractNumId w:val="7"/>
  </w:num>
  <w:num w:numId="6">
    <w:abstractNumId w:val="1"/>
  </w:num>
  <w:num w:numId="7">
    <w:abstractNumId w:val="6"/>
  </w:num>
  <w:num w:numId="8">
    <w:abstractNumId w:val="13"/>
  </w:num>
  <w:num w:numId="9">
    <w:abstractNumId w:val="8"/>
  </w:num>
  <w:num w:numId="10">
    <w:abstractNumId w:val="5"/>
  </w:num>
  <w:num w:numId="11">
    <w:abstractNumId w:val="12"/>
  </w:num>
  <w:num w:numId="12">
    <w:abstractNumId w:val="10"/>
  </w:num>
  <w:num w:numId="13">
    <w:abstractNumId w:val="9"/>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2A"/>
    <w:rsid w:val="00001DB3"/>
    <w:rsid w:val="000151B4"/>
    <w:rsid w:val="000171BD"/>
    <w:rsid w:val="00027255"/>
    <w:rsid w:val="00036B5A"/>
    <w:rsid w:val="0004194A"/>
    <w:rsid w:val="00043669"/>
    <w:rsid w:val="000467EB"/>
    <w:rsid w:val="000468B1"/>
    <w:rsid w:val="0006104C"/>
    <w:rsid w:val="00066A44"/>
    <w:rsid w:val="00074375"/>
    <w:rsid w:val="0007529A"/>
    <w:rsid w:val="000824BC"/>
    <w:rsid w:val="00086DEF"/>
    <w:rsid w:val="00087556"/>
    <w:rsid w:val="000912AA"/>
    <w:rsid w:val="000A0CC2"/>
    <w:rsid w:val="000A69FC"/>
    <w:rsid w:val="000B1ED9"/>
    <w:rsid w:val="000B520E"/>
    <w:rsid w:val="000C3DC0"/>
    <w:rsid w:val="000C3DE4"/>
    <w:rsid w:val="000E7A48"/>
    <w:rsid w:val="000E7B1F"/>
    <w:rsid w:val="000F2BB2"/>
    <w:rsid w:val="000F794F"/>
    <w:rsid w:val="00101BDF"/>
    <w:rsid w:val="001051C8"/>
    <w:rsid w:val="00105912"/>
    <w:rsid w:val="001337D5"/>
    <w:rsid w:val="00145787"/>
    <w:rsid w:val="001469FC"/>
    <w:rsid w:val="0016463A"/>
    <w:rsid w:val="00164FA4"/>
    <w:rsid w:val="00172858"/>
    <w:rsid w:val="001748BC"/>
    <w:rsid w:val="00175538"/>
    <w:rsid w:val="00180A2E"/>
    <w:rsid w:val="00182D6B"/>
    <w:rsid w:val="00184CC3"/>
    <w:rsid w:val="00196CA3"/>
    <w:rsid w:val="001A0D6D"/>
    <w:rsid w:val="001B1197"/>
    <w:rsid w:val="001B631F"/>
    <w:rsid w:val="001B7984"/>
    <w:rsid w:val="001C4CDE"/>
    <w:rsid w:val="001C77DA"/>
    <w:rsid w:val="001D16FB"/>
    <w:rsid w:val="001E2A75"/>
    <w:rsid w:val="001E46FA"/>
    <w:rsid w:val="00204217"/>
    <w:rsid w:val="00204EE6"/>
    <w:rsid w:val="00224039"/>
    <w:rsid w:val="00227528"/>
    <w:rsid w:val="00232215"/>
    <w:rsid w:val="00234340"/>
    <w:rsid w:val="002357E4"/>
    <w:rsid w:val="00243ABF"/>
    <w:rsid w:val="00246299"/>
    <w:rsid w:val="00253051"/>
    <w:rsid w:val="002619D1"/>
    <w:rsid w:val="0028713F"/>
    <w:rsid w:val="00287497"/>
    <w:rsid w:val="00290D4C"/>
    <w:rsid w:val="002938FF"/>
    <w:rsid w:val="00295B6D"/>
    <w:rsid w:val="002B467F"/>
    <w:rsid w:val="002C3162"/>
    <w:rsid w:val="002C347F"/>
    <w:rsid w:val="002C58B5"/>
    <w:rsid w:val="002C6E2F"/>
    <w:rsid w:val="002D2A36"/>
    <w:rsid w:val="002E0855"/>
    <w:rsid w:val="002F3E02"/>
    <w:rsid w:val="00303960"/>
    <w:rsid w:val="003067AF"/>
    <w:rsid w:val="0031220F"/>
    <w:rsid w:val="00317156"/>
    <w:rsid w:val="00317A1B"/>
    <w:rsid w:val="00317D43"/>
    <w:rsid w:val="00323EFC"/>
    <w:rsid w:val="00326F8F"/>
    <w:rsid w:val="00336366"/>
    <w:rsid w:val="00343F8E"/>
    <w:rsid w:val="003444EA"/>
    <w:rsid w:val="00346BC4"/>
    <w:rsid w:val="003505FE"/>
    <w:rsid w:val="0035214D"/>
    <w:rsid w:val="00356E95"/>
    <w:rsid w:val="00360604"/>
    <w:rsid w:val="003769C1"/>
    <w:rsid w:val="00382C40"/>
    <w:rsid w:val="00386E50"/>
    <w:rsid w:val="003A5090"/>
    <w:rsid w:val="003B5775"/>
    <w:rsid w:val="003C324D"/>
    <w:rsid w:val="003C5601"/>
    <w:rsid w:val="003C6411"/>
    <w:rsid w:val="003E4E07"/>
    <w:rsid w:val="003F7902"/>
    <w:rsid w:val="00405514"/>
    <w:rsid w:val="00411757"/>
    <w:rsid w:val="004134B1"/>
    <w:rsid w:val="00426D80"/>
    <w:rsid w:val="00430510"/>
    <w:rsid w:val="00443BFB"/>
    <w:rsid w:val="00444977"/>
    <w:rsid w:val="0045385F"/>
    <w:rsid w:val="00455AD4"/>
    <w:rsid w:val="00464FCF"/>
    <w:rsid w:val="00466004"/>
    <w:rsid w:val="00476DBD"/>
    <w:rsid w:val="00484BEF"/>
    <w:rsid w:val="0049781E"/>
    <w:rsid w:val="004B1E03"/>
    <w:rsid w:val="004C1DAA"/>
    <w:rsid w:val="004D145B"/>
    <w:rsid w:val="004F06F0"/>
    <w:rsid w:val="005019A5"/>
    <w:rsid w:val="00504ADB"/>
    <w:rsid w:val="0052409C"/>
    <w:rsid w:val="0052586D"/>
    <w:rsid w:val="0052600C"/>
    <w:rsid w:val="005449A5"/>
    <w:rsid w:val="00545874"/>
    <w:rsid w:val="00571AB0"/>
    <w:rsid w:val="00572CEC"/>
    <w:rsid w:val="00572F3F"/>
    <w:rsid w:val="005746D8"/>
    <w:rsid w:val="0057537E"/>
    <w:rsid w:val="00576257"/>
    <w:rsid w:val="00576E5F"/>
    <w:rsid w:val="00583F0E"/>
    <w:rsid w:val="005A5262"/>
    <w:rsid w:val="005A69F3"/>
    <w:rsid w:val="005B1BA1"/>
    <w:rsid w:val="005B1FCA"/>
    <w:rsid w:val="005B2CA2"/>
    <w:rsid w:val="005C28A9"/>
    <w:rsid w:val="005C75B8"/>
    <w:rsid w:val="005D22B1"/>
    <w:rsid w:val="005E1FE0"/>
    <w:rsid w:val="005E3584"/>
    <w:rsid w:val="005E6C8E"/>
    <w:rsid w:val="005E73B8"/>
    <w:rsid w:val="005E783A"/>
    <w:rsid w:val="005F35F4"/>
    <w:rsid w:val="005F5DC6"/>
    <w:rsid w:val="00600DD0"/>
    <w:rsid w:val="00603502"/>
    <w:rsid w:val="006038BD"/>
    <w:rsid w:val="00605B7E"/>
    <w:rsid w:val="0060699D"/>
    <w:rsid w:val="00614B92"/>
    <w:rsid w:val="006179C3"/>
    <w:rsid w:val="00631BB0"/>
    <w:rsid w:val="0065596B"/>
    <w:rsid w:val="00656314"/>
    <w:rsid w:val="006574F9"/>
    <w:rsid w:val="006671EB"/>
    <w:rsid w:val="00676168"/>
    <w:rsid w:val="00676CB4"/>
    <w:rsid w:val="0069561A"/>
    <w:rsid w:val="00695739"/>
    <w:rsid w:val="006974CF"/>
    <w:rsid w:val="006A443D"/>
    <w:rsid w:val="006C46E7"/>
    <w:rsid w:val="006F5091"/>
    <w:rsid w:val="006F607D"/>
    <w:rsid w:val="00702C88"/>
    <w:rsid w:val="00714313"/>
    <w:rsid w:val="00732EF6"/>
    <w:rsid w:val="007344F4"/>
    <w:rsid w:val="007370E3"/>
    <w:rsid w:val="00740C6B"/>
    <w:rsid w:val="00745C73"/>
    <w:rsid w:val="00750935"/>
    <w:rsid w:val="007528B5"/>
    <w:rsid w:val="00765DBE"/>
    <w:rsid w:val="00766EE0"/>
    <w:rsid w:val="00780223"/>
    <w:rsid w:val="00781442"/>
    <w:rsid w:val="00782C61"/>
    <w:rsid w:val="00787033"/>
    <w:rsid w:val="007920EC"/>
    <w:rsid w:val="00794D9E"/>
    <w:rsid w:val="00795B44"/>
    <w:rsid w:val="00796100"/>
    <w:rsid w:val="007B15B1"/>
    <w:rsid w:val="007B3871"/>
    <w:rsid w:val="007C1A70"/>
    <w:rsid w:val="007C4559"/>
    <w:rsid w:val="007C5F60"/>
    <w:rsid w:val="007D7385"/>
    <w:rsid w:val="007D7663"/>
    <w:rsid w:val="007E0A96"/>
    <w:rsid w:val="007E1ADE"/>
    <w:rsid w:val="007E2F8A"/>
    <w:rsid w:val="007F15B2"/>
    <w:rsid w:val="007F1E7A"/>
    <w:rsid w:val="007F2325"/>
    <w:rsid w:val="007F37D7"/>
    <w:rsid w:val="007F402A"/>
    <w:rsid w:val="007F577D"/>
    <w:rsid w:val="008218C9"/>
    <w:rsid w:val="00835940"/>
    <w:rsid w:val="008769AF"/>
    <w:rsid w:val="00876A72"/>
    <w:rsid w:val="008861E1"/>
    <w:rsid w:val="0088745E"/>
    <w:rsid w:val="00887512"/>
    <w:rsid w:val="008A1A0D"/>
    <w:rsid w:val="008B4C44"/>
    <w:rsid w:val="008B6E40"/>
    <w:rsid w:val="008C427A"/>
    <w:rsid w:val="008C4FAB"/>
    <w:rsid w:val="008D11A2"/>
    <w:rsid w:val="008D18B3"/>
    <w:rsid w:val="008D69AC"/>
    <w:rsid w:val="008F0288"/>
    <w:rsid w:val="008F48D7"/>
    <w:rsid w:val="008F68B0"/>
    <w:rsid w:val="00900EB3"/>
    <w:rsid w:val="00902FA6"/>
    <w:rsid w:val="0090529D"/>
    <w:rsid w:val="00911915"/>
    <w:rsid w:val="00952D33"/>
    <w:rsid w:val="00965184"/>
    <w:rsid w:val="009711E8"/>
    <w:rsid w:val="009731BC"/>
    <w:rsid w:val="0097345E"/>
    <w:rsid w:val="00973C65"/>
    <w:rsid w:val="00975F2E"/>
    <w:rsid w:val="00983C3D"/>
    <w:rsid w:val="00996001"/>
    <w:rsid w:val="009A4EE3"/>
    <w:rsid w:val="009B41F9"/>
    <w:rsid w:val="009B4223"/>
    <w:rsid w:val="009B4A65"/>
    <w:rsid w:val="009C4283"/>
    <w:rsid w:val="009C646B"/>
    <w:rsid w:val="009D2DF0"/>
    <w:rsid w:val="009E1326"/>
    <w:rsid w:val="009F58D4"/>
    <w:rsid w:val="00A00A1B"/>
    <w:rsid w:val="00A2694C"/>
    <w:rsid w:val="00A27390"/>
    <w:rsid w:val="00A35C0D"/>
    <w:rsid w:val="00A36139"/>
    <w:rsid w:val="00A42814"/>
    <w:rsid w:val="00A44FE4"/>
    <w:rsid w:val="00A45452"/>
    <w:rsid w:val="00A56CF7"/>
    <w:rsid w:val="00A8018E"/>
    <w:rsid w:val="00A83E6D"/>
    <w:rsid w:val="00A87630"/>
    <w:rsid w:val="00AA5C50"/>
    <w:rsid w:val="00AB41EF"/>
    <w:rsid w:val="00AB73BD"/>
    <w:rsid w:val="00AC4F31"/>
    <w:rsid w:val="00AC5103"/>
    <w:rsid w:val="00AD593C"/>
    <w:rsid w:val="00AD7EE8"/>
    <w:rsid w:val="00AE492A"/>
    <w:rsid w:val="00AE6D85"/>
    <w:rsid w:val="00AF19B2"/>
    <w:rsid w:val="00AF22A9"/>
    <w:rsid w:val="00AF631B"/>
    <w:rsid w:val="00AF6E9A"/>
    <w:rsid w:val="00B00893"/>
    <w:rsid w:val="00B029BE"/>
    <w:rsid w:val="00B04A71"/>
    <w:rsid w:val="00B0762D"/>
    <w:rsid w:val="00B124CB"/>
    <w:rsid w:val="00B1560E"/>
    <w:rsid w:val="00B20153"/>
    <w:rsid w:val="00B24A83"/>
    <w:rsid w:val="00B329D5"/>
    <w:rsid w:val="00B357BB"/>
    <w:rsid w:val="00B534F7"/>
    <w:rsid w:val="00B54094"/>
    <w:rsid w:val="00B60C0D"/>
    <w:rsid w:val="00B66229"/>
    <w:rsid w:val="00B7245A"/>
    <w:rsid w:val="00B76950"/>
    <w:rsid w:val="00B800F1"/>
    <w:rsid w:val="00B84D69"/>
    <w:rsid w:val="00B87A5A"/>
    <w:rsid w:val="00B90091"/>
    <w:rsid w:val="00B94A73"/>
    <w:rsid w:val="00BA2A3E"/>
    <w:rsid w:val="00BA3127"/>
    <w:rsid w:val="00BA3169"/>
    <w:rsid w:val="00BB3F00"/>
    <w:rsid w:val="00BD58ED"/>
    <w:rsid w:val="00BD590B"/>
    <w:rsid w:val="00BD650F"/>
    <w:rsid w:val="00BE02C5"/>
    <w:rsid w:val="00BF1A91"/>
    <w:rsid w:val="00BF2E2B"/>
    <w:rsid w:val="00BF74B3"/>
    <w:rsid w:val="00C007AE"/>
    <w:rsid w:val="00C0176E"/>
    <w:rsid w:val="00C11B6F"/>
    <w:rsid w:val="00C24EAE"/>
    <w:rsid w:val="00C265C0"/>
    <w:rsid w:val="00C30351"/>
    <w:rsid w:val="00C50F46"/>
    <w:rsid w:val="00C54875"/>
    <w:rsid w:val="00C56EDD"/>
    <w:rsid w:val="00C62903"/>
    <w:rsid w:val="00C81A60"/>
    <w:rsid w:val="00C92F26"/>
    <w:rsid w:val="00C92FC8"/>
    <w:rsid w:val="00CA52AF"/>
    <w:rsid w:val="00CC00B3"/>
    <w:rsid w:val="00CC2E39"/>
    <w:rsid w:val="00CC57F5"/>
    <w:rsid w:val="00CC78B9"/>
    <w:rsid w:val="00CD218A"/>
    <w:rsid w:val="00CD2683"/>
    <w:rsid w:val="00CD512E"/>
    <w:rsid w:val="00CE74CE"/>
    <w:rsid w:val="00CF3A65"/>
    <w:rsid w:val="00CF69E8"/>
    <w:rsid w:val="00D11308"/>
    <w:rsid w:val="00D17E6D"/>
    <w:rsid w:val="00D512AF"/>
    <w:rsid w:val="00D53B65"/>
    <w:rsid w:val="00D55685"/>
    <w:rsid w:val="00D63247"/>
    <w:rsid w:val="00D76B62"/>
    <w:rsid w:val="00D82209"/>
    <w:rsid w:val="00D82E5E"/>
    <w:rsid w:val="00D848F5"/>
    <w:rsid w:val="00D96387"/>
    <w:rsid w:val="00DA1C39"/>
    <w:rsid w:val="00DA2F6B"/>
    <w:rsid w:val="00DA695D"/>
    <w:rsid w:val="00DB1306"/>
    <w:rsid w:val="00DB302A"/>
    <w:rsid w:val="00DB7B25"/>
    <w:rsid w:val="00DC73EF"/>
    <w:rsid w:val="00DD5EB6"/>
    <w:rsid w:val="00DF03B9"/>
    <w:rsid w:val="00DF462A"/>
    <w:rsid w:val="00DF4E17"/>
    <w:rsid w:val="00E04E42"/>
    <w:rsid w:val="00E135D1"/>
    <w:rsid w:val="00E21294"/>
    <w:rsid w:val="00E312AD"/>
    <w:rsid w:val="00E35F6A"/>
    <w:rsid w:val="00E51F99"/>
    <w:rsid w:val="00E573BB"/>
    <w:rsid w:val="00E639C7"/>
    <w:rsid w:val="00E70807"/>
    <w:rsid w:val="00E81C5F"/>
    <w:rsid w:val="00E82B33"/>
    <w:rsid w:val="00E8344D"/>
    <w:rsid w:val="00E92181"/>
    <w:rsid w:val="00EA2D49"/>
    <w:rsid w:val="00EA6168"/>
    <w:rsid w:val="00EA7156"/>
    <w:rsid w:val="00EA7C4B"/>
    <w:rsid w:val="00EC4095"/>
    <w:rsid w:val="00EC571C"/>
    <w:rsid w:val="00ED506D"/>
    <w:rsid w:val="00ED64E4"/>
    <w:rsid w:val="00EE077D"/>
    <w:rsid w:val="00EE37B2"/>
    <w:rsid w:val="00EE552E"/>
    <w:rsid w:val="00EE5BAC"/>
    <w:rsid w:val="00EF3064"/>
    <w:rsid w:val="00EF3EE1"/>
    <w:rsid w:val="00EF605F"/>
    <w:rsid w:val="00F04E9B"/>
    <w:rsid w:val="00F22300"/>
    <w:rsid w:val="00F24362"/>
    <w:rsid w:val="00F5457F"/>
    <w:rsid w:val="00F54A8E"/>
    <w:rsid w:val="00F605F6"/>
    <w:rsid w:val="00F61ACB"/>
    <w:rsid w:val="00F65526"/>
    <w:rsid w:val="00F67370"/>
    <w:rsid w:val="00F7561B"/>
    <w:rsid w:val="00F80558"/>
    <w:rsid w:val="00F8529A"/>
    <w:rsid w:val="00FA2822"/>
    <w:rsid w:val="00FA7F60"/>
    <w:rsid w:val="00FB22B7"/>
    <w:rsid w:val="00FB76AB"/>
    <w:rsid w:val="00FC28F4"/>
    <w:rsid w:val="00FC3C1C"/>
    <w:rsid w:val="00FC56CC"/>
    <w:rsid w:val="00FD3CDC"/>
    <w:rsid w:val="00FE194B"/>
    <w:rsid w:val="00FE4E5E"/>
    <w:rsid w:val="00FF0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CF0CB"/>
  <w15:docId w15:val="{39CDF32C-E32F-3943-8E2D-9FA8B591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24D"/>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74CE"/>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E74CE"/>
    <w:rPr>
      <w:rFonts w:ascii="Tahoma" w:hAnsi="Tahoma" w:cs="Tahoma"/>
      <w:sz w:val="16"/>
      <w:szCs w:val="16"/>
    </w:rPr>
  </w:style>
  <w:style w:type="paragraph" w:customStyle="1" w:styleId="ECVContactDetails0">
    <w:name w:val="_ECV_ContactDetails0"/>
    <w:basedOn w:val="Normal"/>
    <w:rsid w:val="00CE74CE"/>
    <w:pPr>
      <w:widowControl w:val="0"/>
      <w:suppressLineNumbers/>
      <w:suppressAutoHyphens/>
      <w:spacing w:line="100" w:lineRule="atLeast"/>
      <w:textAlignment w:val="center"/>
    </w:pPr>
    <w:rPr>
      <w:rFonts w:ascii="Arial" w:eastAsia="SimSun" w:hAnsi="Arial" w:cs="Mangal"/>
      <w:color w:val="3F3A38"/>
      <w:spacing w:val="-6"/>
      <w:sz w:val="18"/>
      <w:szCs w:val="18"/>
      <w:lang w:val="en-GB" w:eastAsia="zh-CN" w:bidi="hi-IN"/>
    </w:rPr>
  </w:style>
  <w:style w:type="character" w:customStyle="1" w:styleId="ECVContactDetails">
    <w:name w:val="_ECV_ContactDetails"/>
    <w:rsid w:val="00CE74CE"/>
    <w:rPr>
      <w:rFonts w:ascii="Arial" w:hAnsi="Arial"/>
      <w:color w:val="3F3A38"/>
      <w:sz w:val="18"/>
      <w:szCs w:val="18"/>
      <w:shd w:val="clear" w:color="auto" w:fill="auto"/>
    </w:rPr>
  </w:style>
  <w:style w:type="character" w:customStyle="1" w:styleId="ECVInternetLink">
    <w:name w:val="_ECV_InternetLink"/>
    <w:rsid w:val="00CE74CE"/>
    <w:rPr>
      <w:rFonts w:ascii="Arial" w:hAnsi="Arial"/>
      <w:color w:val="3F3A38"/>
      <w:sz w:val="18"/>
      <w:u w:val="single"/>
      <w:shd w:val="clear" w:color="auto" w:fill="auto"/>
      <w:lang w:val="en-GB"/>
    </w:rPr>
  </w:style>
  <w:style w:type="character" w:customStyle="1" w:styleId="ECVHeadingContactDetails">
    <w:name w:val="_ECV_HeadingContactDetails"/>
    <w:rsid w:val="00CE74CE"/>
    <w:rPr>
      <w:rFonts w:ascii="Arial" w:hAnsi="Arial"/>
      <w:color w:val="1593CB"/>
      <w:sz w:val="18"/>
      <w:szCs w:val="18"/>
      <w:shd w:val="clear" w:color="auto" w:fill="auto"/>
    </w:rPr>
  </w:style>
  <w:style w:type="paragraph" w:customStyle="1" w:styleId="ECVGenderRow">
    <w:name w:val="_ECV_GenderRow"/>
    <w:basedOn w:val="Normal"/>
    <w:rsid w:val="00CE74CE"/>
    <w:pPr>
      <w:widowControl w:val="0"/>
      <w:suppressAutoHyphens/>
      <w:spacing w:before="85"/>
    </w:pPr>
    <w:rPr>
      <w:rFonts w:ascii="Arial" w:eastAsia="SimSun" w:hAnsi="Arial" w:cs="Mangal"/>
      <w:color w:val="1593CB"/>
      <w:spacing w:val="-6"/>
      <w:kern w:val="1"/>
      <w:sz w:val="16"/>
      <w:lang w:val="en-GB" w:eastAsia="zh-CN" w:bidi="hi-IN"/>
    </w:rPr>
  </w:style>
  <w:style w:type="character" w:styleId="Hyperlink">
    <w:name w:val="Hyperlink"/>
    <w:rsid w:val="00CE74CE"/>
    <w:rPr>
      <w:color w:val="000080"/>
      <w:u w:val="single"/>
    </w:rPr>
  </w:style>
  <w:style w:type="paragraph" w:customStyle="1" w:styleId="ECVOrganisationDetails">
    <w:name w:val="_ECV_OrganisationDetails"/>
    <w:basedOn w:val="Normal"/>
    <w:rsid w:val="00CE74CE"/>
    <w:pPr>
      <w:widowControl w:val="0"/>
      <w:suppressLineNumbers/>
      <w:suppressAutoHyphens/>
      <w:autoSpaceDE w:val="0"/>
      <w:spacing w:before="57" w:after="85" w:line="100" w:lineRule="atLeast"/>
    </w:pPr>
    <w:rPr>
      <w:rFonts w:ascii="Arial" w:eastAsia="ArialMT" w:hAnsi="Arial" w:cs="ArialMT"/>
      <w:color w:val="3F3A38"/>
      <w:spacing w:val="-6"/>
      <w:kern w:val="1"/>
      <w:sz w:val="18"/>
      <w:szCs w:val="18"/>
      <w:lang w:val="en-GB" w:eastAsia="zh-CN" w:bidi="hi-IN"/>
    </w:rPr>
  </w:style>
  <w:style w:type="paragraph" w:customStyle="1" w:styleId="ECVSectionBullet">
    <w:name w:val="_ECV_SectionBullet"/>
    <w:basedOn w:val="Normal"/>
    <w:rsid w:val="00CE74CE"/>
    <w:pPr>
      <w:widowControl w:val="0"/>
      <w:suppressLineNumbers/>
      <w:suppressAutoHyphens/>
      <w:autoSpaceDE w:val="0"/>
      <w:spacing w:line="100" w:lineRule="atLeast"/>
    </w:pPr>
    <w:rPr>
      <w:rFonts w:ascii="Arial" w:eastAsia="SimSun" w:hAnsi="Arial" w:cs="Mangal"/>
      <w:color w:val="3F3A38"/>
      <w:spacing w:val="-6"/>
      <w:kern w:val="1"/>
      <w:sz w:val="18"/>
      <w:lang w:val="en-GB" w:eastAsia="zh-CN" w:bidi="hi-IN"/>
    </w:rPr>
  </w:style>
  <w:style w:type="paragraph" w:customStyle="1" w:styleId="Heading">
    <w:name w:val="Heading"/>
    <w:basedOn w:val="Normal"/>
    <w:next w:val="BodyText"/>
    <w:rsid w:val="00CE74CE"/>
    <w:pPr>
      <w:keepNext/>
      <w:widowControl w:val="0"/>
      <w:suppressAutoHyphens/>
      <w:spacing w:before="240" w:after="120"/>
    </w:pPr>
    <w:rPr>
      <w:rFonts w:ascii="Arial" w:eastAsia="Microsoft YaHei" w:hAnsi="Arial" w:cs="Mangal"/>
      <w:color w:val="3F3A38"/>
      <w:spacing w:val="-6"/>
      <w:kern w:val="1"/>
      <w:sz w:val="28"/>
      <w:szCs w:val="28"/>
      <w:lang w:val="en-GB" w:eastAsia="zh-CN" w:bidi="hi-IN"/>
    </w:rPr>
  </w:style>
  <w:style w:type="paragraph" w:styleId="BodyText">
    <w:name w:val="Body Text"/>
    <w:basedOn w:val="Normal"/>
    <w:link w:val="BodyTextChar"/>
    <w:uiPriority w:val="99"/>
    <w:semiHidden/>
    <w:unhideWhenUsed/>
    <w:rsid w:val="00CE74CE"/>
    <w:pPr>
      <w:spacing w:after="120"/>
    </w:pPr>
    <w:rPr>
      <w:lang w:val="en-US"/>
    </w:rPr>
  </w:style>
  <w:style w:type="character" w:customStyle="1" w:styleId="BodyTextChar">
    <w:name w:val="Body Text Char"/>
    <w:basedOn w:val="DefaultParagraphFont"/>
    <w:link w:val="BodyText"/>
    <w:uiPriority w:val="99"/>
    <w:semiHidden/>
    <w:rsid w:val="00CE74CE"/>
  </w:style>
  <w:style w:type="paragraph" w:styleId="ListParagraph">
    <w:name w:val="List Paragraph"/>
    <w:basedOn w:val="Normal"/>
    <w:uiPriority w:val="34"/>
    <w:qFormat/>
    <w:rsid w:val="00CD512E"/>
    <w:pPr>
      <w:ind w:left="720"/>
      <w:contextualSpacing/>
    </w:pPr>
    <w:rPr>
      <w:lang w:val="en-US"/>
    </w:rPr>
  </w:style>
  <w:style w:type="paragraph" w:customStyle="1" w:styleId="ECVLeftDetails">
    <w:name w:val="_ECV_LeftDetails"/>
    <w:basedOn w:val="Normal"/>
    <w:rsid w:val="00CD512E"/>
    <w:pPr>
      <w:widowControl w:val="0"/>
      <w:suppressLineNumbers/>
      <w:suppressAutoHyphens/>
      <w:spacing w:before="23"/>
      <w:ind w:right="283"/>
      <w:jc w:val="right"/>
    </w:pPr>
    <w:rPr>
      <w:rFonts w:ascii="Arial" w:eastAsia="SimSun" w:hAnsi="Arial" w:cs="Mangal"/>
      <w:color w:val="0E4194"/>
      <w:spacing w:val="-6"/>
      <w:kern w:val="1"/>
      <w:sz w:val="18"/>
      <w:lang w:val="en-GB" w:eastAsia="zh-CN" w:bidi="hi-IN"/>
    </w:rPr>
  </w:style>
  <w:style w:type="character" w:styleId="CommentReference">
    <w:name w:val="annotation reference"/>
    <w:basedOn w:val="DefaultParagraphFont"/>
    <w:uiPriority w:val="99"/>
    <w:semiHidden/>
    <w:unhideWhenUsed/>
    <w:rsid w:val="006C46E7"/>
    <w:rPr>
      <w:sz w:val="16"/>
      <w:szCs w:val="16"/>
    </w:rPr>
  </w:style>
  <w:style w:type="paragraph" w:styleId="CommentText">
    <w:name w:val="annotation text"/>
    <w:basedOn w:val="Normal"/>
    <w:link w:val="CommentTextChar"/>
    <w:uiPriority w:val="99"/>
    <w:semiHidden/>
    <w:unhideWhenUsed/>
    <w:rsid w:val="006C46E7"/>
    <w:rPr>
      <w:sz w:val="20"/>
      <w:szCs w:val="20"/>
      <w:lang w:val="en-US"/>
    </w:rPr>
  </w:style>
  <w:style w:type="character" w:customStyle="1" w:styleId="CommentTextChar">
    <w:name w:val="Comment Text Char"/>
    <w:basedOn w:val="DefaultParagraphFont"/>
    <w:link w:val="CommentText"/>
    <w:uiPriority w:val="99"/>
    <w:semiHidden/>
    <w:rsid w:val="006C46E7"/>
    <w:rPr>
      <w:sz w:val="20"/>
      <w:szCs w:val="20"/>
    </w:rPr>
  </w:style>
  <w:style w:type="paragraph" w:styleId="CommentSubject">
    <w:name w:val="annotation subject"/>
    <w:basedOn w:val="CommentText"/>
    <w:next w:val="CommentText"/>
    <w:link w:val="CommentSubjectChar"/>
    <w:uiPriority w:val="99"/>
    <w:semiHidden/>
    <w:unhideWhenUsed/>
    <w:rsid w:val="006C46E7"/>
    <w:rPr>
      <w:b/>
      <w:bCs/>
    </w:rPr>
  </w:style>
  <w:style w:type="character" w:customStyle="1" w:styleId="CommentSubjectChar">
    <w:name w:val="Comment Subject Char"/>
    <w:basedOn w:val="CommentTextChar"/>
    <w:link w:val="CommentSubject"/>
    <w:uiPriority w:val="99"/>
    <w:semiHidden/>
    <w:rsid w:val="006C46E7"/>
    <w:rPr>
      <w:b/>
      <w:bCs/>
      <w:sz w:val="20"/>
      <w:szCs w:val="20"/>
    </w:rPr>
  </w:style>
  <w:style w:type="character" w:customStyle="1" w:styleId="spelle">
    <w:name w:val="spelle"/>
    <w:basedOn w:val="DefaultParagraphFont"/>
    <w:rsid w:val="00B94A73"/>
  </w:style>
  <w:style w:type="paragraph" w:styleId="NormalWeb">
    <w:name w:val="Normal (Web)"/>
    <w:basedOn w:val="Normal"/>
    <w:uiPriority w:val="99"/>
    <w:unhideWhenUsed/>
    <w:rsid w:val="00BF1A91"/>
    <w:pPr>
      <w:spacing w:before="100" w:beforeAutospacing="1" w:after="100" w:afterAutospacing="1"/>
    </w:pPr>
    <w:rPr>
      <w:lang w:val="en-US"/>
    </w:rPr>
  </w:style>
  <w:style w:type="character" w:styleId="UnresolvedMention">
    <w:name w:val="Unresolved Mention"/>
    <w:basedOn w:val="DefaultParagraphFont"/>
    <w:uiPriority w:val="99"/>
    <w:semiHidden/>
    <w:unhideWhenUsed/>
    <w:rsid w:val="00343F8E"/>
    <w:rPr>
      <w:color w:val="605E5C"/>
      <w:shd w:val="clear" w:color="auto" w:fill="E1DFDD"/>
    </w:rPr>
  </w:style>
  <w:style w:type="character" w:styleId="FollowedHyperlink">
    <w:name w:val="FollowedHyperlink"/>
    <w:basedOn w:val="DefaultParagraphFont"/>
    <w:uiPriority w:val="99"/>
    <w:semiHidden/>
    <w:unhideWhenUsed/>
    <w:rsid w:val="005D22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0341">
      <w:bodyDiv w:val="1"/>
      <w:marLeft w:val="0"/>
      <w:marRight w:val="0"/>
      <w:marTop w:val="0"/>
      <w:marBottom w:val="0"/>
      <w:divBdr>
        <w:top w:val="none" w:sz="0" w:space="0" w:color="auto"/>
        <w:left w:val="none" w:sz="0" w:space="0" w:color="auto"/>
        <w:bottom w:val="none" w:sz="0" w:space="0" w:color="auto"/>
        <w:right w:val="none" w:sz="0" w:space="0" w:color="auto"/>
      </w:divBdr>
      <w:divsChild>
        <w:div w:id="1701851947">
          <w:marLeft w:val="0"/>
          <w:marRight w:val="0"/>
          <w:marTop w:val="0"/>
          <w:marBottom w:val="0"/>
          <w:divBdr>
            <w:top w:val="none" w:sz="0" w:space="0" w:color="auto"/>
            <w:left w:val="none" w:sz="0" w:space="0" w:color="auto"/>
            <w:bottom w:val="none" w:sz="0" w:space="0" w:color="auto"/>
            <w:right w:val="none" w:sz="0" w:space="0" w:color="auto"/>
          </w:divBdr>
          <w:divsChild>
            <w:div w:id="1939293281">
              <w:marLeft w:val="0"/>
              <w:marRight w:val="0"/>
              <w:marTop w:val="0"/>
              <w:marBottom w:val="0"/>
              <w:divBdr>
                <w:top w:val="none" w:sz="0" w:space="0" w:color="auto"/>
                <w:left w:val="none" w:sz="0" w:space="0" w:color="auto"/>
                <w:bottom w:val="none" w:sz="0" w:space="0" w:color="auto"/>
                <w:right w:val="none" w:sz="0" w:space="0" w:color="auto"/>
              </w:divBdr>
              <w:divsChild>
                <w:div w:id="14795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8828">
      <w:bodyDiv w:val="1"/>
      <w:marLeft w:val="0"/>
      <w:marRight w:val="0"/>
      <w:marTop w:val="0"/>
      <w:marBottom w:val="0"/>
      <w:divBdr>
        <w:top w:val="none" w:sz="0" w:space="0" w:color="auto"/>
        <w:left w:val="none" w:sz="0" w:space="0" w:color="auto"/>
        <w:bottom w:val="none" w:sz="0" w:space="0" w:color="auto"/>
        <w:right w:val="none" w:sz="0" w:space="0" w:color="auto"/>
      </w:divBdr>
      <w:divsChild>
        <w:div w:id="416558140">
          <w:marLeft w:val="0"/>
          <w:marRight w:val="0"/>
          <w:marTop w:val="0"/>
          <w:marBottom w:val="0"/>
          <w:divBdr>
            <w:top w:val="none" w:sz="0" w:space="0" w:color="auto"/>
            <w:left w:val="none" w:sz="0" w:space="0" w:color="auto"/>
            <w:bottom w:val="none" w:sz="0" w:space="0" w:color="auto"/>
            <w:right w:val="none" w:sz="0" w:space="0" w:color="auto"/>
          </w:divBdr>
          <w:divsChild>
            <w:div w:id="1058282485">
              <w:marLeft w:val="0"/>
              <w:marRight w:val="0"/>
              <w:marTop w:val="0"/>
              <w:marBottom w:val="0"/>
              <w:divBdr>
                <w:top w:val="none" w:sz="0" w:space="0" w:color="auto"/>
                <w:left w:val="none" w:sz="0" w:space="0" w:color="auto"/>
                <w:bottom w:val="none" w:sz="0" w:space="0" w:color="auto"/>
                <w:right w:val="none" w:sz="0" w:space="0" w:color="auto"/>
              </w:divBdr>
              <w:divsChild>
                <w:div w:id="444423496">
                  <w:marLeft w:val="0"/>
                  <w:marRight w:val="0"/>
                  <w:marTop w:val="0"/>
                  <w:marBottom w:val="0"/>
                  <w:divBdr>
                    <w:top w:val="none" w:sz="0" w:space="0" w:color="auto"/>
                    <w:left w:val="none" w:sz="0" w:space="0" w:color="auto"/>
                    <w:bottom w:val="none" w:sz="0" w:space="0" w:color="auto"/>
                    <w:right w:val="none" w:sz="0" w:space="0" w:color="auto"/>
                  </w:divBdr>
                  <w:divsChild>
                    <w:div w:id="9893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1547">
      <w:bodyDiv w:val="1"/>
      <w:marLeft w:val="0"/>
      <w:marRight w:val="0"/>
      <w:marTop w:val="0"/>
      <w:marBottom w:val="0"/>
      <w:divBdr>
        <w:top w:val="none" w:sz="0" w:space="0" w:color="auto"/>
        <w:left w:val="none" w:sz="0" w:space="0" w:color="auto"/>
        <w:bottom w:val="none" w:sz="0" w:space="0" w:color="auto"/>
        <w:right w:val="none" w:sz="0" w:space="0" w:color="auto"/>
      </w:divBdr>
      <w:divsChild>
        <w:div w:id="1220441904">
          <w:marLeft w:val="0"/>
          <w:marRight w:val="0"/>
          <w:marTop w:val="0"/>
          <w:marBottom w:val="0"/>
          <w:divBdr>
            <w:top w:val="none" w:sz="0" w:space="0" w:color="auto"/>
            <w:left w:val="none" w:sz="0" w:space="0" w:color="auto"/>
            <w:bottom w:val="none" w:sz="0" w:space="0" w:color="auto"/>
            <w:right w:val="none" w:sz="0" w:space="0" w:color="auto"/>
          </w:divBdr>
          <w:divsChild>
            <w:div w:id="21563471">
              <w:marLeft w:val="0"/>
              <w:marRight w:val="0"/>
              <w:marTop w:val="0"/>
              <w:marBottom w:val="0"/>
              <w:divBdr>
                <w:top w:val="none" w:sz="0" w:space="0" w:color="auto"/>
                <w:left w:val="none" w:sz="0" w:space="0" w:color="auto"/>
                <w:bottom w:val="none" w:sz="0" w:space="0" w:color="auto"/>
                <w:right w:val="none" w:sz="0" w:space="0" w:color="auto"/>
              </w:divBdr>
              <w:divsChild>
                <w:div w:id="1021861334">
                  <w:marLeft w:val="0"/>
                  <w:marRight w:val="0"/>
                  <w:marTop w:val="0"/>
                  <w:marBottom w:val="0"/>
                  <w:divBdr>
                    <w:top w:val="none" w:sz="0" w:space="0" w:color="auto"/>
                    <w:left w:val="none" w:sz="0" w:space="0" w:color="auto"/>
                    <w:bottom w:val="none" w:sz="0" w:space="0" w:color="auto"/>
                    <w:right w:val="none" w:sz="0" w:space="0" w:color="auto"/>
                  </w:divBdr>
                  <w:divsChild>
                    <w:div w:id="1613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5789">
      <w:bodyDiv w:val="1"/>
      <w:marLeft w:val="0"/>
      <w:marRight w:val="0"/>
      <w:marTop w:val="0"/>
      <w:marBottom w:val="0"/>
      <w:divBdr>
        <w:top w:val="none" w:sz="0" w:space="0" w:color="auto"/>
        <w:left w:val="none" w:sz="0" w:space="0" w:color="auto"/>
        <w:bottom w:val="none" w:sz="0" w:space="0" w:color="auto"/>
        <w:right w:val="none" w:sz="0" w:space="0" w:color="auto"/>
      </w:divBdr>
    </w:div>
    <w:div w:id="289433610">
      <w:bodyDiv w:val="1"/>
      <w:marLeft w:val="0"/>
      <w:marRight w:val="0"/>
      <w:marTop w:val="0"/>
      <w:marBottom w:val="0"/>
      <w:divBdr>
        <w:top w:val="none" w:sz="0" w:space="0" w:color="auto"/>
        <w:left w:val="none" w:sz="0" w:space="0" w:color="auto"/>
        <w:bottom w:val="none" w:sz="0" w:space="0" w:color="auto"/>
        <w:right w:val="none" w:sz="0" w:space="0" w:color="auto"/>
      </w:divBdr>
    </w:div>
    <w:div w:id="478689686">
      <w:bodyDiv w:val="1"/>
      <w:marLeft w:val="0"/>
      <w:marRight w:val="0"/>
      <w:marTop w:val="0"/>
      <w:marBottom w:val="0"/>
      <w:divBdr>
        <w:top w:val="none" w:sz="0" w:space="0" w:color="auto"/>
        <w:left w:val="none" w:sz="0" w:space="0" w:color="auto"/>
        <w:bottom w:val="none" w:sz="0" w:space="0" w:color="auto"/>
        <w:right w:val="none" w:sz="0" w:space="0" w:color="auto"/>
      </w:divBdr>
      <w:divsChild>
        <w:div w:id="555895020">
          <w:marLeft w:val="0"/>
          <w:marRight w:val="0"/>
          <w:marTop w:val="0"/>
          <w:marBottom w:val="0"/>
          <w:divBdr>
            <w:top w:val="none" w:sz="0" w:space="0" w:color="auto"/>
            <w:left w:val="none" w:sz="0" w:space="0" w:color="auto"/>
            <w:bottom w:val="none" w:sz="0" w:space="0" w:color="auto"/>
            <w:right w:val="none" w:sz="0" w:space="0" w:color="auto"/>
          </w:divBdr>
          <w:divsChild>
            <w:div w:id="1685979791">
              <w:marLeft w:val="0"/>
              <w:marRight w:val="0"/>
              <w:marTop w:val="0"/>
              <w:marBottom w:val="0"/>
              <w:divBdr>
                <w:top w:val="none" w:sz="0" w:space="0" w:color="auto"/>
                <w:left w:val="none" w:sz="0" w:space="0" w:color="auto"/>
                <w:bottom w:val="none" w:sz="0" w:space="0" w:color="auto"/>
                <w:right w:val="none" w:sz="0" w:space="0" w:color="auto"/>
              </w:divBdr>
              <w:divsChild>
                <w:div w:id="10983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8007">
      <w:bodyDiv w:val="1"/>
      <w:marLeft w:val="0"/>
      <w:marRight w:val="0"/>
      <w:marTop w:val="0"/>
      <w:marBottom w:val="0"/>
      <w:divBdr>
        <w:top w:val="none" w:sz="0" w:space="0" w:color="auto"/>
        <w:left w:val="none" w:sz="0" w:space="0" w:color="auto"/>
        <w:bottom w:val="none" w:sz="0" w:space="0" w:color="auto"/>
        <w:right w:val="none" w:sz="0" w:space="0" w:color="auto"/>
      </w:divBdr>
    </w:div>
    <w:div w:id="682055380">
      <w:bodyDiv w:val="1"/>
      <w:marLeft w:val="0"/>
      <w:marRight w:val="0"/>
      <w:marTop w:val="0"/>
      <w:marBottom w:val="0"/>
      <w:divBdr>
        <w:top w:val="none" w:sz="0" w:space="0" w:color="auto"/>
        <w:left w:val="none" w:sz="0" w:space="0" w:color="auto"/>
        <w:bottom w:val="none" w:sz="0" w:space="0" w:color="auto"/>
        <w:right w:val="none" w:sz="0" w:space="0" w:color="auto"/>
      </w:divBdr>
    </w:div>
    <w:div w:id="684478588">
      <w:bodyDiv w:val="1"/>
      <w:marLeft w:val="0"/>
      <w:marRight w:val="0"/>
      <w:marTop w:val="0"/>
      <w:marBottom w:val="0"/>
      <w:divBdr>
        <w:top w:val="none" w:sz="0" w:space="0" w:color="auto"/>
        <w:left w:val="none" w:sz="0" w:space="0" w:color="auto"/>
        <w:bottom w:val="none" w:sz="0" w:space="0" w:color="auto"/>
        <w:right w:val="none" w:sz="0" w:space="0" w:color="auto"/>
      </w:divBdr>
    </w:div>
    <w:div w:id="789011320">
      <w:bodyDiv w:val="1"/>
      <w:marLeft w:val="0"/>
      <w:marRight w:val="0"/>
      <w:marTop w:val="0"/>
      <w:marBottom w:val="0"/>
      <w:divBdr>
        <w:top w:val="none" w:sz="0" w:space="0" w:color="auto"/>
        <w:left w:val="none" w:sz="0" w:space="0" w:color="auto"/>
        <w:bottom w:val="none" w:sz="0" w:space="0" w:color="auto"/>
        <w:right w:val="none" w:sz="0" w:space="0" w:color="auto"/>
      </w:divBdr>
    </w:div>
    <w:div w:id="830757917">
      <w:bodyDiv w:val="1"/>
      <w:marLeft w:val="0"/>
      <w:marRight w:val="0"/>
      <w:marTop w:val="0"/>
      <w:marBottom w:val="0"/>
      <w:divBdr>
        <w:top w:val="none" w:sz="0" w:space="0" w:color="auto"/>
        <w:left w:val="none" w:sz="0" w:space="0" w:color="auto"/>
        <w:bottom w:val="none" w:sz="0" w:space="0" w:color="auto"/>
        <w:right w:val="none" w:sz="0" w:space="0" w:color="auto"/>
      </w:divBdr>
    </w:div>
    <w:div w:id="918179653">
      <w:bodyDiv w:val="1"/>
      <w:marLeft w:val="0"/>
      <w:marRight w:val="0"/>
      <w:marTop w:val="0"/>
      <w:marBottom w:val="0"/>
      <w:divBdr>
        <w:top w:val="none" w:sz="0" w:space="0" w:color="auto"/>
        <w:left w:val="none" w:sz="0" w:space="0" w:color="auto"/>
        <w:bottom w:val="none" w:sz="0" w:space="0" w:color="auto"/>
        <w:right w:val="none" w:sz="0" w:space="0" w:color="auto"/>
      </w:divBdr>
    </w:div>
    <w:div w:id="1022166512">
      <w:bodyDiv w:val="1"/>
      <w:marLeft w:val="0"/>
      <w:marRight w:val="0"/>
      <w:marTop w:val="0"/>
      <w:marBottom w:val="0"/>
      <w:divBdr>
        <w:top w:val="none" w:sz="0" w:space="0" w:color="auto"/>
        <w:left w:val="none" w:sz="0" w:space="0" w:color="auto"/>
        <w:bottom w:val="none" w:sz="0" w:space="0" w:color="auto"/>
        <w:right w:val="none" w:sz="0" w:space="0" w:color="auto"/>
      </w:divBdr>
      <w:divsChild>
        <w:div w:id="34085241">
          <w:marLeft w:val="0"/>
          <w:marRight w:val="0"/>
          <w:marTop w:val="0"/>
          <w:marBottom w:val="0"/>
          <w:divBdr>
            <w:top w:val="none" w:sz="0" w:space="0" w:color="auto"/>
            <w:left w:val="none" w:sz="0" w:space="0" w:color="auto"/>
            <w:bottom w:val="none" w:sz="0" w:space="0" w:color="auto"/>
            <w:right w:val="none" w:sz="0" w:space="0" w:color="auto"/>
          </w:divBdr>
          <w:divsChild>
            <w:div w:id="570773876">
              <w:marLeft w:val="0"/>
              <w:marRight w:val="0"/>
              <w:marTop w:val="0"/>
              <w:marBottom w:val="0"/>
              <w:divBdr>
                <w:top w:val="none" w:sz="0" w:space="0" w:color="auto"/>
                <w:left w:val="none" w:sz="0" w:space="0" w:color="auto"/>
                <w:bottom w:val="none" w:sz="0" w:space="0" w:color="auto"/>
                <w:right w:val="none" w:sz="0" w:space="0" w:color="auto"/>
              </w:divBdr>
              <w:divsChild>
                <w:div w:id="288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622">
      <w:bodyDiv w:val="1"/>
      <w:marLeft w:val="0"/>
      <w:marRight w:val="0"/>
      <w:marTop w:val="0"/>
      <w:marBottom w:val="0"/>
      <w:divBdr>
        <w:top w:val="none" w:sz="0" w:space="0" w:color="auto"/>
        <w:left w:val="none" w:sz="0" w:space="0" w:color="auto"/>
        <w:bottom w:val="none" w:sz="0" w:space="0" w:color="auto"/>
        <w:right w:val="none" w:sz="0" w:space="0" w:color="auto"/>
      </w:divBdr>
    </w:div>
    <w:div w:id="1112482331">
      <w:bodyDiv w:val="1"/>
      <w:marLeft w:val="0"/>
      <w:marRight w:val="0"/>
      <w:marTop w:val="0"/>
      <w:marBottom w:val="0"/>
      <w:divBdr>
        <w:top w:val="none" w:sz="0" w:space="0" w:color="auto"/>
        <w:left w:val="none" w:sz="0" w:space="0" w:color="auto"/>
        <w:bottom w:val="none" w:sz="0" w:space="0" w:color="auto"/>
        <w:right w:val="none" w:sz="0" w:space="0" w:color="auto"/>
      </w:divBdr>
      <w:divsChild>
        <w:div w:id="327294503">
          <w:marLeft w:val="0"/>
          <w:marRight w:val="0"/>
          <w:marTop w:val="0"/>
          <w:marBottom w:val="0"/>
          <w:divBdr>
            <w:top w:val="none" w:sz="0" w:space="0" w:color="auto"/>
            <w:left w:val="none" w:sz="0" w:space="0" w:color="auto"/>
            <w:bottom w:val="none" w:sz="0" w:space="0" w:color="auto"/>
            <w:right w:val="none" w:sz="0" w:space="0" w:color="auto"/>
          </w:divBdr>
          <w:divsChild>
            <w:div w:id="992415659">
              <w:marLeft w:val="0"/>
              <w:marRight w:val="0"/>
              <w:marTop w:val="0"/>
              <w:marBottom w:val="0"/>
              <w:divBdr>
                <w:top w:val="none" w:sz="0" w:space="0" w:color="auto"/>
                <w:left w:val="none" w:sz="0" w:space="0" w:color="auto"/>
                <w:bottom w:val="none" w:sz="0" w:space="0" w:color="auto"/>
                <w:right w:val="none" w:sz="0" w:space="0" w:color="auto"/>
              </w:divBdr>
              <w:divsChild>
                <w:div w:id="132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96723">
      <w:bodyDiv w:val="1"/>
      <w:marLeft w:val="0"/>
      <w:marRight w:val="0"/>
      <w:marTop w:val="0"/>
      <w:marBottom w:val="0"/>
      <w:divBdr>
        <w:top w:val="none" w:sz="0" w:space="0" w:color="auto"/>
        <w:left w:val="none" w:sz="0" w:space="0" w:color="auto"/>
        <w:bottom w:val="none" w:sz="0" w:space="0" w:color="auto"/>
        <w:right w:val="none" w:sz="0" w:space="0" w:color="auto"/>
      </w:divBdr>
    </w:div>
    <w:div w:id="1171608057">
      <w:bodyDiv w:val="1"/>
      <w:marLeft w:val="0"/>
      <w:marRight w:val="0"/>
      <w:marTop w:val="0"/>
      <w:marBottom w:val="0"/>
      <w:divBdr>
        <w:top w:val="none" w:sz="0" w:space="0" w:color="auto"/>
        <w:left w:val="none" w:sz="0" w:space="0" w:color="auto"/>
        <w:bottom w:val="none" w:sz="0" w:space="0" w:color="auto"/>
        <w:right w:val="none" w:sz="0" w:space="0" w:color="auto"/>
      </w:divBdr>
      <w:divsChild>
        <w:div w:id="1148202172">
          <w:marLeft w:val="0"/>
          <w:marRight w:val="0"/>
          <w:marTop w:val="0"/>
          <w:marBottom w:val="0"/>
          <w:divBdr>
            <w:top w:val="none" w:sz="0" w:space="0" w:color="auto"/>
            <w:left w:val="none" w:sz="0" w:space="0" w:color="auto"/>
            <w:bottom w:val="none" w:sz="0" w:space="0" w:color="auto"/>
            <w:right w:val="none" w:sz="0" w:space="0" w:color="auto"/>
          </w:divBdr>
          <w:divsChild>
            <w:div w:id="237643420">
              <w:marLeft w:val="0"/>
              <w:marRight w:val="0"/>
              <w:marTop w:val="0"/>
              <w:marBottom w:val="0"/>
              <w:divBdr>
                <w:top w:val="none" w:sz="0" w:space="0" w:color="auto"/>
                <w:left w:val="none" w:sz="0" w:space="0" w:color="auto"/>
                <w:bottom w:val="none" w:sz="0" w:space="0" w:color="auto"/>
                <w:right w:val="none" w:sz="0" w:space="0" w:color="auto"/>
              </w:divBdr>
              <w:divsChild>
                <w:div w:id="18963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7147">
      <w:bodyDiv w:val="1"/>
      <w:marLeft w:val="0"/>
      <w:marRight w:val="0"/>
      <w:marTop w:val="0"/>
      <w:marBottom w:val="0"/>
      <w:divBdr>
        <w:top w:val="none" w:sz="0" w:space="0" w:color="auto"/>
        <w:left w:val="none" w:sz="0" w:space="0" w:color="auto"/>
        <w:bottom w:val="none" w:sz="0" w:space="0" w:color="auto"/>
        <w:right w:val="none" w:sz="0" w:space="0" w:color="auto"/>
      </w:divBdr>
      <w:divsChild>
        <w:div w:id="218824799">
          <w:marLeft w:val="0"/>
          <w:marRight w:val="0"/>
          <w:marTop w:val="0"/>
          <w:marBottom w:val="0"/>
          <w:divBdr>
            <w:top w:val="none" w:sz="0" w:space="0" w:color="auto"/>
            <w:left w:val="none" w:sz="0" w:space="0" w:color="auto"/>
            <w:bottom w:val="none" w:sz="0" w:space="0" w:color="auto"/>
            <w:right w:val="none" w:sz="0" w:space="0" w:color="auto"/>
          </w:divBdr>
          <w:divsChild>
            <w:div w:id="1482849432">
              <w:marLeft w:val="0"/>
              <w:marRight w:val="0"/>
              <w:marTop w:val="0"/>
              <w:marBottom w:val="0"/>
              <w:divBdr>
                <w:top w:val="none" w:sz="0" w:space="0" w:color="auto"/>
                <w:left w:val="none" w:sz="0" w:space="0" w:color="auto"/>
                <w:bottom w:val="none" w:sz="0" w:space="0" w:color="auto"/>
                <w:right w:val="none" w:sz="0" w:space="0" w:color="auto"/>
              </w:divBdr>
              <w:divsChild>
                <w:div w:id="14072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0371">
      <w:bodyDiv w:val="1"/>
      <w:marLeft w:val="0"/>
      <w:marRight w:val="0"/>
      <w:marTop w:val="0"/>
      <w:marBottom w:val="0"/>
      <w:divBdr>
        <w:top w:val="none" w:sz="0" w:space="0" w:color="auto"/>
        <w:left w:val="none" w:sz="0" w:space="0" w:color="auto"/>
        <w:bottom w:val="none" w:sz="0" w:space="0" w:color="auto"/>
        <w:right w:val="none" w:sz="0" w:space="0" w:color="auto"/>
      </w:divBdr>
      <w:divsChild>
        <w:div w:id="638535714">
          <w:marLeft w:val="0"/>
          <w:marRight w:val="0"/>
          <w:marTop w:val="0"/>
          <w:marBottom w:val="0"/>
          <w:divBdr>
            <w:top w:val="none" w:sz="0" w:space="0" w:color="auto"/>
            <w:left w:val="none" w:sz="0" w:space="0" w:color="auto"/>
            <w:bottom w:val="none" w:sz="0" w:space="0" w:color="auto"/>
            <w:right w:val="none" w:sz="0" w:space="0" w:color="auto"/>
          </w:divBdr>
          <w:divsChild>
            <w:div w:id="1617180240">
              <w:marLeft w:val="0"/>
              <w:marRight w:val="0"/>
              <w:marTop w:val="0"/>
              <w:marBottom w:val="0"/>
              <w:divBdr>
                <w:top w:val="none" w:sz="0" w:space="0" w:color="auto"/>
                <w:left w:val="none" w:sz="0" w:space="0" w:color="auto"/>
                <w:bottom w:val="none" w:sz="0" w:space="0" w:color="auto"/>
                <w:right w:val="none" w:sz="0" w:space="0" w:color="auto"/>
              </w:divBdr>
              <w:divsChild>
                <w:div w:id="1725133895">
                  <w:marLeft w:val="0"/>
                  <w:marRight w:val="0"/>
                  <w:marTop w:val="0"/>
                  <w:marBottom w:val="0"/>
                  <w:divBdr>
                    <w:top w:val="none" w:sz="0" w:space="0" w:color="auto"/>
                    <w:left w:val="none" w:sz="0" w:space="0" w:color="auto"/>
                    <w:bottom w:val="none" w:sz="0" w:space="0" w:color="auto"/>
                    <w:right w:val="none" w:sz="0" w:space="0" w:color="auto"/>
                  </w:divBdr>
                  <w:divsChild>
                    <w:div w:id="8822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54218">
      <w:bodyDiv w:val="1"/>
      <w:marLeft w:val="0"/>
      <w:marRight w:val="0"/>
      <w:marTop w:val="0"/>
      <w:marBottom w:val="0"/>
      <w:divBdr>
        <w:top w:val="none" w:sz="0" w:space="0" w:color="auto"/>
        <w:left w:val="none" w:sz="0" w:space="0" w:color="auto"/>
        <w:bottom w:val="none" w:sz="0" w:space="0" w:color="auto"/>
        <w:right w:val="none" w:sz="0" w:space="0" w:color="auto"/>
      </w:divBdr>
    </w:div>
    <w:div w:id="1477067419">
      <w:bodyDiv w:val="1"/>
      <w:marLeft w:val="0"/>
      <w:marRight w:val="0"/>
      <w:marTop w:val="0"/>
      <w:marBottom w:val="0"/>
      <w:divBdr>
        <w:top w:val="none" w:sz="0" w:space="0" w:color="auto"/>
        <w:left w:val="none" w:sz="0" w:space="0" w:color="auto"/>
        <w:bottom w:val="none" w:sz="0" w:space="0" w:color="auto"/>
        <w:right w:val="none" w:sz="0" w:space="0" w:color="auto"/>
      </w:divBdr>
    </w:div>
    <w:div w:id="1489515353">
      <w:bodyDiv w:val="1"/>
      <w:marLeft w:val="0"/>
      <w:marRight w:val="0"/>
      <w:marTop w:val="0"/>
      <w:marBottom w:val="0"/>
      <w:divBdr>
        <w:top w:val="none" w:sz="0" w:space="0" w:color="auto"/>
        <w:left w:val="none" w:sz="0" w:space="0" w:color="auto"/>
        <w:bottom w:val="none" w:sz="0" w:space="0" w:color="auto"/>
        <w:right w:val="none" w:sz="0" w:space="0" w:color="auto"/>
      </w:divBdr>
    </w:div>
    <w:div w:id="1527403815">
      <w:bodyDiv w:val="1"/>
      <w:marLeft w:val="0"/>
      <w:marRight w:val="0"/>
      <w:marTop w:val="0"/>
      <w:marBottom w:val="0"/>
      <w:divBdr>
        <w:top w:val="none" w:sz="0" w:space="0" w:color="auto"/>
        <w:left w:val="none" w:sz="0" w:space="0" w:color="auto"/>
        <w:bottom w:val="none" w:sz="0" w:space="0" w:color="auto"/>
        <w:right w:val="none" w:sz="0" w:space="0" w:color="auto"/>
      </w:divBdr>
    </w:div>
    <w:div w:id="1583182319">
      <w:bodyDiv w:val="1"/>
      <w:marLeft w:val="0"/>
      <w:marRight w:val="0"/>
      <w:marTop w:val="0"/>
      <w:marBottom w:val="0"/>
      <w:divBdr>
        <w:top w:val="none" w:sz="0" w:space="0" w:color="auto"/>
        <w:left w:val="none" w:sz="0" w:space="0" w:color="auto"/>
        <w:bottom w:val="none" w:sz="0" w:space="0" w:color="auto"/>
        <w:right w:val="none" w:sz="0" w:space="0" w:color="auto"/>
      </w:divBdr>
      <w:divsChild>
        <w:div w:id="887650682">
          <w:marLeft w:val="0"/>
          <w:marRight w:val="0"/>
          <w:marTop w:val="0"/>
          <w:marBottom w:val="0"/>
          <w:divBdr>
            <w:top w:val="none" w:sz="0" w:space="0" w:color="auto"/>
            <w:left w:val="none" w:sz="0" w:space="0" w:color="auto"/>
            <w:bottom w:val="none" w:sz="0" w:space="0" w:color="auto"/>
            <w:right w:val="none" w:sz="0" w:space="0" w:color="auto"/>
          </w:divBdr>
          <w:divsChild>
            <w:div w:id="882133776">
              <w:marLeft w:val="0"/>
              <w:marRight w:val="0"/>
              <w:marTop w:val="0"/>
              <w:marBottom w:val="0"/>
              <w:divBdr>
                <w:top w:val="none" w:sz="0" w:space="0" w:color="auto"/>
                <w:left w:val="none" w:sz="0" w:space="0" w:color="auto"/>
                <w:bottom w:val="none" w:sz="0" w:space="0" w:color="auto"/>
                <w:right w:val="none" w:sz="0" w:space="0" w:color="auto"/>
              </w:divBdr>
              <w:divsChild>
                <w:div w:id="5549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1177">
      <w:bodyDiv w:val="1"/>
      <w:marLeft w:val="0"/>
      <w:marRight w:val="0"/>
      <w:marTop w:val="0"/>
      <w:marBottom w:val="0"/>
      <w:divBdr>
        <w:top w:val="none" w:sz="0" w:space="0" w:color="auto"/>
        <w:left w:val="none" w:sz="0" w:space="0" w:color="auto"/>
        <w:bottom w:val="none" w:sz="0" w:space="0" w:color="auto"/>
        <w:right w:val="none" w:sz="0" w:space="0" w:color="auto"/>
      </w:divBdr>
    </w:div>
    <w:div w:id="1630625410">
      <w:bodyDiv w:val="1"/>
      <w:marLeft w:val="0"/>
      <w:marRight w:val="0"/>
      <w:marTop w:val="0"/>
      <w:marBottom w:val="0"/>
      <w:divBdr>
        <w:top w:val="none" w:sz="0" w:space="0" w:color="auto"/>
        <w:left w:val="none" w:sz="0" w:space="0" w:color="auto"/>
        <w:bottom w:val="none" w:sz="0" w:space="0" w:color="auto"/>
        <w:right w:val="none" w:sz="0" w:space="0" w:color="auto"/>
      </w:divBdr>
    </w:div>
    <w:div w:id="1801723780">
      <w:bodyDiv w:val="1"/>
      <w:marLeft w:val="0"/>
      <w:marRight w:val="0"/>
      <w:marTop w:val="0"/>
      <w:marBottom w:val="0"/>
      <w:divBdr>
        <w:top w:val="none" w:sz="0" w:space="0" w:color="auto"/>
        <w:left w:val="none" w:sz="0" w:space="0" w:color="auto"/>
        <w:bottom w:val="none" w:sz="0" w:space="0" w:color="auto"/>
        <w:right w:val="none" w:sz="0" w:space="0" w:color="auto"/>
      </w:divBdr>
    </w:div>
    <w:div w:id="1854296594">
      <w:bodyDiv w:val="1"/>
      <w:marLeft w:val="0"/>
      <w:marRight w:val="0"/>
      <w:marTop w:val="0"/>
      <w:marBottom w:val="0"/>
      <w:divBdr>
        <w:top w:val="none" w:sz="0" w:space="0" w:color="auto"/>
        <w:left w:val="none" w:sz="0" w:space="0" w:color="auto"/>
        <w:bottom w:val="none" w:sz="0" w:space="0" w:color="auto"/>
        <w:right w:val="none" w:sz="0" w:space="0" w:color="auto"/>
      </w:divBdr>
    </w:div>
    <w:div w:id="196650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LBr5Ex" TargetMode="External"/><Relationship Id="rId13" Type="http://schemas.openxmlformats.org/officeDocument/2006/relationships/hyperlink" Target="https://rais-itn.eu/" TargetMode="External"/><Relationship Id="rId18" Type="http://schemas.openxmlformats.org/officeDocument/2006/relationships/hyperlink" Target="https://securitylab.disi.unitn.it/" TargetMode="External"/><Relationship Id="rId3" Type="http://schemas.openxmlformats.org/officeDocument/2006/relationships/settings" Target="settings.xml"/><Relationship Id="rId21" Type="http://schemas.openxmlformats.org/officeDocument/2006/relationships/hyperlink" Target="https://www.kinetic-analysis.com/" TargetMode="External"/><Relationship Id="rId7" Type="http://schemas.openxmlformats.org/officeDocument/2006/relationships/image" Target="media/image4.png"/><Relationship Id="rId12" Type="http://schemas.openxmlformats.org/officeDocument/2006/relationships/hyperlink" Target="https://www.uninsubria.it/" TargetMode="External"/><Relationship Id="rId17" Type="http://schemas.openxmlformats.org/officeDocument/2006/relationships/hyperlink" Target="http://linc.ucy.ac.cy/" TargetMode="External"/><Relationship Id="rId2" Type="http://schemas.openxmlformats.org/officeDocument/2006/relationships/styles" Target="styles.xml"/><Relationship Id="rId16" Type="http://schemas.openxmlformats.org/officeDocument/2006/relationships/hyperlink" Target="https://www.kinetic-analysis.com/" TargetMode="External"/><Relationship Id="rId20" Type="http://schemas.openxmlformats.org/officeDocument/2006/relationships/hyperlink" Target="mailto:barbara.carminati@uninsubria.it"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hyperlink" Target="https://strict.dista.uninsubria.it/" TargetMode="External"/><Relationship Id="rId23" Type="http://schemas.openxmlformats.org/officeDocument/2006/relationships/fontTable" Target="fontTable.xml"/><Relationship Id="rId10" Type="http://schemas.openxmlformats.org/officeDocument/2006/relationships/hyperlink" Target="mailto:sha@uninsubria.it" TargetMode="External"/><Relationship Id="rId19" Type="http://schemas.openxmlformats.org/officeDocument/2006/relationships/hyperlink" Target="mailto:elena.ferrari@uninsubria.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ais-itn.eu/fellow/ha-xuan-son" TargetMode="External"/><Relationship Id="rId22" Type="http://schemas.openxmlformats.org/officeDocument/2006/relationships/hyperlink" Target="mailto:fabio.massacci@unitn.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 SONY</dc:creator>
  <cp:lastModifiedBy>SON HA XUAN</cp:lastModifiedBy>
  <cp:revision>9</cp:revision>
  <cp:lastPrinted>2022-05-30T00:15:00Z</cp:lastPrinted>
  <dcterms:created xsi:type="dcterms:W3CDTF">2022-07-28T08:51:00Z</dcterms:created>
  <dcterms:modified xsi:type="dcterms:W3CDTF">2022-07-28T09:06:00Z</dcterms:modified>
</cp:coreProperties>
</file>