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FCC6A" w14:textId="086A3BFA" w:rsidR="000C7984" w:rsidRDefault="000C7984" w:rsidP="0024468E">
      <w:pPr>
        <w:pStyle w:val="Absenderadresse"/>
        <w:ind w:left="0"/>
      </w:pPr>
    </w:p>
    <w:p w14:paraId="302002D4" w14:textId="095D3CB3" w:rsidR="007E72EE" w:rsidRPr="007E30C3" w:rsidRDefault="007E72EE" w:rsidP="007E30C3">
      <w:pPr>
        <w:pStyle w:val="Absenderadresse"/>
        <w:rPr>
          <w:b/>
          <w:bCs/>
        </w:rPr>
      </w:pPr>
      <w:r w:rsidRPr="007E72EE">
        <w:rPr>
          <w:b/>
          <w:bCs/>
        </w:rPr>
        <w:t xml:space="preserve">{{ </w:t>
      </w:r>
      <w:r w:rsidR="007E30C3">
        <w:rPr>
          <w:b/>
          <w:bCs/>
        </w:rPr>
        <w:t>behoerde1</w:t>
      </w:r>
      <w:r w:rsidRPr="007E72EE">
        <w:rPr>
          <w:b/>
          <w:bCs/>
        </w:rPr>
        <w:t xml:space="preserve"> }}</w:t>
      </w:r>
      <w:r w:rsidRPr="007E72EE">
        <w:br/>
        <w:t>{{ strasse1 }} {{ hausnummer1 }}</w:t>
      </w:r>
      <w:r w:rsidRPr="007E72EE">
        <w:br/>
        <w:t>{{ plz1 }} {{ ort1 }}</w:t>
      </w:r>
    </w:p>
    <w:p w14:paraId="57195A94" w14:textId="77777777" w:rsidR="007E72EE" w:rsidRPr="007E72EE" w:rsidRDefault="007E72EE" w:rsidP="007E72EE">
      <w:pPr>
        <w:pStyle w:val="Absenderadresse"/>
      </w:pPr>
      <w:r w:rsidRPr="007E72EE">
        <w:t>Telefon: {{ tel1 }}</w:t>
      </w:r>
    </w:p>
    <w:p w14:paraId="2A7B1656" w14:textId="3DB5C852" w:rsidR="000C7984" w:rsidRDefault="000C7984">
      <w:pPr>
        <w:pStyle w:val="Absenderadresse"/>
      </w:pPr>
    </w:p>
    <w:p w14:paraId="4F1498FD" w14:textId="7BACEDE2" w:rsidR="000C7984" w:rsidRDefault="007E72EE" w:rsidP="007E72EE">
      <w:pPr>
        <w:pStyle w:val="Empfngeradresse"/>
      </w:pPr>
      <w:r w:rsidRPr="007E72EE">
        <w:t>{{ name1 }}</w:t>
      </w:r>
      <w:r>
        <w:br/>
      </w:r>
      <w:r w:rsidRPr="007E72EE">
        <w:t>{{ strasse2 }} {{ hausnummer2 }}</w:t>
      </w:r>
      <w:r>
        <w:br/>
      </w:r>
      <w:r w:rsidRPr="007E72EE">
        <w:t>{{ plz2 }} {{ ort2 }}</w:t>
      </w:r>
      <w:r>
        <w:br/>
      </w:r>
      <w:r>
        <w:br/>
      </w:r>
      <w:r w:rsidRPr="007E72EE">
        <w:t>Telefon: {{ tel2 }}</w:t>
      </w:r>
    </w:p>
    <w:p w14:paraId="643E0124" w14:textId="7CFC6BE7" w:rsidR="000C7984" w:rsidRDefault="000C7984">
      <w:pPr>
        <w:pStyle w:val="Empfngeradresse"/>
      </w:pPr>
    </w:p>
    <w:p w14:paraId="52D30AF3" w14:textId="77777777" w:rsidR="0024468E" w:rsidRDefault="0024468E" w:rsidP="0024468E">
      <w:pPr>
        <w:pStyle w:val="StandardWeb"/>
      </w:pPr>
      <w:r>
        <w:rPr>
          <w:rStyle w:val="Fett"/>
        </w:rPr>
        <w:t>{{ datum1 }}</w:t>
      </w:r>
    </w:p>
    <w:p w14:paraId="0557DF14" w14:textId="77777777" w:rsidR="0024468E" w:rsidRDefault="0024468E" w:rsidP="0024468E">
      <w:pPr>
        <w:pStyle w:val="StandardWeb"/>
      </w:pPr>
      <w:r>
        <w:rPr>
          <w:rStyle w:val="Fett"/>
        </w:rPr>
        <w:t>Betreff: Vorübergehende Verkehrseinschränkungen in {{ ort1 }}</w:t>
      </w:r>
    </w:p>
    <w:p w14:paraId="1715AABB" w14:textId="77777777" w:rsidR="0024468E" w:rsidRDefault="0024468E" w:rsidP="0024468E">
      <w:pPr>
        <w:pStyle w:val="StandardWeb"/>
      </w:pPr>
      <w:r>
        <w:t>Sehr geehrte/r {{ name1 }},</w:t>
      </w:r>
    </w:p>
    <w:p w14:paraId="35437EB5" w14:textId="4EC22355" w:rsidR="0024468E" w:rsidRDefault="0024468E" w:rsidP="0024468E">
      <w:pPr>
        <w:pStyle w:val="StandardWeb"/>
      </w:pPr>
      <w:r>
        <w:t xml:space="preserve">wir möchten Sie darüber informieren, dass es aufgrund von </w:t>
      </w:r>
      <w:r>
        <w:rPr>
          <w:rStyle w:val="Fett"/>
        </w:rPr>
        <w:t xml:space="preserve">{{ </w:t>
      </w:r>
      <w:r w:rsidR="00031461">
        <w:rPr>
          <w:rStyle w:val="Fett"/>
        </w:rPr>
        <w:t>ding1</w:t>
      </w:r>
      <w:r>
        <w:rPr>
          <w:rStyle w:val="Fett"/>
        </w:rPr>
        <w:t xml:space="preserve"> }}</w:t>
      </w:r>
      <w:r>
        <w:t xml:space="preserve"> in der Zeit vom </w:t>
      </w:r>
      <w:r>
        <w:rPr>
          <w:rStyle w:val="Fett"/>
        </w:rPr>
        <w:t>{{ datum2 }}</w:t>
      </w:r>
      <w:r>
        <w:t xml:space="preserve"> bis </w:t>
      </w:r>
      <w:r>
        <w:rPr>
          <w:rStyle w:val="Fett"/>
        </w:rPr>
        <w:t>{{ datum3 }}</w:t>
      </w:r>
      <w:r>
        <w:t xml:space="preserve"> zu Verkehrseinschränkungen in {{ ort1 }} kommen wird.</w:t>
      </w:r>
    </w:p>
    <w:p w14:paraId="7960B71F" w14:textId="77777777" w:rsidR="0024468E" w:rsidRPr="0024468E" w:rsidRDefault="0024468E" w:rsidP="0024468E">
      <w:pPr>
        <w:pStyle w:val="berschrift3"/>
        <w:rPr>
          <w:color w:val="auto"/>
          <w:sz w:val="28"/>
          <w:szCs w:val="22"/>
        </w:rPr>
      </w:pPr>
      <w:r w:rsidRPr="0024468E">
        <w:rPr>
          <w:rStyle w:val="Fett"/>
          <w:b w:val="0"/>
          <w:bCs w:val="0"/>
          <w:color w:val="auto"/>
          <w:sz w:val="28"/>
          <w:szCs w:val="22"/>
        </w:rPr>
        <w:t>Betroffene Straßen:</w:t>
      </w:r>
    </w:p>
    <w:p w14:paraId="21E59722" w14:textId="77777777" w:rsidR="0024468E" w:rsidRDefault="0024468E" w:rsidP="0024468E">
      <w:pPr>
        <w:pStyle w:val="StandardWeb"/>
        <w:numPr>
          <w:ilvl w:val="0"/>
          <w:numId w:val="24"/>
        </w:numPr>
      </w:pPr>
      <w:r>
        <w:rPr>
          <w:rStyle w:val="Fett"/>
        </w:rPr>
        <w:t>{{ strasse3 }}</w:t>
      </w:r>
      <w:r>
        <w:t xml:space="preserve"> – gesperrt für den Durchgangsverkehr</w:t>
      </w:r>
    </w:p>
    <w:p w14:paraId="5194FCEF" w14:textId="77777777" w:rsidR="0024468E" w:rsidRDefault="0024468E" w:rsidP="0024468E">
      <w:pPr>
        <w:pStyle w:val="StandardWeb"/>
        <w:numPr>
          <w:ilvl w:val="0"/>
          <w:numId w:val="24"/>
        </w:numPr>
      </w:pPr>
      <w:r>
        <w:rPr>
          <w:rStyle w:val="Fett"/>
        </w:rPr>
        <w:t>{{ strasse4 }}</w:t>
      </w:r>
      <w:r>
        <w:t xml:space="preserve"> – nur einspurig befahrbar</w:t>
      </w:r>
    </w:p>
    <w:p w14:paraId="0E5E2A82" w14:textId="6012F02E" w:rsidR="0024468E" w:rsidRDefault="0024468E" w:rsidP="0024468E">
      <w:pPr>
        <w:pStyle w:val="StandardWeb"/>
        <w:numPr>
          <w:ilvl w:val="0"/>
          <w:numId w:val="24"/>
        </w:numPr>
      </w:pPr>
      <w:r>
        <w:rPr>
          <w:rStyle w:val="Fett"/>
        </w:rPr>
        <w:t>{{ strasse5 }}</w:t>
      </w:r>
      <w:r>
        <w:t xml:space="preserve"> – Umleitung über {{ wort1 }}</w:t>
      </w:r>
    </w:p>
    <w:p w14:paraId="4D9175A6" w14:textId="77777777" w:rsidR="0024468E" w:rsidRDefault="0024468E" w:rsidP="0024468E">
      <w:pPr>
        <w:pStyle w:val="StandardWeb"/>
      </w:pPr>
      <w:r>
        <w:t>Wir bitten um Ihr Verständnis und empfehlen Ihnen, alternative Routen zu nutzen. Bei weiteren Fragen wenden Sie sich bitte an unsere Servicestelle unter {{ tel1 }} oder per E-Mail an {{ email1 }}.</w:t>
      </w:r>
    </w:p>
    <w:p w14:paraId="605B3286" w14:textId="77777777" w:rsidR="0024468E" w:rsidRDefault="0024468E" w:rsidP="0024468E">
      <w:pPr>
        <w:pStyle w:val="StandardWeb"/>
      </w:pPr>
      <w:r>
        <w:t>Mit freundlichen Grüßen</w:t>
      </w:r>
    </w:p>
    <w:p w14:paraId="25AE3AFD" w14:textId="77777777" w:rsidR="0024468E" w:rsidRDefault="0024468E" w:rsidP="0024468E">
      <w:pPr>
        <w:pStyle w:val="StandardWeb"/>
      </w:pPr>
      <w:r>
        <w:t>{{ name2 }}</w:t>
      </w:r>
      <w:r>
        <w:br/>
        <w:t>{{ amt2 }}</w:t>
      </w:r>
    </w:p>
    <w:p w14:paraId="2819BC80" w14:textId="77777777" w:rsidR="0024468E" w:rsidRDefault="0024468E" w:rsidP="0024468E">
      <w:pPr>
        <w:pStyle w:val="StandardWeb"/>
      </w:pPr>
      <w:r>
        <w:rPr>
          <w:rStyle w:val="Fett"/>
        </w:rPr>
        <w:t>{{ behoerde1 }}</w:t>
      </w:r>
      <w:r>
        <w:br/>
        <w:t>{{ strasse1 }} {{ hausnummer1 }}</w:t>
      </w:r>
      <w:r>
        <w:br/>
        <w:t>{{ plz1 }} {{ ort1 }}</w:t>
      </w:r>
    </w:p>
    <w:p w14:paraId="6550B99E" w14:textId="253AB9F2" w:rsidR="000C7984" w:rsidRDefault="000C7984" w:rsidP="006A5FF6">
      <w:pPr>
        <w:pStyle w:val="Unterschrift"/>
        <w:ind w:left="0"/>
      </w:pPr>
    </w:p>
    <w:sectPr w:rsidR="000C7984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EABFA4" w14:textId="77777777" w:rsidR="00E16EF6" w:rsidRDefault="00E16EF6">
      <w:pPr>
        <w:spacing w:after="0" w:line="240" w:lineRule="auto"/>
      </w:pPr>
      <w:r>
        <w:separator/>
      </w:r>
    </w:p>
  </w:endnote>
  <w:endnote w:type="continuationSeparator" w:id="0">
    <w:p w14:paraId="2691E407" w14:textId="77777777" w:rsidR="00E16EF6" w:rsidRDefault="00E16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B">
    <w:charset w:val="80"/>
    <w:family w:val="roman"/>
    <w:pitch w:val="fixed"/>
    <w:sig w:usb0="80000281" w:usb1="28C76CF8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A0B869" w14:textId="77777777" w:rsidR="000C7984" w:rsidRDefault="00000000"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A5A5A5" w:themeColor="accent3"/>
      </w:rPr>
      <w:sym w:font="Wingdings 2" w:char="F097"/>
    </w:r>
    <w:r>
      <w:t xml:space="preserve"> </w:t>
    </w:r>
  </w:p>
  <w:tbl>
    <w:tblPr>
      <w:tblW w:w="1950" w:type="pct"/>
      <w:tblLook w:val="04A0" w:firstRow="1" w:lastRow="0" w:firstColumn="1" w:lastColumn="0" w:noHBand="0" w:noVBand="1"/>
    </w:tblPr>
    <w:tblGrid>
      <w:gridCol w:w="2861"/>
      <w:gridCol w:w="1070"/>
    </w:tblGrid>
    <w:tr w:rsidR="000C7984" w14:paraId="2CB2F742" w14:textId="77777777">
      <w:trPr>
        <w:trHeight w:hRule="exact" w:val="72"/>
      </w:trPr>
      <w:tc>
        <w:tcPr>
          <w:tcW w:w="2718" w:type="dxa"/>
          <w:tcBorders>
            <w:top w:val="single" w:sz="12" w:space="0" w:color="ED7D31" w:themeColor="accent2"/>
            <w:bottom w:val="single" w:sz="2" w:space="0" w:color="ED7D31" w:themeColor="accent2"/>
          </w:tcBorders>
        </w:tcPr>
        <w:p w14:paraId="0DCF3B43" w14:textId="77777777" w:rsidR="000C7984" w:rsidRDefault="000C7984">
          <w:pPr>
            <w:pStyle w:val="KeinLeerraum"/>
          </w:pPr>
        </w:p>
      </w:tc>
      <w:tc>
        <w:tcPr>
          <w:tcW w:w="1017" w:type="dxa"/>
          <w:tcBorders>
            <w:bottom w:val="single" w:sz="2" w:space="0" w:color="ED7D31" w:themeColor="accent2"/>
          </w:tcBorders>
        </w:tcPr>
        <w:p w14:paraId="622125C6" w14:textId="77777777" w:rsidR="000C7984" w:rsidRDefault="000C7984">
          <w:pPr>
            <w:pStyle w:val="KeinLeerraum"/>
          </w:pPr>
        </w:p>
      </w:tc>
    </w:tr>
  </w:tbl>
  <w:p w14:paraId="68C4645C" w14:textId="77777777" w:rsidR="000C7984" w:rsidRDefault="000C798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21C9D2" w14:textId="77777777" w:rsidR="000C7984" w:rsidRDefault="00000000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  <w:r>
      <w:t xml:space="preserve"> </w:t>
    </w:r>
    <w:r>
      <w:rPr>
        <w:color w:val="A5A5A5" w:themeColor="accent3"/>
      </w:rPr>
      <w:sym w:font="Wingdings 2" w:char="F097"/>
    </w:r>
    <w:r>
      <w:t xml:space="preserve"> </w:t>
    </w:r>
  </w:p>
  <w:tbl>
    <w:tblPr>
      <w:tblW w:w="1950" w:type="pct"/>
      <w:jc w:val="right"/>
      <w:tblLook w:val="04A0" w:firstRow="1" w:lastRow="0" w:firstColumn="1" w:lastColumn="0" w:noHBand="0" w:noVBand="1"/>
    </w:tblPr>
    <w:tblGrid>
      <w:gridCol w:w="1127"/>
      <w:gridCol w:w="2804"/>
    </w:tblGrid>
    <w:tr w:rsidR="000C7984" w14:paraId="1DF9F109" w14:textId="77777777">
      <w:trPr>
        <w:trHeight w:hRule="exact" w:val="72"/>
        <w:jc w:val="right"/>
      </w:trPr>
      <w:tc>
        <w:tcPr>
          <w:tcW w:w="1098" w:type="dxa"/>
          <w:tcBorders>
            <w:bottom w:val="single" w:sz="2" w:space="0" w:color="ED7D31" w:themeColor="accent2"/>
          </w:tcBorders>
        </w:tcPr>
        <w:p w14:paraId="3C485854" w14:textId="77777777" w:rsidR="000C7984" w:rsidRDefault="000C7984">
          <w:pPr>
            <w:pStyle w:val="KeinLeerraum"/>
          </w:pPr>
        </w:p>
      </w:tc>
      <w:tc>
        <w:tcPr>
          <w:tcW w:w="2732" w:type="dxa"/>
          <w:tcBorders>
            <w:top w:val="single" w:sz="12" w:space="0" w:color="ED7D31" w:themeColor="accent2"/>
            <w:bottom w:val="single" w:sz="2" w:space="0" w:color="ED7D31" w:themeColor="accent2"/>
          </w:tcBorders>
        </w:tcPr>
        <w:p w14:paraId="3E715C97" w14:textId="77777777" w:rsidR="000C7984" w:rsidRDefault="000C7984">
          <w:pPr>
            <w:pStyle w:val="KeinLeerraum"/>
          </w:pPr>
        </w:p>
      </w:tc>
    </w:tr>
  </w:tbl>
  <w:p w14:paraId="18A0BA7E" w14:textId="77777777" w:rsidR="000C7984" w:rsidRDefault="000C798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9AC613" w14:textId="77777777" w:rsidR="00E16EF6" w:rsidRDefault="00E16EF6">
      <w:pPr>
        <w:spacing w:after="0" w:line="240" w:lineRule="auto"/>
      </w:pPr>
      <w:r>
        <w:separator/>
      </w:r>
    </w:p>
  </w:footnote>
  <w:footnote w:type="continuationSeparator" w:id="0">
    <w:p w14:paraId="7A959D63" w14:textId="77777777" w:rsidR="00E16EF6" w:rsidRDefault="00E16E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5507790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14:paraId="393BA1D1" w14:textId="77777777" w:rsidR="000C7984" w:rsidRDefault="00C41CF9">
        <w:pPr>
          <w:pStyle w:val="Kopfzeile"/>
          <w:pBdr>
            <w:bottom w:val="single" w:sz="4" w:space="0" w:color="auto"/>
          </w:pBdr>
        </w:pPr>
        <w:r>
          <w:t>Anna Anna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7458716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14:paraId="1B8E6CAA" w14:textId="77777777" w:rsidR="000C7984" w:rsidRDefault="00C41CF9">
        <w:pPr>
          <w:pStyle w:val="Kopfzeile"/>
          <w:pBdr>
            <w:bottom w:val="single" w:sz="4" w:space="0" w:color="auto"/>
          </w:pBdr>
          <w:jc w:val="right"/>
        </w:pPr>
        <w:r>
          <w:t>Anna Anna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90CF55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EA4B3B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3687AA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02B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3FEE3F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8C1B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38B6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566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346EB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54D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4B7CF1"/>
    <w:multiLevelType w:val="multilevel"/>
    <w:tmpl w:val="7AC6A14E"/>
    <w:styleLink w:val="Rhea-NummerierteList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5A5A5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ED7D31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4472C4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4472C4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4472C4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4472C4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4472C4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4472C4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4472C4" w:themeColor="accent1"/>
        <w:sz w:val="20"/>
      </w:rPr>
    </w:lvl>
  </w:abstractNum>
  <w:abstractNum w:abstractNumId="11" w15:restartNumberingAfterBreak="0">
    <w:nsid w:val="3D9C46A3"/>
    <w:multiLevelType w:val="multilevel"/>
    <w:tmpl w:val="33B056D0"/>
    <w:styleLink w:val="Rhea-Aufzhlung"/>
    <w:lvl w:ilvl="0">
      <w:start w:val="1"/>
      <w:numFmt w:val="bullet"/>
      <w:pStyle w:val="Aufzhlungszeichen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5A5A5" w:themeColor="accent3"/>
        <w:sz w:val="18"/>
      </w:rPr>
    </w:lvl>
    <w:lvl w:ilvl="1">
      <w:start w:val="1"/>
      <w:numFmt w:val="bullet"/>
      <w:pStyle w:val="Aufzhlungszeichen21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ED7D31" w:themeColor="accent2"/>
        <w:sz w:val="12"/>
      </w:rPr>
    </w:lvl>
    <w:lvl w:ilvl="2">
      <w:start w:val="1"/>
      <w:numFmt w:val="bullet"/>
      <w:pStyle w:val="Aufzhlungszeichen31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4472C4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4472C4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4472C4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4472C4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4472C4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4472C4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4472C4" w:themeColor="accent1"/>
        <w:sz w:val="16"/>
      </w:rPr>
    </w:lvl>
  </w:abstractNum>
  <w:abstractNum w:abstractNumId="12" w15:restartNumberingAfterBreak="0">
    <w:nsid w:val="5DFE1E32"/>
    <w:multiLevelType w:val="multilevel"/>
    <w:tmpl w:val="32E6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905D5B"/>
    <w:multiLevelType w:val="hybridMultilevel"/>
    <w:tmpl w:val="4C5A67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2883958">
    <w:abstractNumId w:val="11"/>
  </w:num>
  <w:num w:numId="2" w16cid:durableId="532768657">
    <w:abstractNumId w:val="10"/>
  </w:num>
  <w:num w:numId="3" w16cid:durableId="325666295">
    <w:abstractNumId w:val="11"/>
  </w:num>
  <w:num w:numId="4" w16cid:durableId="584609346">
    <w:abstractNumId w:val="11"/>
  </w:num>
  <w:num w:numId="5" w16cid:durableId="419833696">
    <w:abstractNumId w:val="11"/>
  </w:num>
  <w:num w:numId="6" w16cid:durableId="1796100632">
    <w:abstractNumId w:val="11"/>
  </w:num>
  <w:num w:numId="7" w16cid:durableId="1257834629">
    <w:abstractNumId w:val="10"/>
  </w:num>
  <w:num w:numId="8" w16cid:durableId="499200349">
    <w:abstractNumId w:val="11"/>
  </w:num>
  <w:num w:numId="9" w16cid:durableId="1832914549">
    <w:abstractNumId w:val="11"/>
  </w:num>
  <w:num w:numId="10" w16cid:durableId="1143808753">
    <w:abstractNumId w:val="11"/>
  </w:num>
  <w:num w:numId="11" w16cid:durableId="1383407990">
    <w:abstractNumId w:val="11"/>
  </w:num>
  <w:num w:numId="12" w16cid:durableId="33045470">
    <w:abstractNumId w:val="10"/>
  </w:num>
  <w:num w:numId="13" w16cid:durableId="1362364859">
    <w:abstractNumId w:val="9"/>
  </w:num>
  <w:num w:numId="14" w16cid:durableId="407307620">
    <w:abstractNumId w:val="7"/>
  </w:num>
  <w:num w:numId="15" w16cid:durableId="146288523">
    <w:abstractNumId w:val="6"/>
  </w:num>
  <w:num w:numId="16" w16cid:durableId="1524706069">
    <w:abstractNumId w:val="5"/>
  </w:num>
  <w:num w:numId="17" w16cid:durableId="1357534926">
    <w:abstractNumId w:val="4"/>
  </w:num>
  <w:num w:numId="18" w16cid:durableId="200360815">
    <w:abstractNumId w:val="8"/>
  </w:num>
  <w:num w:numId="19" w16cid:durableId="1114250040">
    <w:abstractNumId w:val="3"/>
  </w:num>
  <w:num w:numId="20" w16cid:durableId="495846290">
    <w:abstractNumId w:val="2"/>
  </w:num>
  <w:num w:numId="21" w16cid:durableId="1695031663">
    <w:abstractNumId w:val="1"/>
  </w:num>
  <w:num w:numId="22" w16cid:durableId="657733113">
    <w:abstractNumId w:val="0"/>
  </w:num>
  <w:num w:numId="23" w16cid:durableId="275139717">
    <w:abstractNumId w:val="12"/>
  </w:num>
  <w:num w:numId="24" w16cid:durableId="15589298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removeDateAndTime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F9"/>
    <w:rsid w:val="00031461"/>
    <w:rsid w:val="000C7984"/>
    <w:rsid w:val="000D4F44"/>
    <w:rsid w:val="0024468E"/>
    <w:rsid w:val="006A5FF6"/>
    <w:rsid w:val="007E30C3"/>
    <w:rsid w:val="007E72EE"/>
    <w:rsid w:val="00B11B9B"/>
    <w:rsid w:val="00C41CF9"/>
    <w:rsid w:val="00C45B9D"/>
    <w:rsid w:val="00C96ACE"/>
    <w:rsid w:val="00DD391E"/>
    <w:rsid w:val="00E1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5AA94A"/>
  <w15:docId w15:val="{9B764FBD-2B12-4867-84E5-D49A5248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kern w:val="22"/>
        <w:lang w:val="de-DE" w:eastAsia="de-DE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line="300" w:lineRule="auto"/>
    </w:pPr>
  </w:style>
  <w:style w:type="paragraph" w:styleId="berschrift1">
    <w:name w:val="heading 1"/>
    <w:basedOn w:val="Standard"/>
    <w:next w:val="Standard"/>
    <w:link w:val="berschrift1Zchn"/>
    <w:uiPriority w:val="9"/>
    <w:semiHidden/>
    <w:unhideWhenUsed/>
    <w:pPr>
      <w:pBdr>
        <w:bottom w:val="single" w:sz="4" w:space="2" w:color="438086"/>
      </w:pBdr>
      <w:spacing w:before="360" w:after="80"/>
      <w:outlineLvl w:val="0"/>
    </w:pPr>
    <w:rPr>
      <w:rFonts w:asciiTheme="majorHAnsi" w:hAnsiTheme="majorHAnsi"/>
      <w:color w:val="ED7D31" w:themeColor="accent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pPr>
      <w:spacing w:after="0"/>
      <w:outlineLvl w:val="1"/>
    </w:pPr>
    <w:rPr>
      <w:rFonts w:asciiTheme="majorHAnsi" w:hAnsiTheme="majorHAnsi"/>
      <w:color w:val="ED7D31" w:themeColor="accent2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pPr>
      <w:spacing w:after="0"/>
      <w:outlineLvl w:val="2"/>
    </w:pPr>
    <w:rPr>
      <w:rFonts w:asciiTheme="majorHAnsi" w:hAnsiTheme="majorHAnsi"/>
      <w:color w:val="ED7D31" w:themeColor="accent2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pPr>
      <w:spacing w:after="0"/>
      <w:outlineLvl w:val="3"/>
    </w:pPr>
    <w:rPr>
      <w:rFonts w:asciiTheme="majorHAnsi" w:hAnsiTheme="majorHAnsi"/>
      <w:i/>
      <w:color w:val="ED7D31" w:themeColor="accent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pPr>
      <w:spacing w:after="0"/>
      <w:outlineLvl w:val="4"/>
    </w:pPr>
    <w:rPr>
      <w:rFonts w:asciiTheme="majorHAnsi" w:hAnsiTheme="majorHAnsi"/>
      <w:b/>
      <w:color w:val="C45911" w:themeColor="accen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pPr>
      <w:spacing w:after="0"/>
      <w:outlineLvl w:val="5"/>
    </w:pPr>
    <w:rPr>
      <w:rFonts w:asciiTheme="majorHAnsi" w:hAnsiTheme="majorHAnsi"/>
      <w:b/>
      <w:i/>
      <w:color w:val="C45911" w:themeColor="accen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pPr>
      <w:spacing w:after="0"/>
      <w:outlineLvl w:val="6"/>
    </w:pPr>
    <w:rPr>
      <w:rFonts w:asciiTheme="majorHAnsi" w:hAnsiTheme="majorHAnsi"/>
      <w:b/>
      <w:color w:val="4472C4" w:themeColor="accent1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pPr>
      <w:spacing w:after="0"/>
      <w:outlineLvl w:val="7"/>
    </w:pPr>
    <w:rPr>
      <w:rFonts w:asciiTheme="majorHAnsi" w:hAnsiTheme="majorHAnsi"/>
      <w:b/>
      <w:i/>
      <w:color w:val="4472C4" w:themeColor="accent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pPr>
      <w:spacing w:after="0"/>
      <w:outlineLvl w:val="8"/>
    </w:pPr>
    <w:rPr>
      <w:rFonts w:asciiTheme="majorHAnsi" w:hAnsiTheme="majorHAnsi"/>
      <w:b/>
      <w:color w:val="323E4F" w:themeColor="text2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Gruformel">
    <w:name w:val="Closing"/>
    <w:basedOn w:val="Absenderadresse"/>
    <w:link w:val="GruformelZchn"/>
    <w:uiPriority w:val="5"/>
    <w:unhideWhenUsed/>
    <w:qFormat/>
    <w:pPr>
      <w:spacing w:before="960" w:after="960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5"/>
    <w:rPr>
      <w:rFonts w:cstheme="minorHAnsi"/>
      <w:sz w:val="20"/>
    </w:rPr>
  </w:style>
  <w:style w:type="paragraph" w:styleId="Anrede">
    <w:name w:val="Salutation"/>
    <w:basedOn w:val="Standard"/>
    <w:next w:val="Standard"/>
    <w:link w:val="AnredeZchn"/>
    <w:uiPriority w:val="4"/>
    <w:unhideWhenUsed/>
    <w:qFormat/>
    <w:pPr>
      <w:spacing w:before="480" w:after="480" w:line="240" w:lineRule="auto"/>
      <w:contextualSpacing/>
    </w:pPr>
    <w:rPr>
      <w:b/>
      <w:color w:val="ED7D31" w:themeColor="accent2"/>
      <w:szCs w:val="22"/>
    </w:rPr>
  </w:style>
  <w:style w:type="character" w:customStyle="1" w:styleId="AnredeZchn">
    <w:name w:val="Anrede Zchn"/>
    <w:basedOn w:val="Absatz-Standardschriftart"/>
    <w:link w:val="Anrede"/>
    <w:uiPriority w:val="4"/>
    <w:rPr>
      <w:b/>
      <w:color w:val="ED7D31" w:themeColor="accent2"/>
      <w:szCs w:val="22"/>
    </w:rPr>
  </w:style>
  <w:style w:type="paragraph" w:customStyle="1" w:styleId="Absenderadresse">
    <w:name w:val="Absenderadresse"/>
    <w:basedOn w:val="Standard"/>
    <w:uiPriority w:val="2"/>
    <w:qFormat/>
    <w:pPr>
      <w:spacing w:after="0"/>
      <w:ind w:left="6480"/>
    </w:pPr>
    <w:rPr>
      <w:szCs w:val="22"/>
    </w:rPr>
  </w:style>
  <w:style w:type="paragraph" w:customStyle="1" w:styleId="Betreff">
    <w:name w:val="Betreff"/>
    <w:basedOn w:val="Standard"/>
    <w:next w:val="Standard"/>
    <w:uiPriority w:val="7"/>
    <w:semiHidden/>
    <w:unhideWhenUsed/>
    <w:qFormat/>
    <w:pPr>
      <w:spacing w:before="480" w:after="480" w:line="240" w:lineRule="auto"/>
      <w:contextualSpacing/>
    </w:pPr>
    <w:rPr>
      <w:b/>
      <w:color w:val="ED7D31" w:themeColor="accent2"/>
      <w:szCs w:val="22"/>
    </w:rPr>
  </w:style>
  <w:style w:type="paragraph" w:customStyle="1" w:styleId="Empfngeradresse">
    <w:name w:val="Empfängeradresse"/>
    <w:basedOn w:val="Standard"/>
    <w:uiPriority w:val="3"/>
    <w:qFormat/>
    <w:pPr>
      <w:spacing w:before="480" w:after="480"/>
      <w:contextualSpacing/>
    </w:pPr>
  </w:style>
  <w:style w:type="character" w:styleId="Platzhaltertext">
    <w:name w:val="Placeholder Text"/>
    <w:basedOn w:val="Absatz-Standardschriftart"/>
    <w:uiPriority w:val="99"/>
    <w:unhideWhenUsed/>
    <w:rPr>
      <w:color w:val="808080"/>
    </w:rPr>
  </w:style>
  <w:style w:type="paragraph" w:styleId="Unterschrift">
    <w:name w:val="Signature"/>
    <w:basedOn w:val="Standard"/>
    <w:link w:val="UnterschriftZchn"/>
    <w:uiPriority w:val="99"/>
    <w:unhideWhenUsed/>
    <w:pPr>
      <w:spacing w:after="0"/>
      <w:ind w:left="4320"/>
    </w:pPr>
  </w:style>
  <w:style w:type="character" w:customStyle="1" w:styleId="UnterschriftZchn">
    <w:name w:val="Unterschrift Zchn"/>
    <w:basedOn w:val="Absatz-Standardschriftart"/>
    <w:link w:val="Unterschrift"/>
    <w:uiPriority w:val="99"/>
    <w:rPr>
      <w:rFonts w:cstheme="minorHAnsi"/>
      <w:sz w:val="20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paragraph" w:styleId="Blocktext">
    <w:name w:val="Block Text"/>
    <w:basedOn w:val="Standard"/>
    <w:uiPriority w:val="99"/>
    <w:semiHidden/>
    <w:unhideWhenUsed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  <w:between w:val="single" w:sz="2" w:space="10" w:color="4472C4" w:themeColor="accent1"/>
        <w:bar w:val="single" w:sz="2" w:color="4472C4" w:themeColor="accent1"/>
      </w:pBdr>
      <w:ind w:left="1152" w:right="1152"/>
    </w:pPr>
    <w:rPr>
      <w:rFonts w:eastAsiaTheme="minorEastAsia" w:cstheme="minorBidi"/>
      <w:i/>
      <w:iCs/>
      <w:color w:val="4472C4" w:themeColor="accent1"/>
    </w:rPr>
  </w:style>
  <w:style w:type="character" w:styleId="Buchtitel">
    <w:name w:val="Book Title"/>
    <w:basedOn w:val="Absatz-Standardschriftar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Hervorhebung">
    <w:name w:val="Emphasis"/>
    <w:uiPriority w:val="20"/>
    <w:qFormat/>
    <w:rPr>
      <w:rFonts w:asciiTheme="minorHAnsi" w:hAnsiTheme="minorHAnsi"/>
      <w:b/>
      <w:color w:val="ED7D31" w:themeColor="accent2"/>
      <w:spacing w:val="10"/>
    </w:r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uiPriority w:val="99"/>
    <w:rPr>
      <w:rFonts w:cstheme="minorHAnsi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Pr>
      <w:rFonts w:cstheme="minorHAnsi"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semiHidden/>
    <w:rPr>
      <w:rFonts w:asciiTheme="majorHAnsi" w:hAnsiTheme="majorHAnsi" w:cstheme="minorHAnsi"/>
      <w:color w:val="ED7D31" w:themeColor="accent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hAnsiTheme="majorHAnsi" w:cstheme="minorHAnsi"/>
      <w:color w:val="ED7D31" w:themeColor="accent2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hAnsiTheme="majorHAnsi" w:cstheme="minorHAnsi"/>
      <w:color w:val="ED7D31" w:themeColor="accent2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hAnsiTheme="majorHAnsi" w:cstheme="minorHAnsi"/>
      <w:i/>
      <w:color w:val="ED7D31" w:themeColor="accent2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hAnsiTheme="majorHAnsi" w:cstheme="minorHAnsi"/>
      <w:b/>
      <w:color w:val="C45911" w:themeColor="accent2" w:themeShade="BF"/>
      <w:sz w:val="20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hAnsiTheme="majorHAnsi" w:cstheme="minorHAnsi"/>
      <w:b/>
      <w:i/>
      <w:color w:val="C45911" w:themeColor="accent2" w:themeShade="BF"/>
      <w:sz w:val="20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hAnsiTheme="majorHAnsi" w:cstheme="minorHAnsi"/>
      <w:b/>
      <w:color w:val="4472C4" w:themeColor="accent1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hAnsiTheme="majorHAnsi" w:cstheme="minorHAnsi"/>
      <w:b/>
      <w:i/>
      <w:color w:val="4472C4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hAnsiTheme="majorHAnsi" w:cstheme="minorHAnsi"/>
      <w:b/>
      <w:color w:val="323E4F" w:themeColor="text2" w:themeShade="BF"/>
      <w:sz w:val="20"/>
      <w:szCs w:val="20"/>
    </w:rPr>
  </w:style>
  <w:style w:type="character" w:styleId="IntensiveHervorhebung">
    <w:name w:val="Intense Emphasis"/>
    <w:basedOn w:val="Absatz-Standardschriftart"/>
    <w:uiPriority w:val="21"/>
    <w:qFormat/>
    <w:rPr>
      <w:rFonts w:asciiTheme="minorHAnsi" w:hAnsiTheme="minorHAnsi" w:cstheme="minorHAnsi"/>
      <w:b/>
      <w:i/>
      <w:caps/>
      <w:color w:val="ED7D31" w:themeColor="accent2"/>
      <w:spacing w:val="5"/>
    </w:rPr>
  </w:style>
  <w:style w:type="paragraph" w:styleId="IntensivesZitat">
    <w:name w:val="Intense Quote"/>
    <w:basedOn w:val="Standard"/>
    <w:link w:val="IntensivesZitatZchn"/>
    <w:uiPriority w:val="30"/>
    <w:qFormat/>
    <w:pPr>
      <w:pBdr>
        <w:top w:val="threeDEngrave" w:sz="6" w:space="10" w:color="ED7D31" w:themeColor="accent2"/>
        <w:bottom w:val="single" w:sz="4" w:space="10" w:color="ED7D31" w:themeColor="accent2"/>
      </w:pBdr>
      <w:spacing w:before="360" w:after="360" w:line="324" w:lineRule="auto"/>
      <w:ind w:left="1080" w:right="1080"/>
    </w:pPr>
    <w:rPr>
      <w:i/>
      <w:color w:val="ED7D31" w:themeColor="accent2"/>
      <w:szCs w:val="2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rFonts w:cstheme="minorHAnsi"/>
      <w:i/>
      <w:color w:val="ED7D31" w:themeColor="accent2"/>
      <w:sz w:val="20"/>
    </w:rPr>
  </w:style>
  <w:style w:type="character" w:styleId="IntensiverVerweis">
    <w:name w:val="Intense Reference"/>
    <w:basedOn w:val="Absatz-Standardschriftart"/>
    <w:uiPriority w:val="32"/>
    <w:qFormat/>
    <w:rPr>
      <w:rFonts w:asciiTheme="minorHAnsi" w:hAnsiTheme="minorHAnsi" w:cs="Times New Roman"/>
      <w:b/>
      <w:i/>
      <w:caps/>
      <w:color w:val="4472C4" w:themeColor="accent1"/>
      <w:spacing w:val="5"/>
    </w:rPr>
  </w:style>
  <w:style w:type="paragraph" w:styleId="Listenabsatz">
    <w:name w:val="List Paragraph"/>
    <w:basedOn w:val="Standard"/>
    <w:uiPriority w:val="36"/>
    <w:unhideWhenUsed/>
    <w:pPr>
      <w:ind w:left="720"/>
      <w:contextualSpacing/>
    </w:pPr>
  </w:style>
  <w:style w:type="paragraph" w:styleId="KeinLeerraum">
    <w:name w:val="No Spacing"/>
    <w:uiPriority w:val="1"/>
    <w:qFormat/>
    <w:pPr>
      <w:spacing w:after="0" w:line="240" w:lineRule="auto"/>
    </w:pPr>
    <w:rPr>
      <w:szCs w:val="24"/>
    </w:rPr>
  </w:style>
  <w:style w:type="paragraph" w:styleId="Standardeinzug">
    <w:name w:val="Normal Indent"/>
    <w:basedOn w:val="Standard"/>
    <w:uiPriority w:val="99"/>
    <w:semiHidden/>
    <w:unhideWhenUsed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styleId="Untertitel">
    <w:name w:val="Subtitle"/>
    <w:basedOn w:val="Standard"/>
    <w:link w:val="UntertitelZchn"/>
    <w:uiPriority w:val="11"/>
    <w:rPr>
      <w:i/>
      <w:color w:val="44546A" w:themeColor="text2"/>
      <w:sz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rFonts w:cstheme="minorHAnsi"/>
      <w:i/>
      <w:color w:val="44546A" w:themeColor="text2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Pr>
      <w:rFonts w:asciiTheme="minorHAnsi" w:hAnsiTheme="minorHAnsi"/>
      <w:i/>
      <w:color w:val="ED7D31" w:themeColor="accent2"/>
    </w:rPr>
  </w:style>
  <w:style w:type="character" w:styleId="SchwacherVerweis">
    <w:name w:val="Subtle Reference"/>
    <w:basedOn w:val="Absatz-Standardschriftart"/>
    <w:uiPriority w:val="31"/>
    <w:qFormat/>
    <w:rPr>
      <w:rFonts w:cs="Times New Roman"/>
      <w:i/>
      <w:color w:val="4472C4" w:themeColor="accent1"/>
    </w:rPr>
  </w:style>
  <w:style w:type="table" w:styleId="Tabellenraster">
    <w:name w:val="Table Grid"/>
    <w:basedOn w:val="NormaleTabelle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el">
    <w:name w:val="Title"/>
    <w:basedOn w:val="Standard"/>
    <w:link w:val="TitelZchn"/>
    <w:uiPriority w:val="10"/>
    <w:pPr>
      <w:spacing w:before="400"/>
    </w:pPr>
    <w:rPr>
      <w:rFonts w:asciiTheme="majorHAnsi" w:hAnsiTheme="majorHAnsi"/>
      <w:color w:val="4472C4" w:themeColor="accen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hAnsiTheme="majorHAnsi" w:cstheme="minorHAnsi"/>
      <w:color w:val="4472C4" w:themeColor="accent1"/>
      <w:sz w:val="56"/>
      <w:szCs w:val="56"/>
    </w:rPr>
  </w:style>
  <w:style w:type="numbering" w:customStyle="1" w:styleId="Rhea-Aufzhlung">
    <w:name w:val="Rhea-Aufzählung"/>
    <w:uiPriority w:val="99"/>
    <w:pPr>
      <w:numPr>
        <w:numId w:val="1"/>
      </w:numPr>
    </w:pPr>
  </w:style>
  <w:style w:type="numbering" w:customStyle="1" w:styleId="Rhea-NummerierteListe">
    <w:name w:val="Rhea - Nummerierte Liste"/>
    <w:uiPriority w:val="99"/>
    <w:pPr>
      <w:numPr>
        <w:numId w:val="2"/>
      </w:numPr>
    </w:pPr>
  </w:style>
  <w:style w:type="paragraph" w:customStyle="1" w:styleId="Aufzhlungszeichen1">
    <w:name w:val="Aufzählungszeichen 1"/>
    <w:basedOn w:val="Listenabsatz"/>
    <w:uiPriority w:val="37"/>
    <w:qFormat/>
    <w:pPr>
      <w:numPr>
        <w:numId w:val="11"/>
      </w:numPr>
      <w:spacing w:after="0" w:line="276" w:lineRule="auto"/>
    </w:pPr>
  </w:style>
  <w:style w:type="paragraph" w:customStyle="1" w:styleId="Aufzhlungszeichen21">
    <w:name w:val="Aufzählungszeichen 21"/>
    <w:basedOn w:val="Listenabsatz"/>
    <w:uiPriority w:val="37"/>
    <w:qFormat/>
    <w:pPr>
      <w:numPr>
        <w:ilvl w:val="1"/>
        <w:numId w:val="11"/>
      </w:numPr>
      <w:spacing w:after="0" w:line="276" w:lineRule="auto"/>
    </w:pPr>
  </w:style>
  <w:style w:type="paragraph" w:customStyle="1" w:styleId="Aufzhlungszeichen31">
    <w:name w:val="Aufzählungszeichen 31"/>
    <w:basedOn w:val="Listenabsatz"/>
    <w:uiPriority w:val="37"/>
    <w:qFormat/>
    <w:pPr>
      <w:numPr>
        <w:ilvl w:val="2"/>
        <w:numId w:val="11"/>
      </w:numPr>
      <w:spacing w:after="0" w:line="276" w:lineRule="auto"/>
    </w:pPr>
  </w:style>
  <w:style w:type="paragraph" w:customStyle="1" w:styleId="Kategorie">
    <w:name w:val="Kategorie"/>
    <w:basedOn w:val="Standard"/>
    <w:uiPriority w:val="49"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Kommentare">
    <w:name w:val="Kommentare"/>
    <w:basedOn w:val="Standard"/>
    <w:uiPriority w:val="49"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paragraph" w:styleId="Beschriftung">
    <w:name w:val="caption"/>
    <w:basedOn w:val="Standard"/>
    <w:next w:val="Standard"/>
    <w:uiPriority w:val="35"/>
    <w:qFormat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244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6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am\AppData\Roaming\Microsoft\Templates\Brief%20(Design%20Rhea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Office 2013 –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f105ad54-119a-4495-aa55-0e28b6b4ad2f">english</DirectSourceMarket>
    <AssetType xmlns="f105ad54-119a-4495-aa55-0e28b6b4ad2f" xsi:nil="true"/>
    <Milestone xmlns="f105ad54-119a-4495-aa55-0e28b6b4ad2f" xsi:nil="true"/>
    <OriginAsset xmlns="f105ad54-119a-4495-aa55-0e28b6b4ad2f" xsi:nil="true"/>
    <TPComponent xmlns="f105ad54-119a-4495-aa55-0e28b6b4ad2f" xsi:nil="true"/>
    <AssetId xmlns="f105ad54-119a-4495-aa55-0e28b6b4ad2f">TP101808992</AssetId>
    <NumericId xmlns="f105ad54-119a-4495-aa55-0e28b6b4ad2f">101808992</NumericId>
    <TPFriendlyName xmlns="f105ad54-119a-4495-aa55-0e28b6b4ad2f" xsi:nil="true"/>
    <SourceTitle xmlns="f105ad54-119a-4495-aa55-0e28b6b4ad2f" xsi:nil="true"/>
    <TPApplication xmlns="f105ad54-119a-4495-aa55-0e28b6b4ad2f" xsi:nil="true"/>
    <TPLaunchHelpLink xmlns="f105ad54-119a-4495-aa55-0e28b6b4ad2f" xsi:nil="true"/>
    <OpenTemplate xmlns="f105ad54-119a-4495-aa55-0e28b6b4ad2f">true</OpenTemplate>
    <PlannedPubDate xmlns="f105ad54-119a-4495-aa55-0e28b6b4ad2f">2009-11-17T09:56:00+00:00</PlannedPubDate>
    <CrawlForDependencies xmlns="f105ad54-119a-4495-aa55-0e28b6b4ad2f">false</CrawlForDependencies>
    <ParentAssetId xmlns="f105ad54-119a-4495-aa55-0e28b6b4ad2f" xsi:nil="true"/>
    <TrustLevel xmlns="f105ad54-119a-4495-aa55-0e28b6b4ad2f">1 Microsoft Managed Content</TrustLevel>
    <PublishStatusLookup xmlns="f105ad54-119a-4495-aa55-0e28b6b4ad2f">
      <Value>329370</Value>
      <Value>524112</Value>
    </PublishStatusLookup>
    <TemplateTemplateType xmlns="f105ad54-119a-4495-aa55-0e28b6b4ad2f">Word Document Template</TemplateTemplateType>
    <IsSearchable xmlns="f105ad54-119a-4495-aa55-0e28b6b4ad2f">false</IsSearchable>
    <TPNamespace xmlns="f105ad54-119a-4495-aa55-0e28b6b4ad2f" xsi:nil="true"/>
    <Providers xmlns="f105ad54-119a-4495-aa55-0e28b6b4ad2f" xsi:nil="true"/>
    <Markets xmlns="f105ad54-119a-4495-aa55-0e28b6b4ad2f"/>
    <OriginalSourceMarket xmlns="f105ad54-119a-4495-aa55-0e28b6b4ad2f">english</OriginalSourceMarket>
    <TPInstallLocation xmlns="f105ad54-119a-4495-aa55-0e28b6b4ad2f" xsi:nil="true"/>
    <TPAppVersion xmlns="f105ad54-119a-4495-aa55-0e28b6b4ad2f" xsi:nil="true"/>
    <TPCommandLine xmlns="f105ad54-119a-4495-aa55-0e28b6b4ad2f" xsi:nil="true"/>
    <APAuthor xmlns="f105ad54-119a-4495-aa55-0e28b6b4ad2f">
      <UserInfo>
        <DisplayName/>
        <AccountId>1073741823</AccountId>
        <AccountType/>
      </UserInfo>
    </APAuthor>
    <EditorialStatus xmlns="f105ad54-119a-4495-aa55-0e28b6b4ad2f" xsi:nil="true"/>
    <PublishTargets xmlns="f105ad54-119a-4495-aa55-0e28b6b4ad2f">OfficeOnline</PublishTargets>
    <TPLaunchHelpLinkType xmlns="f105ad54-119a-4495-aa55-0e28b6b4ad2f">Template</TPLaunchHelpLinkType>
    <TPClientViewer xmlns="f105ad54-119a-4495-aa55-0e28b6b4ad2f" xsi:nil="true"/>
    <CSXHash xmlns="f105ad54-119a-4495-aa55-0e28b6b4ad2f" xsi:nil="true"/>
    <IsDeleted xmlns="f105ad54-119a-4495-aa55-0e28b6b4ad2f">false</IsDeleted>
    <ShowIn xmlns="f105ad54-119a-4495-aa55-0e28b6b4ad2f">Show everywhere</ShowIn>
    <UANotes xmlns="f105ad54-119a-4495-aa55-0e28b6b4ad2f" xsi:nil="true"/>
    <TemplateStatus xmlns="f105ad54-119a-4495-aa55-0e28b6b4ad2f" xsi:nil="true"/>
    <Downloads xmlns="f105ad54-119a-4495-aa55-0e28b6b4ad2f">0</Downloads>
    <EditorialTags xmlns="f105ad54-119a-4495-aa55-0e28b6b4ad2f" xsi:nil="true"/>
    <TPExecutable xmlns="f105ad54-119a-4495-aa55-0e28b6b4ad2f" xsi:nil="true"/>
    <SubmitterId xmlns="f105ad54-119a-4495-aa55-0e28b6b4ad2f" xsi:nil="true"/>
    <ApprovalStatus xmlns="f105ad54-119a-4495-aa55-0e28b6b4ad2f">InProgress</ApprovalStatus>
    <LastModifiedDateTime xmlns="f105ad54-119a-4495-aa55-0e28b6b4ad2f" xsi:nil="true"/>
    <UACurrentWords xmlns="f105ad54-119a-4495-aa55-0e28b6b4ad2f" xsi:nil="true"/>
    <DSATActionTaken xmlns="f105ad54-119a-4495-aa55-0e28b6b4ad2f" xsi:nil="true"/>
    <OutputCachingOn xmlns="f105ad54-119a-4495-aa55-0e28b6b4ad2f">false</OutputCachingOn>
    <MarketSpecific xmlns="f105ad54-119a-4495-aa55-0e28b6b4ad2f" xsi:nil="true"/>
    <VoteCount xmlns="f105ad54-119a-4495-aa55-0e28b6b4ad2f" xsi:nil="true"/>
    <ContentItem xmlns="f105ad54-119a-4495-aa55-0e28b6b4ad2f" xsi:nil="true"/>
    <AssetExpire xmlns="f105ad54-119a-4495-aa55-0e28b6b4ad2f">2100-01-01T00:00:00+00:00</AssetExpire>
    <IntlLangReview xmlns="f105ad54-119a-4495-aa55-0e28b6b4ad2f" xsi:nil="true"/>
    <MachineTranslated xmlns="f105ad54-119a-4495-aa55-0e28b6b4ad2f">false</MachineTranslated>
    <AverageRating xmlns="f105ad54-119a-4495-aa55-0e28b6b4ad2f" xsi:nil="true"/>
    <CSXUpdate xmlns="f105ad54-119a-4495-aa55-0e28b6b4ad2f">false</CSXUpdate>
    <APDescription xmlns="f105ad54-119a-4495-aa55-0e28b6b4ad2f" xsi:nil="true"/>
    <Provider xmlns="f105ad54-119a-4495-aa55-0e28b6b4ad2f" xsi:nil="true"/>
    <AssetStart xmlns="f105ad54-119a-4495-aa55-0e28b6b4ad2f">2010-11-05T14:48:11+00:00</AssetStart>
    <BugNumber xmlns="f105ad54-119a-4495-aa55-0e28b6b4ad2f" xsi:nil="true"/>
    <LegacyData xmlns="f105ad54-119a-4495-aa55-0e28b6b4ad2f" xsi:nil="true"/>
    <IntlLangReviewDate xmlns="f105ad54-119a-4495-aa55-0e28b6b4ad2f" xsi:nil="true"/>
    <ClipArtFilename xmlns="f105ad54-119a-4495-aa55-0e28b6b4ad2f" xsi:nil="true"/>
    <ApprovalLog xmlns="f105ad54-119a-4495-aa55-0e28b6b4ad2f" xsi:nil="true"/>
    <BlockPublish xmlns="f105ad54-119a-4495-aa55-0e28b6b4ad2f" xsi:nil="true"/>
    <Component xmlns="c7af2036-029c-470e-8042-297c68a41472" xsi:nil="true"/>
    <LastHandOff xmlns="f105ad54-119a-4495-aa55-0e28b6b4ad2f" xsi:nil="true"/>
    <TimesCloned xmlns="f105ad54-119a-4495-aa55-0e28b6b4ad2f" xsi:nil="true"/>
    <CSXSubmissionMarket xmlns="f105ad54-119a-4495-aa55-0e28b6b4ad2f" xsi:nil="true"/>
    <HandoffToMSDN xmlns="f105ad54-119a-4495-aa55-0e28b6b4ad2f" xsi:nil="true"/>
    <ThumbnailAssetId xmlns="f105ad54-119a-4495-aa55-0e28b6b4ad2f" xsi:nil="true"/>
    <UALocRecommendation xmlns="f105ad54-119a-4495-aa55-0e28b6b4ad2f">Localize</UALocRecommendation>
    <Description0 xmlns="c7af2036-029c-470e-8042-297c68a41472" xsi:nil="true"/>
    <OOCacheId xmlns="f105ad54-119a-4495-aa55-0e28b6b4ad2f" xsi:nil="true"/>
    <IntlLangReviewer xmlns="f105ad54-119a-4495-aa55-0e28b6b4ad2f" xsi:nil="true"/>
    <IntlLocPriority xmlns="f105ad54-119a-4495-aa55-0e28b6b4ad2f" xsi:nil="true"/>
    <CSXSubmissionDate xmlns="f105ad54-119a-4495-aa55-0e28b6b4ad2f" xsi:nil="true"/>
    <FriendlyTitle xmlns="f105ad54-119a-4495-aa55-0e28b6b4ad2f" xsi:nil="true"/>
    <LastPublishResultLookup xmlns="f105ad54-119a-4495-aa55-0e28b6b4ad2f" xsi:nil="true"/>
    <BusinessGroup xmlns="f105ad54-119a-4495-aa55-0e28b6b4ad2f" xsi:nil="true"/>
    <AcquiredFrom xmlns="f105ad54-119a-4495-aa55-0e28b6b4ad2f">Internal MS</AcquiredFrom>
    <ArtSampleDocs xmlns="f105ad54-119a-4495-aa55-0e28b6b4ad2f" xsi:nil="true"/>
    <UALocComments xmlns="f105ad54-119a-4495-aa55-0e28b6b4ad2f" xsi:nil="true"/>
    <APEditor xmlns="f105ad54-119a-4495-aa55-0e28b6b4ad2f">
      <UserInfo>
        <DisplayName/>
        <AccountId xsi:nil="true"/>
        <AccountType/>
      </UserInfo>
    </APEditor>
    <PrimaryImageGen xmlns="f105ad54-119a-4495-aa55-0e28b6b4ad2f">false</PrimaryImageGen>
    <Manager xmlns="f105ad54-119a-4495-aa55-0e28b6b4ad2f" xsi:nil="true"/>
    <PolicheckWords xmlns="f105ad54-119a-4495-aa55-0e28b6b4ad2f" xsi:nil="true"/>
    <UAProjectedTotalWords xmlns="f105ad54-119a-4495-aa55-0e28b6b4ad2f" xsi:nil="true"/>
    <InternalTagsTaxHTField0 xmlns="f105ad54-119a-4495-aa55-0e28b6b4ad2f">
      <Terms xmlns="http://schemas.microsoft.com/office/infopath/2007/PartnerControls"/>
    </InternalTagsTaxHTField0>
    <CampaignTagsTaxHTField0 xmlns="f105ad54-119a-4495-aa55-0e28b6b4ad2f">
      <Terms xmlns="http://schemas.microsoft.com/office/infopath/2007/PartnerControls"/>
    </CampaignTagsTaxHTField0>
    <LocNewPublishedVersionLookup xmlns="f105ad54-119a-4495-aa55-0e28b6b4ad2f" xsi:nil="true"/>
    <LocPublishedDependentAssetsLookup xmlns="f105ad54-119a-4495-aa55-0e28b6b4ad2f" xsi:nil="true"/>
    <LocManualTestRequired xmlns="f105ad54-119a-4495-aa55-0e28b6b4ad2f" xsi:nil="true"/>
    <LocLastLocAttemptVersionTypeLookup xmlns="f105ad54-119a-4495-aa55-0e28b6b4ad2f" xsi:nil="true"/>
    <LocOverallPublishStatusLookup xmlns="f105ad54-119a-4495-aa55-0e28b6b4ad2f" xsi:nil="true"/>
    <LocPublishedLinkedAssetsLookup xmlns="f105ad54-119a-4495-aa55-0e28b6b4ad2f" xsi:nil="true"/>
    <TaxCatchAll xmlns="f105ad54-119a-4495-aa55-0e28b6b4ad2f"/>
    <LocComments xmlns="f105ad54-119a-4495-aa55-0e28b6b4ad2f" xsi:nil="true"/>
    <LocProcessedForHandoffsLookup xmlns="f105ad54-119a-4495-aa55-0e28b6b4ad2f" xsi:nil="true"/>
    <LocProcessedForMarketsLookup xmlns="f105ad54-119a-4495-aa55-0e28b6b4ad2f" xsi:nil="true"/>
    <LocOverallHandbackStatusLookup xmlns="f105ad54-119a-4495-aa55-0e28b6b4ad2f" xsi:nil="true"/>
    <FeatureTagsTaxHTField0 xmlns="f105ad54-119a-4495-aa55-0e28b6b4ad2f">
      <Terms xmlns="http://schemas.microsoft.com/office/infopath/2007/PartnerControls"/>
    </FeatureTagsTaxHTField0>
    <LocOverallPreviewStatusLookup xmlns="f105ad54-119a-4495-aa55-0e28b6b4ad2f" xsi:nil="true"/>
    <LocalizationTagsTaxHTField0 xmlns="f105ad54-119a-4495-aa55-0e28b6b4ad2f">
      <Terms xmlns="http://schemas.microsoft.com/office/infopath/2007/PartnerControls"/>
    </LocalizationTagsTaxHTField0>
    <ScenarioTagsTaxHTField0 xmlns="f105ad54-119a-4495-aa55-0e28b6b4ad2f">
      <Terms xmlns="http://schemas.microsoft.com/office/infopath/2007/PartnerControls"/>
    </ScenarioTagsTaxHTField0>
    <LocOverallLocStatusLookup xmlns="f105ad54-119a-4495-aa55-0e28b6b4ad2f" xsi:nil="true"/>
    <LocRecommendedHandoff xmlns="f105ad54-119a-4495-aa55-0e28b6b4ad2f" xsi:nil="true"/>
    <RecommendationsModifier xmlns="f105ad54-119a-4495-aa55-0e28b6b4ad2f" xsi:nil="true"/>
    <LocLastLocAttemptVersionLookup xmlns="f105ad54-119a-4495-aa55-0e28b6b4ad2f">230160</LocLastLocAttemptVersionLookup>
    <OriginalRelease xmlns="f105ad54-119a-4495-aa55-0e28b6b4ad2f">14</OriginalRelease>
    <LocMarketGroupTiers2 xmlns="f105ad54-119a-4495-aa55-0e28b6b4ad2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37696D9D1D95EC45A9440548E782419D04008C4669C20C93454ABB50E332FADBDDBE" ma:contentTypeVersion="55" ma:contentTypeDescription="Create a new document." ma:contentTypeScope="" ma:versionID="0862fa1d3c98dca9116b8c2bbf050b2c">
  <xsd:schema xmlns:xsd="http://www.w3.org/2001/XMLSchema" xmlns:xs="http://www.w3.org/2001/XMLSchema" xmlns:p="http://schemas.microsoft.com/office/2006/metadata/properties" xmlns:ns2="f105ad54-119a-4495-aa55-0e28b6b4ad2f" xmlns:ns3="c7af2036-029c-470e-8042-297c68a41472" targetNamespace="http://schemas.microsoft.com/office/2006/metadata/properties" ma:root="true" ma:fieldsID="efcf89ea05a71204977c7c6a0a118372" ns2:_="" ns3:_="">
    <xsd:import namespace="f105ad54-119a-4495-aa55-0e28b6b4ad2f"/>
    <xsd:import namespace="c7af2036-029c-470e-8042-297c68a4147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5ad54-119a-4495-aa55-0e28b6b4ad2f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fcc66ca1-c804-4edc-95c8-efd5040409e2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77ED1C39-458B-43CB-92CF-2BB5034D6716}" ma:internalName="CSXSubmissionMarket" ma:readOnly="false" ma:showField="MarketName" ma:web="f105ad54-119a-4495-aa55-0e28b6b4ad2f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6cd481e8-ffbe-48c6-a0d2-a06a66f62d0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48E76E2C-5BED-4E0E-9D91-D053B66F5ED2}" ma:internalName="InProjectListLookup" ma:readOnly="true" ma:showField="InProjectLis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49953ee0-cdd8-4a42-ac76-36ba2a8fee2f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48E76E2C-5BED-4E0E-9D91-D053B66F5ED2}" ma:internalName="LastCompleteVersionLookup" ma:readOnly="true" ma:showField="LastComplete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48E76E2C-5BED-4E0E-9D91-D053B66F5ED2}" ma:internalName="LastPreviewErrorLookup" ma:readOnly="true" ma:showField="LastPreview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48E76E2C-5BED-4E0E-9D91-D053B66F5ED2}" ma:internalName="LastPreviewResultLookup" ma:readOnly="true" ma:showField="LastPreview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48E76E2C-5BED-4E0E-9D91-D053B66F5ED2}" ma:internalName="LastPreviewAttemptDateLookup" ma:readOnly="true" ma:showField="LastPreview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48E76E2C-5BED-4E0E-9D91-D053B66F5ED2}" ma:internalName="LastPreviewedByLookup" ma:readOnly="true" ma:showField="LastPreview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48E76E2C-5BED-4E0E-9D91-D053B66F5ED2}" ma:internalName="LastPreviewTimeLookup" ma:readOnly="true" ma:showField="LastPreview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48E76E2C-5BED-4E0E-9D91-D053B66F5ED2}" ma:internalName="LastPreviewVersionLookup" ma:readOnly="true" ma:showField="LastPreview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48E76E2C-5BED-4E0E-9D91-D053B66F5ED2}" ma:internalName="LastPublishErrorLookup" ma:readOnly="true" ma:showField="LastPublish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48E76E2C-5BED-4E0E-9D91-D053B66F5ED2}" ma:internalName="LastPublishResultLookup" ma:readOnly="true" ma:showField="LastPublish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48E76E2C-5BED-4E0E-9D91-D053B66F5ED2}" ma:internalName="LastPublishAttemptDateLookup" ma:readOnly="true" ma:showField="LastPublish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48E76E2C-5BED-4E0E-9D91-D053B66F5ED2}" ma:internalName="LastPublishedByLookup" ma:readOnly="true" ma:showField="LastPublish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48E76E2C-5BED-4E0E-9D91-D053B66F5ED2}" ma:internalName="LastPublishTimeLookup" ma:readOnly="true" ma:showField="LastPublish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48E76E2C-5BED-4E0E-9D91-D053B66F5ED2}" ma:internalName="LastPublishVersionLookup" ma:readOnly="true" ma:showField="LastPublish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F611A6F9-FC3A-482F-805C-5B55AA6502C0}" ma:internalName="LocLastLocAttemptVersionLookup" ma:readOnly="false" ma:showField="LastLocAttemptVersion" ma:web="f105ad54-119a-4495-aa55-0e28b6b4ad2f">
      <xsd:simpleType>
        <xsd:restriction base="dms:Lookup"/>
      </xsd:simpleType>
    </xsd:element>
    <xsd:element name="LocLastLocAttemptVersionTypeLookup" ma:index="72" nillable="true" ma:displayName="Loc Last Loc Attempt Version Type" ma:default="" ma:list="{F611A6F9-FC3A-482F-805C-5B55AA6502C0}" ma:internalName="LocLastLocAttemptVersionTypeLookup" ma:readOnly="true" ma:showField="LastLocAttemptVersionType" ma:web="f105ad54-119a-4495-aa55-0e28b6b4ad2f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F611A6F9-FC3A-482F-805C-5B55AA6502C0}" ma:internalName="LocNewPublishedVersionLookup" ma:readOnly="true" ma:showField="NewPublishedVersion" ma:web="f105ad54-119a-4495-aa55-0e28b6b4ad2f">
      <xsd:simpleType>
        <xsd:restriction base="dms:Lookup"/>
      </xsd:simpleType>
    </xsd:element>
    <xsd:element name="LocOverallHandbackStatusLookup" ma:index="76" nillable="true" ma:displayName="Loc Overall Handback Status" ma:default="" ma:list="{F611A6F9-FC3A-482F-805C-5B55AA6502C0}" ma:internalName="LocOverallHandbackStatusLookup" ma:readOnly="true" ma:showField="OverallHandbackStatus" ma:web="f105ad54-119a-4495-aa55-0e28b6b4ad2f">
      <xsd:simpleType>
        <xsd:restriction base="dms:Lookup"/>
      </xsd:simpleType>
    </xsd:element>
    <xsd:element name="LocOverallLocStatusLookup" ma:index="77" nillable="true" ma:displayName="Loc Overall Localize Status" ma:default="" ma:list="{F611A6F9-FC3A-482F-805C-5B55AA6502C0}" ma:internalName="LocOverallLocStatusLookup" ma:readOnly="true" ma:showField="OverallLocStatus" ma:web="f105ad54-119a-4495-aa55-0e28b6b4ad2f">
      <xsd:simpleType>
        <xsd:restriction base="dms:Lookup"/>
      </xsd:simpleType>
    </xsd:element>
    <xsd:element name="LocOverallPreviewStatusLookup" ma:index="78" nillable="true" ma:displayName="Loc Overall Preview Status" ma:default="" ma:list="{F611A6F9-FC3A-482F-805C-5B55AA6502C0}" ma:internalName="LocOverallPreviewStatusLookup" ma:readOnly="true" ma:showField="OverallPreviewStatus" ma:web="f105ad54-119a-4495-aa55-0e28b6b4ad2f">
      <xsd:simpleType>
        <xsd:restriction base="dms:Lookup"/>
      </xsd:simpleType>
    </xsd:element>
    <xsd:element name="LocOverallPublishStatusLookup" ma:index="79" nillable="true" ma:displayName="Loc Overall Publish Status" ma:default="" ma:list="{F611A6F9-FC3A-482F-805C-5B55AA6502C0}" ma:internalName="LocOverallPublishStatusLookup" ma:readOnly="true" ma:showField="OverallPublishStatus" ma:web="f105ad54-119a-4495-aa55-0e28b6b4ad2f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F611A6F9-FC3A-482F-805C-5B55AA6502C0}" ma:internalName="LocProcessedForHandoffsLookup" ma:readOnly="true" ma:showField="ProcessedForHandoffs" ma:web="f105ad54-119a-4495-aa55-0e28b6b4ad2f">
      <xsd:simpleType>
        <xsd:restriction base="dms:Lookup"/>
      </xsd:simpleType>
    </xsd:element>
    <xsd:element name="LocProcessedForMarketsLookup" ma:index="82" nillable="true" ma:displayName="Loc Processed For Markets" ma:default="" ma:list="{F611A6F9-FC3A-482F-805C-5B55AA6502C0}" ma:internalName="LocProcessedForMarketsLookup" ma:readOnly="true" ma:showField="ProcessedForMarkets" ma:web="f105ad54-119a-4495-aa55-0e28b6b4ad2f">
      <xsd:simpleType>
        <xsd:restriction base="dms:Lookup"/>
      </xsd:simpleType>
    </xsd:element>
    <xsd:element name="LocPublishedDependentAssetsLookup" ma:index="83" nillable="true" ma:displayName="Loc Published Dependent Assets" ma:default="" ma:list="{F611A6F9-FC3A-482F-805C-5B55AA6502C0}" ma:internalName="LocPublishedDependentAssetsLookup" ma:readOnly="true" ma:showField="PublishedDependentAssets" ma:web="f105ad54-119a-4495-aa55-0e28b6b4ad2f">
      <xsd:simpleType>
        <xsd:restriction base="dms:Lookup"/>
      </xsd:simpleType>
    </xsd:element>
    <xsd:element name="LocPublishedLinkedAssetsLookup" ma:index="84" nillable="true" ma:displayName="Loc Published Linked Assets" ma:default="" ma:list="{F611A6F9-FC3A-482F-805C-5B55AA6502C0}" ma:internalName="LocPublishedLinkedAssetsLookup" ma:readOnly="true" ma:showField="PublishedLinkedAssets" ma:web="f105ad54-119a-4495-aa55-0e28b6b4ad2f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e3ccb7f3-e095-4e60-89e4-99358a9e407b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77ED1C39-458B-43CB-92CF-2BB5034D6716}" ma:internalName="Markets" ma:readOnly="false" ma:showField="MarketNa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48E76E2C-5BED-4E0E-9D91-D053B66F5ED2}" ma:internalName="NumOfRatingsLookup" ma:readOnly="true" ma:showField="NumOfRating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48E76E2C-5BED-4E0E-9D91-D053B66F5ED2}" ma:internalName="PublishStatusLookup" ma:readOnly="false" ma:showField="PublishStatu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faf1e1af-89ff-457d-b189-64e47bbed779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4d3419f-9772-4c8d-a0a0-05446c45e95f}" ma:internalName="TaxCatchAll" ma:showField="CatchAllData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4d3419f-9772-4c8d-a0a0-05446c45e95f}" ma:internalName="TaxCatchAllLabel" ma:readOnly="true" ma:showField="CatchAllDataLabel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f2036-029c-470e-8042-297c68a4147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7192E8-334E-48A7-B9A3-E83CF287A96E}">
  <ds:schemaRefs>
    <ds:schemaRef ds:uri="http://schemas.microsoft.com/office/2006/metadata/properties"/>
    <ds:schemaRef ds:uri="http://schemas.microsoft.com/office/infopath/2007/PartnerControls"/>
    <ds:schemaRef ds:uri="f105ad54-119a-4495-aa55-0e28b6b4ad2f"/>
    <ds:schemaRef ds:uri="c7af2036-029c-470e-8042-297c68a41472"/>
  </ds:schemaRefs>
</ds:datastoreItem>
</file>

<file path=customXml/itemProps2.xml><?xml version="1.0" encoding="utf-8"?>
<ds:datastoreItem xmlns:ds="http://schemas.openxmlformats.org/officeDocument/2006/customXml" ds:itemID="{98F226F4-2764-4FAB-9342-CF936995F9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19F0DE-BA9F-4F87-AA9F-5EE9668F17B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AF5F3C37-5BDE-4C87-B133-C7B0751F31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05ad54-119a-4495-aa55-0e28b6b4ad2f"/>
    <ds:schemaRef ds:uri="c7af2036-029c-470e-8042-297c68a414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 (Design Rhea).dotx</Template>
  <TotalTime>0</TotalTime>
  <Pages>1</Pages>
  <Words>127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Anna</dc:creator>
  <cp:lastModifiedBy>Anna Anna</cp:lastModifiedBy>
  <cp:revision>3</cp:revision>
  <dcterms:created xsi:type="dcterms:W3CDTF">2025-02-22T13:48:00Z</dcterms:created>
  <dcterms:modified xsi:type="dcterms:W3CDTF">2025-02-22T16:22:00Z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0x01010037696D9D1D95EC45A9440548E782419D04008C4669C20C93454ABB50E332FADBDDBE</vt:lpwstr>
  </property>
</Properties>
</file>