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9B" w:rsidRDefault="00EF399B" w:rsidP="00F1051A">
      <w:pPr>
        <w:pStyle w:val="aff5"/>
      </w:pPr>
      <w:bookmarkStart w:id="0" w:name="_Toc162852819"/>
      <w:bookmarkStart w:id="1" w:name="_Ref164055985"/>
      <w:bookmarkStart w:id="2" w:name="_GoBack"/>
      <w:bookmarkEnd w:id="2"/>
    </w:p>
    <w:p w:rsidR="00EF399B" w:rsidRDefault="00EF399B" w:rsidP="00EF399B">
      <w:pPr>
        <w:tabs>
          <w:tab w:val="left" w:pos="4845"/>
        </w:tabs>
        <w:jc w:val="center"/>
        <w:rPr>
          <w:sz w:val="44"/>
        </w:rPr>
      </w:pPr>
    </w:p>
    <w:p w:rsidR="008B1429" w:rsidRDefault="008B1429" w:rsidP="00EF399B">
      <w:pPr>
        <w:tabs>
          <w:tab w:val="left" w:pos="4845"/>
        </w:tabs>
        <w:jc w:val="center"/>
        <w:rPr>
          <w:sz w:val="44"/>
        </w:rPr>
      </w:pPr>
    </w:p>
    <w:p w:rsidR="00F3742E" w:rsidRDefault="00EF399B" w:rsidP="00EF399B">
      <w:pPr>
        <w:jc w:val="center"/>
        <w:rPr>
          <w:b/>
          <w:bCs/>
          <w:sz w:val="44"/>
        </w:rPr>
      </w:pPr>
      <w:r>
        <w:rPr>
          <w:rFonts w:hint="eastAsia"/>
          <w:b/>
          <w:bCs/>
          <w:sz w:val="44"/>
        </w:rPr>
        <w:t>I</w:t>
      </w:r>
      <w:r w:rsidRPr="00EF399B">
        <w:rPr>
          <w:rFonts w:hint="eastAsia"/>
          <w:b/>
          <w:bCs/>
          <w:sz w:val="44"/>
        </w:rPr>
        <w:t>Pv6</w:t>
      </w:r>
      <w:r w:rsidR="00F3742E">
        <w:rPr>
          <w:rFonts w:hint="eastAsia"/>
          <w:b/>
          <w:bCs/>
          <w:sz w:val="44"/>
        </w:rPr>
        <w:t>マイグレーション技術の</w:t>
      </w:r>
    </w:p>
    <w:p w:rsidR="00EF399B" w:rsidRDefault="00F3742E" w:rsidP="00EF399B">
      <w:pPr>
        <w:jc w:val="center"/>
        <w:rPr>
          <w:b/>
          <w:bCs/>
        </w:rPr>
      </w:pPr>
      <w:r>
        <w:rPr>
          <w:rFonts w:hint="eastAsia"/>
          <w:b/>
          <w:bCs/>
          <w:sz w:val="44"/>
        </w:rPr>
        <w:t>国内標準プロビジョニング方式</w:t>
      </w:r>
    </w:p>
    <w:p w:rsidR="00EF399B" w:rsidRPr="00706DDD" w:rsidRDefault="00EF399B" w:rsidP="00EF399B">
      <w:pPr>
        <w:jc w:val="center"/>
      </w:pPr>
    </w:p>
    <w:p w:rsidR="00EF399B" w:rsidRDefault="00EF399B" w:rsidP="00EF399B">
      <w:pPr>
        <w:jc w:val="center"/>
      </w:pPr>
    </w:p>
    <w:p w:rsidR="00EF399B" w:rsidRDefault="00EF399B" w:rsidP="00EF399B">
      <w:pPr>
        <w:jc w:val="center"/>
        <w:rPr>
          <w:b/>
          <w:bCs/>
          <w:sz w:val="36"/>
        </w:rPr>
      </w:pPr>
      <w:r>
        <w:rPr>
          <w:rFonts w:hint="eastAsia"/>
          <w:b/>
          <w:bCs/>
          <w:sz w:val="36"/>
        </w:rPr>
        <w:t>【</w:t>
      </w:r>
      <w:r w:rsidR="00F3742E">
        <w:rPr>
          <w:rFonts w:hint="eastAsia"/>
          <w:b/>
          <w:bCs/>
          <w:sz w:val="36"/>
        </w:rPr>
        <w:t>第</w:t>
      </w:r>
      <w:r w:rsidR="00F3742E">
        <w:rPr>
          <w:rFonts w:hint="eastAsia"/>
          <w:b/>
          <w:bCs/>
          <w:sz w:val="36"/>
        </w:rPr>
        <w:t>0.1</w:t>
      </w:r>
      <w:r w:rsidR="00F3742E">
        <w:rPr>
          <w:rFonts w:hint="eastAsia"/>
          <w:b/>
          <w:bCs/>
          <w:sz w:val="36"/>
        </w:rPr>
        <w:t>版</w:t>
      </w:r>
      <w:r>
        <w:rPr>
          <w:rFonts w:hint="eastAsia"/>
          <w:b/>
          <w:bCs/>
          <w:sz w:val="36"/>
        </w:rPr>
        <w:t>】</w:t>
      </w:r>
    </w:p>
    <w:p w:rsidR="00EF399B" w:rsidRDefault="00EF399B" w:rsidP="00EF399B">
      <w:pPr>
        <w:jc w:val="center"/>
      </w:pPr>
    </w:p>
    <w:p w:rsidR="00EF399B" w:rsidRDefault="00EF399B" w:rsidP="00EF399B">
      <w:pPr>
        <w:jc w:val="center"/>
      </w:pPr>
    </w:p>
    <w:p w:rsidR="00EF399B" w:rsidRDefault="00EF399B" w:rsidP="00EF399B">
      <w:pPr>
        <w:jc w:val="center"/>
      </w:pPr>
    </w:p>
    <w:p w:rsidR="00EF399B" w:rsidRDefault="00EF399B" w:rsidP="00EF399B">
      <w:pPr>
        <w:jc w:val="center"/>
      </w:pPr>
    </w:p>
    <w:p w:rsidR="00EF399B" w:rsidRDefault="00EF399B" w:rsidP="00EF399B">
      <w:pPr>
        <w:jc w:val="center"/>
      </w:pPr>
    </w:p>
    <w:p w:rsidR="008B1429" w:rsidRDefault="008B1429" w:rsidP="00EF399B">
      <w:pPr>
        <w:jc w:val="center"/>
      </w:pPr>
    </w:p>
    <w:p w:rsidR="00EF399B" w:rsidRDefault="00EF399B" w:rsidP="00EF399B">
      <w:pPr>
        <w:jc w:val="center"/>
      </w:pPr>
    </w:p>
    <w:p w:rsidR="00EF399B" w:rsidRDefault="00EF399B" w:rsidP="00EF399B">
      <w:pPr>
        <w:jc w:val="center"/>
      </w:pPr>
    </w:p>
    <w:p w:rsidR="00EF399B" w:rsidRDefault="00EF399B" w:rsidP="00EF399B">
      <w:pPr>
        <w:jc w:val="center"/>
      </w:pPr>
    </w:p>
    <w:p w:rsidR="00EF399B" w:rsidRDefault="00EF399B" w:rsidP="00EF399B">
      <w:pPr>
        <w:jc w:val="center"/>
      </w:pPr>
    </w:p>
    <w:p w:rsidR="00EF399B" w:rsidRDefault="00EF399B" w:rsidP="00EF399B">
      <w:pPr>
        <w:jc w:val="center"/>
      </w:pPr>
    </w:p>
    <w:p w:rsidR="00EF399B" w:rsidRDefault="00EF4BD4" w:rsidP="00EF399B">
      <w:pPr>
        <w:pStyle w:val="af8"/>
        <w:jc w:val="center"/>
      </w:pPr>
      <w:r>
        <w:rPr>
          <w:rFonts w:hint="eastAsia"/>
        </w:rPr>
        <w:t>201</w:t>
      </w:r>
      <w:r w:rsidR="00695032">
        <w:t>9</w:t>
      </w:r>
      <w:r w:rsidR="00EF399B">
        <w:rPr>
          <w:rFonts w:hint="eastAsia"/>
        </w:rPr>
        <w:t>年</w:t>
      </w:r>
      <w:r w:rsidR="00F3742E">
        <w:rPr>
          <w:rFonts w:hint="eastAsia"/>
        </w:rPr>
        <w:t>3</w:t>
      </w:r>
      <w:r w:rsidR="00EF399B">
        <w:rPr>
          <w:rFonts w:hint="eastAsia"/>
        </w:rPr>
        <w:t>月</w:t>
      </w:r>
      <w:r w:rsidR="008E215F">
        <w:rPr>
          <w:rFonts w:hint="eastAsia"/>
        </w:rPr>
        <w:t>2</w:t>
      </w:r>
      <w:r w:rsidR="00987C4F">
        <w:t>7</w:t>
      </w:r>
      <w:r w:rsidR="00EF399B">
        <w:rPr>
          <w:rFonts w:hint="eastAsia"/>
        </w:rPr>
        <w:t>日</w:t>
      </w:r>
    </w:p>
    <w:p w:rsidR="00EF399B" w:rsidRDefault="00EF399B" w:rsidP="00EF399B">
      <w:pPr>
        <w:jc w:val="center"/>
        <w:rPr>
          <w:sz w:val="28"/>
        </w:rPr>
      </w:pPr>
    </w:p>
    <w:p w:rsidR="00EF399B" w:rsidRPr="00240812" w:rsidRDefault="00EF399B" w:rsidP="00EF399B">
      <w:pPr>
        <w:jc w:val="center"/>
        <w:rPr>
          <w:sz w:val="28"/>
        </w:rPr>
      </w:pPr>
    </w:p>
    <w:p w:rsidR="00EF399B" w:rsidRDefault="00EF399B" w:rsidP="00EF399B">
      <w:pPr>
        <w:jc w:val="center"/>
        <w:rPr>
          <w:sz w:val="28"/>
        </w:rPr>
      </w:pPr>
    </w:p>
    <w:p w:rsidR="00EF399B" w:rsidRDefault="00EF399B" w:rsidP="00EF399B">
      <w:pPr>
        <w:jc w:val="center"/>
        <w:rPr>
          <w:sz w:val="28"/>
        </w:rPr>
      </w:pPr>
      <w:r>
        <w:rPr>
          <w:rFonts w:hint="eastAsia"/>
          <w:sz w:val="28"/>
        </w:rPr>
        <w:t>IPv6</w:t>
      </w:r>
      <w:r>
        <w:rPr>
          <w:rFonts w:hint="eastAsia"/>
          <w:sz w:val="28"/>
        </w:rPr>
        <w:t>普及・高度化推進協議会</w:t>
      </w:r>
    </w:p>
    <w:p w:rsidR="00EF399B" w:rsidRDefault="00EF399B" w:rsidP="00EF399B">
      <w:pPr>
        <w:jc w:val="center"/>
        <w:rPr>
          <w:sz w:val="28"/>
        </w:rPr>
      </w:pPr>
      <w:r>
        <w:rPr>
          <w:rFonts w:hint="eastAsia"/>
          <w:sz w:val="28"/>
        </w:rPr>
        <w:t>IPv4/IPv6</w:t>
      </w:r>
      <w:r>
        <w:rPr>
          <w:rFonts w:hint="eastAsia"/>
          <w:sz w:val="28"/>
        </w:rPr>
        <w:t>共存</w:t>
      </w:r>
      <w:r>
        <w:rPr>
          <w:rFonts w:hint="eastAsia"/>
          <w:sz w:val="28"/>
        </w:rPr>
        <w:t>WG</w:t>
      </w:r>
      <w:r>
        <w:rPr>
          <w:rFonts w:hint="eastAsia"/>
          <w:sz w:val="28"/>
        </w:rPr>
        <w:tab/>
      </w:r>
      <w:r>
        <w:rPr>
          <w:rFonts w:hint="eastAsia"/>
          <w:sz w:val="28"/>
        </w:rPr>
        <w:t xml:space="preserve">　</w:t>
      </w:r>
      <w:r>
        <w:rPr>
          <w:rFonts w:hint="eastAsia"/>
          <w:sz w:val="28"/>
        </w:rPr>
        <w:t>IPv6</w:t>
      </w:r>
      <w:r>
        <w:rPr>
          <w:rFonts w:hint="eastAsia"/>
          <w:sz w:val="28"/>
        </w:rPr>
        <w:t>家庭用ルータ</w:t>
      </w:r>
      <w:r>
        <w:rPr>
          <w:rFonts w:hint="eastAsia"/>
          <w:sz w:val="28"/>
        </w:rPr>
        <w:t>SWG</w:t>
      </w:r>
    </w:p>
    <w:p w:rsidR="00EF399B" w:rsidRDefault="00EF399B" w:rsidP="00EF399B">
      <w:pPr>
        <w:jc w:val="center"/>
        <w:rPr>
          <w:sz w:val="28"/>
        </w:rPr>
      </w:pPr>
    </w:p>
    <w:p w:rsidR="00EF399B" w:rsidRDefault="00EF399B" w:rsidP="00EF399B">
      <w:pPr>
        <w:sectPr w:rsidR="00EF399B" w:rsidSect="00D611E0">
          <w:footerReference w:type="even" r:id="rId7"/>
          <w:footerReference w:type="default" r:id="rId8"/>
          <w:pgSz w:w="11907" w:h="16840" w:code="9"/>
          <w:pgMar w:top="1985" w:right="1701" w:bottom="1701" w:left="1701" w:header="851" w:footer="992" w:gutter="0"/>
          <w:pgNumType w:start="1"/>
          <w:cols w:space="425"/>
          <w:titlePg/>
          <w:docGrid w:type="lines" w:linePitch="360"/>
        </w:sectPr>
      </w:pPr>
    </w:p>
    <w:p w:rsidR="00EF399B" w:rsidRPr="00F4515A" w:rsidRDefault="00EF399B" w:rsidP="00EF399B">
      <w:pPr>
        <w:jc w:val="center"/>
        <w:rPr>
          <w:b/>
          <w:sz w:val="32"/>
          <w:szCs w:val="32"/>
        </w:rPr>
      </w:pPr>
      <w:r w:rsidRPr="00F4515A">
        <w:rPr>
          <w:rFonts w:hint="eastAsia"/>
          <w:b/>
          <w:sz w:val="32"/>
          <w:szCs w:val="32"/>
        </w:rPr>
        <w:lastRenderedPageBreak/>
        <w:t>変更履歴</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785"/>
        <w:gridCol w:w="2084"/>
        <w:gridCol w:w="5527"/>
      </w:tblGrid>
      <w:tr w:rsidR="00EF399B" w:rsidTr="0080276F">
        <w:tc>
          <w:tcPr>
            <w:tcW w:w="794" w:type="dxa"/>
            <w:tcBorders>
              <w:top w:val="single" w:sz="4" w:space="0" w:color="auto"/>
              <w:left w:val="single" w:sz="4" w:space="0" w:color="auto"/>
              <w:bottom w:val="single" w:sz="4" w:space="0" w:color="auto"/>
              <w:right w:val="single" w:sz="4" w:space="0" w:color="auto"/>
            </w:tcBorders>
            <w:shd w:val="clear" w:color="auto" w:fill="D9D9D9"/>
          </w:tcPr>
          <w:p w:rsidR="00EF399B" w:rsidRDefault="00EF399B" w:rsidP="003E469F">
            <w:pPr>
              <w:jc w:val="center"/>
              <w:rPr>
                <w:rFonts w:ascii="ＭＳ Ｐゴシック" w:eastAsia="ＭＳ Ｐゴシック" w:hAnsi="ＭＳ Ｐゴシック"/>
                <w:b/>
                <w:bCs/>
                <w:sz w:val="20"/>
                <w:szCs w:val="20"/>
              </w:rPr>
            </w:pPr>
            <w:r>
              <w:rPr>
                <w:rFonts w:ascii="ＭＳ Ｐゴシック" w:eastAsia="ＭＳ Ｐゴシック" w:hAnsi="ＭＳ Ｐゴシック" w:cs="ＭＳ Ｐゴシック" w:hint="eastAsia"/>
                <w:b/>
                <w:bCs/>
                <w:sz w:val="20"/>
                <w:szCs w:val="20"/>
              </w:rPr>
              <w:t>版</w:t>
            </w:r>
          </w:p>
        </w:tc>
        <w:tc>
          <w:tcPr>
            <w:tcW w:w="2126" w:type="dxa"/>
            <w:tcBorders>
              <w:top w:val="single" w:sz="4" w:space="0" w:color="auto"/>
              <w:left w:val="single" w:sz="4" w:space="0" w:color="auto"/>
              <w:bottom w:val="single" w:sz="4" w:space="0" w:color="auto"/>
              <w:right w:val="single" w:sz="4" w:space="0" w:color="auto"/>
            </w:tcBorders>
            <w:shd w:val="clear" w:color="auto" w:fill="D9D9D9"/>
          </w:tcPr>
          <w:p w:rsidR="00EF399B" w:rsidRDefault="00EF399B" w:rsidP="003E469F">
            <w:pPr>
              <w:jc w:val="center"/>
              <w:rPr>
                <w:rFonts w:ascii="ＭＳ Ｐゴシック" w:eastAsia="ＭＳ Ｐゴシック" w:hAnsi="ＭＳ Ｐゴシック"/>
                <w:b/>
                <w:bCs/>
                <w:sz w:val="20"/>
                <w:szCs w:val="20"/>
              </w:rPr>
            </w:pPr>
            <w:r>
              <w:rPr>
                <w:rFonts w:ascii="ＭＳ Ｐゴシック" w:eastAsia="ＭＳ Ｐゴシック" w:hAnsi="ＭＳ Ｐゴシック" w:cs="ＭＳ Ｐゴシック" w:hint="eastAsia"/>
                <w:b/>
                <w:bCs/>
                <w:sz w:val="20"/>
                <w:szCs w:val="20"/>
              </w:rPr>
              <w:t>改版日</w:t>
            </w:r>
          </w:p>
        </w:tc>
        <w:tc>
          <w:tcPr>
            <w:tcW w:w="5670" w:type="dxa"/>
            <w:tcBorders>
              <w:top w:val="single" w:sz="4" w:space="0" w:color="auto"/>
              <w:left w:val="single" w:sz="4" w:space="0" w:color="auto"/>
              <w:bottom w:val="single" w:sz="4" w:space="0" w:color="auto"/>
              <w:right w:val="single" w:sz="4" w:space="0" w:color="auto"/>
            </w:tcBorders>
            <w:shd w:val="clear" w:color="auto" w:fill="D9D9D9"/>
          </w:tcPr>
          <w:p w:rsidR="00EF399B" w:rsidRDefault="00EF399B" w:rsidP="003E469F">
            <w:pPr>
              <w:jc w:val="center"/>
              <w:rPr>
                <w:rFonts w:ascii="ＭＳ Ｐゴシック" w:eastAsia="ＭＳ Ｐゴシック" w:hAnsi="ＭＳ Ｐゴシック"/>
                <w:b/>
                <w:bCs/>
                <w:sz w:val="20"/>
                <w:szCs w:val="20"/>
              </w:rPr>
            </w:pPr>
            <w:r>
              <w:rPr>
                <w:rFonts w:ascii="ＭＳ Ｐゴシック" w:eastAsia="ＭＳ Ｐゴシック" w:hAnsi="ＭＳ Ｐゴシック" w:cs="ＭＳ Ｐゴシック" w:hint="eastAsia"/>
                <w:b/>
                <w:bCs/>
                <w:sz w:val="20"/>
                <w:szCs w:val="20"/>
              </w:rPr>
              <w:t>摘要</w:t>
            </w:r>
          </w:p>
        </w:tc>
      </w:tr>
      <w:tr w:rsidR="00EF399B" w:rsidTr="0080276F">
        <w:tc>
          <w:tcPr>
            <w:tcW w:w="794" w:type="dxa"/>
            <w:tcBorders>
              <w:top w:val="single" w:sz="4" w:space="0" w:color="auto"/>
              <w:left w:val="single" w:sz="4" w:space="0" w:color="auto"/>
              <w:bottom w:val="single" w:sz="4" w:space="0" w:color="auto"/>
              <w:right w:val="single" w:sz="4" w:space="0" w:color="auto"/>
            </w:tcBorders>
          </w:tcPr>
          <w:p w:rsidR="00EF399B" w:rsidRDefault="00F3742E" w:rsidP="003E469F">
            <w:r>
              <w:rPr>
                <w:rFonts w:hint="eastAsia"/>
              </w:rPr>
              <w:t>0.1</w:t>
            </w:r>
          </w:p>
        </w:tc>
        <w:tc>
          <w:tcPr>
            <w:tcW w:w="2126" w:type="dxa"/>
            <w:tcBorders>
              <w:top w:val="single" w:sz="4" w:space="0" w:color="auto"/>
              <w:left w:val="single" w:sz="4" w:space="0" w:color="auto"/>
              <w:bottom w:val="single" w:sz="4" w:space="0" w:color="auto"/>
              <w:right w:val="single" w:sz="4" w:space="0" w:color="auto"/>
            </w:tcBorders>
          </w:tcPr>
          <w:p w:rsidR="00EF399B" w:rsidRDefault="00EF4BD4" w:rsidP="00B0357C">
            <w:r>
              <w:rPr>
                <w:rFonts w:hint="eastAsia"/>
              </w:rPr>
              <w:t>201</w:t>
            </w:r>
            <w:r w:rsidR="00695032">
              <w:t>9</w:t>
            </w:r>
            <w:r w:rsidR="00EF399B">
              <w:rPr>
                <w:rFonts w:hint="eastAsia"/>
              </w:rPr>
              <w:t>年</w:t>
            </w:r>
            <w:r w:rsidR="00F3742E">
              <w:t>3</w:t>
            </w:r>
            <w:r w:rsidR="00EF399B">
              <w:rPr>
                <w:rFonts w:hint="eastAsia"/>
              </w:rPr>
              <w:t>月</w:t>
            </w:r>
            <w:r w:rsidR="008E215F">
              <w:rPr>
                <w:rFonts w:hint="eastAsia"/>
              </w:rPr>
              <w:t>2</w:t>
            </w:r>
            <w:r w:rsidR="00987C4F">
              <w:t>7</w:t>
            </w:r>
            <w:r w:rsidR="00EF399B">
              <w:rPr>
                <w:rFonts w:hint="eastAsia"/>
              </w:rPr>
              <w:t>日</w:t>
            </w:r>
          </w:p>
        </w:tc>
        <w:tc>
          <w:tcPr>
            <w:tcW w:w="5670" w:type="dxa"/>
            <w:tcBorders>
              <w:top w:val="single" w:sz="4" w:space="0" w:color="auto"/>
              <w:left w:val="single" w:sz="4" w:space="0" w:color="auto"/>
              <w:bottom w:val="single" w:sz="4" w:space="0" w:color="auto"/>
              <w:right w:val="single" w:sz="4" w:space="0" w:color="auto"/>
            </w:tcBorders>
          </w:tcPr>
          <w:p w:rsidR="00EF399B" w:rsidRDefault="00B0357C" w:rsidP="00B0357C">
            <w:r>
              <w:rPr>
                <w:rFonts w:hint="eastAsia"/>
              </w:rPr>
              <w:t>Draft</w:t>
            </w:r>
            <w:r w:rsidR="000448C5">
              <w:t xml:space="preserve"> </w:t>
            </w:r>
          </w:p>
        </w:tc>
      </w:tr>
      <w:tr w:rsidR="00567517" w:rsidTr="0080276F">
        <w:tc>
          <w:tcPr>
            <w:tcW w:w="794" w:type="dxa"/>
            <w:tcBorders>
              <w:top w:val="single" w:sz="4" w:space="0" w:color="auto"/>
              <w:left w:val="single" w:sz="4" w:space="0" w:color="auto"/>
              <w:bottom w:val="single" w:sz="4" w:space="0" w:color="auto"/>
              <w:right w:val="single" w:sz="4" w:space="0" w:color="auto"/>
            </w:tcBorders>
          </w:tcPr>
          <w:p w:rsidR="00567517" w:rsidRDefault="00567517" w:rsidP="00567517"/>
        </w:tc>
        <w:tc>
          <w:tcPr>
            <w:tcW w:w="2126" w:type="dxa"/>
            <w:tcBorders>
              <w:top w:val="single" w:sz="4" w:space="0" w:color="auto"/>
              <w:left w:val="single" w:sz="4" w:space="0" w:color="auto"/>
              <w:bottom w:val="single" w:sz="4" w:space="0" w:color="auto"/>
              <w:right w:val="single" w:sz="4" w:space="0" w:color="auto"/>
            </w:tcBorders>
          </w:tcPr>
          <w:p w:rsidR="00567517" w:rsidRDefault="00567517" w:rsidP="00567517"/>
        </w:tc>
        <w:tc>
          <w:tcPr>
            <w:tcW w:w="5670" w:type="dxa"/>
            <w:tcBorders>
              <w:top w:val="single" w:sz="4" w:space="0" w:color="auto"/>
              <w:left w:val="single" w:sz="4" w:space="0" w:color="auto"/>
              <w:bottom w:val="single" w:sz="4" w:space="0" w:color="auto"/>
              <w:right w:val="single" w:sz="4" w:space="0" w:color="auto"/>
            </w:tcBorders>
          </w:tcPr>
          <w:p w:rsidR="00567517" w:rsidRPr="00A50D20" w:rsidRDefault="00567517" w:rsidP="00567517"/>
        </w:tc>
      </w:tr>
      <w:tr w:rsidR="00567517" w:rsidTr="0080276F">
        <w:tc>
          <w:tcPr>
            <w:tcW w:w="794" w:type="dxa"/>
            <w:tcBorders>
              <w:top w:val="single" w:sz="4" w:space="0" w:color="auto"/>
              <w:left w:val="single" w:sz="4" w:space="0" w:color="auto"/>
              <w:bottom w:val="single" w:sz="4" w:space="0" w:color="auto"/>
              <w:right w:val="single" w:sz="4" w:space="0" w:color="auto"/>
            </w:tcBorders>
          </w:tcPr>
          <w:p w:rsidR="00567517" w:rsidRDefault="00567517" w:rsidP="00567517"/>
        </w:tc>
        <w:tc>
          <w:tcPr>
            <w:tcW w:w="2126" w:type="dxa"/>
            <w:tcBorders>
              <w:top w:val="single" w:sz="4" w:space="0" w:color="auto"/>
              <w:left w:val="single" w:sz="4" w:space="0" w:color="auto"/>
              <w:bottom w:val="single" w:sz="4" w:space="0" w:color="auto"/>
              <w:right w:val="single" w:sz="4" w:space="0" w:color="auto"/>
            </w:tcBorders>
          </w:tcPr>
          <w:p w:rsidR="00567517" w:rsidRDefault="00567517" w:rsidP="00567517"/>
        </w:tc>
        <w:tc>
          <w:tcPr>
            <w:tcW w:w="5670" w:type="dxa"/>
            <w:tcBorders>
              <w:top w:val="single" w:sz="4" w:space="0" w:color="auto"/>
              <w:left w:val="single" w:sz="4" w:space="0" w:color="auto"/>
              <w:bottom w:val="single" w:sz="4" w:space="0" w:color="auto"/>
              <w:right w:val="single" w:sz="4" w:space="0" w:color="auto"/>
            </w:tcBorders>
          </w:tcPr>
          <w:p w:rsidR="00567517" w:rsidRDefault="00567517" w:rsidP="00567517"/>
        </w:tc>
      </w:tr>
    </w:tbl>
    <w:p w:rsidR="00EF399B" w:rsidRPr="00C42F1B" w:rsidRDefault="00EF399B" w:rsidP="00EF399B"/>
    <w:p w:rsidR="00EF399B" w:rsidRPr="00A50D20" w:rsidRDefault="00EF399B" w:rsidP="00EF399B"/>
    <w:p w:rsidR="00EF399B" w:rsidRDefault="00EF399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EF399B"/>
    <w:p w:rsidR="00415ACB" w:rsidRDefault="00415ACB" w:rsidP="001D4EDA">
      <w:pPr>
        <w:pStyle w:val="afb"/>
        <w:ind w:firstLineChars="0" w:firstLine="0"/>
      </w:pPr>
      <w:bookmarkStart w:id="3" w:name="_Toc535508373"/>
    </w:p>
    <w:bookmarkEnd w:id="3"/>
    <w:p w:rsidR="00415ACB" w:rsidRPr="004977C6" w:rsidRDefault="00415ACB" w:rsidP="00EF399B">
      <w:pPr>
        <w:sectPr w:rsidR="00415ACB" w:rsidRPr="004977C6" w:rsidSect="004C3CDF">
          <w:headerReference w:type="even" r:id="rId9"/>
          <w:headerReference w:type="default" r:id="rId10"/>
          <w:footerReference w:type="even" r:id="rId11"/>
          <w:footerReference w:type="default" r:id="rId12"/>
          <w:headerReference w:type="first" r:id="rId13"/>
          <w:footerReference w:type="first" r:id="rId14"/>
          <w:pgSz w:w="11907" w:h="16840" w:code="9"/>
          <w:pgMar w:top="1985" w:right="1701" w:bottom="1701" w:left="1701" w:header="851" w:footer="992" w:gutter="0"/>
          <w:pgNumType w:start="1"/>
          <w:cols w:space="425"/>
          <w:titlePg/>
          <w:docGrid w:type="lines" w:linePitch="360"/>
        </w:sectPr>
      </w:pPr>
    </w:p>
    <w:p w:rsidR="00797276" w:rsidRDefault="00EF399B" w:rsidP="00415ACB">
      <w:pPr>
        <w:pStyle w:val="11"/>
        <w:jc w:val="center"/>
        <w:rPr>
          <w:noProof/>
        </w:rPr>
      </w:pPr>
      <w:r w:rsidRPr="00271E3B">
        <w:rPr>
          <w:rFonts w:hint="eastAsia"/>
        </w:rPr>
        <w:lastRenderedPageBreak/>
        <w:t>目次</w:t>
      </w:r>
      <w:r w:rsidRPr="00271E3B">
        <w:rPr>
          <w:b w:val="0"/>
          <w:bCs w:val="0"/>
          <w:sz w:val="18"/>
        </w:rPr>
        <w:fldChar w:fldCharType="begin"/>
      </w:r>
      <w:r w:rsidRPr="00271E3B">
        <w:rPr>
          <w:b w:val="0"/>
          <w:bCs w:val="0"/>
          <w:sz w:val="18"/>
        </w:rPr>
        <w:instrText xml:space="preserve"> TOC </w:instrText>
      </w:r>
      <w:r w:rsidRPr="00271E3B">
        <w:rPr>
          <w:rFonts w:hint="eastAsia"/>
          <w:b w:val="0"/>
          <w:bCs w:val="0"/>
          <w:sz w:val="18"/>
        </w:rPr>
        <w:instrText>\o "1-3" \h \z \t "</w:instrText>
      </w:r>
      <w:r w:rsidRPr="00271E3B">
        <w:rPr>
          <w:rFonts w:hint="eastAsia"/>
          <w:b w:val="0"/>
          <w:bCs w:val="0"/>
          <w:sz w:val="18"/>
        </w:rPr>
        <w:instrText>見出し</w:instrText>
      </w:r>
      <w:r w:rsidRPr="00271E3B">
        <w:rPr>
          <w:rFonts w:hint="eastAsia"/>
          <w:b w:val="0"/>
          <w:bCs w:val="0"/>
          <w:sz w:val="18"/>
        </w:rPr>
        <w:instrText xml:space="preserve"> 6,1,</w:instrText>
      </w:r>
      <w:r w:rsidRPr="00271E3B">
        <w:rPr>
          <w:rFonts w:hint="eastAsia"/>
          <w:b w:val="0"/>
          <w:bCs w:val="0"/>
          <w:sz w:val="18"/>
        </w:rPr>
        <w:instrText>見出し</w:instrText>
      </w:r>
      <w:r w:rsidRPr="00271E3B">
        <w:rPr>
          <w:rFonts w:hint="eastAsia"/>
          <w:b w:val="0"/>
          <w:bCs w:val="0"/>
          <w:sz w:val="18"/>
        </w:rPr>
        <w:instrText xml:space="preserve"> 7,2"</w:instrText>
      </w:r>
      <w:r w:rsidRPr="00271E3B">
        <w:rPr>
          <w:b w:val="0"/>
          <w:bCs w:val="0"/>
          <w:sz w:val="18"/>
        </w:rPr>
        <w:instrText xml:space="preserve"> </w:instrText>
      </w:r>
      <w:r w:rsidRPr="00271E3B">
        <w:rPr>
          <w:b w:val="0"/>
          <w:bCs w:val="0"/>
          <w:sz w:val="18"/>
        </w:rPr>
        <w:fldChar w:fldCharType="separate"/>
      </w:r>
    </w:p>
    <w:p w:rsidR="00797276" w:rsidRDefault="00907723">
      <w:pPr>
        <w:pStyle w:val="11"/>
        <w:tabs>
          <w:tab w:val="left" w:pos="420"/>
          <w:tab w:val="right" w:leader="dot" w:pos="8495"/>
        </w:tabs>
        <w:rPr>
          <w:rFonts w:asciiTheme="minorHAnsi" w:eastAsiaTheme="minorEastAsia" w:hAnsiTheme="minorHAnsi" w:cstheme="minorBidi"/>
          <w:b w:val="0"/>
          <w:bCs w:val="0"/>
          <w:noProof/>
          <w:szCs w:val="22"/>
        </w:rPr>
      </w:pPr>
      <w:hyperlink w:anchor="_Toc4597564" w:history="1">
        <w:r w:rsidR="00797276" w:rsidRPr="001E2F34">
          <w:rPr>
            <w:rStyle w:val="af4"/>
            <w:noProof/>
          </w:rPr>
          <w:t>1</w:t>
        </w:r>
        <w:r w:rsidR="00797276">
          <w:rPr>
            <w:rFonts w:asciiTheme="minorHAnsi" w:eastAsiaTheme="minorEastAsia" w:hAnsiTheme="minorHAnsi" w:cstheme="minorBidi"/>
            <w:b w:val="0"/>
            <w:bCs w:val="0"/>
            <w:noProof/>
            <w:szCs w:val="22"/>
          </w:rPr>
          <w:tab/>
        </w:r>
        <w:r w:rsidR="00797276" w:rsidRPr="001E2F34">
          <w:rPr>
            <w:rStyle w:val="af4"/>
            <w:noProof/>
          </w:rPr>
          <w:t>本文書作成の背景と目的</w:t>
        </w:r>
        <w:r w:rsidR="00797276">
          <w:rPr>
            <w:noProof/>
            <w:webHidden/>
          </w:rPr>
          <w:tab/>
        </w:r>
        <w:r w:rsidR="00797276">
          <w:rPr>
            <w:noProof/>
            <w:webHidden/>
          </w:rPr>
          <w:fldChar w:fldCharType="begin"/>
        </w:r>
        <w:r w:rsidR="00797276">
          <w:rPr>
            <w:noProof/>
            <w:webHidden/>
          </w:rPr>
          <w:instrText xml:space="preserve"> PAGEREF _Toc4597564 \h </w:instrText>
        </w:r>
        <w:r w:rsidR="00797276">
          <w:rPr>
            <w:noProof/>
            <w:webHidden/>
          </w:rPr>
        </w:r>
        <w:r w:rsidR="00797276">
          <w:rPr>
            <w:noProof/>
            <w:webHidden/>
          </w:rPr>
          <w:fldChar w:fldCharType="separate"/>
        </w:r>
        <w:r w:rsidR="00EB7563">
          <w:rPr>
            <w:noProof/>
            <w:webHidden/>
          </w:rPr>
          <w:t>1</w:t>
        </w:r>
        <w:r w:rsidR="00797276">
          <w:rPr>
            <w:noProof/>
            <w:webHidden/>
          </w:rPr>
          <w:fldChar w:fldCharType="end"/>
        </w:r>
      </w:hyperlink>
    </w:p>
    <w:p w:rsidR="00797276" w:rsidRDefault="00907723">
      <w:pPr>
        <w:pStyle w:val="11"/>
        <w:tabs>
          <w:tab w:val="left" w:pos="420"/>
          <w:tab w:val="right" w:leader="dot" w:pos="8495"/>
        </w:tabs>
        <w:rPr>
          <w:rFonts w:asciiTheme="minorHAnsi" w:eastAsiaTheme="minorEastAsia" w:hAnsiTheme="minorHAnsi" w:cstheme="minorBidi"/>
          <w:b w:val="0"/>
          <w:bCs w:val="0"/>
          <w:noProof/>
          <w:szCs w:val="22"/>
        </w:rPr>
      </w:pPr>
      <w:hyperlink w:anchor="_Toc4597565" w:history="1">
        <w:r w:rsidR="00797276" w:rsidRPr="001E2F34">
          <w:rPr>
            <w:rStyle w:val="af4"/>
            <w:noProof/>
          </w:rPr>
          <w:t>2</w:t>
        </w:r>
        <w:r w:rsidR="00797276">
          <w:rPr>
            <w:rFonts w:asciiTheme="minorHAnsi" w:eastAsiaTheme="minorEastAsia" w:hAnsiTheme="minorHAnsi" w:cstheme="minorBidi"/>
            <w:b w:val="0"/>
            <w:bCs w:val="0"/>
            <w:noProof/>
            <w:szCs w:val="22"/>
          </w:rPr>
          <w:tab/>
        </w:r>
        <w:r w:rsidR="00797276" w:rsidRPr="001E2F34">
          <w:rPr>
            <w:rStyle w:val="af4"/>
            <w:noProof/>
          </w:rPr>
          <w:t>ネットワーク構成</w:t>
        </w:r>
        <w:r w:rsidR="00797276" w:rsidRPr="001E2F34">
          <w:rPr>
            <w:rStyle w:val="af4"/>
            <w:noProof/>
          </w:rPr>
          <w:t xml:space="preserve"> (TBD)</w:t>
        </w:r>
        <w:r w:rsidR="00797276">
          <w:rPr>
            <w:noProof/>
            <w:webHidden/>
          </w:rPr>
          <w:tab/>
        </w:r>
        <w:r w:rsidR="00797276">
          <w:rPr>
            <w:noProof/>
            <w:webHidden/>
          </w:rPr>
          <w:fldChar w:fldCharType="begin"/>
        </w:r>
        <w:r w:rsidR="00797276">
          <w:rPr>
            <w:noProof/>
            <w:webHidden/>
          </w:rPr>
          <w:instrText xml:space="preserve"> PAGEREF _Toc4597565 \h </w:instrText>
        </w:r>
        <w:r w:rsidR="00797276">
          <w:rPr>
            <w:noProof/>
            <w:webHidden/>
          </w:rPr>
        </w:r>
        <w:r w:rsidR="00797276">
          <w:rPr>
            <w:noProof/>
            <w:webHidden/>
          </w:rPr>
          <w:fldChar w:fldCharType="separate"/>
        </w:r>
        <w:r w:rsidR="00EB7563">
          <w:rPr>
            <w:noProof/>
            <w:webHidden/>
          </w:rPr>
          <w:t>2</w:t>
        </w:r>
        <w:r w:rsidR="00797276">
          <w:rPr>
            <w:noProof/>
            <w:webHidden/>
          </w:rPr>
          <w:fldChar w:fldCharType="end"/>
        </w:r>
      </w:hyperlink>
    </w:p>
    <w:p w:rsidR="00797276" w:rsidRDefault="00907723">
      <w:pPr>
        <w:pStyle w:val="22"/>
        <w:tabs>
          <w:tab w:val="left" w:pos="840"/>
          <w:tab w:val="right" w:leader="dot" w:pos="8495"/>
        </w:tabs>
        <w:rPr>
          <w:rFonts w:asciiTheme="minorHAnsi" w:eastAsiaTheme="minorEastAsia" w:hAnsiTheme="minorHAnsi" w:cstheme="minorBidi"/>
          <w:noProof/>
          <w:szCs w:val="22"/>
        </w:rPr>
      </w:pPr>
      <w:hyperlink w:anchor="_Toc4597566" w:history="1">
        <w:r w:rsidR="00797276" w:rsidRPr="001E2F34">
          <w:rPr>
            <w:rStyle w:val="af4"/>
            <w:noProof/>
          </w:rPr>
          <w:t>2.1</w:t>
        </w:r>
        <w:r w:rsidR="00797276">
          <w:rPr>
            <w:rFonts w:asciiTheme="minorHAnsi" w:eastAsiaTheme="minorEastAsia" w:hAnsiTheme="minorHAnsi" w:cstheme="minorBidi"/>
            <w:noProof/>
            <w:szCs w:val="22"/>
          </w:rPr>
          <w:tab/>
        </w:r>
        <w:r w:rsidR="00797276" w:rsidRPr="001E2F34">
          <w:rPr>
            <w:rStyle w:val="af4"/>
            <w:noProof/>
          </w:rPr>
          <w:t>VNE</w:t>
        </w:r>
        <w:r w:rsidR="00797276" w:rsidRPr="001E2F34">
          <w:rPr>
            <w:rStyle w:val="af4"/>
            <w:noProof/>
          </w:rPr>
          <w:t>にて必要となる設備</w:t>
        </w:r>
        <w:r w:rsidR="00797276">
          <w:rPr>
            <w:noProof/>
            <w:webHidden/>
          </w:rPr>
          <w:tab/>
        </w:r>
        <w:r w:rsidR="00797276">
          <w:rPr>
            <w:noProof/>
            <w:webHidden/>
          </w:rPr>
          <w:fldChar w:fldCharType="begin"/>
        </w:r>
        <w:r w:rsidR="00797276">
          <w:rPr>
            <w:noProof/>
            <w:webHidden/>
          </w:rPr>
          <w:instrText xml:space="preserve"> PAGEREF _Toc4597566 \h </w:instrText>
        </w:r>
        <w:r w:rsidR="00797276">
          <w:rPr>
            <w:noProof/>
            <w:webHidden/>
          </w:rPr>
        </w:r>
        <w:r w:rsidR="00797276">
          <w:rPr>
            <w:noProof/>
            <w:webHidden/>
          </w:rPr>
          <w:fldChar w:fldCharType="separate"/>
        </w:r>
        <w:r w:rsidR="00EB7563">
          <w:rPr>
            <w:noProof/>
            <w:webHidden/>
          </w:rPr>
          <w:t>2</w:t>
        </w:r>
        <w:r w:rsidR="00797276">
          <w:rPr>
            <w:noProof/>
            <w:webHidden/>
          </w:rPr>
          <w:fldChar w:fldCharType="end"/>
        </w:r>
      </w:hyperlink>
    </w:p>
    <w:p w:rsidR="00797276" w:rsidRDefault="00907723">
      <w:pPr>
        <w:pStyle w:val="11"/>
        <w:tabs>
          <w:tab w:val="left" w:pos="420"/>
          <w:tab w:val="right" w:leader="dot" w:pos="8495"/>
        </w:tabs>
        <w:rPr>
          <w:rFonts w:asciiTheme="minorHAnsi" w:eastAsiaTheme="minorEastAsia" w:hAnsiTheme="minorHAnsi" w:cstheme="minorBidi"/>
          <w:b w:val="0"/>
          <w:bCs w:val="0"/>
          <w:noProof/>
          <w:szCs w:val="22"/>
        </w:rPr>
      </w:pPr>
      <w:hyperlink w:anchor="_Toc4597567" w:history="1">
        <w:r w:rsidR="00797276" w:rsidRPr="001E2F34">
          <w:rPr>
            <w:rStyle w:val="af4"/>
            <w:noProof/>
          </w:rPr>
          <w:t>3</w:t>
        </w:r>
        <w:r w:rsidR="00797276">
          <w:rPr>
            <w:rFonts w:asciiTheme="minorHAnsi" w:eastAsiaTheme="minorEastAsia" w:hAnsiTheme="minorHAnsi" w:cstheme="minorBidi"/>
            <w:b w:val="0"/>
            <w:bCs w:val="0"/>
            <w:noProof/>
            <w:szCs w:val="22"/>
          </w:rPr>
          <w:tab/>
        </w:r>
        <w:r w:rsidR="00797276" w:rsidRPr="001E2F34">
          <w:rPr>
            <w:rStyle w:val="af4"/>
            <w:noProof/>
          </w:rPr>
          <w:t>プロビジョニング方式仕様</w:t>
        </w:r>
        <w:r w:rsidR="00797276">
          <w:rPr>
            <w:noProof/>
            <w:webHidden/>
          </w:rPr>
          <w:tab/>
        </w:r>
        <w:r w:rsidR="00797276">
          <w:rPr>
            <w:noProof/>
            <w:webHidden/>
          </w:rPr>
          <w:fldChar w:fldCharType="begin"/>
        </w:r>
        <w:r w:rsidR="00797276">
          <w:rPr>
            <w:noProof/>
            <w:webHidden/>
          </w:rPr>
          <w:instrText xml:space="preserve"> PAGEREF _Toc4597567 \h </w:instrText>
        </w:r>
        <w:r w:rsidR="00797276">
          <w:rPr>
            <w:noProof/>
            <w:webHidden/>
          </w:rPr>
        </w:r>
        <w:r w:rsidR="00797276">
          <w:rPr>
            <w:noProof/>
            <w:webHidden/>
          </w:rPr>
          <w:fldChar w:fldCharType="separate"/>
        </w:r>
        <w:r w:rsidR="00EB7563">
          <w:rPr>
            <w:noProof/>
            <w:webHidden/>
          </w:rPr>
          <w:t>3</w:t>
        </w:r>
        <w:r w:rsidR="00797276">
          <w:rPr>
            <w:noProof/>
            <w:webHidden/>
          </w:rPr>
          <w:fldChar w:fldCharType="end"/>
        </w:r>
      </w:hyperlink>
    </w:p>
    <w:p w:rsidR="00797276" w:rsidRDefault="00907723">
      <w:pPr>
        <w:pStyle w:val="22"/>
        <w:tabs>
          <w:tab w:val="left" w:pos="840"/>
          <w:tab w:val="right" w:leader="dot" w:pos="8495"/>
        </w:tabs>
        <w:rPr>
          <w:rFonts w:asciiTheme="minorHAnsi" w:eastAsiaTheme="minorEastAsia" w:hAnsiTheme="minorHAnsi" w:cstheme="minorBidi"/>
          <w:noProof/>
          <w:szCs w:val="22"/>
        </w:rPr>
      </w:pPr>
      <w:hyperlink w:anchor="_Toc4597568" w:history="1">
        <w:r w:rsidR="00797276" w:rsidRPr="001E2F34">
          <w:rPr>
            <w:rStyle w:val="af4"/>
            <w:noProof/>
          </w:rPr>
          <w:t>3.1</w:t>
        </w:r>
        <w:r w:rsidR="00797276">
          <w:rPr>
            <w:rFonts w:asciiTheme="minorHAnsi" w:eastAsiaTheme="minorEastAsia" w:hAnsiTheme="minorHAnsi" w:cstheme="minorBidi"/>
            <w:noProof/>
            <w:szCs w:val="22"/>
          </w:rPr>
          <w:tab/>
        </w:r>
        <w:r w:rsidR="00797276" w:rsidRPr="001E2F34">
          <w:rPr>
            <w:rStyle w:val="af4"/>
            <w:noProof/>
          </w:rPr>
          <w:t>プロビジョニングサーバの発見方法</w:t>
        </w:r>
        <w:r w:rsidR="00797276">
          <w:rPr>
            <w:noProof/>
            <w:webHidden/>
          </w:rPr>
          <w:tab/>
        </w:r>
        <w:r w:rsidR="00797276">
          <w:rPr>
            <w:noProof/>
            <w:webHidden/>
          </w:rPr>
          <w:fldChar w:fldCharType="begin"/>
        </w:r>
        <w:r w:rsidR="00797276">
          <w:rPr>
            <w:noProof/>
            <w:webHidden/>
          </w:rPr>
          <w:instrText xml:space="preserve"> PAGEREF _Toc4597568 \h </w:instrText>
        </w:r>
        <w:r w:rsidR="00797276">
          <w:rPr>
            <w:noProof/>
            <w:webHidden/>
          </w:rPr>
        </w:r>
        <w:r w:rsidR="00797276">
          <w:rPr>
            <w:noProof/>
            <w:webHidden/>
          </w:rPr>
          <w:fldChar w:fldCharType="separate"/>
        </w:r>
        <w:r w:rsidR="00EB7563">
          <w:rPr>
            <w:noProof/>
            <w:webHidden/>
          </w:rPr>
          <w:t>3</w:t>
        </w:r>
        <w:r w:rsidR="00797276">
          <w:rPr>
            <w:noProof/>
            <w:webHidden/>
          </w:rPr>
          <w:fldChar w:fldCharType="end"/>
        </w:r>
      </w:hyperlink>
    </w:p>
    <w:p w:rsidR="00797276" w:rsidRDefault="00907723">
      <w:pPr>
        <w:pStyle w:val="22"/>
        <w:tabs>
          <w:tab w:val="left" w:pos="840"/>
          <w:tab w:val="right" w:leader="dot" w:pos="8495"/>
        </w:tabs>
        <w:rPr>
          <w:rFonts w:asciiTheme="minorHAnsi" w:eastAsiaTheme="minorEastAsia" w:hAnsiTheme="minorHAnsi" w:cstheme="minorBidi"/>
          <w:noProof/>
          <w:szCs w:val="22"/>
        </w:rPr>
      </w:pPr>
      <w:hyperlink w:anchor="_Toc4597569" w:history="1">
        <w:r w:rsidR="00797276" w:rsidRPr="001E2F34">
          <w:rPr>
            <w:rStyle w:val="af4"/>
            <w:noProof/>
          </w:rPr>
          <w:t>3.2</w:t>
        </w:r>
        <w:r w:rsidR="00797276">
          <w:rPr>
            <w:rFonts w:asciiTheme="minorHAnsi" w:eastAsiaTheme="minorEastAsia" w:hAnsiTheme="minorHAnsi" w:cstheme="minorBidi"/>
            <w:noProof/>
            <w:szCs w:val="22"/>
          </w:rPr>
          <w:tab/>
        </w:r>
        <w:r w:rsidR="00797276" w:rsidRPr="001E2F34">
          <w:rPr>
            <w:rStyle w:val="af4"/>
            <w:noProof/>
          </w:rPr>
          <w:t>プロビジョニングサーバへの接続手段</w:t>
        </w:r>
        <w:r w:rsidR="00797276">
          <w:rPr>
            <w:noProof/>
            <w:webHidden/>
          </w:rPr>
          <w:tab/>
        </w:r>
        <w:r w:rsidR="00797276">
          <w:rPr>
            <w:noProof/>
            <w:webHidden/>
          </w:rPr>
          <w:fldChar w:fldCharType="begin"/>
        </w:r>
        <w:r w:rsidR="00797276">
          <w:rPr>
            <w:noProof/>
            <w:webHidden/>
          </w:rPr>
          <w:instrText xml:space="preserve"> PAGEREF _Toc4597569 \h </w:instrText>
        </w:r>
        <w:r w:rsidR="00797276">
          <w:rPr>
            <w:noProof/>
            <w:webHidden/>
          </w:rPr>
        </w:r>
        <w:r w:rsidR="00797276">
          <w:rPr>
            <w:noProof/>
            <w:webHidden/>
          </w:rPr>
          <w:fldChar w:fldCharType="separate"/>
        </w:r>
        <w:r w:rsidR="00EB7563">
          <w:rPr>
            <w:noProof/>
            <w:webHidden/>
          </w:rPr>
          <w:t>4</w:t>
        </w:r>
        <w:r w:rsidR="00797276">
          <w:rPr>
            <w:noProof/>
            <w:webHidden/>
          </w:rPr>
          <w:fldChar w:fldCharType="end"/>
        </w:r>
      </w:hyperlink>
    </w:p>
    <w:p w:rsidR="00797276" w:rsidRDefault="00907723">
      <w:pPr>
        <w:pStyle w:val="22"/>
        <w:tabs>
          <w:tab w:val="left" w:pos="840"/>
          <w:tab w:val="right" w:leader="dot" w:pos="8495"/>
        </w:tabs>
        <w:rPr>
          <w:rFonts w:asciiTheme="minorHAnsi" w:eastAsiaTheme="minorEastAsia" w:hAnsiTheme="minorHAnsi" w:cstheme="minorBidi"/>
          <w:noProof/>
          <w:szCs w:val="22"/>
        </w:rPr>
      </w:pPr>
      <w:hyperlink w:anchor="_Toc4597570" w:history="1">
        <w:r w:rsidR="00797276" w:rsidRPr="001E2F34">
          <w:rPr>
            <w:rStyle w:val="af4"/>
            <w:noProof/>
          </w:rPr>
          <w:t>3.3</w:t>
        </w:r>
        <w:r w:rsidR="00797276">
          <w:rPr>
            <w:rFonts w:asciiTheme="minorHAnsi" w:eastAsiaTheme="minorEastAsia" w:hAnsiTheme="minorHAnsi" w:cstheme="minorBidi"/>
            <w:noProof/>
            <w:szCs w:val="22"/>
          </w:rPr>
          <w:tab/>
        </w:r>
        <w:r w:rsidR="00797276" w:rsidRPr="001E2F34">
          <w:rPr>
            <w:rStyle w:val="af4"/>
            <w:noProof/>
          </w:rPr>
          <w:t>データフォーマット（プロビジョニングサーバへ送信）</w:t>
        </w:r>
        <w:r w:rsidR="00797276" w:rsidRPr="001E2F34">
          <w:rPr>
            <w:rStyle w:val="af4"/>
            <w:noProof/>
          </w:rPr>
          <w:t>(TBD)</w:t>
        </w:r>
        <w:r w:rsidR="00797276">
          <w:rPr>
            <w:noProof/>
            <w:webHidden/>
          </w:rPr>
          <w:tab/>
        </w:r>
        <w:r w:rsidR="00797276">
          <w:rPr>
            <w:noProof/>
            <w:webHidden/>
          </w:rPr>
          <w:fldChar w:fldCharType="begin"/>
        </w:r>
        <w:r w:rsidR="00797276">
          <w:rPr>
            <w:noProof/>
            <w:webHidden/>
          </w:rPr>
          <w:instrText xml:space="preserve"> PAGEREF _Toc4597570 \h </w:instrText>
        </w:r>
        <w:r w:rsidR="00797276">
          <w:rPr>
            <w:noProof/>
            <w:webHidden/>
          </w:rPr>
        </w:r>
        <w:r w:rsidR="00797276">
          <w:rPr>
            <w:noProof/>
            <w:webHidden/>
          </w:rPr>
          <w:fldChar w:fldCharType="separate"/>
        </w:r>
        <w:r w:rsidR="00EB7563">
          <w:rPr>
            <w:noProof/>
            <w:webHidden/>
          </w:rPr>
          <w:t>5</w:t>
        </w:r>
        <w:r w:rsidR="00797276">
          <w:rPr>
            <w:noProof/>
            <w:webHidden/>
          </w:rPr>
          <w:fldChar w:fldCharType="end"/>
        </w:r>
      </w:hyperlink>
    </w:p>
    <w:p w:rsidR="00797276" w:rsidRDefault="00907723">
      <w:pPr>
        <w:pStyle w:val="22"/>
        <w:tabs>
          <w:tab w:val="left" w:pos="840"/>
          <w:tab w:val="right" w:leader="dot" w:pos="8495"/>
        </w:tabs>
        <w:rPr>
          <w:rFonts w:asciiTheme="minorHAnsi" w:eastAsiaTheme="minorEastAsia" w:hAnsiTheme="minorHAnsi" w:cstheme="minorBidi"/>
          <w:noProof/>
          <w:szCs w:val="22"/>
        </w:rPr>
      </w:pPr>
      <w:hyperlink w:anchor="_Toc4597571" w:history="1">
        <w:r w:rsidR="00797276" w:rsidRPr="001E2F34">
          <w:rPr>
            <w:rStyle w:val="af4"/>
            <w:noProof/>
          </w:rPr>
          <w:t>3.4</w:t>
        </w:r>
        <w:r w:rsidR="00797276">
          <w:rPr>
            <w:rFonts w:asciiTheme="minorHAnsi" w:eastAsiaTheme="minorEastAsia" w:hAnsiTheme="minorHAnsi" w:cstheme="minorBidi"/>
            <w:noProof/>
            <w:szCs w:val="22"/>
          </w:rPr>
          <w:tab/>
        </w:r>
        <w:r w:rsidR="00797276" w:rsidRPr="001E2F34">
          <w:rPr>
            <w:rStyle w:val="af4"/>
            <w:noProof/>
          </w:rPr>
          <w:t>データフォーマット（プロビジョニングサーバから受信）</w:t>
        </w:r>
        <w:r w:rsidR="00797276" w:rsidRPr="001E2F34">
          <w:rPr>
            <w:rStyle w:val="af4"/>
            <w:noProof/>
          </w:rPr>
          <w:t>(TBD)</w:t>
        </w:r>
        <w:r w:rsidR="00797276">
          <w:rPr>
            <w:noProof/>
            <w:webHidden/>
          </w:rPr>
          <w:tab/>
        </w:r>
        <w:r w:rsidR="00797276">
          <w:rPr>
            <w:noProof/>
            <w:webHidden/>
          </w:rPr>
          <w:fldChar w:fldCharType="begin"/>
        </w:r>
        <w:r w:rsidR="00797276">
          <w:rPr>
            <w:noProof/>
            <w:webHidden/>
          </w:rPr>
          <w:instrText xml:space="preserve"> PAGEREF _Toc4597571 \h </w:instrText>
        </w:r>
        <w:r w:rsidR="00797276">
          <w:rPr>
            <w:noProof/>
            <w:webHidden/>
          </w:rPr>
        </w:r>
        <w:r w:rsidR="00797276">
          <w:rPr>
            <w:noProof/>
            <w:webHidden/>
          </w:rPr>
          <w:fldChar w:fldCharType="separate"/>
        </w:r>
        <w:r w:rsidR="00EB7563">
          <w:rPr>
            <w:noProof/>
            <w:webHidden/>
          </w:rPr>
          <w:t>5</w:t>
        </w:r>
        <w:r w:rsidR="00797276">
          <w:rPr>
            <w:noProof/>
            <w:webHidden/>
          </w:rPr>
          <w:fldChar w:fldCharType="end"/>
        </w:r>
      </w:hyperlink>
    </w:p>
    <w:p w:rsidR="00797276" w:rsidRDefault="00907723">
      <w:pPr>
        <w:pStyle w:val="22"/>
        <w:tabs>
          <w:tab w:val="left" w:pos="840"/>
          <w:tab w:val="right" w:leader="dot" w:pos="8495"/>
        </w:tabs>
        <w:rPr>
          <w:rFonts w:asciiTheme="minorHAnsi" w:eastAsiaTheme="minorEastAsia" w:hAnsiTheme="minorHAnsi" w:cstheme="minorBidi"/>
          <w:noProof/>
          <w:szCs w:val="22"/>
        </w:rPr>
      </w:pPr>
      <w:hyperlink w:anchor="_Toc4597572" w:history="1">
        <w:r w:rsidR="00797276" w:rsidRPr="001E2F34">
          <w:rPr>
            <w:rStyle w:val="af4"/>
            <w:noProof/>
          </w:rPr>
          <w:t>3.5</w:t>
        </w:r>
        <w:r w:rsidR="00797276">
          <w:rPr>
            <w:rFonts w:asciiTheme="minorHAnsi" w:eastAsiaTheme="minorEastAsia" w:hAnsiTheme="minorHAnsi" w:cstheme="minorBidi"/>
            <w:noProof/>
            <w:szCs w:val="22"/>
          </w:rPr>
          <w:tab/>
        </w:r>
        <w:r w:rsidR="00797276" w:rsidRPr="001E2F34">
          <w:rPr>
            <w:rStyle w:val="af4"/>
            <w:noProof/>
          </w:rPr>
          <w:t>プロビジョニングデータの管理</w:t>
        </w:r>
        <w:r w:rsidR="00797276">
          <w:rPr>
            <w:noProof/>
            <w:webHidden/>
          </w:rPr>
          <w:tab/>
        </w:r>
        <w:r w:rsidR="00797276">
          <w:rPr>
            <w:noProof/>
            <w:webHidden/>
          </w:rPr>
          <w:fldChar w:fldCharType="begin"/>
        </w:r>
        <w:r w:rsidR="00797276">
          <w:rPr>
            <w:noProof/>
            <w:webHidden/>
          </w:rPr>
          <w:instrText xml:space="preserve"> PAGEREF _Toc4597572 \h </w:instrText>
        </w:r>
        <w:r w:rsidR="00797276">
          <w:rPr>
            <w:noProof/>
            <w:webHidden/>
          </w:rPr>
        </w:r>
        <w:r w:rsidR="00797276">
          <w:rPr>
            <w:noProof/>
            <w:webHidden/>
          </w:rPr>
          <w:fldChar w:fldCharType="separate"/>
        </w:r>
        <w:r w:rsidR="00EB7563">
          <w:rPr>
            <w:noProof/>
            <w:webHidden/>
          </w:rPr>
          <w:t>8</w:t>
        </w:r>
        <w:r w:rsidR="00797276">
          <w:rPr>
            <w:noProof/>
            <w:webHidden/>
          </w:rPr>
          <w:fldChar w:fldCharType="end"/>
        </w:r>
      </w:hyperlink>
    </w:p>
    <w:p w:rsidR="00797276" w:rsidRDefault="00907723">
      <w:pPr>
        <w:pStyle w:val="22"/>
        <w:tabs>
          <w:tab w:val="left" w:pos="840"/>
          <w:tab w:val="right" w:leader="dot" w:pos="8495"/>
        </w:tabs>
        <w:rPr>
          <w:rFonts w:asciiTheme="minorHAnsi" w:eastAsiaTheme="minorEastAsia" w:hAnsiTheme="minorHAnsi" w:cstheme="minorBidi"/>
          <w:noProof/>
          <w:szCs w:val="22"/>
        </w:rPr>
      </w:pPr>
      <w:hyperlink w:anchor="_Toc4597573" w:history="1">
        <w:r w:rsidR="00797276" w:rsidRPr="001E2F34">
          <w:rPr>
            <w:rStyle w:val="af4"/>
            <w:noProof/>
          </w:rPr>
          <w:t>3.6</w:t>
        </w:r>
        <w:r w:rsidR="00797276">
          <w:rPr>
            <w:rFonts w:asciiTheme="minorHAnsi" w:eastAsiaTheme="minorEastAsia" w:hAnsiTheme="minorHAnsi" w:cstheme="minorBidi"/>
            <w:noProof/>
            <w:szCs w:val="22"/>
          </w:rPr>
          <w:tab/>
        </w:r>
        <w:r w:rsidR="00797276" w:rsidRPr="001E2F34">
          <w:rPr>
            <w:rStyle w:val="af4"/>
            <w:noProof/>
          </w:rPr>
          <w:t>プロビジョニングサーバへのアクセスシーケンス</w:t>
        </w:r>
        <w:r w:rsidR="00797276">
          <w:rPr>
            <w:noProof/>
            <w:webHidden/>
          </w:rPr>
          <w:tab/>
        </w:r>
        <w:r w:rsidR="00797276">
          <w:rPr>
            <w:noProof/>
            <w:webHidden/>
          </w:rPr>
          <w:fldChar w:fldCharType="begin"/>
        </w:r>
        <w:r w:rsidR="00797276">
          <w:rPr>
            <w:noProof/>
            <w:webHidden/>
          </w:rPr>
          <w:instrText xml:space="preserve"> PAGEREF _Toc4597573 \h </w:instrText>
        </w:r>
        <w:r w:rsidR="00797276">
          <w:rPr>
            <w:noProof/>
            <w:webHidden/>
          </w:rPr>
        </w:r>
        <w:r w:rsidR="00797276">
          <w:rPr>
            <w:noProof/>
            <w:webHidden/>
          </w:rPr>
          <w:fldChar w:fldCharType="separate"/>
        </w:r>
        <w:r w:rsidR="00EB7563">
          <w:rPr>
            <w:noProof/>
            <w:webHidden/>
          </w:rPr>
          <w:t>9</w:t>
        </w:r>
        <w:r w:rsidR="00797276">
          <w:rPr>
            <w:noProof/>
            <w:webHidden/>
          </w:rPr>
          <w:fldChar w:fldCharType="end"/>
        </w:r>
      </w:hyperlink>
    </w:p>
    <w:p w:rsidR="00797276" w:rsidRDefault="00907723">
      <w:pPr>
        <w:pStyle w:val="11"/>
        <w:tabs>
          <w:tab w:val="left" w:pos="420"/>
          <w:tab w:val="right" w:leader="dot" w:pos="8495"/>
        </w:tabs>
        <w:rPr>
          <w:rFonts w:asciiTheme="minorHAnsi" w:eastAsiaTheme="minorEastAsia" w:hAnsiTheme="minorHAnsi" w:cstheme="minorBidi"/>
          <w:b w:val="0"/>
          <w:bCs w:val="0"/>
          <w:noProof/>
          <w:szCs w:val="22"/>
        </w:rPr>
      </w:pPr>
      <w:hyperlink w:anchor="_Toc4597574" w:history="1">
        <w:r w:rsidR="00797276" w:rsidRPr="001E2F34">
          <w:rPr>
            <w:rStyle w:val="af4"/>
            <w:noProof/>
          </w:rPr>
          <w:t>4</w:t>
        </w:r>
        <w:r w:rsidR="00797276">
          <w:rPr>
            <w:rFonts w:asciiTheme="minorHAnsi" w:eastAsiaTheme="minorEastAsia" w:hAnsiTheme="minorHAnsi" w:cstheme="minorBidi"/>
            <w:b w:val="0"/>
            <w:bCs w:val="0"/>
            <w:noProof/>
            <w:szCs w:val="22"/>
          </w:rPr>
          <w:tab/>
        </w:r>
        <w:r w:rsidR="00797276" w:rsidRPr="001E2F34">
          <w:rPr>
            <w:rStyle w:val="af4"/>
            <w:noProof/>
          </w:rPr>
          <w:t>検討メンバー</w:t>
        </w:r>
        <w:r w:rsidR="00797276" w:rsidRPr="001E2F34">
          <w:rPr>
            <w:rStyle w:val="af4"/>
            <w:noProof/>
          </w:rPr>
          <w:t>(TBD)</w:t>
        </w:r>
        <w:r w:rsidR="00797276">
          <w:rPr>
            <w:noProof/>
            <w:webHidden/>
          </w:rPr>
          <w:tab/>
        </w:r>
        <w:r w:rsidR="00797276">
          <w:rPr>
            <w:noProof/>
            <w:webHidden/>
          </w:rPr>
          <w:fldChar w:fldCharType="begin"/>
        </w:r>
        <w:r w:rsidR="00797276">
          <w:rPr>
            <w:noProof/>
            <w:webHidden/>
          </w:rPr>
          <w:instrText xml:space="preserve"> PAGEREF _Toc4597574 \h </w:instrText>
        </w:r>
        <w:r w:rsidR="00797276">
          <w:rPr>
            <w:noProof/>
            <w:webHidden/>
          </w:rPr>
        </w:r>
        <w:r w:rsidR="00797276">
          <w:rPr>
            <w:noProof/>
            <w:webHidden/>
          </w:rPr>
          <w:fldChar w:fldCharType="separate"/>
        </w:r>
        <w:r w:rsidR="00EB7563">
          <w:rPr>
            <w:noProof/>
            <w:webHidden/>
          </w:rPr>
          <w:t>10</w:t>
        </w:r>
        <w:r w:rsidR="00797276">
          <w:rPr>
            <w:noProof/>
            <w:webHidden/>
          </w:rPr>
          <w:fldChar w:fldCharType="end"/>
        </w:r>
      </w:hyperlink>
    </w:p>
    <w:p w:rsidR="00EF399B" w:rsidRPr="00271E3B" w:rsidRDefault="00EF399B" w:rsidP="00EF399B">
      <w:pPr>
        <w:rPr>
          <w:sz w:val="20"/>
        </w:rPr>
        <w:sectPr w:rsidR="00EF399B" w:rsidRPr="00271E3B" w:rsidSect="00D611E0">
          <w:pgSz w:w="11907" w:h="16840" w:code="9"/>
          <w:pgMar w:top="1985" w:right="1701" w:bottom="1701" w:left="1701" w:header="851" w:footer="992" w:gutter="0"/>
          <w:pgNumType w:fmt="lowerRoman" w:start="1"/>
          <w:cols w:space="425"/>
          <w:docGrid w:type="lines" w:linePitch="360"/>
        </w:sectPr>
      </w:pPr>
      <w:r w:rsidRPr="00271E3B">
        <w:rPr>
          <w:b/>
          <w:bCs/>
          <w:sz w:val="18"/>
        </w:rPr>
        <w:fldChar w:fldCharType="end"/>
      </w:r>
    </w:p>
    <w:p w:rsidR="00D611E0" w:rsidRDefault="00415ACB" w:rsidP="00415ACB">
      <w:pPr>
        <w:pStyle w:val="1"/>
      </w:pPr>
      <w:bookmarkStart w:id="4" w:name="_Toc162852820"/>
      <w:bookmarkStart w:id="5" w:name="_Toc4597564"/>
      <w:r>
        <w:lastRenderedPageBreak/>
        <w:t>本</w:t>
      </w:r>
      <w:r>
        <w:rPr>
          <w:rFonts w:hint="eastAsia"/>
        </w:rPr>
        <w:t>文書作成の背景と目的</w:t>
      </w:r>
      <w:bookmarkEnd w:id="0"/>
      <w:bookmarkEnd w:id="1"/>
      <w:bookmarkEnd w:id="4"/>
      <w:bookmarkEnd w:id="5"/>
    </w:p>
    <w:p w:rsidR="00D611E0" w:rsidRDefault="001D4EDA" w:rsidP="00597E9C">
      <w:pPr>
        <w:pStyle w:val="afb"/>
      </w:pPr>
      <w:r>
        <w:rPr>
          <w:rFonts w:hint="eastAsia"/>
          <w:lang w:val="x-none"/>
        </w:rPr>
        <w:t>日本国内において、</w:t>
      </w:r>
      <w:r>
        <w:rPr>
          <w:rFonts w:hint="eastAsia"/>
          <w:lang w:val="x-none"/>
        </w:rPr>
        <w:t>NTT</w:t>
      </w:r>
      <w:r>
        <w:rPr>
          <w:rFonts w:hint="eastAsia"/>
          <w:lang w:val="x-none"/>
        </w:rPr>
        <w:t>東西によるフレッツ光ネクストの</w:t>
      </w:r>
      <w:r w:rsidR="00597E9C">
        <w:rPr>
          <w:rFonts w:hint="eastAsia"/>
          <w:lang w:val="x-none"/>
        </w:rPr>
        <w:t>NGN IPv6</w:t>
      </w:r>
      <w:r w:rsidR="00597E9C">
        <w:rPr>
          <w:rFonts w:hint="eastAsia"/>
          <w:lang w:val="x-none"/>
        </w:rPr>
        <w:t>契約者数は、</w:t>
      </w:r>
      <w:r w:rsidR="00597E9C">
        <w:rPr>
          <w:rFonts w:hint="eastAsia"/>
          <w:lang w:val="x-none"/>
        </w:rPr>
        <w:t>1,200</w:t>
      </w:r>
      <w:r w:rsidR="00597E9C">
        <w:rPr>
          <w:rFonts w:hint="eastAsia"/>
          <w:lang w:val="x-none"/>
        </w:rPr>
        <w:t>万契約を超過しており、</w:t>
      </w:r>
      <w:r w:rsidR="00597E9C">
        <w:rPr>
          <w:rFonts w:hint="eastAsia"/>
          <w:lang w:val="x-none"/>
        </w:rPr>
        <w:t>NGN IPv6</w:t>
      </w:r>
      <w:r w:rsidR="00597E9C">
        <w:rPr>
          <w:rFonts w:hint="eastAsia"/>
          <w:lang w:val="x-none"/>
        </w:rPr>
        <w:t>普及率も</w:t>
      </w:r>
      <w:r w:rsidR="00597E9C">
        <w:rPr>
          <w:rFonts w:hint="eastAsia"/>
          <w:lang w:val="x-none"/>
        </w:rPr>
        <w:t>57.8%</w:t>
      </w:r>
      <w:r w:rsidR="00597E9C">
        <w:rPr>
          <w:rFonts w:hint="eastAsia"/>
          <w:lang w:val="x-none"/>
        </w:rPr>
        <w:t>となっており、</w:t>
      </w:r>
      <w:r w:rsidR="00597E9C">
        <w:rPr>
          <w:rFonts w:hint="eastAsia"/>
          <w:lang w:val="x-none"/>
        </w:rPr>
        <w:t>IPv6</w:t>
      </w:r>
      <w:r w:rsidR="00597E9C">
        <w:rPr>
          <w:rFonts w:hint="eastAsia"/>
          <w:lang w:val="x-none"/>
        </w:rPr>
        <w:t>サービスの本格的な普及が進んでいる。</w:t>
      </w:r>
      <w:r w:rsidR="00597E9C">
        <w:rPr>
          <w:rFonts w:hint="eastAsia"/>
          <w:lang w:val="x-none"/>
        </w:rPr>
        <w:t>(</w:t>
      </w:r>
      <w:r w:rsidR="00A4160C">
        <w:rPr>
          <w:lang w:val="x-none"/>
        </w:rPr>
        <w:t>20</w:t>
      </w:r>
      <w:r w:rsidR="00597E9C">
        <w:rPr>
          <w:lang w:val="x-none"/>
        </w:rPr>
        <w:t>18</w:t>
      </w:r>
      <w:r w:rsidR="00597E9C">
        <w:rPr>
          <w:rFonts w:hint="eastAsia"/>
          <w:lang w:val="x-none"/>
        </w:rPr>
        <w:t>年</w:t>
      </w:r>
      <w:r w:rsidR="00597E9C">
        <w:rPr>
          <w:rFonts w:hint="eastAsia"/>
          <w:lang w:val="x-none"/>
        </w:rPr>
        <w:t>12</w:t>
      </w:r>
      <w:r w:rsidR="00597E9C">
        <w:rPr>
          <w:rFonts w:hint="eastAsia"/>
          <w:lang w:val="x-none"/>
        </w:rPr>
        <w:t>月時点</w:t>
      </w:r>
      <w:r w:rsidR="00597E9C">
        <w:rPr>
          <w:rFonts w:hint="eastAsia"/>
          <w:lang w:val="x-none"/>
        </w:rPr>
        <w:t>)</w:t>
      </w:r>
      <w:r w:rsidR="00D611E0">
        <w:rPr>
          <w:rStyle w:val="aa"/>
        </w:rPr>
        <w:footnoteReference w:id="1"/>
      </w:r>
      <w:r w:rsidR="007E287B">
        <w:rPr>
          <w:rFonts w:hint="eastAsia"/>
          <w:lang w:val="x-none"/>
        </w:rPr>
        <w:t xml:space="preserve">　</w:t>
      </w:r>
    </w:p>
    <w:p w:rsidR="00F63943" w:rsidRDefault="00F63943" w:rsidP="00D611E0">
      <w:pPr>
        <w:pStyle w:val="afb"/>
      </w:pPr>
    </w:p>
    <w:p w:rsidR="00D611E0" w:rsidRDefault="00F63943" w:rsidP="00D611E0">
      <w:pPr>
        <w:pStyle w:val="afb"/>
      </w:pPr>
      <w:r>
        <w:rPr>
          <w:rFonts w:hint="eastAsia"/>
        </w:rPr>
        <w:t>IPv6</w:t>
      </w:r>
      <w:r>
        <w:rPr>
          <w:rFonts w:hint="eastAsia"/>
        </w:rPr>
        <w:t>サービスの普及と同時に、各</w:t>
      </w:r>
      <w:r>
        <w:rPr>
          <w:rFonts w:hint="eastAsia"/>
        </w:rPr>
        <w:t>VNE</w:t>
      </w:r>
      <w:r>
        <w:rPr>
          <w:rFonts w:hint="eastAsia"/>
        </w:rPr>
        <w:t>事業者による</w:t>
      </w:r>
      <w:r>
        <w:rPr>
          <w:rFonts w:hint="eastAsia"/>
        </w:rPr>
        <w:t>IPv6</w:t>
      </w:r>
      <w:r>
        <w:rPr>
          <w:rFonts w:hint="eastAsia"/>
        </w:rPr>
        <w:t>マイグレーション技術を使用した</w:t>
      </w:r>
      <w:r>
        <w:rPr>
          <w:rFonts w:hint="eastAsia"/>
        </w:rPr>
        <w:t>IPv4 over IPv6</w:t>
      </w:r>
      <w:r>
        <w:rPr>
          <w:rFonts w:hint="eastAsia"/>
        </w:rPr>
        <w:t>サービスの普及が加速しているが、各</w:t>
      </w:r>
      <w:r>
        <w:rPr>
          <w:rFonts w:hint="eastAsia"/>
        </w:rPr>
        <w:t>VNE</w:t>
      </w:r>
      <w:r>
        <w:rPr>
          <w:rFonts w:hint="eastAsia"/>
        </w:rPr>
        <w:t>事業者が採用している</w:t>
      </w:r>
      <w:r>
        <w:rPr>
          <w:rFonts w:hint="eastAsia"/>
        </w:rPr>
        <w:t>IPv6</w:t>
      </w:r>
      <w:r>
        <w:rPr>
          <w:rFonts w:hint="eastAsia"/>
        </w:rPr>
        <w:t>マイグレーション技術およびプロビジョニング方式</w:t>
      </w:r>
      <w:r>
        <w:rPr>
          <w:rStyle w:val="aa"/>
        </w:rPr>
        <w:footnoteReference w:id="2"/>
      </w:r>
      <w:r>
        <w:rPr>
          <w:rFonts w:hint="eastAsia"/>
        </w:rPr>
        <w:t>が各社独自となっている為、今後、新規に</w:t>
      </w:r>
      <w:r>
        <w:rPr>
          <w:rFonts w:hint="eastAsia"/>
        </w:rPr>
        <w:t>IPv4 over IPv6</w:t>
      </w:r>
      <w:r>
        <w:rPr>
          <w:rFonts w:hint="eastAsia"/>
        </w:rPr>
        <w:t>サービスを提供予定の</w:t>
      </w:r>
      <w:r>
        <w:rPr>
          <w:rFonts w:hint="eastAsia"/>
        </w:rPr>
        <w:t>VNE</w:t>
      </w:r>
      <w:r>
        <w:rPr>
          <w:rFonts w:hint="eastAsia"/>
        </w:rPr>
        <w:t>事業者においても、独自方式で提供される可能性が高く、各社が独自方式を採用することによる問題が懸念される。</w:t>
      </w:r>
    </w:p>
    <w:p w:rsidR="00D611E0" w:rsidRPr="00F63943" w:rsidRDefault="00F63943" w:rsidP="00D611E0">
      <w:pPr>
        <w:pStyle w:val="afb"/>
      </w:pPr>
      <w:r>
        <w:rPr>
          <w:rFonts w:hint="eastAsia"/>
        </w:rPr>
        <w:t>具体的には、家庭用ルータベンダにおいて、</w:t>
      </w:r>
      <w:r>
        <w:rPr>
          <w:rFonts w:hint="eastAsia"/>
        </w:rPr>
        <w:t>VNE</w:t>
      </w:r>
      <w:r>
        <w:rPr>
          <w:rFonts w:hint="eastAsia"/>
        </w:rPr>
        <w:t>各社独自のプロビジョニング方式を搭載することによるサービス自動判別機能の複雑化や、開発工数・評価工数の増大による製品価格への転嫁などが想定され、エンドユーザによる間接的なコスト負担が懸念される。</w:t>
      </w:r>
    </w:p>
    <w:p w:rsidR="00F63943" w:rsidRPr="00F63943" w:rsidRDefault="00F63943" w:rsidP="00415ACB">
      <w:pPr>
        <w:pStyle w:val="afb"/>
      </w:pPr>
    </w:p>
    <w:p w:rsidR="00415ACB" w:rsidRDefault="0092414F" w:rsidP="00415ACB">
      <w:pPr>
        <w:pStyle w:val="afb"/>
      </w:pPr>
      <w:r>
        <w:rPr>
          <w:rFonts w:hint="eastAsia"/>
        </w:rPr>
        <w:t>本</w:t>
      </w:r>
      <w:r w:rsidR="003D52F3">
        <w:rPr>
          <w:rFonts w:hint="eastAsia"/>
        </w:rPr>
        <w:t>文書</w:t>
      </w:r>
      <w:r w:rsidR="00E870B6">
        <w:rPr>
          <w:rFonts w:hint="eastAsia"/>
        </w:rPr>
        <w:t>は</w:t>
      </w:r>
      <w:r w:rsidR="00F63943">
        <w:rPr>
          <w:rFonts w:hint="eastAsia"/>
        </w:rPr>
        <w:t>、上記問題を解決することを目的として、国内標準のプロビジョニング方式の仕様を策定したものであり、特に新規</w:t>
      </w:r>
      <w:r w:rsidR="00F63943">
        <w:rPr>
          <w:rFonts w:hint="eastAsia"/>
        </w:rPr>
        <w:t>VNE</w:t>
      </w:r>
      <w:r w:rsidR="00F63943">
        <w:rPr>
          <w:rFonts w:hint="eastAsia"/>
        </w:rPr>
        <w:t>事業者に対して当該標準方式の採用を期待するものである。尚、既にサービス提供中の</w:t>
      </w:r>
      <w:r w:rsidR="00F63943">
        <w:rPr>
          <w:rFonts w:hint="eastAsia"/>
        </w:rPr>
        <w:t>VNE</w:t>
      </w:r>
      <w:r w:rsidR="00F63943">
        <w:rPr>
          <w:rFonts w:hint="eastAsia"/>
        </w:rPr>
        <w:t>事業者においては、国内標準方式へ移行する上での得失を考慮した上で判断いただければ幸いである。</w:t>
      </w:r>
    </w:p>
    <w:p w:rsidR="00F63943" w:rsidRDefault="00F63943" w:rsidP="000464A6">
      <w:pPr>
        <w:pStyle w:val="afb"/>
      </w:pPr>
    </w:p>
    <w:p w:rsidR="001F7D44" w:rsidRPr="00EF399B" w:rsidRDefault="00F63943" w:rsidP="000464A6">
      <w:pPr>
        <w:pStyle w:val="afb"/>
      </w:pPr>
      <w:r>
        <w:rPr>
          <w:rFonts w:hint="eastAsia"/>
        </w:rPr>
        <w:t>本国内標準方式の適用範囲は、フレッツ光ネクストに限定するものではなく、</w:t>
      </w:r>
      <w:r>
        <w:rPr>
          <w:rFonts w:hint="eastAsia"/>
        </w:rPr>
        <w:t>CATV</w:t>
      </w:r>
      <w:r>
        <w:rPr>
          <w:rFonts w:hint="eastAsia"/>
        </w:rPr>
        <w:t>ネットワークや他の通信事業者のサービスへの適用が可能なものとなっている。</w:t>
      </w:r>
    </w:p>
    <w:p w:rsidR="00F63943" w:rsidRDefault="00F63943" w:rsidP="000464A6">
      <w:pPr>
        <w:pStyle w:val="afb"/>
      </w:pPr>
      <w:r>
        <w:rPr>
          <w:rFonts w:hint="eastAsia"/>
        </w:rPr>
        <w:t>尚、本国内標準方式を、国際標準として提案するか否かについては、今後の検討事項である。</w:t>
      </w:r>
    </w:p>
    <w:p w:rsidR="00F63943" w:rsidRPr="00F63943" w:rsidRDefault="00F63943" w:rsidP="000464A6">
      <w:pPr>
        <w:pStyle w:val="afb"/>
      </w:pPr>
    </w:p>
    <w:p w:rsidR="00291C23" w:rsidRDefault="00F63943" w:rsidP="000464A6">
      <w:pPr>
        <w:pStyle w:val="afb"/>
      </w:pPr>
      <w:r>
        <w:rPr>
          <w:rFonts w:hint="eastAsia"/>
        </w:rPr>
        <w:t>本国内標準方式</w:t>
      </w:r>
      <w:r w:rsidR="00CF2FB6">
        <w:rPr>
          <w:rFonts w:hint="eastAsia"/>
        </w:rPr>
        <w:t>が</w:t>
      </w:r>
      <w:r>
        <w:rPr>
          <w:rFonts w:hint="eastAsia"/>
        </w:rPr>
        <w:t>、</w:t>
      </w:r>
      <w:r w:rsidR="00F1051A">
        <w:rPr>
          <w:rFonts w:hint="eastAsia"/>
        </w:rPr>
        <w:t>家庭用ルータ</w:t>
      </w:r>
      <w:r>
        <w:rPr>
          <w:rFonts w:hint="eastAsia"/>
        </w:rPr>
        <w:t>ベンダの製品に標準搭載され、かつ新規</w:t>
      </w:r>
      <w:r>
        <w:rPr>
          <w:rFonts w:hint="eastAsia"/>
        </w:rPr>
        <w:t>VNE</w:t>
      </w:r>
      <w:r>
        <w:rPr>
          <w:rFonts w:hint="eastAsia"/>
        </w:rPr>
        <w:t>事業者におけるプロビジョニング方式となるよう</w:t>
      </w:r>
      <w:r w:rsidR="007E287B">
        <w:rPr>
          <w:rFonts w:hint="eastAsia"/>
        </w:rPr>
        <w:t>当該</w:t>
      </w:r>
      <w:r w:rsidR="007E287B">
        <w:rPr>
          <w:rFonts w:hint="eastAsia"/>
        </w:rPr>
        <w:t>SWG</w:t>
      </w:r>
      <w:r w:rsidR="007E287B">
        <w:rPr>
          <w:rFonts w:hint="eastAsia"/>
        </w:rPr>
        <w:t>として普及啓発のための活動を行</w:t>
      </w:r>
      <w:r w:rsidR="00240812">
        <w:rPr>
          <w:rFonts w:hint="eastAsia"/>
        </w:rPr>
        <w:t>う</w:t>
      </w:r>
      <w:r w:rsidR="007E287B">
        <w:rPr>
          <w:rFonts w:hint="eastAsia"/>
        </w:rPr>
        <w:t>。</w:t>
      </w:r>
    </w:p>
    <w:p w:rsidR="00291C23" w:rsidRDefault="00291C23" w:rsidP="009123E2">
      <w:pPr>
        <w:pStyle w:val="afb"/>
      </w:pPr>
    </w:p>
    <w:p w:rsidR="00415ACB" w:rsidRDefault="00415ACB" w:rsidP="009123E2">
      <w:pPr>
        <w:pStyle w:val="afb"/>
      </w:pPr>
    </w:p>
    <w:p w:rsidR="00F63943" w:rsidRPr="00240812" w:rsidRDefault="00F63943" w:rsidP="009123E2">
      <w:pPr>
        <w:pStyle w:val="afb"/>
      </w:pPr>
    </w:p>
    <w:p w:rsidR="00415ACB" w:rsidRDefault="00415ACB" w:rsidP="009123E2">
      <w:pPr>
        <w:pStyle w:val="afb"/>
      </w:pPr>
    </w:p>
    <w:p w:rsidR="00597E9C" w:rsidRDefault="00597E9C" w:rsidP="009123E2">
      <w:pPr>
        <w:pStyle w:val="afb"/>
      </w:pPr>
    </w:p>
    <w:p w:rsidR="00987C4F" w:rsidRPr="00987C4F" w:rsidRDefault="00EA2647" w:rsidP="00EA2647">
      <w:pPr>
        <w:pStyle w:val="1"/>
        <w:rPr>
          <w:lang w:eastAsia="ja-JP"/>
        </w:rPr>
      </w:pPr>
      <w:bookmarkStart w:id="6" w:name="_Toc4597565"/>
      <w:r>
        <w:rPr>
          <w:rFonts w:hint="eastAsia"/>
          <w:lang w:eastAsia="ja-JP"/>
        </w:rPr>
        <w:lastRenderedPageBreak/>
        <w:t>ネットワーク構成</w:t>
      </w:r>
      <w:r>
        <w:rPr>
          <w:rFonts w:hint="eastAsia"/>
          <w:lang w:eastAsia="ja-JP"/>
        </w:rPr>
        <w:t xml:space="preserve"> (</w:t>
      </w:r>
      <w:r>
        <w:rPr>
          <w:lang w:eastAsia="ja-JP"/>
        </w:rPr>
        <w:t>TBD</w:t>
      </w:r>
      <w:r>
        <w:rPr>
          <w:rFonts w:hint="eastAsia"/>
          <w:lang w:eastAsia="ja-JP"/>
        </w:rPr>
        <w:t>)</w:t>
      </w:r>
      <w:bookmarkEnd w:id="6"/>
    </w:p>
    <w:p w:rsidR="00EA2647" w:rsidRDefault="00EA2647" w:rsidP="00EA2647">
      <w:pPr>
        <w:rPr>
          <w:lang w:val="x-none" w:eastAsia="x-none"/>
        </w:rPr>
      </w:pPr>
    </w:p>
    <w:p w:rsidR="00987C4F" w:rsidRPr="00865AB0" w:rsidRDefault="00865AB0" w:rsidP="00EA2647">
      <w:pPr>
        <w:rPr>
          <w:lang w:val="x-none" w:eastAsia="x-none"/>
        </w:rPr>
      </w:pPr>
      <w:r>
        <w:rPr>
          <w:noProof/>
        </w:rPr>
        <w:drawing>
          <wp:inline distT="0" distB="0" distL="0" distR="0" wp14:anchorId="76DF9EE1">
            <wp:extent cx="5408792" cy="3353387"/>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6032" cy="3382675"/>
                    </a:xfrm>
                    <a:prstGeom prst="rect">
                      <a:avLst/>
                    </a:prstGeom>
                    <a:noFill/>
                    <a:ln>
                      <a:noFill/>
                    </a:ln>
                  </pic:spPr>
                </pic:pic>
              </a:graphicData>
            </a:graphic>
          </wp:inline>
        </w:drawing>
      </w:r>
    </w:p>
    <w:p w:rsidR="00987C4F" w:rsidRDefault="00987C4F" w:rsidP="00EA2647">
      <w:pPr>
        <w:rPr>
          <w:lang w:val="x-none" w:eastAsia="x-none"/>
        </w:rPr>
      </w:pPr>
    </w:p>
    <w:p w:rsidR="00A4160C" w:rsidRDefault="00884554" w:rsidP="00A4160C">
      <w:pPr>
        <w:pStyle w:val="20"/>
      </w:pPr>
      <w:bookmarkStart w:id="7" w:name="_Toc4597566"/>
      <w:r>
        <w:rPr>
          <w:rFonts w:hint="eastAsia"/>
        </w:rPr>
        <w:t>VNE</w:t>
      </w:r>
      <w:r>
        <w:rPr>
          <w:rFonts w:hint="eastAsia"/>
        </w:rPr>
        <w:t>にて必要となる設備</w:t>
      </w:r>
      <w:bookmarkEnd w:id="7"/>
    </w:p>
    <w:p w:rsidR="00A4160C" w:rsidRPr="00A4160C" w:rsidRDefault="00A4160C" w:rsidP="00A4160C">
      <w:pPr>
        <w:pStyle w:val="aff5"/>
        <w:numPr>
          <w:ilvl w:val="0"/>
          <w:numId w:val="33"/>
        </w:numPr>
        <w:ind w:leftChars="0"/>
        <w:rPr>
          <w:lang w:val="x-none" w:eastAsia="x-none"/>
        </w:rPr>
      </w:pPr>
      <w:r>
        <w:rPr>
          <w:rFonts w:hint="eastAsia"/>
        </w:rPr>
        <w:t>DNS</w:t>
      </w:r>
      <w:r w:rsidR="00884554">
        <w:rPr>
          <w:rFonts w:hint="eastAsia"/>
        </w:rPr>
        <w:t>キャッシュ</w:t>
      </w:r>
      <w:r>
        <w:rPr>
          <w:rFonts w:hint="eastAsia"/>
        </w:rPr>
        <w:t>サーバ</w:t>
      </w:r>
      <w:r>
        <w:rPr>
          <w:rFonts w:hint="eastAsia"/>
        </w:rPr>
        <w:t>(</w:t>
      </w:r>
      <w:r>
        <w:rPr>
          <w:rFonts w:hint="eastAsia"/>
        </w:rPr>
        <w:t>特定</w:t>
      </w:r>
      <w:r>
        <w:rPr>
          <w:rFonts w:hint="eastAsia"/>
        </w:rPr>
        <w:t>FQDN</w:t>
      </w:r>
      <w:r>
        <w:rPr>
          <w:rFonts w:hint="eastAsia"/>
        </w:rPr>
        <w:t>のリソースレコードに</w:t>
      </w:r>
      <w:r w:rsidR="00884554">
        <w:rPr>
          <w:rFonts w:hint="eastAsia"/>
        </w:rPr>
        <w:t>対する</w:t>
      </w:r>
      <w:r>
        <w:rPr>
          <w:rFonts w:hint="eastAsia"/>
        </w:rPr>
        <w:t>DNS</w:t>
      </w:r>
      <w:r>
        <w:rPr>
          <w:rFonts w:hint="eastAsia"/>
        </w:rPr>
        <w:t>設定</w:t>
      </w:r>
      <w:r>
        <w:rPr>
          <w:rFonts w:hint="eastAsia"/>
        </w:rPr>
        <w:t>)</w:t>
      </w:r>
    </w:p>
    <w:p w:rsidR="00A4160C" w:rsidRPr="00884554" w:rsidRDefault="00884554" w:rsidP="00A4160C">
      <w:pPr>
        <w:pStyle w:val="aff5"/>
        <w:numPr>
          <w:ilvl w:val="0"/>
          <w:numId w:val="33"/>
        </w:numPr>
        <w:ind w:leftChars="0"/>
        <w:rPr>
          <w:lang w:val="x-none" w:eastAsia="x-none"/>
        </w:rPr>
      </w:pPr>
      <w:r>
        <w:rPr>
          <w:rFonts w:hint="eastAsia"/>
        </w:rPr>
        <w:t>本方式に準拠した</w:t>
      </w:r>
      <w:r w:rsidR="00A4160C">
        <w:rPr>
          <w:rFonts w:hint="eastAsia"/>
        </w:rPr>
        <w:t>プロビジョニングサーバ</w:t>
      </w:r>
      <w:r w:rsidR="00A4160C">
        <w:rPr>
          <w:rFonts w:hint="eastAsia"/>
        </w:rPr>
        <w:t>(</w:t>
      </w:r>
      <w:r w:rsidR="00A4160C">
        <w:t>http or https</w:t>
      </w:r>
      <w:r w:rsidR="00A4160C">
        <w:rPr>
          <w:rFonts w:hint="eastAsia"/>
        </w:rPr>
        <w:t>)</w:t>
      </w:r>
      <w:r w:rsidR="00A4160C">
        <w:t xml:space="preserve"> </w:t>
      </w:r>
    </w:p>
    <w:p w:rsidR="00884554" w:rsidRPr="00A4160C" w:rsidRDefault="00884554" w:rsidP="00A4160C">
      <w:pPr>
        <w:pStyle w:val="aff5"/>
        <w:numPr>
          <w:ilvl w:val="0"/>
          <w:numId w:val="33"/>
        </w:numPr>
        <w:ind w:leftChars="0"/>
        <w:rPr>
          <w:lang w:val="x-none" w:eastAsia="x-none"/>
        </w:rPr>
      </w:pPr>
      <w:r>
        <w:rPr>
          <w:rFonts w:hint="eastAsia"/>
          <w:lang w:val="x-none"/>
        </w:rPr>
        <w:t>IPv4 over IPv6</w:t>
      </w:r>
      <w:r>
        <w:rPr>
          <w:rFonts w:hint="eastAsia"/>
          <w:lang w:val="x-none"/>
        </w:rPr>
        <w:t>センタ装置</w:t>
      </w:r>
      <w:r>
        <w:rPr>
          <w:rFonts w:hint="eastAsia"/>
          <w:lang w:val="x-none"/>
        </w:rPr>
        <w:t>(IPv6</w:t>
      </w:r>
      <w:r>
        <w:rPr>
          <w:rFonts w:hint="eastAsia"/>
          <w:lang w:val="x-none"/>
        </w:rPr>
        <w:t>マイグレーション技術対応</w:t>
      </w:r>
      <w:r>
        <w:rPr>
          <w:rFonts w:hint="eastAsia"/>
          <w:lang w:val="x-none"/>
        </w:rPr>
        <w:t xml:space="preserve">) </w:t>
      </w:r>
    </w:p>
    <w:p w:rsidR="00EA2647" w:rsidRDefault="00EA2647" w:rsidP="00EA2647">
      <w:pPr>
        <w:rPr>
          <w:lang w:val="x-none" w:eastAsia="x-none"/>
        </w:rPr>
      </w:pPr>
    </w:p>
    <w:p w:rsidR="00EA2647" w:rsidRDefault="00EA2647" w:rsidP="00EA2647">
      <w:pPr>
        <w:rPr>
          <w:lang w:val="x-none"/>
        </w:rPr>
      </w:pPr>
    </w:p>
    <w:p w:rsidR="00EA2647" w:rsidRDefault="00EA2647" w:rsidP="00EA2647">
      <w:pPr>
        <w:rPr>
          <w:lang w:val="x-none" w:eastAsia="x-none"/>
        </w:rPr>
      </w:pPr>
    </w:p>
    <w:p w:rsidR="00EA2647" w:rsidRDefault="00EA2647" w:rsidP="00EA2647">
      <w:pPr>
        <w:rPr>
          <w:lang w:val="x-none" w:eastAsia="x-none"/>
        </w:rPr>
      </w:pPr>
    </w:p>
    <w:p w:rsidR="00EA2647" w:rsidRDefault="00EA2647" w:rsidP="00EA2647">
      <w:pPr>
        <w:rPr>
          <w:lang w:val="x-none" w:eastAsia="x-none"/>
        </w:rPr>
      </w:pPr>
    </w:p>
    <w:p w:rsidR="00EA2647" w:rsidRDefault="00EA2647" w:rsidP="00EA2647">
      <w:pPr>
        <w:rPr>
          <w:lang w:val="x-none" w:eastAsia="x-none"/>
        </w:rPr>
      </w:pPr>
    </w:p>
    <w:p w:rsidR="00EA2647" w:rsidRDefault="00EA2647" w:rsidP="00EA2647">
      <w:pPr>
        <w:rPr>
          <w:lang w:val="x-none" w:eastAsia="x-none"/>
        </w:rPr>
      </w:pPr>
    </w:p>
    <w:p w:rsidR="00EA2647" w:rsidRDefault="00EA2647" w:rsidP="00EA2647">
      <w:pPr>
        <w:rPr>
          <w:lang w:val="x-none" w:eastAsia="x-none"/>
        </w:rPr>
      </w:pPr>
    </w:p>
    <w:p w:rsidR="00EA2647" w:rsidRDefault="00EA2647" w:rsidP="00EA2647">
      <w:pPr>
        <w:rPr>
          <w:lang w:val="x-none" w:eastAsia="x-none"/>
        </w:rPr>
      </w:pPr>
    </w:p>
    <w:p w:rsidR="00EA2647" w:rsidRDefault="00EA2647" w:rsidP="00EA2647">
      <w:pPr>
        <w:rPr>
          <w:lang w:val="x-none" w:eastAsia="x-none"/>
        </w:rPr>
      </w:pPr>
    </w:p>
    <w:p w:rsidR="00EA2647" w:rsidRDefault="00EA2647" w:rsidP="00EA2647">
      <w:pPr>
        <w:rPr>
          <w:lang w:val="x-none" w:eastAsia="x-none"/>
        </w:rPr>
      </w:pPr>
    </w:p>
    <w:p w:rsidR="00EF4BD4" w:rsidRDefault="00EA2647" w:rsidP="008C2FDC">
      <w:pPr>
        <w:pStyle w:val="1"/>
      </w:pPr>
      <w:bookmarkStart w:id="8" w:name="_Toc4597567"/>
      <w:r>
        <w:rPr>
          <w:rFonts w:hint="eastAsia"/>
          <w:lang w:eastAsia="ja-JP"/>
        </w:rPr>
        <w:lastRenderedPageBreak/>
        <w:t>プロビジョニング方式仕様</w:t>
      </w:r>
      <w:bookmarkEnd w:id="8"/>
    </w:p>
    <w:p w:rsidR="002A17CB" w:rsidRDefault="00240812" w:rsidP="00695032">
      <w:pPr>
        <w:pStyle w:val="20"/>
      </w:pPr>
      <w:bookmarkStart w:id="9" w:name="_Toc4597568"/>
      <w:r>
        <w:rPr>
          <w:rFonts w:hint="eastAsia"/>
        </w:rPr>
        <w:t>プロビジョニングサーバの発見方法</w:t>
      </w:r>
      <w:bookmarkEnd w:id="9"/>
    </w:p>
    <w:p w:rsidR="00240812" w:rsidRDefault="00240812" w:rsidP="00240812">
      <w:pPr>
        <w:pStyle w:val="afb"/>
        <w:ind w:firstLineChars="0" w:firstLine="720"/>
      </w:pPr>
      <w:r>
        <w:rPr>
          <w:rFonts w:hint="eastAsia"/>
        </w:rPr>
        <w:t>プロビジョニングサーバの発見は以下</w:t>
      </w:r>
      <w:r>
        <w:rPr>
          <w:rFonts w:hint="eastAsia"/>
        </w:rPr>
        <w:t>FQDN</w:t>
      </w:r>
      <w:r>
        <w:rPr>
          <w:rFonts w:hint="eastAsia"/>
        </w:rPr>
        <w:t>に対する</w:t>
      </w:r>
      <w:r>
        <w:rPr>
          <w:rFonts w:hint="eastAsia"/>
        </w:rPr>
        <w:t>DNS</w:t>
      </w:r>
      <w:r>
        <w:rPr>
          <w:rFonts w:hint="eastAsia"/>
        </w:rPr>
        <w:t>の名前解決にて行う。</w:t>
      </w:r>
    </w:p>
    <w:p w:rsidR="00240812" w:rsidRDefault="00240812" w:rsidP="00240812">
      <w:pPr>
        <w:pStyle w:val="afb"/>
        <w:ind w:firstLineChars="0" w:firstLine="840"/>
      </w:pPr>
      <w:r>
        <w:t>example.</w:t>
      </w:r>
      <w:r w:rsidR="00A4160C">
        <w:t xml:space="preserve">v6pc.jp </w:t>
      </w:r>
      <w:r>
        <w:t>(TBD)</w:t>
      </w:r>
    </w:p>
    <w:p w:rsidR="00240812" w:rsidRPr="00240812" w:rsidRDefault="00240812" w:rsidP="00240812">
      <w:pPr>
        <w:pStyle w:val="afb"/>
        <w:ind w:firstLineChars="0"/>
      </w:pPr>
    </w:p>
    <w:p w:rsidR="008C2FDC" w:rsidRPr="00240812" w:rsidRDefault="00240812" w:rsidP="00A4160C">
      <w:pPr>
        <w:pStyle w:val="afb"/>
        <w:ind w:left="720" w:firstLineChars="0" w:firstLine="0"/>
      </w:pPr>
      <w:r>
        <w:rPr>
          <w:rFonts w:hint="eastAsia"/>
        </w:rPr>
        <w:t>プロビジョニングサーバの</w:t>
      </w:r>
      <w:r>
        <w:rPr>
          <w:rFonts w:hint="eastAsia"/>
        </w:rPr>
        <w:t>IP</w:t>
      </w:r>
      <w:r>
        <w:t>v6</w:t>
      </w:r>
      <w:r>
        <w:rPr>
          <w:rFonts w:hint="eastAsia"/>
        </w:rPr>
        <w:t>アドレスは、</w:t>
      </w:r>
      <w:r>
        <w:rPr>
          <w:rFonts w:hint="eastAsia"/>
        </w:rPr>
        <w:t>AAAA</w:t>
      </w:r>
      <w:r w:rsidR="00A4160C">
        <w:rPr>
          <w:rFonts w:hint="eastAsia"/>
        </w:rPr>
        <w:t>リソースレコードにより取得し、</w:t>
      </w:r>
      <w:r>
        <w:rPr>
          <w:rFonts w:hint="eastAsia"/>
        </w:rPr>
        <w:t>プロビジョニングサーバがサポートする接続方式を</w:t>
      </w:r>
      <w:r>
        <w:rPr>
          <w:rFonts w:hint="eastAsia"/>
        </w:rPr>
        <w:t>TXT</w:t>
      </w:r>
      <w:r>
        <w:rPr>
          <w:rFonts w:hint="eastAsia"/>
        </w:rPr>
        <w:t>リソースレコードにより取得する。</w:t>
      </w:r>
    </w:p>
    <w:p w:rsidR="008C2FDC" w:rsidRPr="00A4160C" w:rsidRDefault="008C2FDC" w:rsidP="00CF2FB6">
      <w:pPr>
        <w:pStyle w:val="afb"/>
      </w:pPr>
    </w:p>
    <w:p w:rsidR="009756CE" w:rsidRDefault="009756CE" w:rsidP="00CF2FB6">
      <w:pPr>
        <w:pStyle w:val="afb"/>
      </w:pPr>
      <w:r>
        <w:rPr>
          <w:rFonts w:hint="eastAsia"/>
        </w:rPr>
        <w:t>※上記、特定</w:t>
      </w:r>
      <w:r>
        <w:rPr>
          <w:rFonts w:hint="eastAsia"/>
        </w:rPr>
        <w:t>FQDN</w:t>
      </w:r>
      <w:r>
        <w:rPr>
          <w:rFonts w:hint="eastAsia"/>
        </w:rPr>
        <w:t>の取得、運用管理をどの組織にて行うかについては要議論</w:t>
      </w:r>
    </w:p>
    <w:p w:rsidR="009756CE" w:rsidRPr="00240812" w:rsidRDefault="009756CE" w:rsidP="00CF2FB6">
      <w:pPr>
        <w:pStyle w:val="afb"/>
      </w:pPr>
    </w:p>
    <w:p w:rsidR="00240812" w:rsidRDefault="00240812" w:rsidP="00CF2FB6">
      <w:pPr>
        <w:pStyle w:val="afb"/>
      </w:pPr>
      <w:r>
        <w:rPr>
          <w:rFonts w:hint="eastAsia"/>
        </w:rPr>
        <w:t>※</w:t>
      </w:r>
      <w:r>
        <w:rPr>
          <w:rFonts w:hint="eastAsia"/>
        </w:rPr>
        <w:t>TXT</w:t>
      </w:r>
      <w:r>
        <w:rPr>
          <w:rFonts w:hint="eastAsia"/>
        </w:rPr>
        <w:t>リソースレコードにおける具体フォーマットについては検討中。</w:t>
      </w:r>
    </w:p>
    <w:p w:rsidR="008C2FDC" w:rsidRPr="00240812" w:rsidRDefault="00240812" w:rsidP="00A4160C">
      <w:pPr>
        <w:pStyle w:val="afb"/>
      </w:pPr>
      <w:r>
        <w:rPr>
          <w:rFonts w:hint="eastAsia"/>
        </w:rPr>
        <w:t xml:space="preserve">　例．</w:t>
      </w:r>
      <w:r w:rsidR="00A4160C">
        <w:t xml:space="preserve">example.v6pc.jp. </w:t>
      </w:r>
      <w:r>
        <w:t xml:space="preserve"> </w:t>
      </w:r>
      <w:r>
        <w:tab/>
        <w:t>IN</w:t>
      </w:r>
      <w:r>
        <w:tab/>
        <w:t>TXT</w:t>
      </w:r>
      <w:r>
        <w:tab/>
        <w:t xml:space="preserve">“http” </w:t>
      </w:r>
    </w:p>
    <w:p w:rsidR="00240812" w:rsidRPr="00240812" w:rsidRDefault="00A4160C" w:rsidP="00240812">
      <w:pPr>
        <w:pStyle w:val="afb"/>
        <w:ind w:left="840" w:firstLineChars="0" w:firstLine="0"/>
      </w:pPr>
      <w:r>
        <w:t>example.v6pc.jp</w:t>
      </w:r>
      <w:r w:rsidR="00240812">
        <w:t xml:space="preserve">. </w:t>
      </w:r>
      <w:r w:rsidR="00240812">
        <w:tab/>
        <w:t>IN</w:t>
      </w:r>
      <w:r w:rsidR="00240812">
        <w:tab/>
        <w:t>TXT</w:t>
      </w:r>
      <w:r w:rsidR="00240812">
        <w:tab/>
        <w:t xml:space="preserve">“https-private” </w:t>
      </w:r>
    </w:p>
    <w:p w:rsidR="00240812" w:rsidRPr="00240812" w:rsidRDefault="00A4160C" w:rsidP="00240812">
      <w:pPr>
        <w:pStyle w:val="afb"/>
        <w:ind w:left="840" w:firstLineChars="0" w:firstLine="0"/>
      </w:pPr>
      <w:r>
        <w:t>example.v6pc.jp</w:t>
      </w:r>
      <w:r w:rsidR="00240812">
        <w:t xml:space="preserve">. </w:t>
      </w:r>
      <w:r w:rsidR="00240812">
        <w:tab/>
        <w:t>IN</w:t>
      </w:r>
      <w:r w:rsidR="00240812">
        <w:tab/>
        <w:t>TXT</w:t>
      </w:r>
      <w:r w:rsidR="00240812">
        <w:tab/>
        <w:t xml:space="preserve">“https-ca-certified” </w:t>
      </w:r>
    </w:p>
    <w:p w:rsidR="008C2FDC" w:rsidRPr="00240812" w:rsidRDefault="008C2FDC" w:rsidP="00CF2FB6">
      <w:pPr>
        <w:pStyle w:val="afb"/>
      </w:pPr>
    </w:p>
    <w:p w:rsidR="008C2FDC" w:rsidRDefault="008C2FDC" w:rsidP="00CF2FB6">
      <w:pPr>
        <w:pStyle w:val="afb"/>
      </w:pPr>
    </w:p>
    <w:p w:rsidR="009756CE" w:rsidRDefault="009756CE" w:rsidP="00CF2FB6">
      <w:pPr>
        <w:pStyle w:val="afb"/>
      </w:pPr>
    </w:p>
    <w:p w:rsidR="009756CE" w:rsidRDefault="009756CE" w:rsidP="00CF2FB6">
      <w:pPr>
        <w:pStyle w:val="afb"/>
      </w:pPr>
    </w:p>
    <w:p w:rsidR="009756CE" w:rsidRDefault="009756CE" w:rsidP="00CF2FB6">
      <w:pPr>
        <w:pStyle w:val="afb"/>
      </w:pPr>
    </w:p>
    <w:p w:rsidR="009756CE" w:rsidRDefault="009756CE" w:rsidP="00CF2FB6">
      <w:pPr>
        <w:pStyle w:val="afb"/>
      </w:pPr>
    </w:p>
    <w:p w:rsidR="009756CE" w:rsidRDefault="009756CE" w:rsidP="00CF2FB6">
      <w:pPr>
        <w:pStyle w:val="afb"/>
      </w:pPr>
    </w:p>
    <w:p w:rsidR="009756CE" w:rsidRDefault="009756CE" w:rsidP="00CF2FB6">
      <w:pPr>
        <w:pStyle w:val="afb"/>
      </w:pPr>
    </w:p>
    <w:p w:rsidR="009756CE" w:rsidRDefault="009756CE" w:rsidP="00CF2FB6">
      <w:pPr>
        <w:pStyle w:val="afb"/>
      </w:pPr>
    </w:p>
    <w:p w:rsidR="00A4160C" w:rsidRDefault="00A4160C" w:rsidP="00CF2FB6">
      <w:pPr>
        <w:pStyle w:val="afb"/>
      </w:pPr>
    </w:p>
    <w:p w:rsidR="00A4160C" w:rsidRDefault="00A4160C" w:rsidP="00CF2FB6">
      <w:pPr>
        <w:pStyle w:val="afb"/>
      </w:pPr>
    </w:p>
    <w:p w:rsidR="00A4160C" w:rsidRDefault="00A4160C" w:rsidP="00CF2FB6">
      <w:pPr>
        <w:pStyle w:val="afb"/>
      </w:pPr>
    </w:p>
    <w:p w:rsidR="00A4160C" w:rsidRDefault="00A4160C" w:rsidP="00CF2FB6">
      <w:pPr>
        <w:pStyle w:val="afb"/>
      </w:pPr>
    </w:p>
    <w:p w:rsidR="009756CE" w:rsidRDefault="009756CE" w:rsidP="00CF2FB6">
      <w:pPr>
        <w:pStyle w:val="afb"/>
      </w:pPr>
    </w:p>
    <w:p w:rsidR="009756CE" w:rsidRPr="00240812" w:rsidRDefault="009756CE" w:rsidP="00CF2FB6">
      <w:pPr>
        <w:pStyle w:val="afb"/>
      </w:pPr>
    </w:p>
    <w:p w:rsidR="009756CE" w:rsidRDefault="009756CE" w:rsidP="009756CE">
      <w:pPr>
        <w:pStyle w:val="20"/>
      </w:pPr>
      <w:bookmarkStart w:id="10" w:name="_Toc4597569"/>
      <w:r>
        <w:rPr>
          <w:rFonts w:hint="eastAsia"/>
        </w:rPr>
        <w:lastRenderedPageBreak/>
        <w:t>プロビジョニングサーバへの接続手段</w:t>
      </w:r>
      <w:bookmarkEnd w:id="10"/>
    </w:p>
    <w:p w:rsidR="009756CE" w:rsidRDefault="009756CE" w:rsidP="00CF2FB6">
      <w:pPr>
        <w:pStyle w:val="afb"/>
      </w:pPr>
      <w:r>
        <w:rPr>
          <w:rFonts w:hint="eastAsia"/>
        </w:rPr>
        <w:t>プロビジョニングサーバへの接続手段は、</w:t>
      </w:r>
      <w:r>
        <w:rPr>
          <w:rFonts w:hint="eastAsia"/>
        </w:rPr>
        <w:t>VNE</w:t>
      </w:r>
      <w:r>
        <w:rPr>
          <w:rFonts w:hint="eastAsia"/>
        </w:rPr>
        <w:t>事業者にて以下の中から選択可能である。</w:t>
      </w:r>
    </w:p>
    <w:p w:rsidR="009756CE" w:rsidRDefault="009756CE" w:rsidP="009756CE">
      <w:pPr>
        <w:pStyle w:val="afb"/>
        <w:numPr>
          <w:ilvl w:val="0"/>
          <w:numId w:val="30"/>
        </w:numPr>
        <w:ind w:firstLineChars="0"/>
      </w:pPr>
      <w:r>
        <w:rPr>
          <w:rFonts w:hint="eastAsia"/>
        </w:rPr>
        <w:t>http</w:t>
      </w:r>
    </w:p>
    <w:p w:rsidR="009756CE" w:rsidRDefault="009756CE" w:rsidP="009756CE">
      <w:pPr>
        <w:pStyle w:val="afb"/>
        <w:numPr>
          <w:ilvl w:val="0"/>
          <w:numId w:val="30"/>
        </w:numPr>
        <w:ind w:firstLineChars="0"/>
      </w:pPr>
      <w:r>
        <w:rPr>
          <w:rFonts w:hint="eastAsia"/>
        </w:rPr>
        <w:t>https(</w:t>
      </w:r>
      <w:r>
        <w:rPr>
          <w:rFonts w:hint="eastAsia"/>
        </w:rPr>
        <w:t>自己署名のサーバ証明書を使用</w:t>
      </w:r>
      <w:r>
        <w:rPr>
          <w:rFonts w:hint="eastAsia"/>
        </w:rPr>
        <w:t>)</w:t>
      </w:r>
    </w:p>
    <w:p w:rsidR="008C2FDC" w:rsidRPr="009756CE" w:rsidRDefault="009756CE" w:rsidP="009756CE">
      <w:pPr>
        <w:pStyle w:val="afb"/>
        <w:numPr>
          <w:ilvl w:val="0"/>
          <w:numId w:val="30"/>
        </w:numPr>
        <w:ind w:firstLineChars="0"/>
      </w:pPr>
      <w:r>
        <w:t>https(</w:t>
      </w:r>
      <w:r>
        <w:rPr>
          <w:rFonts w:hint="eastAsia"/>
        </w:rPr>
        <w:t>認証局発行のサーバ証明書を使用</w:t>
      </w:r>
      <w:r>
        <w:t>)</w:t>
      </w:r>
    </w:p>
    <w:p w:rsidR="008C2FDC" w:rsidRPr="009756CE" w:rsidRDefault="008C2FDC" w:rsidP="00CF2FB6">
      <w:pPr>
        <w:pStyle w:val="afb"/>
      </w:pPr>
    </w:p>
    <w:p w:rsidR="008C2FDC" w:rsidRDefault="009756CE" w:rsidP="00CF2FB6">
      <w:pPr>
        <w:pStyle w:val="afb"/>
      </w:pPr>
      <w:r>
        <w:rPr>
          <w:rFonts w:hint="eastAsia"/>
        </w:rPr>
        <w:t>各々の接続手段におけるメリット、デメリットを以下に示す。</w:t>
      </w:r>
    </w:p>
    <w:p w:rsidR="009756CE" w:rsidRDefault="009756CE" w:rsidP="00CF2FB6">
      <w:pPr>
        <w:pStyle w:val="afb"/>
      </w:pPr>
    </w:p>
    <w:tbl>
      <w:tblPr>
        <w:tblW w:w="9514" w:type="dxa"/>
        <w:tblInd w:w="383" w:type="dxa"/>
        <w:tblCellMar>
          <w:left w:w="99" w:type="dxa"/>
          <w:right w:w="99" w:type="dxa"/>
        </w:tblCellMar>
        <w:tblLook w:val="04A0" w:firstRow="1" w:lastRow="0" w:firstColumn="1" w:lastColumn="0" w:noHBand="0" w:noVBand="1"/>
      </w:tblPr>
      <w:tblGrid>
        <w:gridCol w:w="1559"/>
        <w:gridCol w:w="2589"/>
        <w:gridCol w:w="2835"/>
        <w:gridCol w:w="2531"/>
      </w:tblGrid>
      <w:tr w:rsidR="009756CE" w:rsidRPr="009756CE" w:rsidTr="00987C4F">
        <w:trPr>
          <w:trHeight w:val="270"/>
        </w:trPr>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56CE" w:rsidRPr="00987C4F" w:rsidRDefault="009756CE" w:rsidP="009756CE">
            <w:pPr>
              <w:pStyle w:val="afb"/>
              <w:ind w:firstLine="160"/>
              <w:rPr>
                <w:sz w:val="16"/>
              </w:rPr>
            </w:pPr>
            <w:r w:rsidRPr="00987C4F">
              <w:rPr>
                <w:rFonts w:hint="eastAsia"/>
                <w:sz w:val="16"/>
              </w:rPr>
              <w:t>接続手段</w:t>
            </w:r>
          </w:p>
        </w:tc>
        <w:tc>
          <w:tcPr>
            <w:tcW w:w="2589" w:type="dxa"/>
            <w:tcBorders>
              <w:top w:val="single" w:sz="4" w:space="0" w:color="auto"/>
              <w:left w:val="nil"/>
              <w:bottom w:val="single" w:sz="4" w:space="0" w:color="auto"/>
              <w:right w:val="single" w:sz="4" w:space="0" w:color="auto"/>
            </w:tcBorders>
            <w:shd w:val="clear" w:color="auto" w:fill="auto"/>
            <w:noWrap/>
            <w:vAlign w:val="center"/>
            <w:hideMark/>
          </w:tcPr>
          <w:p w:rsidR="009756CE" w:rsidRPr="00987C4F" w:rsidRDefault="009756CE" w:rsidP="009756CE">
            <w:pPr>
              <w:pStyle w:val="afb"/>
              <w:ind w:firstLine="160"/>
              <w:rPr>
                <w:sz w:val="16"/>
              </w:rPr>
            </w:pPr>
            <w:r w:rsidRPr="00987C4F">
              <w:rPr>
                <w:rFonts w:hint="eastAsia"/>
                <w:sz w:val="16"/>
              </w:rPr>
              <w:t>メリット</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9756CE" w:rsidRPr="00987C4F" w:rsidRDefault="009756CE" w:rsidP="009756CE">
            <w:pPr>
              <w:pStyle w:val="afb"/>
              <w:ind w:firstLine="160"/>
              <w:rPr>
                <w:sz w:val="16"/>
              </w:rPr>
            </w:pPr>
            <w:r w:rsidRPr="00987C4F">
              <w:rPr>
                <w:rFonts w:hint="eastAsia"/>
                <w:sz w:val="16"/>
              </w:rPr>
              <w:t>デメリット</w:t>
            </w:r>
          </w:p>
        </w:tc>
        <w:tc>
          <w:tcPr>
            <w:tcW w:w="2531" w:type="dxa"/>
            <w:tcBorders>
              <w:top w:val="single" w:sz="4" w:space="0" w:color="auto"/>
              <w:left w:val="nil"/>
              <w:bottom w:val="single" w:sz="4" w:space="0" w:color="auto"/>
              <w:right w:val="single" w:sz="4" w:space="0" w:color="auto"/>
            </w:tcBorders>
            <w:shd w:val="clear" w:color="auto" w:fill="auto"/>
            <w:noWrap/>
            <w:vAlign w:val="center"/>
            <w:hideMark/>
          </w:tcPr>
          <w:p w:rsidR="009756CE" w:rsidRPr="00987C4F" w:rsidRDefault="009756CE" w:rsidP="009756CE">
            <w:pPr>
              <w:pStyle w:val="afb"/>
              <w:ind w:firstLine="160"/>
              <w:rPr>
                <w:sz w:val="16"/>
              </w:rPr>
            </w:pPr>
            <w:r w:rsidRPr="00987C4F">
              <w:rPr>
                <w:rFonts w:hint="eastAsia"/>
                <w:sz w:val="16"/>
              </w:rPr>
              <w:t>備考</w:t>
            </w:r>
          </w:p>
        </w:tc>
      </w:tr>
      <w:tr w:rsidR="009756CE" w:rsidRPr="00A4160C" w:rsidTr="00987C4F">
        <w:trPr>
          <w:trHeight w:val="1065"/>
        </w:trPr>
        <w:tc>
          <w:tcPr>
            <w:tcW w:w="1559" w:type="dxa"/>
            <w:tcBorders>
              <w:top w:val="nil"/>
              <w:left w:val="single" w:sz="4" w:space="0" w:color="auto"/>
              <w:bottom w:val="single" w:sz="4" w:space="0" w:color="auto"/>
              <w:right w:val="single" w:sz="4" w:space="0" w:color="auto"/>
            </w:tcBorders>
            <w:shd w:val="clear" w:color="auto" w:fill="auto"/>
            <w:noWrap/>
            <w:hideMark/>
          </w:tcPr>
          <w:p w:rsidR="009756CE" w:rsidRPr="00987C4F" w:rsidRDefault="009756CE" w:rsidP="009756CE">
            <w:pPr>
              <w:pStyle w:val="afb"/>
              <w:ind w:firstLineChars="0" w:firstLine="0"/>
              <w:rPr>
                <w:sz w:val="16"/>
              </w:rPr>
            </w:pPr>
            <w:r w:rsidRPr="00987C4F">
              <w:rPr>
                <w:rFonts w:hint="eastAsia"/>
                <w:sz w:val="16"/>
              </w:rPr>
              <w:t>http</w:t>
            </w:r>
          </w:p>
        </w:tc>
        <w:tc>
          <w:tcPr>
            <w:tcW w:w="2589" w:type="dxa"/>
            <w:tcBorders>
              <w:top w:val="nil"/>
              <w:left w:val="nil"/>
              <w:bottom w:val="single" w:sz="4" w:space="0" w:color="auto"/>
              <w:right w:val="single" w:sz="4" w:space="0" w:color="auto"/>
            </w:tcBorders>
            <w:shd w:val="clear" w:color="auto" w:fill="auto"/>
            <w:hideMark/>
          </w:tcPr>
          <w:p w:rsidR="009756CE" w:rsidRPr="00987C4F" w:rsidRDefault="009756CE" w:rsidP="009756CE">
            <w:pPr>
              <w:pStyle w:val="afb"/>
              <w:ind w:firstLineChars="0" w:firstLine="0"/>
              <w:rPr>
                <w:sz w:val="16"/>
              </w:rPr>
            </w:pPr>
            <w:r w:rsidRPr="00987C4F">
              <w:rPr>
                <w:rFonts w:hint="eastAsia"/>
                <w:sz w:val="16"/>
              </w:rPr>
              <w:t>1)</w:t>
            </w:r>
            <w:r w:rsidRPr="00987C4F">
              <w:rPr>
                <w:sz w:val="16"/>
              </w:rPr>
              <w:t xml:space="preserve"> </w:t>
            </w:r>
            <w:r w:rsidRPr="00987C4F">
              <w:rPr>
                <w:rFonts w:hint="eastAsia"/>
                <w:sz w:val="16"/>
              </w:rPr>
              <w:t>サーバ証明書が不要</w:t>
            </w:r>
          </w:p>
        </w:tc>
        <w:tc>
          <w:tcPr>
            <w:tcW w:w="2835" w:type="dxa"/>
            <w:tcBorders>
              <w:top w:val="nil"/>
              <w:left w:val="nil"/>
              <w:bottom w:val="single" w:sz="4" w:space="0" w:color="auto"/>
              <w:right w:val="single" w:sz="4" w:space="0" w:color="auto"/>
            </w:tcBorders>
            <w:shd w:val="clear" w:color="auto" w:fill="auto"/>
            <w:hideMark/>
          </w:tcPr>
          <w:p w:rsidR="009756CE" w:rsidRPr="00987C4F" w:rsidRDefault="009756CE" w:rsidP="00987C4F">
            <w:pPr>
              <w:pStyle w:val="afb"/>
              <w:ind w:left="240" w:hangingChars="150" w:hanging="240"/>
              <w:rPr>
                <w:sz w:val="16"/>
              </w:rPr>
            </w:pPr>
            <w:r w:rsidRPr="00987C4F">
              <w:rPr>
                <w:rFonts w:hint="eastAsia"/>
                <w:sz w:val="16"/>
              </w:rPr>
              <w:t>1)</w:t>
            </w:r>
            <w:r w:rsidRPr="00987C4F">
              <w:rPr>
                <w:sz w:val="16"/>
              </w:rPr>
              <w:t xml:space="preserve"> </w:t>
            </w:r>
            <w:r w:rsidRPr="00987C4F">
              <w:rPr>
                <w:rFonts w:hint="eastAsia"/>
                <w:sz w:val="16"/>
              </w:rPr>
              <w:t>通信内容が暗号化されないため、通信内容を容易に解読することが可能。</w:t>
            </w:r>
          </w:p>
        </w:tc>
        <w:tc>
          <w:tcPr>
            <w:tcW w:w="2531" w:type="dxa"/>
            <w:tcBorders>
              <w:top w:val="nil"/>
              <w:left w:val="nil"/>
              <w:bottom w:val="single" w:sz="4" w:space="0" w:color="auto"/>
              <w:right w:val="single" w:sz="4" w:space="0" w:color="auto"/>
            </w:tcBorders>
            <w:shd w:val="clear" w:color="auto" w:fill="auto"/>
            <w:noWrap/>
            <w:hideMark/>
          </w:tcPr>
          <w:p w:rsidR="00A4160C" w:rsidRPr="00987C4F" w:rsidRDefault="009756CE" w:rsidP="009756CE">
            <w:pPr>
              <w:pStyle w:val="afb"/>
              <w:ind w:firstLineChars="0" w:firstLine="0"/>
              <w:rPr>
                <w:sz w:val="16"/>
              </w:rPr>
            </w:pPr>
            <w:r w:rsidRPr="00987C4F">
              <w:rPr>
                <w:rFonts w:hint="eastAsia"/>
                <w:sz w:val="16"/>
              </w:rPr>
              <w:t>有効だが、</w:t>
            </w:r>
            <w:r w:rsidR="00A4160C" w:rsidRPr="00987C4F">
              <w:rPr>
                <w:rFonts w:hint="eastAsia"/>
                <w:sz w:val="16"/>
              </w:rPr>
              <w:t>安全性の検討が必要。</w:t>
            </w:r>
          </w:p>
          <w:p w:rsidR="00A4160C" w:rsidRPr="00987C4F" w:rsidRDefault="00A4160C" w:rsidP="00987C4F">
            <w:pPr>
              <w:pStyle w:val="afb"/>
              <w:ind w:left="160" w:hangingChars="100" w:hanging="160"/>
              <w:rPr>
                <w:sz w:val="16"/>
              </w:rPr>
            </w:pPr>
            <w:r w:rsidRPr="00987C4F">
              <w:rPr>
                <w:rFonts w:hint="eastAsia"/>
                <w:sz w:val="16"/>
              </w:rPr>
              <w:t>※公開情報を配布するのであれば考慮不要。</w:t>
            </w:r>
          </w:p>
        </w:tc>
      </w:tr>
      <w:tr w:rsidR="009756CE" w:rsidRPr="009756CE" w:rsidTr="00987C4F">
        <w:trPr>
          <w:trHeight w:val="1605"/>
        </w:trPr>
        <w:tc>
          <w:tcPr>
            <w:tcW w:w="1559" w:type="dxa"/>
            <w:tcBorders>
              <w:top w:val="nil"/>
              <w:left w:val="single" w:sz="4" w:space="0" w:color="auto"/>
              <w:bottom w:val="single" w:sz="4" w:space="0" w:color="auto"/>
              <w:right w:val="single" w:sz="4" w:space="0" w:color="auto"/>
            </w:tcBorders>
            <w:shd w:val="clear" w:color="auto" w:fill="auto"/>
            <w:hideMark/>
          </w:tcPr>
          <w:p w:rsidR="009756CE" w:rsidRPr="00987C4F" w:rsidRDefault="009756CE" w:rsidP="009756CE">
            <w:pPr>
              <w:pStyle w:val="afb"/>
              <w:ind w:firstLineChars="0" w:firstLine="0"/>
              <w:rPr>
                <w:sz w:val="16"/>
              </w:rPr>
            </w:pPr>
            <w:r w:rsidRPr="00987C4F">
              <w:rPr>
                <w:rFonts w:hint="eastAsia"/>
                <w:sz w:val="16"/>
              </w:rPr>
              <w:t>https</w:t>
            </w:r>
            <w:r w:rsidRPr="00987C4F">
              <w:rPr>
                <w:rFonts w:hint="eastAsia"/>
                <w:sz w:val="16"/>
              </w:rPr>
              <w:br/>
            </w:r>
            <w:r w:rsidRPr="00987C4F">
              <w:rPr>
                <w:rFonts w:hint="eastAsia"/>
                <w:sz w:val="16"/>
              </w:rPr>
              <w:t>自己署名のサーバ証明書を使用</w:t>
            </w:r>
          </w:p>
          <w:p w:rsidR="00987C4F" w:rsidRDefault="00A4160C" w:rsidP="00A4160C">
            <w:pPr>
              <w:pStyle w:val="afb"/>
              <w:ind w:firstLineChars="0" w:firstLine="0"/>
              <w:rPr>
                <w:sz w:val="16"/>
              </w:rPr>
            </w:pPr>
            <w:r w:rsidRPr="00987C4F">
              <w:rPr>
                <w:rFonts w:hint="eastAsia"/>
                <w:sz w:val="16"/>
              </w:rPr>
              <w:t>※証明書検証を</w:t>
            </w:r>
          </w:p>
          <w:p w:rsidR="00A4160C" w:rsidRPr="00987C4F" w:rsidRDefault="00A4160C" w:rsidP="00987C4F">
            <w:pPr>
              <w:pStyle w:val="afb"/>
              <w:ind w:firstLine="160"/>
              <w:rPr>
                <w:sz w:val="16"/>
              </w:rPr>
            </w:pPr>
            <w:r w:rsidRPr="00987C4F">
              <w:rPr>
                <w:rFonts w:hint="eastAsia"/>
                <w:sz w:val="16"/>
              </w:rPr>
              <w:t>行わない</w:t>
            </w:r>
          </w:p>
        </w:tc>
        <w:tc>
          <w:tcPr>
            <w:tcW w:w="2589" w:type="dxa"/>
            <w:tcBorders>
              <w:top w:val="nil"/>
              <w:left w:val="nil"/>
              <w:bottom w:val="single" w:sz="4" w:space="0" w:color="auto"/>
              <w:right w:val="single" w:sz="4" w:space="0" w:color="auto"/>
            </w:tcBorders>
            <w:shd w:val="clear" w:color="auto" w:fill="auto"/>
            <w:hideMark/>
          </w:tcPr>
          <w:p w:rsidR="009756CE" w:rsidRPr="00987C4F" w:rsidRDefault="00987C4F" w:rsidP="00987C4F">
            <w:pPr>
              <w:pStyle w:val="afb"/>
              <w:ind w:firstLineChars="0" w:firstLine="0"/>
              <w:rPr>
                <w:sz w:val="16"/>
              </w:rPr>
            </w:pPr>
            <w:r>
              <w:rPr>
                <w:rFonts w:hint="eastAsia"/>
                <w:sz w:val="16"/>
              </w:rPr>
              <w:t>1)</w:t>
            </w:r>
            <w:r>
              <w:rPr>
                <w:sz w:val="16"/>
              </w:rPr>
              <w:t xml:space="preserve"> </w:t>
            </w:r>
            <w:r w:rsidR="009756CE" w:rsidRPr="00987C4F">
              <w:rPr>
                <w:rFonts w:hint="eastAsia"/>
                <w:sz w:val="16"/>
              </w:rPr>
              <w:t>サーバ証明書の管理は不要</w:t>
            </w:r>
          </w:p>
          <w:p w:rsidR="009756CE" w:rsidRPr="00987C4F" w:rsidRDefault="009756CE" w:rsidP="009756CE">
            <w:pPr>
              <w:pStyle w:val="afb"/>
              <w:ind w:left="240" w:hangingChars="150" w:hanging="240"/>
              <w:rPr>
                <w:sz w:val="16"/>
              </w:rPr>
            </w:pPr>
            <w:r w:rsidRPr="00987C4F">
              <w:rPr>
                <w:rFonts w:hint="eastAsia"/>
                <w:sz w:val="16"/>
              </w:rPr>
              <w:t>2)</w:t>
            </w:r>
            <w:r w:rsidRPr="00987C4F">
              <w:rPr>
                <w:sz w:val="16"/>
              </w:rPr>
              <w:t xml:space="preserve"> </w:t>
            </w:r>
            <w:r w:rsidRPr="00987C4F">
              <w:rPr>
                <w:rFonts w:hint="eastAsia"/>
                <w:sz w:val="16"/>
              </w:rPr>
              <w:t>通信内容が暗号化される。</w:t>
            </w:r>
          </w:p>
        </w:tc>
        <w:tc>
          <w:tcPr>
            <w:tcW w:w="2835" w:type="dxa"/>
            <w:tcBorders>
              <w:top w:val="nil"/>
              <w:left w:val="nil"/>
              <w:bottom w:val="single" w:sz="4" w:space="0" w:color="auto"/>
              <w:right w:val="single" w:sz="4" w:space="0" w:color="auto"/>
            </w:tcBorders>
            <w:shd w:val="clear" w:color="auto" w:fill="auto"/>
            <w:hideMark/>
          </w:tcPr>
          <w:p w:rsidR="00987C4F" w:rsidRDefault="009756CE" w:rsidP="00987C4F">
            <w:pPr>
              <w:pStyle w:val="afb"/>
              <w:ind w:left="240" w:hangingChars="150" w:hanging="240"/>
              <w:rPr>
                <w:sz w:val="16"/>
              </w:rPr>
            </w:pPr>
            <w:r w:rsidRPr="00987C4F">
              <w:rPr>
                <w:rFonts w:hint="eastAsia"/>
                <w:sz w:val="16"/>
              </w:rPr>
              <w:t>1)</w:t>
            </w:r>
            <w:r w:rsidRPr="00987C4F">
              <w:rPr>
                <w:sz w:val="16"/>
              </w:rPr>
              <w:t xml:space="preserve"> </w:t>
            </w:r>
            <w:r w:rsidRPr="00987C4F">
              <w:rPr>
                <w:rFonts w:hint="eastAsia"/>
                <w:sz w:val="16"/>
              </w:rPr>
              <w:t>サーバ証明書をクライアント側で検証できない。</w:t>
            </w:r>
          </w:p>
          <w:p w:rsidR="009756CE" w:rsidRPr="00987C4F" w:rsidRDefault="009756CE" w:rsidP="00987C4F">
            <w:pPr>
              <w:pStyle w:val="afb"/>
              <w:ind w:left="240" w:hangingChars="150" w:hanging="240"/>
              <w:rPr>
                <w:sz w:val="16"/>
              </w:rPr>
            </w:pPr>
            <w:r w:rsidRPr="00987C4F">
              <w:rPr>
                <w:rFonts w:hint="eastAsia"/>
                <w:sz w:val="16"/>
              </w:rPr>
              <w:t>2)</w:t>
            </w:r>
            <w:r w:rsidRPr="00987C4F">
              <w:rPr>
                <w:sz w:val="16"/>
              </w:rPr>
              <w:t xml:space="preserve"> </w:t>
            </w:r>
            <w:r w:rsidRPr="00987C4F">
              <w:rPr>
                <w:rFonts w:hint="eastAsia"/>
                <w:sz w:val="16"/>
              </w:rPr>
              <w:t>サーバのなりすまし防止ができない為、送信情報が解読される可能性あり。</w:t>
            </w:r>
          </w:p>
        </w:tc>
        <w:tc>
          <w:tcPr>
            <w:tcW w:w="2531" w:type="dxa"/>
            <w:tcBorders>
              <w:top w:val="nil"/>
              <w:left w:val="nil"/>
              <w:bottom w:val="single" w:sz="4" w:space="0" w:color="auto"/>
              <w:right w:val="single" w:sz="4" w:space="0" w:color="auto"/>
            </w:tcBorders>
            <w:shd w:val="clear" w:color="auto" w:fill="auto"/>
            <w:noWrap/>
            <w:hideMark/>
          </w:tcPr>
          <w:p w:rsidR="009756CE" w:rsidRPr="00987C4F" w:rsidRDefault="00A4160C" w:rsidP="009756CE">
            <w:pPr>
              <w:pStyle w:val="afb"/>
              <w:ind w:firstLineChars="0" w:firstLine="0"/>
              <w:rPr>
                <w:sz w:val="16"/>
              </w:rPr>
            </w:pPr>
            <w:r w:rsidRPr="00987C4F">
              <w:rPr>
                <w:rFonts w:hint="eastAsia"/>
                <w:sz w:val="16"/>
              </w:rPr>
              <w:t>運用コストが低い。</w:t>
            </w:r>
          </w:p>
        </w:tc>
      </w:tr>
      <w:tr w:rsidR="00A4160C" w:rsidRPr="009756CE" w:rsidTr="00987C4F">
        <w:trPr>
          <w:trHeight w:val="1575"/>
        </w:trPr>
        <w:tc>
          <w:tcPr>
            <w:tcW w:w="1559" w:type="dxa"/>
            <w:tcBorders>
              <w:top w:val="nil"/>
              <w:left w:val="single" w:sz="4" w:space="0" w:color="auto"/>
              <w:bottom w:val="single" w:sz="4" w:space="0" w:color="auto"/>
              <w:right w:val="single" w:sz="4" w:space="0" w:color="auto"/>
            </w:tcBorders>
            <w:shd w:val="clear" w:color="auto" w:fill="auto"/>
          </w:tcPr>
          <w:p w:rsidR="00A4160C" w:rsidRPr="00987C4F" w:rsidRDefault="00A4160C" w:rsidP="00A4160C">
            <w:pPr>
              <w:pStyle w:val="afb"/>
              <w:ind w:firstLineChars="0" w:firstLine="0"/>
              <w:rPr>
                <w:sz w:val="16"/>
              </w:rPr>
            </w:pPr>
            <w:r w:rsidRPr="00987C4F">
              <w:rPr>
                <w:rFonts w:hint="eastAsia"/>
                <w:sz w:val="16"/>
              </w:rPr>
              <w:t>https</w:t>
            </w:r>
            <w:r w:rsidRPr="00987C4F">
              <w:rPr>
                <w:rFonts w:hint="eastAsia"/>
                <w:sz w:val="16"/>
              </w:rPr>
              <w:br/>
            </w:r>
            <w:r w:rsidRPr="00987C4F">
              <w:rPr>
                <w:rFonts w:hint="eastAsia"/>
                <w:sz w:val="16"/>
              </w:rPr>
              <w:t>自己署名のサーバ証明書を使用</w:t>
            </w:r>
          </w:p>
          <w:p w:rsidR="00987C4F" w:rsidRDefault="00A4160C" w:rsidP="00A4160C">
            <w:pPr>
              <w:pStyle w:val="afb"/>
              <w:ind w:firstLineChars="0" w:firstLine="0"/>
              <w:rPr>
                <w:sz w:val="16"/>
              </w:rPr>
            </w:pPr>
            <w:r w:rsidRPr="00987C4F">
              <w:rPr>
                <w:rFonts w:hint="eastAsia"/>
                <w:sz w:val="16"/>
              </w:rPr>
              <w:t>※証明書検証を</w:t>
            </w:r>
          </w:p>
          <w:p w:rsidR="00A4160C" w:rsidRPr="00987C4F" w:rsidRDefault="00A4160C" w:rsidP="00987C4F">
            <w:pPr>
              <w:pStyle w:val="afb"/>
              <w:ind w:firstLine="160"/>
              <w:rPr>
                <w:sz w:val="16"/>
              </w:rPr>
            </w:pPr>
            <w:r w:rsidRPr="00987C4F">
              <w:rPr>
                <w:rFonts w:hint="eastAsia"/>
                <w:sz w:val="16"/>
              </w:rPr>
              <w:t>行う</w:t>
            </w:r>
          </w:p>
        </w:tc>
        <w:tc>
          <w:tcPr>
            <w:tcW w:w="2589" w:type="dxa"/>
            <w:tcBorders>
              <w:top w:val="nil"/>
              <w:left w:val="nil"/>
              <w:bottom w:val="single" w:sz="4" w:space="0" w:color="auto"/>
              <w:right w:val="single" w:sz="4" w:space="0" w:color="auto"/>
            </w:tcBorders>
            <w:shd w:val="clear" w:color="auto" w:fill="auto"/>
          </w:tcPr>
          <w:p w:rsidR="00A4160C" w:rsidRPr="00987C4F" w:rsidRDefault="00987C4F" w:rsidP="00987C4F">
            <w:pPr>
              <w:pStyle w:val="afb"/>
              <w:ind w:firstLineChars="0" w:firstLine="0"/>
              <w:rPr>
                <w:sz w:val="16"/>
              </w:rPr>
            </w:pPr>
            <w:r>
              <w:rPr>
                <w:sz w:val="16"/>
              </w:rPr>
              <w:t>1)</w:t>
            </w:r>
            <w:r>
              <w:rPr>
                <w:rFonts w:hint="eastAsia"/>
                <w:sz w:val="16"/>
              </w:rPr>
              <w:t xml:space="preserve"> </w:t>
            </w:r>
            <w:r w:rsidR="00A4160C" w:rsidRPr="00987C4F">
              <w:rPr>
                <w:rFonts w:hint="eastAsia"/>
                <w:sz w:val="16"/>
              </w:rPr>
              <w:t>通信内容が暗号化される。</w:t>
            </w:r>
          </w:p>
          <w:p w:rsidR="00987C4F" w:rsidRDefault="00987C4F" w:rsidP="00987C4F">
            <w:pPr>
              <w:pStyle w:val="afb"/>
              <w:ind w:firstLineChars="0" w:firstLine="0"/>
              <w:rPr>
                <w:sz w:val="16"/>
              </w:rPr>
            </w:pPr>
            <w:r>
              <w:rPr>
                <w:sz w:val="16"/>
              </w:rPr>
              <w:t>2)</w:t>
            </w:r>
            <w:r>
              <w:rPr>
                <w:rFonts w:hint="eastAsia"/>
                <w:sz w:val="16"/>
              </w:rPr>
              <w:t xml:space="preserve"> </w:t>
            </w:r>
            <w:r w:rsidR="00A4160C" w:rsidRPr="00987C4F">
              <w:rPr>
                <w:rFonts w:hint="eastAsia"/>
                <w:sz w:val="16"/>
              </w:rPr>
              <w:t>サーバ証明書をクライアント</w:t>
            </w:r>
          </w:p>
          <w:p w:rsidR="00987C4F" w:rsidRDefault="00A4160C" w:rsidP="00987C4F">
            <w:pPr>
              <w:pStyle w:val="afb"/>
              <w:ind w:firstLineChars="150" w:firstLine="240"/>
              <w:rPr>
                <w:sz w:val="16"/>
              </w:rPr>
            </w:pPr>
            <w:r w:rsidRPr="00987C4F">
              <w:rPr>
                <w:rFonts w:hint="eastAsia"/>
                <w:sz w:val="16"/>
              </w:rPr>
              <w:t>側で検証可能。</w:t>
            </w:r>
            <w:r w:rsidRPr="00987C4F">
              <w:rPr>
                <w:rFonts w:hint="eastAsia"/>
                <w:sz w:val="16"/>
              </w:rPr>
              <w:br/>
              <w:t>3)</w:t>
            </w:r>
            <w:r w:rsidRPr="00987C4F">
              <w:rPr>
                <w:sz w:val="16"/>
              </w:rPr>
              <w:t xml:space="preserve"> </w:t>
            </w:r>
            <w:r w:rsidRPr="00987C4F">
              <w:rPr>
                <w:rFonts w:hint="eastAsia"/>
                <w:sz w:val="16"/>
              </w:rPr>
              <w:t>サーバのなりすまし防止</w:t>
            </w:r>
            <w:r w:rsidR="00987C4F">
              <w:rPr>
                <w:rFonts w:hint="eastAsia"/>
                <w:sz w:val="16"/>
              </w:rPr>
              <w:t>が</w:t>
            </w:r>
            <w:r w:rsidRPr="00987C4F">
              <w:rPr>
                <w:rFonts w:hint="eastAsia"/>
                <w:sz w:val="16"/>
              </w:rPr>
              <w:t xml:space="preserve">　　</w:t>
            </w:r>
          </w:p>
          <w:p w:rsidR="00A4160C" w:rsidRPr="00987C4F" w:rsidRDefault="00A4160C" w:rsidP="00987C4F">
            <w:pPr>
              <w:pStyle w:val="afb"/>
              <w:ind w:firstLineChars="150" w:firstLine="240"/>
              <w:rPr>
                <w:sz w:val="16"/>
              </w:rPr>
            </w:pPr>
            <w:r w:rsidRPr="00987C4F">
              <w:rPr>
                <w:rFonts w:hint="eastAsia"/>
                <w:sz w:val="16"/>
              </w:rPr>
              <w:t>可能。</w:t>
            </w:r>
          </w:p>
        </w:tc>
        <w:tc>
          <w:tcPr>
            <w:tcW w:w="2835" w:type="dxa"/>
            <w:tcBorders>
              <w:top w:val="nil"/>
              <w:left w:val="nil"/>
              <w:bottom w:val="single" w:sz="4" w:space="0" w:color="auto"/>
              <w:right w:val="single" w:sz="4" w:space="0" w:color="auto"/>
            </w:tcBorders>
            <w:shd w:val="clear" w:color="auto" w:fill="auto"/>
          </w:tcPr>
          <w:p w:rsidR="00A4160C" w:rsidRPr="00987C4F" w:rsidRDefault="00A4160C" w:rsidP="00A4160C">
            <w:pPr>
              <w:pStyle w:val="afb"/>
              <w:numPr>
                <w:ilvl w:val="0"/>
                <w:numId w:val="34"/>
              </w:numPr>
              <w:ind w:firstLineChars="0"/>
              <w:rPr>
                <w:sz w:val="16"/>
              </w:rPr>
            </w:pPr>
            <w:r w:rsidRPr="00987C4F">
              <w:rPr>
                <w:rFonts w:hint="eastAsia"/>
                <w:sz w:val="16"/>
              </w:rPr>
              <w:t>サーバ証明書の管理</w:t>
            </w:r>
            <w:r w:rsidRPr="00987C4F">
              <w:rPr>
                <w:rFonts w:hint="eastAsia"/>
                <w:sz w:val="16"/>
              </w:rPr>
              <w:t>(</w:t>
            </w:r>
            <w:r w:rsidRPr="00987C4F">
              <w:rPr>
                <w:rFonts w:hint="eastAsia"/>
                <w:sz w:val="16"/>
              </w:rPr>
              <w:t>有効期限</w:t>
            </w:r>
            <w:r w:rsidRPr="00987C4F">
              <w:rPr>
                <w:rFonts w:hint="eastAsia"/>
                <w:sz w:val="16"/>
              </w:rPr>
              <w:t>)</w:t>
            </w:r>
            <w:r w:rsidRPr="00987C4F">
              <w:rPr>
                <w:rFonts w:hint="eastAsia"/>
                <w:sz w:val="16"/>
              </w:rPr>
              <w:t>が必要。</w:t>
            </w:r>
          </w:p>
          <w:p w:rsidR="00A4160C" w:rsidRPr="00987C4F" w:rsidRDefault="00A4160C" w:rsidP="00987C4F">
            <w:pPr>
              <w:pStyle w:val="afb"/>
              <w:numPr>
                <w:ilvl w:val="0"/>
                <w:numId w:val="34"/>
              </w:numPr>
              <w:ind w:firstLineChars="0"/>
              <w:rPr>
                <w:sz w:val="16"/>
              </w:rPr>
            </w:pPr>
            <w:r w:rsidRPr="00987C4F">
              <w:rPr>
                <w:rFonts w:hint="eastAsia"/>
                <w:sz w:val="16"/>
              </w:rPr>
              <w:t>クライアント側に</w:t>
            </w:r>
            <w:r w:rsidRPr="00987C4F">
              <w:rPr>
                <w:rFonts w:hint="eastAsia"/>
                <w:sz w:val="16"/>
              </w:rPr>
              <w:t>CA</w:t>
            </w:r>
            <w:r w:rsidRPr="00987C4F">
              <w:rPr>
                <w:rFonts w:hint="eastAsia"/>
                <w:sz w:val="16"/>
              </w:rPr>
              <w:t>証明書が必要。※</w:t>
            </w:r>
            <w:r w:rsidRPr="00987C4F">
              <w:rPr>
                <w:sz w:val="16"/>
              </w:rPr>
              <w:t>CPE</w:t>
            </w:r>
            <w:r w:rsidRPr="00987C4F">
              <w:rPr>
                <w:rFonts w:hint="eastAsia"/>
                <w:sz w:val="16"/>
              </w:rPr>
              <w:t>で証明書を保持する必要あり。</w:t>
            </w:r>
          </w:p>
        </w:tc>
        <w:tc>
          <w:tcPr>
            <w:tcW w:w="2531" w:type="dxa"/>
            <w:tcBorders>
              <w:top w:val="nil"/>
              <w:left w:val="nil"/>
              <w:bottom w:val="single" w:sz="4" w:space="0" w:color="auto"/>
              <w:right w:val="single" w:sz="4" w:space="0" w:color="auto"/>
            </w:tcBorders>
            <w:shd w:val="clear" w:color="auto" w:fill="auto"/>
          </w:tcPr>
          <w:p w:rsidR="00A4160C" w:rsidRPr="00987C4F" w:rsidRDefault="00A4160C" w:rsidP="00A4160C">
            <w:pPr>
              <w:pStyle w:val="afb"/>
              <w:ind w:firstLineChars="0" w:firstLine="0"/>
              <w:rPr>
                <w:sz w:val="16"/>
              </w:rPr>
            </w:pPr>
            <w:r w:rsidRPr="00987C4F">
              <w:rPr>
                <w:rFonts w:hint="eastAsia"/>
                <w:sz w:val="16"/>
              </w:rPr>
              <w:t>安全性は確保できるが危殆化のリスクあり。各社の</w:t>
            </w:r>
            <w:r w:rsidRPr="00987C4F">
              <w:rPr>
                <w:rFonts w:hint="eastAsia"/>
                <w:sz w:val="16"/>
              </w:rPr>
              <w:t>CA</w:t>
            </w:r>
            <w:r w:rsidRPr="00987C4F">
              <w:rPr>
                <w:rFonts w:hint="eastAsia"/>
                <w:sz w:val="16"/>
              </w:rPr>
              <w:t>証明書の管理コスト発生。</w:t>
            </w:r>
          </w:p>
        </w:tc>
      </w:tr>
      <w:tr w:rsidR="009756CE" w:rsidRPr="009756CE" w:rsidTr="00987C4F">
        <w:trPr>
          <w:trHeight w:val="1575"/>
        </w:trPr>
        <w:tc>
          <w:tcPr>
            <w:tcW w:w="1559" w:type="dxa"/>
            <w:tcBorders>
              <w:top w:val="nil"/>
              <w:left w:val="single" w:sz="4" w:space="0" w:color="auto"/>
              <w:bottom w:val="single" w:sz="4" w:space="0" w:color="auto"/>
              <w:right w:val="single" w:sz="4" w:space="0" w:color="auto"/>
            </w:tcBorders>
            <w:shd w:val="clear" w:color="auto" w:fill="auto"/>
            <w:hideMark/>
          </w:tcPr>
          <w:p w:rsidR="009756CE" w:rsidRPr="00987C4F" w:rsidRDefault="009756CE" w:rsidP="00987C4F">
            <w:pPr>
              <w:pStyle w:val="afb"/>
              <w:ind w:firstLineChars="0" w:firstLine="0"/>
              <w:rPr>
                <w:sz w:val="16"/>
              </w:rPr>
            </w:pPr>
            <w:r w:rsidRPr="00987C4F">
              <w:rPr>
                <w:rFonts w:hint="eastAsia"/>
                <w:sz w:val="16"/>
              </w:rPr>
              <w:t>https</w:t>
            </w:r>
            <w:r w:rsidRPr="00987C4F">
              <w:rPr>
                <w:rFonts w:hint="eastAsia"/>
                <w:sz w:val="16"/>
              </w:rPr>
              <w:br/>
            </w:r>
            <w:r w:rsidRPr="00987C4F">
              <w:rPr>
                <w:rFonts w:hint="eastAsia"/>
                <w:sz w:val="16"/>
              </w:rPr>
              <w:t>認証局発行のサーバ証明書を使用</w:t>
            </w:r>
          </w:p>
        </w:tc>
        <w:tc>
          <w:tcPr>
            <w:tcW w:w="2589" w:type="dxa"/>
            <w:tcBorders>
              <w:top w:val="nil"/>
              <w:left w:val="nil"/>
              <w:bottom w:val="single" w:sz="4" w:space="0" w:color="auto"/>
              <w:right w:val="single" w:sz="4" w:space="0" w:color="auto"/>
            </w:tcBorders>
            <w:shd w:val="clear" w:color="auto" w:fill="auto"/>
            <w:hideMark/>
          </w:tcPr>
          <w:p w:rsidR="00987C4F" w:rsidRDefault="009756CE" w:rsidP="00987C4F">
            <w:pPr>
              <w:pStyle w:val="afb"/>
              <w:ind w:firstLineChars="0" w:firstLine="0"/>
              <w:rPr>
                <w:sz w:val="16"/>
              </w:rPr>
            </w:pPr>
            <w:r w:rsidRPr="00987C4F">
              <w:rPr>
                <w:rFonts w:hint="eastAsia"/>
                <w:sz w:val="16"/>
              </w:rPr>
              <w:t>1)</w:t>
            </w:r>
            <w:r w:rsidRPr="00987C4F">
              <w:rPr>
                <w:sz w:val="16"/>
              </w:rPr>
              <w:t xml:space="preserve"> </w:t>
            </w:r>
            <w:r w:rsidRPr="00987C4F">
              <w:rPr>
                <w:rFonts w:hint="eastAsia"/>
                <w:sz w:val="16"/>
              </w:rPr>
              <w:t>通信内容が暗号化される。</w:t>
            </w:r>
            <w:r w:rsidRPr="00987C4F">
              <w:rPr>
                <w:rFonts w:hint="eastAsia"/>
                <w:sz w:val="16"/>
              </w:rPr>
              <w:br/>
              <w:t>2)</w:t>
            </w:r>
            <w:r w:rsidRPr="00987C4F">
              <w:rPr>
                <w:sz w:val="16"/>
              </w:rPr>
              <w:t xml:space="preserve"> </w:t>
            </w:r>
            <w:r w:rsidRPr="00987C4F">
              <w:rPr>
                <w:rFonts w:hint="eastAsia"/>
                <w:sz w:val="16"/>
              </w:rPr>
              <w:t>サーバ証明書をクライア</w:t>
            </w:r>
            <w:r w:rsidRPr="00987C4F">
              <w:rPr>
                <w:rFonts w:hint="eastAsia"/>
                <w:sz w:val="16"/>
              </w:rPr>
              <w:t xml:space="preserve"> </w:t>
            </w:r>
            <w:r w:rsidRPr="00987C4F">
              <w:rPr>
                <w:rFonts w:hint="eastAsia"/>
                <w:sz w:val="16"/>
              </w:rPr>
              <w:t>ント</w:t>
            </w:r>
          </w:p>
          <w:p w:rsidR="009756CE" w:rsidRPr="00987C4F" w:rsidRDefault="009756CE" w:rsidP="00987C4F">
            <w:pPr>
              <w:pStyle w:val="afb"/>
              <w:ind w:firstLineChars="150" w:firstLine="240"/>
              <w:rPr>
                <w:sz w:val="16"/>
              </w:rPr>
            </w:pPr>
            <w:r w:rsidRPr="00987C4F">
              <w:rPr>
                <w:rFonts w:hint="eastAsia"/>
                <w:sz w:val="16"/>
              </w:rPr>
              <w:t>側で検証可能。</w:t>
            </w:r>
            <w:r w:rsidRPr="00987C4F">
              <w:rPr>
                <w:rFonts w:hint="eastAsia"/>
                <w:sz w:val="16"/>
              </w:rPr>
              <w:br/>
              <w:t>3)</w:t>
            </w:r>
            <w:r w:rsidRPr="00987C4F">
              <w:rPr>
                <w:sz w:val="16"/>
              </w:rPr>
              <w:t xml:space="preserve"> </w:t>
            </w:r>
            <w:r w:rsidRPr="00987C4F">
              <w:rPr>
                <w:rFonts w:hint="eastAsia"/>
                <w:sz w:val="16"/>
              </w:rPr>
              <w:t>サーバのなりすまし防止</w:t>
            </w:r>
            <w:r w:rsidR="00987C4F">
              <w:rPr>
                <w:rFonts w:hint="eastAsia"/>
                <w:sz w:val="16"/>
              </w:rPr>
              <w:t>が</w:t>
            </w:r>
            <w:r w:rsidRPr="00987C4F">
              <w:rPr>
                <w:rFonts w:hint="eastAsia"/>
                <w:sz w:val="16"/>
              </w:rPr>
              <w:t xml:space="preserve">　</w:t>
            </w:r>
          </w:p>
          <w:p w:rsidR="009756CE" w:rsidRPr="00987C4F" w:rsidRDefault="009756CE" w:rsidP="009756CE">
            <w:pPr>
              <w:pStyle w:val="afb"/>
              <w:ind w:firstLineChars="150" w:firstLine="240"/>
              <w:rPr>
                <w:sz w:val="16"/>
              </w:rPr>
            </w:pPr>
            <w:r w:rsidRPr="00987C4F">
              <w:rPr>
                <w:rFonts w:hint="eastAsia"/>
                <w:sz w:val="16"/>
              </w:rPr>
              <w:t>可能。</w:t>
            </w:r>
          </w:p>
        </w:tc>
        <w:tc>
          <w:tcPr>
            <w:tcW w:w="2835" w:type="dxa"/>
            <w:tcBorders>
              <w:top w:val="nil"/>
              <w:left w:val="nil"/>
              <w:bottom w:val="single" w:sz="4" w:space="0" w:color="auto"/>
              <w:right w:val="single" w:sz="4" w:space="0" w:color="auto"/>
            </w:tcBorders>
            <w:shd w:val="clear" w:color="auto" w:fill="auto"/>
            <w:hideMark/>
          </w:tcPr>
          <w:p w:rsidR="009756CE" w:rsidRPr="00987C4F" w:rsidRDefault="009756CE" w:rsidP="00A4160C">
            <w:pPr>
              <w:pStyle w:val="afb"/>
              <w:numPr>
                <w:ilvl w:val="0"/>
                <w:numId w:val="35"/>
              </w:numPr>
              <w:ind w:firstLineChars="0"/>
              <w:rPr>
                <w:sz w:val="16"/>
              </w:rPr>
            </w:pPr>
            <w:r w:rsidRPr="00987C4F">
              <w:rPr>
                <w:rFonts w:hint="eastAsia"/>
                <w:sz w:val="16"/>
              </w:rPr>
              <w:t>サーバ証明書の管理</w:t>
            </w:r>
            <w:r w:rsidRPr="00987C4F">
              <w:rPr>
                <w:rFonts w:hint="eastAsia"/>
                <w:sz w:val="16"/>
              </w:rPr>
              <w:t>(</w:t>
            </w:r>
            <w:r w:rsidRPr="00987C4F">
              <w:rPr>
                <w:rFonts w:hint="eastAsia"/>
                <w:sz w:val="16"/>
              </w:rPr>
              <w:t>有効期限、費用等</w:t>
            </w:r>
            <w:r w:rsidRPr="00987C4F">
              <w:rPr>
                <w:rFonts w:hint="eastAsia"/>
                <w:sz w:val="16"/>
              </w:rPr>
              <w:t>)</w:t>
            </w:r>
            <w:r w:rsidRPr="00987C4F">
              <w:rPr>
                <w:rFonts w:hint="eastAsia"/>
                <w:sz w:val="16"/>
              </w:rPr>
              <w:t>が必要。</w:t>
            </w:r>
          </w:p>
          <w:p w:rsidR="009756CE" w:rsidRPr="00987C4F" w:rsidRDefault="009756CE" w:rsidP="00A4160C">
            <w:pPr>
              <w:pStyle w:val="afb"/>
              <w:numPr>
                <w:ilvl w:val="0"/>
                <w:numId w:val="35"/>
              </w:numPr>
              <w:ind w:firstLineChars="0"/>
              <w:rPr>
                <w:sz w:val="16"/>
              </w:rPr>
            </w:pPr>
            <w:r w:rsidRPr="00987C4F">
              <w:rPr>
                <w:rFonts w:hint="eastAsia"/>
                <w:sz w:val="16"/>
              </w:rPr>
              <w:t>クライアント側に</w:t>
            </w:r>
            <w:r w:rsidRPr="00987C4F">
              <w:rPr>
                <w:rFonts w:hint="eastAsia"/>
                <w:sz w:val="16"/>
              </w:rPr>
              <w:t>CA</w:t>
            </w:r>
            <w:r w:rsidRPr="00987C4F">
              <w:rPr>
                <w:rFonts w:hint="eastAsia"/>
                <w:sz w:val="16"/>
              </w:rPr>
              <w:t>証明書が必要。</w:t>
            </w:r>
          </w:p>
          <w:p w:rsidR="009756CE" w:rsidRPr="00987C4F" w:rsidRDefault="009756CE" w:rsidP="009756CE">
            <w:pPr>
              <w:pStyle w:val="afb"/>
              <w:ind w:firstLineChars="0" w:firstLine="0"/>
              <w:rPr>
                <w:sz w:val="16"/>
              </w:rPr>
            </w:pPr>
          </w:p>
        </w:tc>
        <w:tc>
          <w:tcPr>
            <w:tcW w:w="2531" w:type="dxa"/>
            <w:tcBorders>
              <w:top w:val="nil"/>
              <w:left w:val="nil"/>
              <w:bottom w:val="single" w:sz="4" w:space="0" w:color="auto"/>
              <w:right w:val="single" w:sz="4" w:space="0" w:color="auto"/>
            </w:tcBorders>
            <w:shd w:val="clear" w:color="auto" w:fill="auto"/>
            <w:hideMark/>
          </w:tcPr>
          <w:p w:rsidR="009756CE" w:rsidRPr="00987C4F" w:rsidRDefault="009756CE" w:rsidP="009756CE">
            <w:pPr>
              <w:pStyle w:val="afb"/>
              <w:ind w:firstLineChars="0" w:firstLine="0"/>
              <w:rPr>
                <w:sz w:val="16"/>
              </w:rPr>
            </w:pPr>
            <w:r w:rsidRPr="00987C4F">
              <w:rPr>
                <w:rFonts w:hint="eastAsia"/>
                <w:sz w:val="16"/>
              </w:rPr>
              <w:t>理想的だが、運用上の課題</w:t>
            </w:r>
            <w:r w:rsidRPr="00987C4F">
              <w:rPr>
                <w:rFonts w:hint="eastAsia"/>
                <w:sz w:val="16"/>
              </w:rPr>
              <w:t>(</w:t>
            </w:r>
            <w:r w:rsidRPr="00987C4F">
              <w:rPr>
                <w:rFonts w:hint="eastAsia"/>
                <w:sz w:val="16"/>
              </w:rPr>
              <w:t>運用によってはサービス停止リスク</w:t>
            </w:r>
            <w:r w:rsidRPr="00987C4F">
              <w:rPr>
                <w:rFonts w:hint="eastAsia"/>
                <w:sz w:val="16"/>
              </w:rPr>
              <w:t>)</w:t>
            </w:r>
            <w:r w:rsidRPr="00987C4F">
              <w:rPr>
                <w:rFonts w:hint="eastAsia"/>
                <w:sz w:val="16"/>
              </w:rPr>
              <w:t>がある。</w:t>
            </w:r>
            <w:r w:rsidRPr="00987C4F">
              <w:rPr>
                <w:rFonts w:hint="eastAsia"/>
                <w:sz w:val="16"/>
              </w:rPr>
              <w:br/>
            </w:r>
            <w:r w:rsidRPr="00987C4F">
              <w:rPr>
                <w:rFonts w:hint="eastAsia"/>
                <w:sz w:val="16"/>
              </w:rPr>
              <w:t>サーバ証明書をクライアント側でチェックしない場合、自己署名のサーバ証明書使用と同様のデメリットあり。</w:t>
            </w:r>
          </w:p>
        </w:tc>
      </w:tr>
    </w:tbl>
    <w:p w:rsidR="008C2FDC" w:rsidRPr="009756CE" w:rsidRDefault="008C2FDC" w:rsidP="00CF2FB6">
      <w:pPr>
        <w:pStyle w:val="afb"/>
      </w:pPr>
    </w:p>
    <w:p w:rsidR="008C2FDC" w:rsidRPr="009756CE" w:rsidRDefault="008C2FDC" w:rsidP="00CF2FB6">
      <w:pPr>
        <w:pStyle w:val="afb"/>
      </w:pPr>
    </w:p>
    <w:p w:rsidR="008C2FDC" w:rsidRDefault="008C2FDC" w:rsidP="00CF2FB6">
      <w:pPr>
        <w:pStyle w:val="afb"/>
      </w:pPr>
    </w:p>
    <w:p w:rsidR="00A4160C" w:rsidRDefault="00A4160C" w:rsidP="00CF2FB6">
      <w:pPr>
        <w:pStyle w:val="afb"/>
      </w:pPr>
    </w:p>
    <w:p w:rsidR="00A4160C" w:rsidRDefault="00A4160C" w:rsidP="00CF2FB6">
      <w:pPr>
        <w:pStyle w:val="afb"/>
      </w:pPr>
    </w:p>
    <w:p w:rsidR="00A4160C" w:rsidRDefault="00A4160C" w:rsidP="00CF2FB6">
      <w:pPr>
        <w:pStyle w:val="afb"/>
      </w:pPr>
    </w:p>
    <w:p w:rsidR="00A4160C" w:rsidRDefault="00A4160C" w:rsidP="00A4160C">
      <w:pPr>
        <w:pStyle w:val="20"/>
      </w:pPr>
      <w:bookmarkStart w:id="11" w:name="_Toc4597570"/>
      <w:r>
        <w:rPr>
          <w:rFonts w:hint="eastAsia"/>
        </w:rPr>
        <w:lastRenderedPageBreak/>
        <w:t>データフォーマット（プロビジョニングサーバへ送信）</w:t>
      </w:r>
      <w:r w:rsidR="00987C4F">
        <w:rPr>
          <w:rFonts w:hint="eastAsia"/>
        </w:rPr>
        <w:t>(</w:t>
      </w:r>
      <w:r w:rsidR="00987C4F">
        <w:t>TBD</w:t>
      </w:r>
      <w:r w:rsidR="00987C4F">
        <w:rPr>
          <w:rFonts w:hint="eastAsia"/>
        </w:rPr>
        <w:t>)</w:t>
      </w:r>
      <w:bookmarkEnd w:id="11"/>
    </w:p>
    <w:p w:rsidR="00A4160C" w:rsidRDefault="00A4160C" w:rsidP="00A4160C">
      <w:pPr>
        <w:pStyle w:val="afb"/>
      </w:pPr>
      <w:r>
        <w:rPr>
          <w:rFonts w:hint="eastAsia"/>
        </w:rPr>
        <w:t>以下の情報を</w:t>
      </w:r>
      <w:r>
        <w:rPr>
          <w:rFonts w:hint="eastAsia"/>
        </w:rPr>
        <w:t>CPE</w:t>
      </w:r>
      <w:r>
        <w:rPr>
          <w:rFonts w:hint="eastAsia"/>
        </w:rPr>
        <w:t>からプロビジョニングサーバへ送信する。</w:t>
      </w:r>
    </w:p>
    <w:p w:rsidR="00A4160C" w:rsidRDefault="00A4160C" w:rsidP="00E45CD5">
      <w:pPr>
        <w:pStyle w:val="afb"/>
      </w:pPr>
      <w:r>
        <w:rPr>
          <w:rFonts w:hint="eastAsia"/>
        </w:rPr>
        <w:t>送信タイミングについては、「プロビジョニングサーバへのアクセスシーケンス」を参照のこと。</w:t>
      </w:r>
    </w:p>
    <w:p w:rsidR="00A4160C" w:rsidRPr="00EA2647" w:rsidRDefault="00A4160C" w:rsidP="00A4160C">
      <w:pPr>
        <w:pStyle w:val="afb"/>
        <w:ind w:left="840" w:firstLineChars="0" w:firstLine="0"/>
      </w:pPr>
      <w:r>
        <w:rPr>
          <w:rFonts w:hint="eastAsia"/>
        </w:rPr>
        <w:t>・</w:t>
      </w:r>
      <w:r w:rsidRPr="00EA2647">
        <w:rPr>
          <w:rFonts w:hint="eastAsia"/>
        </w:rPr>
        <w:t>ベンダ</w:t>
      </w:r>
      <w:r w:rsidRPr="00EA2647">
        <w:rPr>
          <w:rFonts w:hint="eastAsia"/>
        </w:rPr>
        <w:t>ID</w:t>
      </w:r>
      <w:r w:rsidRPr="00EA2647">
        <w:rPr>
          <w:rFonts w:hint="eastAsia"/>
        </w:rPr>
        <w:br/>
      </w:r>
      <w:r>
        <w:rPr>
          <w:rFonts w:hint="eastAsia"/>
        </w:rPr>
        <w:t>※ログが残るメリットがある為、</w:t>
      </w:r>
      <w:r>
        <w:rPr>
          <w:rFonts w:hint="eastAsia"/>
        </w:rPr>
        <w:t>GET</w:t>
      </w:r>
      <w:r>
        <w:rPr>
          <w:rFonts w:hint="eastAsia"/>
        </w:rPr>
        <w:t>での処理と</w:t>
      </w:r>
      <w:r w:rsidRPr="00EA2647">
        <w:rPr>
          <w:rFonts w:hint="eastAsia"/>
        </w:rPr>
        <w:t>する</w:t>
      </w:r>
      <w:r>
        <w:rPr>
          <w:rFonts w:hint="eastAsia"/>
        </w:rPr>
        <w:br/>
      </w:r>
      <w:r>
        <w:rPr>
          <w:rFonts w:hint="eastAsia"/>
        </w:rPr>
        <w:t>・</w:t>
      </w:r>
      <w:r w:rsidRPr="00EA2647">
        <w:rPr>
          <w:rFonts w:hint="eastAsia"/>
        </w:rPr>
        <w:t>製品名</w:t>
      </w:r>
      <w:r>
        <w:rPr>
          <w:rFonts w:hint="eastAsia"/>
        </w:rPr>
        <w:br/>
      </w:r>
      <w:r>
        <w:rPr>
          <w:rFonts w:hint="eastAsia"/>
        </w:rPr>
        <w:t>・ファームウェア</w:t>
      </w:r>
      <w:r w:rsidRPr="00EA2647">
        <w:rPr>
          <w:rFonts w:hint="eastAsia"/>
        </w:rPr>
        <w:t>バージョン</w:t>
      </w:r>
      <w:r>
        <w:rPr>
          <w:rFonts w:hint="eastAsia"/>
        </w:rPr>
        <w:br/>
      </w:r>
      <w:r>
        <w:rPr>
          <w:rFonts w:hint="eastAsia"/>
        </w:rPr>
        <w:t>・</w:t>
      </w:r>
      <w:r w:rsidRPr="00EA2647">
        <w:rPr>
          <w:rFonts w:hint="eastAsia"/>
        </w:rPr>
        <w:t>サポートしているマイグレ</w:t>
      </w:r>
      <w:r>
        <w:rPr>
          <w:rFonts w:hint="eastAsia"/>
        </w:rPr>
        <w:t>ーション</w:t>
      </w:r>
      <w:r w:rsidRPr="00EA2647">
        <w:rPr>
          <w:rFonts w:hint="eastAsia"/>
        </w:rPr>
        <w:t>技術</w:t>
      </w:r>
      <w:r>
        <w:rPr>
          <w:rFonts w:hint="eastAsia"/>
        </w:rPr>
        <w:t>の</w:t>
      </w:r>
      <w:r w:rsidRPr="00EA2647">
        <w:rPr>
          <w:rFonts w:hint="eastAsia"/>
        </w:rPr>
        <w:t>リスト</w:t>
      </w:r>
    </w:p>
    <w:p w:rsidR="00695032" w:rsidRPr="00A4160C" w:rsidRDefault="00695032" w:rsidP="00CF2FB6">
      <w:pPr>
        <w:pStyle w:val="afb"/>
      </w:pPr>
    </w:p>
    <w:p w:rsidR="00765608" w:rsidRDefault="00765608" w:rsidP="00765608">
      <w:pPr>
        <w:pStyle w:val="20"/>
      </w:pPr>
      <w:bookmarkStart w:id="12" w:name="_Toc4597571"/>
      <w:r>
        <w:rPr>
          <w:rFonts w:hint="eastAsia"/>
        </w:rPr>
        <w:t>データフォーマット</w:t>
      </w:r>
      <w:r w:rsidR="00EA2647">
        <w:rPr>
          <w:rFonts w:hint="eastAsia"/>
        </w:rPr>
        <w:t>（プロビジョニングサーバから受信）</w:t>
      </w:r>
      <w:r w:rsidR="00E45CD5">
        <w:rPr>
          <w:rFonts w:hint="eastAsia"/>
        </w:rPr>
        <w:t>(</w:t>
      </w:r>
      <w:r w:rsidR="00E45CD5">
        <w:t>TBD</w:t>
      </w:r>
      <w:r w:rsidR="00E45CD5">
        <w:rPr>
          <w:rFonts w:hint="eastAsia"/>
        </w:rPr>
        <w:t>)</w:t>
      </w:r>
      <w:bookmarkEnd w:id="12"/>
    </w:p>
    <w:p w:rsidR="008C2FDC" w:rsidRDefault="00765608" w:rsidP="00713909">
      <w:pPr>
        <w:pStyle w:val="afb"/>
        <w:ind w:leftChars="100" w:left="210" w:firstLineChars="0" w:firstLine="0"/>
      </w:pPr>
      <w:r>
        <w:rPr>
          <w:rFonts w:hint="eastAsia"/>
        </w:rPr>
        <w:t>プロビジョニング情報を格納するデータフォーマットは、</w:t>
      </w:r>
      <w:r w:rsidRPr="00765608">
        <w:rPr>
          <w:rFonts w:hint="eastAsia"/>
        </w:rPr>
        <w:t>RFC7598</w:t>
      </w:r>
      <w:r>
        <w:rPr>
          <w:rFonts w:hint="eastAsia"/>
        </w:rPr>
        <w:t>にて</w:t>
      </w:r>
      <w:r w:rsidRPr="00765608">
        <w:rPr>
          <w:rFonts w:hint="eastAsia"/>
        </w:rPr>
        <w:t>定義</w:t>
      </w:r>
      <w:r>
        <w:rPr>
          <w:rFonts w:hint="eastAsia"/>
        </w:rPr>
        <w:t>されているフォーマットをベースと</w:t>
      </w:r>
      <w:r w:rsidRPr="00765608">
        <w:rPr>
          <w:rFonts w:hint="eastAsia"/>
        </w:rPr>
        <w:t>した</w:t>
      </w:r>
      <w:r w:rsidRPr="00765608">
        <w:rPr>
          <w:rFonts w:hint="eastAsia"/>
        </w:rPr>
        <w:t>JSON</w:t>
      </w:r>
      <w:r w:rsidRPr="00765608">
        <w:rPr>
          <w:rFonts w:hint="eastAsia"/>
        </w:rPr>
        <w:t>フォーマットと</w:t>
      </w:r>
      <w:r w:rsidR="00FE0D1E">
        <w:rPr>
          <w:rFonts w:hint="eastAsia"/>
        </w:rPr>
        <w:t>し、</w:t>
      </w:r>
      <w:r>
        <w:rPr>
          <w:rFonts w:hint="eastAsia"/>
        </w:rPr>
        <w:t>不足するパラメータ等については独自に追加を行っている。以下にデータフォーマットを示す。</w:t>
      </w:r>
    </w:p>
    <w:p w:rsidR="008C2FDC" w:rsidRPr="00E45CD5" w:rsidRDefault="008C2FDC" w:rsidP="00E45CD5">
      <w:pPr>
        <w:pStyle w:val="afb"/>
        <w:ind w:firstLineChars="0" w:firstLine="0"/>
      </w:pPr>
    </w:p>
    <w:tbl>
      <w:tblPr>
        <w:tblW w:w="0" w:type="auto"/>
        <w:tblInd w:w="99" w:type="dxa"/>
        <w:tblLayout w:type="fixed"/>
        <w:tblCellMar>
          <w:left w:w="99" w:type="dxa"/>
          <w:right w:w="99" w:type="dxa"/>
        </w:tblCellMar>
        <w:tblLook w:val="04A0" w:firstRow="1" w:lastRow="0" w:firstColumn="1" w:lastColumn="0" w:noHBand="0" w:noVBand="1"/>
      </w:tblPr>
      <w:tblGrid>
        <w:gridCol w:w="218"/>
        <w:gridCol w:w="219"/>
        <w:gridCol w:w="232"/>
        <w:gridCol w:w="2346"/>
        <w:gridCol w:w="5380"/>
      </w:tblGrid>
      <w:tr w:rsidR="00765608" w:rsidRPr="00765608" w:rsidTr="00713909">
        <w:trPr>
          <w:cantSplit/>
          <w:tblHeader/>
        </w:trPr>
        <w:tc>
          <w:tcPr>
            <w:tcW w:w="3015" w:type="dxa"/>
            <w:gridSpan w:val="4"/>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Object</w:t>
            </w:r>
          </w:p>
        </w:tc>
        <w:tc>
          <w:tcPr>
            <w:tcW w:w="5380" w:type="dxa"/>
            <w:tcBorders>
              <w:top w:val="single" w:sz="4" w:space="0" w:color="auto"/>
              <w:left w:val="nil"/>
              <w:bottom w:val="single" w:sz="4" w:space="0" w:color="auto"/>
              <w:right w:val="single" w:sz="4" w:space="0" w:color="auto"/>
            </w:tcBorders>
            <w:shd w:val="clear" w:color="000000" w:fill="9BC2E6"/>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Value</w:t>
            </w:r>
          </w:p>
        </w:tc>
      </w:tr>
      <w:tr w:rsidR="00765608" w:rsidRPr="00765608" w:rsidTr="00713909">
        <w:trPr>
          <w:cantSplit/>
        </w:trPr>
        <w:tc>
          <w:tcPr>
            <w:tcW w:w="301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IP4OV6ProvisioningConfig</w:t>
            </w:r>
          </w:p>
        </w:tc>
        <w:tc>
          <w:tcPr>
            <w:tcW w:w="5380"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IPv4 over IPv6プロビジョニングデータ（グループ)</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797" w:type="dxa"/>
            <w:gridSpan w:val="3"/>
            <w:tcBorders>
              <w:top w:val="single" w:sz="4" w:space="0" w:color="auto"/>
              <w:left w:val="nil"/>
              <w:bottom w:val="single" w:sz="4" w:space="0" w:color="auto"/>
              <w:right w:val="single" w:sz="4" w:space="0" w:color="000000"/>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IP4OV6Method</w:t>
            </w:r>
          </w:p>
        </w:tc>
        <w:tc>
          <w:tcPr>
            <w:tcW w:w="5380" w:type="dxa"/>
            <w:tcBorders>
              <w:top w:val="nil"/>
              <w:left w:val="nil"/>
              <w:bottom w:val="single" w:sz="4" w:space="0" w:color="auto"/>
              <w:right w:val="single" w:sz="4" w:space="0" w:color="auto"/>
            </w:tcBorders>
            <w:shd w:val="clear" w:color="auto" w:fill="auto"/>
            <w:hideMark/>
          </w:tcPr>
          <w:p w:rsid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b/>
                <w:bCs/>
                <w:color w:val="8EA9DB"/>
                <w:kern w:val="0"/>
                <w:szCs w:val="22"/>
              </w:rPr>
              <w:t>MAP-E</w:t>
            </w:r>
            <w:r w:rsidRPr="00713909">
              <w:rPr>
                <w:rFonts w:ascii="ＭＳ Ｐ明朝" w:eastAsia="ＭＳ Ｐ明朝" w:hAnsi="ＭＳ Ｐ明朝" w:cs="ＭＳ Ｐゴシック" w:hint="eastAsia"/>
                <w:color w:val="000000"/>
                <w:kern w:val="0"/>
                <w:szCs w:val="22"/>
              </w:rPr>
              <w:t xml:space="preserve"> : MAP-Eを使用</w:t>
            </w:r>
            <w:r w:rsidRPr="00713909">
              <w:rPr>
                <w:rFonts w:ascii="ＭＳ Ｐ明朝" w:eastAsia="ＭＳ Ｐ明朝" w:hAnsi="ＭＳ Ｐ明朝" w:cs="ＭＳ Ｐゴシック" w:hint="eastAsia"/>
                <w:color w:val="000000"/>
                <w:kern w:val="0"/>
                <w:szCs w:val="22"/>
              </w:rPr>
              <w:br/>
            </w:r>
            <w:r w:rsidRPr="00713909">
              <w:rPr>
                <w:rFonts w:ascii="ＭＳ Ｐ明朝" w:eastAsia="ＭＳ Ｐ明朝" w:hAnsi="ＭＳ Ｐ明朝" w:cs="ＭＳ Ｐゴシック" w:hint="eastAsia"/>
                <w:b/>
                <w:bCs/>
                <w:color w:val="8EA9DB"/>
                <w:kern w:val="0"/>
                <w:szCs w:val="22"/>
              </w:rPr>
              <w:t>MAP-T</w:t>
            </w:r>
            <w:r w:rsidRPr="00713909">
              <w:rPr>
                <w:rFonts w:ascii="ＭＳ Ｐ明朝" w:eastAsia="ＭＳ Ｐ明朝" w:hAnsi="ＭＳ Ｐ明朝" w:cs="ＭＳ Ｐゴシック" w:hint="eastAsia"/>
                <w:color w:val="000000"/>
                <w:kern w:val="0"/>
                <w:szCs w:val="22"/>
              </w:rPr>
              <w:t xml:space="preserve"> : MAP-Tを使用</w:t>
            </w:r>
            <w:r w:rsidRPr="00713909">
              <w:rPr>
                <w:rFonts w:ascii="ＭＳ Ｐ明朝" w:eastAsia="ＭＳ Ｐ明朝" w:hAnsi="ＭＳ Ｐ明朝" w:cs="ＭＳ Ｐゴシック" w:hint="eastAsia"/>
                <w:color w:val="000000"/>
                <w:kern w:val="0"/>
                <w:szCs w:val="22"/>
              </w:rPr>
              <w:br/>
            </w:r>
            <w:r w:rsidRPr="00713909">
              <w:rPr>
                <w:rFonts w:ascii="ＭＳ Ｐ明朝" w:eastAsia="ＭＳ Ｐ明朝" w:hAnsi="ＭＳ Ｐ明朝" w:cs="ＭＳ Ｐゴシック" w:hint="eastAsia"/>
                <w:b/>
                <w:bCs/>
                <w:color w:val="8EA9DB"/>
                <w:kern w:val="0"/>
                <w:szCs w:val="22"/>
              </w:rPr>
              <w:t>DS-Lite</w:t>
            </w:r>
            <w:r w:rsidRPr="00713909">
              <w:rPr>
                <w:rFonts w:ascii="ＭＳ Ｐ明朝" w:eastAsia="ＭＳ Ｐ明朝" w:hAnsi="ＭＳ Ｐ明朝" w:cs="ＭＳ Ｐゴシック" w:hint="eastAsia"/>
                <w:color w:val="000000"/>
                <w:kern w:val="0"/>
                <w:szCs w:val="22"/>
              </w:rPr>
              <w:t xml:space="preserve"> : DS-Liteを使用</w:t>
            </w:r>
            <w:r w:rsidRPr="00713909">
              <w:rPr>
                <w:rFonts w:ascii="ＭＳ Ｐ明朝" w:eastAsia="ＭＳ Ｐ明朝" w:hAnsi="ＭＳ Ｐ明朝" w:cs="ＭＳ Ｐゴシック" w:hint="eastAsia"/>
                <w:color w:val="000000"/>
                <w:kern w:val="0"/>
                <w:szCs w:val="22"/>
              </w:rPr>
              <w:br/>
            </w:r>
            <w:r w:rsidRPr="00713909">
              <w:rPr>
                <w:rFonts w:ascii="ＭＳ Ｐ明朝" w:eastAsia="ＭＳ Ｐ明朝" w:hAnsi="ＭＳ Ｐ明朝" w:cs="ＭＳ Ｐゴシック" w:hint="eastAsia"/>
                <w:b/>
                <w:bCs/>
                <w:color w:val="8EA9DB"/>
                <w:kern w:val="0"/>
                <w:szCs w:val="22"/>
              </w:rPr>
              <w:t>LW4o6</w:t>
            </w:r>
            <w:r w:rsidRPr="00713909">
              <w:rPr>
                <w:rFonts w:ascii="ＭＳ Ｐ明朝" w:eastAsia="ＭＳ Ｐ明朝" w:hAnsi="ＭＳ Ｐ明朝" w:cs="ＭＳ Ｐゴシック" w:hint="eastAsia"/>
                <w:color w:val="000000"/>
                <w:kern w:val="0"/>
                <w:szCs w:val="22"/>
              </w:rPr>
              <w:t xml:space="preserve"> : Lightweight IPv4 over IPv6を使用</w:t>
            </w:r>
            <w:r w:rsidRPr="00713909">
              <w:rPr>
                <w:rFonts w:ascii="ＭＳ Ｐ明朝" w:eastAsia="ＭＳ Ｐ明朝" w:hAnsi="ＭＳ Ｐ明朝" w:cs="ＭＳ Ｐゴシック" w:hint="eastAsia"/>
                <w:color w:val="000000"/>
                <w:kern w:val="0"/>
                <w:szCs w:val="22"/>
              </w:rPr>
              <w:br/>
            </w:r>
            <w:r w:rsidRPr="00713909">
              <w:rPr>
                <w:rFonts w:ascii="ＭＳ Ｐ明朝" w:eastAsia="ＭＳ Ｐ明朝" w:hAnsi="ＭＳ Ｐ明朝" w:cs="ＭＳ Ｐゴシック" w:hint="eastAsia"/>
                <w:b/>
                <w:bCs/>
                <w:color w:val="8EA9DB"/>
                <w:kern w:val="0"/>
                <w:szCs w:val="22"/>
              </w:rPr>
              <w:t>464XLAT</w:t>
            </w:r>
            <w:r w:rsidRPr="00713909">
              <w:rPr>
                <w:rFonts w:ascii="ＭＳ Ｐ明朝" w:eastAsia="ＭＳ Ｐ明朝" w:hAnsi="ＭＳ Ｐ明朝" w:cs="ＭＳ Ｐゴシック" w:hint="eastAsia"/>
                <w:color w:val="000000"/>
                <w:kern w:val="0"/>
                <w:szCs w:val="22"/>
              </w:rPr>
              <w:t xml:space="preserve"> : 464XLATを使用</w:t>
            </w:r>
            <w:r w:rsidRPr="00713909">
              <w:rPr>
                <w:rFonts w:ascii="ＭＳ Ｐ明朝" w:eastAsia="ＭＳ Ｐ明朝" w:hAnsi="ＭＳ Ｐ明朝" w:cs="ＭＳ Ｐゴシック" w:hint="eastAsia"/>
                <w:color w:val="000000"/>
                <w:kern w:val="0"/>
                <w:szCs w:val="22"/>
              </w:rPr>
              <w:br/>
            </w:r>
            <w:r w:rsidRPr="00713909">
              <w:rPr>
                <w:rFonts w:ascii="ＭＳ Ｐ明朝" w:eastAsia="ＭＳ Ｐ明朝" w:hAnsi="ＭＳ Ｐ明朝" w:cs="ＭＳ Ｐゴシック" w:hint="eastAsia"/>
                <w:b/>
                <w:bCs/>
                <w:color w:val="8EA9DB"/>
                <w:kern w:val="0"/>
                <w:szCs w:val="22"/>
              </w:rPr>
              <w:t>IPv6-Only</w:t>
            </w:r>
            <w:r w:rsidRPr="00713909">
              <w:rPr>
                <w:rFonts w:ascii="ＭＳ Ｐ明朝" w:eastAsia="ＭＳ Ｐ明朝" w:hAnsi="ＭＳ Ｐ明朝" w:cs="ＭＳ Ｐゴシック" w:hint="eastAsia"/>
                <w:color w:val="000000"/>
                <w:kern w:val="0"/>
                <w:szCs w:val="22"/>
              </w:rPr>
              <w:t xml:space="preserve"> : IPv4 over IPv6サービス未サポート</w:t>
            </w:r>
            <w:r w:rsidRPr="00713909">
              <w:rPr>
                <w:rFonts w:ascii="ＭＳ Ｐ明朝" w:eastAsia="ＭＳ Ｐ明朝" w:hAnsi="ＭＳ Ｐ明朝" w:cs="ＭＳ Ｐゴシック" w:hint="eastAsia"/>
                <w:color w:val="000000"/>
                <w:kern w:val="0"/>
                <w:szCs w:val="22"/>
              </w:rPr>
              <w:br/>
              <w:t xml:space="preserve">　　　　</w:t>
            </w:r>
            <w:r w:rsidR="00713909" w:rsidRPr="00713909">
              <w:rPr>
                <w:rFonts w:ascii="ＭＳ Ｐ明朝" w:eastAsia="ＭＳ Ｐ明朝" w:hAnsi="ＭＳ Ｐ明朝" w:cs="ＭＳ Ｐゴシック" w:hint="eastAsia"/>
                <w:color w:val="000000"/>
                <w:kern w:val="0"/>
                <w:szCs w:val="22"/>
              </w:rPr>
              <w:t xml:space="preserve"> </w:t>
            </w:r>
            <w:r w:rsidR="00713909">
              <w:rPr>
                <w:rFonts w:ascii="ＭＳ Ｐ明朝" w:eastAsia="ＭＳ Ｐ明朝" w:hAnsi="ＭＳ Ｐ明朝" w:cs="ＭＳ Ｐゴシック" w:hint="eastAsia"/>
                <w:color w:val="000000"/>
                <w:kern w:val="0"/>
                <w:szCs w:val="22"/>
              </w:rPr>
              <w:t xml:space="preserve">　　　※</w:t>
            </w:r>
            <w:r w:rsidRPr="00713909">
              <w:rPr>
                <w:rFonts w:ascii="ＭＳ Ｐ明朝" w:eastAsia="ＭＳ Ｐ明朝" w:hAnsi="ＭＳ Ｐ明朝" w:cs="ＭＳ Ｐゴシック" w:hint="eastAsia"/>
                <w:color w:val="000000"/>
                <w:kern w:val="0"/>
                <w:szCs w:val="22"/>
              </w:rPr>
              <w:t>IPv6 Nativeでのインターネットサービス使用</w:t>
            </w:r>
          </w:p>
          <w:p w:rsidR="00713909" w:rsidRDefault="00765608" w:rsidP="00713909">
            <w:pPr>
              <w:widowControl/>
              <w:ind w:firstLineChars="600" w:firstLine="1260"/>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時のみ</w:t>
            </w:r>
            <w:r w:rsidR="00713909">
              <w:rPr>
                <w:rFonts w:ascii="ＭＳ Ｐ明朝" w:eastAsia="ＭＳ Ｐ明朝" w:hAnsi="ＭＳ Ｐ明朝" w:cs="ＭＳ Ｐゴシック" w:hint="eastAsia"/>
                <w:color w:val="000000"/>
                <w:kern w:val="0"/>
                <w:szCs w:val="22"/>
              </w:rPr>
              <w:t>。</w:t>
            </w:r>
            <w:r w:rsidRPr="00713909">
              <w:rPr>
                <w:rFonts w:ascii="ＭＳ Ｐ明朝" w:eastAsia="ＭＳ Ｐ明朝" w:hAnsi="ＭＳ Ｐ明朝" w:cs="ＭＳ Ｐゴシック" w:hint="eastAsia"/>
                <w:color w:val="000000"/>
                <w:kern w:val="0"/>
                <w:szCs w:val="22"/>
              </w:rPr>
              <w:t>他のIPv4 over IPv6サービスがある</w:t>
            </w:r>
          </w:p>
          <w:p w:rsidR="00765608" w:rsidRDefault="00765608" w:rsidP="00713909">
            <w:pPr>
              <w:widowControl/>
              <w:ind w:firstLineChars="600" w:firstLine="1260"/>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場合は、使用禁止</w:t>
            </w:r>
          </w:p>
          <w:p w:rsidR="00713909" w:rsidRPr="00713909" w:rsidRDefault="00713909" w:rsidP="00713909">
            <w:pPr>
              <w:widowControl/>
              <w:jc w:val="left"/>
              <w:rPr>
                <w:rFonts w:ascii="ＭＳ Ｐ明朝" w:eastAsia="ＭＳ Ｐ明朝" w:hAnsi="ＭＳ Ｐ明朝" w:cs="ＭＳ Ｐゴシック"/>
                <w:color w:val="000000"/>
                <w:kern w:val="0"/>
                <w:szCs w:val="22"/>
              </w:rPr>
            </w:pP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797" w:type="dxa"/>
            <w:gridSpan w:val="3"/>
            <w:tcBorders>
              <w:top w:val="single" w:sz="4" w:space="0" w:color="auto"/>
              <w:left w:val="nil"/>
              <w:bottom w:val="single" w:sz="4" w:space="0" w:color="auto"/>
              <w:right w:val="single" w:sz="4" w:space="0" w:color="000000"/>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IP4OV6ServiceProviderName</w:t>
            </w:r>
          </w:p>
        </w:tc>
        <w:tc>
          <w:tcPr>
            <w:tcW w:w="5380" w:type="dxa"/>
            <w:tcBorders>
              <w:top w:val="nil"/>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NGN上でのサービスではVNE名</w:t>
            </w:r>
            <w:r w:rsidRPr="00713909">
              <w:rPr>
                <w:rFonts w:ascii="ＭＳ Ｐ明朝" w:eastAsia="ＭＳ Ｐ明朝" w:hAnsi="ＭＳ Ｐ明朝" w:cs="ＭＳ Ｐゴシック" w:hint="eastAsia"/>
                <w:color w:val="000000"/>
                <w:kern w:val="0"/>
                <w:szCs w:val="22"/>
              </w:rPr>
              <w:br/>
              <w:t>JPNE, IMF, NTTコミュニケーションズ, Biglobe等</w:t>
            </w:r>
            <w:r w:rsidRPr="00713909">
              <w:rPr>
                <w:rFonts w:ascii="ＭＳ Ｐ明朝" w:eastAsia="ＭＳ Ｐ明朝" w:hAnsi="ＭＳ Ｐ明朝" w:cs="ＭＳ Ｐゴシック" w:hint="eastAsia"/>
                <w:color w:val="000000"/>
                <w:kern w:val="0"/>
                <w:szCs w:val="22"/>
              </w:rPr>
              <w:br/>
              <w:t>NGN以外でのサービスではISP名</w:t>
            </w:r>
            <w:r w:rsidRPr="00713909">
              <w:rPr>
                <w:rFonts w:ascii="ＭＳ Ｐ明朝" w:eastAsia="ＭＳ Ｐ明朝" w:hAnsi="ＭＳ Ｐ明朝" w:cs="ＭＳ Ｐゴシック" w:hint="eastAsia"/>
                <w:color w:val="000000"/>
                <w:kern w:val="0"/>
                <w:szCs w:val="22"/>
              </w:rPr>
              <w:br/>
              <w:t>au、J-COM等</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lastRenderedPageBreak/>
              <w:t xml:space="preserve">　</w:t>
            </w:r>
          </w:p>
        </w:tc>
        <w:tc>
          <w:tcPr>
            <w:tcW w:w="2797" w:type="dxa"/>
            <w:gridSpan w:val="3"/>
            <w:tcBorders>
              <w:top w:val="single" w:sz="4" w:space="0" w:color="auto"/>
              <w:left w:val="nil"/>
              <w:bottom w:val="single" w:sz="4" w:space="0" w:color="auto"/>
              <w:right w:val="single" w:sz="4" w:space="0" w:color="000000"/>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IP4OV6VNEServiceName</w:t>
            </w:r>
          </w:p>
        </w:tc>
        <w:tc>
          <w:tcPr>
            <w:tcW w:w="5380" w:type="dxa"/>
            <w:tcBorders>
              <w:top w:val="nil"/>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IPv4 over IPv6 VNEサービス名</w:t>
            </w:r>
            <w:r w:rsidRPr="00713909">
              <w:rPr>
                <w:rFonts w:ascii="ＭＳ Ｐ明朝" w:eastAsia="ＭＳ Ｐ明朝" w:hAnsi="ＭＳ Ｐ明朝" w:cs="ＭＳ Ｐゴシック" w:hint="eastAsia"/>
                <w:color w:val="000000"/>
                <w:kern w:val="0"/>
                <w:szCs w:val="22"/>
              </w:rPr>
              <w:br/>
              <w:t>NGNが指定のサービス名を設定する。</w:t>
            </w:r>
            <w:r w:rsidRPr="00713909">
              <w:rPr>
                <w:rFonts w:ascii="ＭＳ Ｐ明朝" w:eastAsia="ＭＳ Ｐ明朝" w:hAnsi="ＭＳ Ｐ明朝" w:cs="ＭＳ Ｐゴシック" w:hint="eastAsia"/>
                <w:color w:val="000000"/>
                <w:kern w:val="0"/>
                <w:szCs w:val="22"/>
              </w:rPr>
              <w:br/>
              <w:t>NGN</w:t>
            </w:r>
            <w:r w:rsidRPr="00713909">
              <w:rPr>
                <w:rFonts w:ascii="ＭＳ Ｐ明朝" w:eastAsia="ＭＳ Ｐ明朝" w:hAnsi="ＭＳ Ｐ明朝" w:cs="ＭＳ Ｐゴシック" w:hint="eastAsia"/>
                <w:color w:val="000000"/>
                <w:kern w:val="0"/>
                <w:szCs w:val="22"/>
              </w:rPr>
              <w:br/>
              <w:t>NGN以外でのサービスの場合は、設定しないこと。</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797" w:type="dxa"/>
            <w:gridSpan w:val="3"/>
            <w:tcBorders>
              <w:top w:val="single" w:sz="4" w:space="0" w:color="auto"/>
              <w:left w:val="nil"/>
              <w:bottom w:val="single" w:sz="4" w:space="0" w:color="auto"/>
              <w:right w:val="single" w:sz="4" w:space="0" w:color="000000"/>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IP4OV6ISPServiceName</w:t>
            </w:r>
            <w:r w:rsidRPr="00713909">
              <w:rPr>
                <w:rFonts w:ascii="ＭＳ Ｐ明朝" w:eastAsia="ＭＳ Ｐ明朝" w:hAnsi="ＭＳ Ｐ明朝" w:cs="ＭＳ Ｐゴシック" w:hint="eastAsia"/>
                <w:color w:val="000000"/>
                <w:kern w:val="0"/>
                <w:szCs w:val="22"/>
              </w:rPr>
              <w:br/>
              <w:t>オプション</w:t>
            </w:r>
          </w:p>
        </w:tc>
        <w:tc>
          <w:tcPr>
            <w:tcW w:w="5380" w:type="dxa"/>
            <w:tcBorders>
              <w:top w:val="nil"/>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IPv4 over IPv6 ISPサービス名</w:t>
            </w:r>
            <w:r w:rsidRPr="00713909">
              <w:rPr>
                <w:rFonts w:ascii="ＭＳ Ｐ明朝" w:eastAsia="ＭＳ Ｐ明朝" w:hAnsi="ＭＳ Ｐ明朝" w:cs="ＭＳ Ｐゴシック" w:hint="eastAsia"/>
                <w:color w:val="000000"/>
                <w:kern w:val="0"/>
                <w:szCs w:val="22"/>
              </w:rPr>
              <w:br/>
              <w:t>IP4OV6VNEServiceName &lt; IP4OV6ISPServiceNameの関係にすること。</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797" w:type="dxa"/>
            <w:gridSpan w:val="3"/>
            <w:tcBorders>
              <w:top w:val="single" w:sz="4" w:space="0" w:color="auto"/>
              <w:left w:val="nil"/>
              <w:bottom w:val="single" w:sz="4" w:space="0" w:color="auto"/>
              <w:right w:val="single" w:sz="4" w:space="0" w:color="000000"/>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IP4OV6ISPTTL</w:t>
            </w:r>
          </w:p>
        </w:tc>
        <w:tc>
          <w:tcPr>
            <w:tcW w:w="5380" w:type="dxa"/>
            <w:tcBorders>
              <w:top w:val="nil"/>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TTL : プロビ情報の有効時間(分)</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797" w:type="dxa"/>
            <w:gridSpan w:val="3"/>
            <w:tcBorders>
              <w:top w:val="single" w:sz="4" w:space="0" w:color="auto"/>
              <w:left w:val="nil"/>
              <w:bottom w:val="single" w:sz="4" w:space="0" w:color="auto"/>
              <w:right w:val="single" w:sz="4" w:space="0" w:color="000000"/>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IP4OV6MultiSessionCount</w:t>
            </w:r>
            <w:r w:rsidRPr="00713909">
              <w:rPr>
                <w:rFonts w:ascii="ＭＳ Ｐ明朝" w:eastAsia="ＭＳ Ｐ明朝" w:hAnsi="ＭＳ Ｐ明朝" w:cs="ＭＳ Ｐゴシック" w:hint="eastAsia"/>
                <w:color w:val="000000"/>
                <w:kern w:val="0"/>
                <w:szCs w:val="22"/>
              </w:rPr>
              <w:br/>
              <w:t>オプション</w:t>
            </w:r>
          </w:p>
        </w:tc>
        <w:tc>
          <w:tcPr>
            <w:tcW w:w="5380" w:type="dxa"/>
            <w:tcBorders>
              <w:top w:val="nil"/>
              <w:left w:val="nil"/>
              <w:bottom w:val="single" w:sz="4" w:space="0" w:color="auto"/>
              <w:right w:val="single" w:sz="4" w:space="0" w:color="auto"/>
            </w:tcBorders>
            <w:shd w:val="clear" w:color="auto" w:fill="auto"/>
            <w:hideMark/>
          </w:tcPr>
          <w:p w:rsidR="00765608"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IPv4 over IPv6での接続を行う場合にマルチセッションを許すかのフラグ</w:t>
            </w:r>
            <w:r w:rsidRPr="00713909">
              <w:rPr>
                <w:rFonts w:ascii="ＭＳ Ｐ明朝" w:eastAsia="ＭＳ Ｐ明朝" w:hAnsi="ＭＳ Ｐ明朝" w:cs="ＭＳ Ｐゴシック" w:hint="eastAsia"/>
                <w:color w:val="000000"/>
                <w:kern w:val="0"/>
                <w:szCs w:val="22"/>
              </w:rPr>
              <w:br/>
            </w:r>
            <w:r w:rsidRPr="00713909">
              <w:rPr>
                <w:rFonts w:ascii="ＭＳ Ｐ明朝" w:eastAsia="ＭＳ Ｐ明朝" w:hAnsi="ＭＳ Ｐ明朝" w:cs="ＭＳ Ｐゴシック" w:hint="eastAsia"/>
                <w:b/>
                <w:bCs/>
                <w:color w:val="8EA9DB"/>
                <w:kern w:val="0"/>
                <w:szCs w:val="22"/>
              </w:rPr>
              <w:t>0</w:t>
            </w:r>
            <w:r w:rsidRPr="00713909">
              <w:rPr>
                <w:rFonts w:ascii="ＭＳ Ｐ明朝" w:eastAsia="ＭＳ Ｐ明朝" w:hAnsi="ＭＳ Ｐ明朝" w:cs="ＭＳ Ｐゴシック" w:hint="eastAsia"/>
                <w:color w:val="000000"/>
                <w:kern w:val="0"/>
                <w:szCs w:val="22"/>
              </w:rPr>
              <w:t xml:space="preserve"> : 無制限</w:t>
            </w:r>
            <w:r w:rsidRPr="00713909">
              <w:rPr>
                <w:rFonts w:ascii="ＭＳ Ｐ明朝" w:eastAsia="ＭＳ Ｐ明朝" w:hAnsi="ＭＳ Ｐ明朝" w:cs="ＭＳ Ｐゴシック" w:hint="eastAsia"/>
                <w:color w:val="000000"/>
                <w:kern w:val="0"/>
                <w:szCs w:val="22"/>
              </w:rPr>
              <w:br/>
            </w:r>
            <w:r w:rsidRPr="00713909">
              <w:rPr>
                <w:rFonts w:ascii="ＭＳ Ｐ明朝" w:eastAsia="ＭＳ Ｐ明朝" w:hAnsi="ＭＳ Ｐ明朝" w:cs="ＭＳ Ｐゴシック" w:hint="eastAsia"/>
                <w:b/>
                <w:bCs/>
                <w:color w:val="8EA9DB"/>
                <w:kern w:val="0"/>
                <w:szCs w:val="22"/>
              </w:rPr>
              <w:t>1</w:t>
            </w:r>
            <w:r w:rsidRPr="00713909">
              <w:rPr>
                <w:rFonts w:ascii="ＭＳ Ｐ明朝" w:eastAsia="ＭＳ Ｐ明朝" w:hAnsi="ＭＳ Ｐ明朝" w:cs="ＭＳ Ｐゴシック" w:hint="eastAsia"/>
                <w:color w:val="000000"/>
                <w:kern w:val="0"/>
                <w:szCs w:val="22"/>
              </w:rPr>
              <w:t xml:space="preserve"> : 1セッション</w:t>
            </w:r>
            <w:r w:rsidRPr="00713909">
              <w:rPr>
                <w:rFonts w:ascii="ＭＳ Ｐ明朝" w:eastAsia="ＭＳ Ｐ明朝" w:hAnsi="ＭＳ Ｐ明朝" w:cs="ＭＳ Ｐゴシック" w:hint="eastAsia"/>
                <w:color w:val="000000"/>
                <w:kern w:val="0"/>
                <w:szCs w:val="22"/>
              </w:rPr>
              <w:br/>
            </w:r>
            <w:r w:rsidRPr="00713909">
              <w:rPr>
                <w:rFonts w:ascii="ＭＳ Ｐ明朝" w:eastAsia="ＭＳ Ｐ明朝" w:hAnsi="ＭＳ Ｐ明朝" w:cs="ＭＳ Ｐゴシック" w:hint="eastAsia"/>
                <w:b/>
                <w:bCs/>
                <w:color w:val="8EA9DB"/>
                <w:kern w:val="0"/>
                <w:szCs w:val="22"/>
              </w:rPr>
              <w:t>x</w:t>
            </w:r>
            <w:r w:rsidRPr="00713909">
              <w:rPr>
                <w:rFonts w:ascii="ＭＳ Ｐ明朝" w:eastAsia="ＭＳ Ｐ明朝" w:hAnsi="ＭＳ Ｐ明朝" w:cs="ＭＳ Ｐゴシック" w:hint="eastAsia"/>
                <w:color w:val="000000"/>
                <w:kern w:val="0"/>
                <w:szCs w:val="22"/>
              </w:rPr>
              <w:t xml:space="preserve"> : 2以上の数値、マルチ(xセッション)での構築を許容する</w:t>
            </w:r>
          </w:p>
          <w:p w:rsidR="00713909" w:rsidRPr="00713909" w:rsidRDefault="00713909" w:rsidP="00765608">
            <w:pPr>
              <w:widowControl/>
              <w:jc w:val="left"/>
              <w:rPr>
                <w:rFonts w:ascii="ＭＳ Ｐ明朝" w:eastAsia="ＭＳ Ｐ明朝" w:hAnsi="ＭＳ Ｐ明朝" w:cs="ＭＳ Ｐゴシック"/>
                <w:color w:val="000000"/>
                <w:kern w:val="0"/>
                <w:szCs w:val="22"/>
              </w:rPr>
            </w:pP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797" w:type="dxa"/>
            <w:gridSpan w:val="3"/>
            <w:tcBorders>
              <w:top w:val="single" w:sz="4" w:space="0" w:color="auto"/>
              <w:left w:val="nil"/>
              <w:bottom w:val="single" w:sz="4" w:space="0" w:color="auto"/>
              <w:right w:val="single" w:sz="4" w:space="0" w:color="000000"/>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w:t>
            </w:r>
          </w:p>
        </w:tc>
        <w:tc>
          <w:tcPr>
            <w:tcW w:w="5380" w:type="dxa"/>
            <w:tcBorders>
              <w:top w:val="nil"/>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MAP-Eプロビジョニングデータ(グループ)</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578" w:type="dxa"/>
            <w:gridSpan w:val="2"/>
            <w:tcBorders>
              <w:top w:val="single" w:sz="4" w:space="0" w:color="auto"/>
              <w:left w:val="nil"/>
              <w:bottom w:val="single" w:sz="4" w:space="0" w:color="auto"/>
              <w:right w:val="single" w:sz="4" w:space="0" w:color="000000"/>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MAP-ESupportVersion</w:t>
            </w:r>
            <w:r w:rsidRPr="00713909">
              <w:rPr>
                <w:rFonts w:ascii="ＭＳ Ｐ明朝" w:eastAsia="ＭＳ Ｐ明朝" w:hAnsi="ＭＳ Ｐ明朝" w:cs="ＭＳ Ｐゴシック" w:hint="eastAsia"/>
                <w:color w:val="000000"/>
                <w:kern w:val="0"/>
                <w:szCs w:val="22"/>
              </w:rPr>
              <w:br/>
              <w:t>オプション</w:t>
            </w:r>
          </w:p>
        </w:tc>
        <w:tc>
          <w:tcPr>
            <w:tcW w:w="5380" w:type="dxa"/>
            <w:tcBorders>
              <w:top w:val="nil"/>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b/>
                <w:bCs/>
                <w:color w:val="8EA9DB"/>
                <w:kern w:val="0"/>
                <w:szCs w:val="22"/>
              </w:rPr>
              <w:t>0 or 項目なし</w:t>
            </w:r>
            <w:r w:rsidRPr="00713909">
              <w:rPr>
                <w:rFonts w:ascii="ＭＳ Ｐ明朝" w:eastAsia="ＭＳ Ｐ明朝" w:hAnsi="ＭＳ Ｐ明朝" w:cs="ＭＳ Ｐゴシック" w:hint="eastAsia"/>
                <w:color w:val="000000"/>
                <w:kern w:val="0"/>
                <w:szCs w:val="22"/>
              </w:rPr>
              <w:t xml:space="preserve"> : draft-ietf-softwire-map-03</w:t>
            </w:r>
            <w:r w:rsidRPr="00713909">
              <w:rPr>
                <w:rFonts w:ascii="ＭＳ Ｐ明朝" w:eastAsia="ＭＳ Ｐ明朝" w:hAnsi="ＭＳ Ｐ明朝" w:cs="ＭＳ Ｐゴシック" w:hint="eastAsia"/>
                <w:color w:val="000000"/>
                <w:kern w:val="0"/>
                <w:szCs w:val="22"/>
              </w:rPr>
              <w:br/>
            </w:r>
            <w:r w:rsidRPr="00713909">
              <w:rPr>
                <w:rFonts w:ascii="ＭＳ Ｐ明朝" w:eastAsia="ＭＳ Ｐ明朝" w:hAnsi="ＭＳ Ｐ明朝" w:cs="ＭＳ Ｐゴシック" w:hint="eastAsia"/>
                <w:b/>
                <w:bCs/>
                <w:color w:val="8EA9DB"/>
                <w:kern w:val="0"/>
                <w:szCs w:val="22"/>
              </w:rPr>
              <w:t>1</w:t>
            </w:r>
            <w:r w:rsidRPr="00713909">
              <w:rPr>
                <w:rFonts w:ascii="ＭＳ Ｐ明朝" w:eastAsia="ＭＳ Ｐ明朝" w:hAnsi="ＭＳ Ｐ明朝" w:cs="ＭＳ Ｐゴシック" w:hint="eastAsia"/>
                <w:color w:val="000000"/>
                <w:kern w:val="0"/>
                <w:szCs w:val="22"/>
              </w:rPr>
              <w:t xml:space="preserve"> : RFC7597</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578" w:type="dxa"/>
            <w:gridSpan w:val="2"/>
            <w:tcBorders>
              <w:top w:val="single" w:sz="4" w:space="0" w:color="auto"/>
              <w:left w:val="nil"/>
              <w:bottom w:val="single" w:sz="4" w:space="0" w:color="auto"/>
              <w:right w:val="single" w:sz="4" w:space="0" w:color="000000"/>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MAP-EIPv4Fixed</w:t>
            </w:r>
            <w:r w:rsidRPr="00713909">
              <w:rPr>
                <w:rFonts w:ascii="ＭＳ Ｐ明朝" w:eastAsia="ＭＳ Ｐ明朝" w:hAnsi="ＭＳ Ｐ明朝" w:cs="ＭＳ Ｐゴシック" w:hint="eastAsia"/>
                <w:color w:val="000000"/>
                <w:kern w:val="0"/>
                <w:szCs w:val="22"/>
              </w:rPr>
              <w:br/>
              <w:t>オプション</w:t>
            </w:r>
          </w:p>
        </w:tc>
        <w:tc>
          <w:tcPr>
            <w:tcW w:w="5380" w:type="dxa"/>
            <w:tcBorders>
              <w:top w:val="nil"/>
              <w:left w:val="nil"/>
              <w:bottom w:val="single" w:sz="4" w:space="0" w:color="auto"/>
              <w:right w:val="single" w:sz="4" w:space="0" w:color="auto"/>
            </w:tcBorders>
            <w:shd w:val="clear" w:color="auto" w:fill="auto"/>
            <w:hideMark/>
          </w:tcPr>
          <w:p w:rsid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b/>
                <w:bCs/>
                <w:color w:val="8EA9DB"/>
                <w:kern w:val="0"/>
                <w:szCs w:val="22"/>
              </w:rPr>
              <w:t>0 or 項目なし</w:t>
            </w:r>
            <w:r w:rsidRPr="00713909">
              <w:rPr>
                <w:rFonts w:ascii="ＭＳ Ｐ明朝" w:eastAsia="ＭＳ Ｐ明朝" w:hAnsi="ＭＳ Ｐ明朝" w:cs="ＭＳ Ｐゴシック" w:hint="eastAsia"/>
                <w:color w:val="000000"/>
                <w:kern w:val="0"/>
                <w:szCs w:val="22"/>
              </w:rPr>
              <w:t xml:space="preserve"> : MAP-E自動設定</w:t>
            </w:r>
            <w:r w:rsidRPr="00713909">
              <w:rPr>
                <w:rFonts w:ascii="ＭＳ Ｐ明朝" w:eastAsia="ＭＳ Ｐ明朝" w:hAnsi="ＭＳ Ｐ明朝" w:cs="ＭＳ Ｐゴシック" w:hint="eastAsia"/>
                <w:color w:val="000000"/>
                <w:kern w:val="0"/>
                <w:szCs w:val="22"/>
              </w:rPr>
              <w:br/>
            </w:r>
            <w:r w:rsidRPr="00713909">
              <w:rPr>
                <w:rFonts w:ascii="ＭＳ Ｐ明朝" w:eastAsia="ＭＳ Ｐ明朝" w:hAnsi="ＭＳ Ｐ明朝" w:cs="ＭＳ Ｐゴシック" w:hint="eastAsia"/>
                <w:b/>
                <w:bCs/>
                <w:color w:val="8EA9DB"/>
                <w:kern w:val="0"/>
                <w:szCs w:val="22"/>
              </w:rPr>
              <w:t>1</w:t>
            </w:r>
            <w:r w:rsidRPr="00713909">
              <w:rPr>
                <w:rFonts w:ascii="ＭＳ Ｐ明朝" w:eastAsia="ＭＳ Ｐ明朝" w:hAnsi="ＭＳ Ｐ明朝" w:cs="ＭＳ Ｐゴシック" w:hint="eastAsia"/>
                <w:color w:val="000000"/>
                <w:kern w:val="0"/>
                <w:szCs w:val="22"/>
              </w:rPr>
              <w:t xml:space="preserve"> : MAP-E IPv4固定アドレス有効</w:t>
            </w:r>
            <w:r w:rsidRPr="00713909">
              <w:rPr>
                <w:rFonts w:ascii="ＭＳ Ｐ明朝" w:eastAsia="ＭＳ Ｐ明朝" w:hAnsi="ＭＳ Ｐ明朝" w:cs="ＭＳ Ｐゴシック" w:hint="eastAsia"/>
                <w:color w:val="000000"/>
                <w:kern w:val="0"/>
                <w:szCs w:val="22"/>
              </w:rPr>
              <w:br/>
              <w:t xml:space="preserve">     ※MAPルールが同時に設定されている場合、</w:t>
            </w:r>
          </w:p>
          <w:p w:rsidR="00765608" w:rsidRPr="00713909" w:rsidRDefault="00765608" w:rsidP="00713909">
            <w:pPr>
              <w:widowControl/>
              <w:ind w:firstLineChars="350" w:firstLine="735"/>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CPEでどちらを使用する</w:t>
            </w:r>
            <w:r w:rsidR="00713909">
              <w:rPr>
                <w:rFonts w:ascii="ＭＳ Ｐ明朝" w:eastAsia="ＭＳ Ｐ明朝" w:hAnsi="ＭＳ Ｐ明朝" w:cs="ＭＳ Ｐゴシック" w:hint="eastAsia"/>
                <w:color w:val="000000"/>
                <w:kern w:val="0"/>
                <w:szCs w:val="22"/>
              </w:rPr>
              <w:t>か</w:t>
            </w:r>
            <w:r w:rsidRPr="00713909">
              <w:rPr>
                <w:rFonts w:ascii="ＭＳ Ｐ明朝" w:eastAsia="ＭＳ Ｐ明朝" w:hAnsi="ＭＳ Ｐ明朝" w:cs="ＭＳ Ｐゴシック" w:hint="eastAsia"/>
                <w:color w:val="000000"/>
                <w:kern w:val="0"/>
                <w:szCs w:val="22"/>
              </w:rPr>
              <w:t>選択すること</w:t>
            </w:r>
          </w:p>
        </w:tc>
      </w:tr>
      <w:tr w:rsidR="00E45CD5"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tcPr>
          <w:p w:rsidR="00E45CD5" w:rsidRPr="00713909" w:rsidRDefault="00E45CD5" w:rsidP="00765608">
            <w:pPr>
              <w:widowControl/>
              <w:jc w:val="left"/>
              <w:rPr>
                <w:rFonts w:ascii="ＭＳ Ｐ明朝" w:eastAsia="ＭＳ Ｐ明朝" w:hAnsi="ＭＳ Ｐ明朝" w:cs="ＭＳ Ｐゴシック"/>
                <w:color w:val="000000"/>
                <w:kern w:val="0"/>
                <w:szCs w:val="22"/>
              </w:rPr>
            </w:pPr>
          </w:p>
        </w:tc>
        <w:tc>
          <w:tcPr>
            <w:tcW w:w="219" w:type="dxa"/>
            <w:tcBorders>
              <w:top w:val="nil"/>
              <w:left w:val="nil"/>
              <w:bottom w:val="single" w:sz="4" w:space="0" w:color="auto"/>
              <w:right w:val="single" w:sz="4" w:space="0" w:color="auto"/>
            </w:tcBorders>
            <w:shd w:val="clear" w:color="auto" w:fill="auto"/>
            <w:noWrap/>
            <w:vAlign w:val="bottom"/>
          </w:tcPr>
          <w:p w:rsidR="00E45CD5" w:rsidRPr="00713909" w:rsidRDefault="00E45CD5" w:rsidP="00765608">
            <w:pPr>
              <w:widowControl/>
              <w:jc w:val="left"/>
              <w:rPr>
                <w:rFonts w:ascii="ＭＳ Ｐ明朝" w:eastAsia="ＭＳ Ｐ明朝" w:hAnsi="ＭＳ Ｐ明朝" w:cs="ＭＳ Ｐゴシック"/>
                <w:color w:val="000000"/>
                <w:kern w:val="0"/>
                <w:szCs w:val="22"/>
              </w:rPr>
            </w:pPr>
          </w:p>
        </w:tc>
        <w:tc>
          <w:tcPr>
            <w:tcW w:w="2578" w:type="dxa"/>
            <w:gridSpan w:val="2"/>
            <w:tcBorders>
              <w:top w:val="single" w:sz="4" w:space="0" w:color="auto"/>
              <w:left w:val="nil"/>
              <w:bottom w:val="single" w:sz="4" w:space="0" w:color="auto"/>
              <w:right w:val="single" w:sz="4" w:space="0" w:color="000000"/>
            </w:tcBorders>
            <w:shd w:val="clear" w:color="auto" w:fill="auto"/>
          </w:tcPr>
          <w:p w:rsidR="00E45CD5" w:rsidRPr="00713909" w:rsidRDefault="00E45CD5" w:rsidP="00765608">
            <w:pPr>
              <w:widowControl/>
              <w:jc w:val="left"/>
              <w:rPr>
                <w:rFonts w:ascii="ＭＳ Ｐ明朝" w:eastAsia="ＭＳ Ｐ明朝" w:hAnsi="ＭＳ Ｐ明朝" w:cs="ＭＳ Ｐゴシック"/>
                <w:color w:val="000000"/>
                <w:kern w:val="0"/>
                <w:szCs w:val="22"/>
              </w:rPr>
            </w:pPr>
            <w:r>
              <w:rPr>
                <w:rFonts w:ascii="ＭＳ Ｐ明朝" w:eastAsia="ＭＳ Ｐ明朝" w:hAnsi="ＭＳ Ｐ明朝" w:cs="ＭＳ Ｐゴシック" w:hint="eastAsia"/>
                <w:color w:val="000000"/>
                <w:kern w:val="0"/>
                <w:szCs w:val="22"/>
              </w:rPr>
              <w:t>MAP-E</w:t>
            </w:r>
            <w:r>
              <w:rPr>
                <w:rFonts w:ascii="ＭＳ Ｐ明朝" w:eastAsia="ＭＳ Ｐ明朝" w:hAnsi="ＭＳ Ｐ明朝" w:cs="ＭＳ Ｐゴシック"/>
                <w:color w:val="000000"/>
                <w:kern w:val="0"/>
                <w:szCs w:val="22"/>
              </w:rPr>
              <w:t>Traffic</w:t>
            </w:r>
            <w:r>
              <w:rPr>
                <w:rFonts w:ascii="ＭＳ Ｐ明朝" w:eastAsia="ＭＳ Ｐ明朝" w:hAnsi="ＭＳ Ｐ明朝" w:cs="ＭＳ Ｐゴシック" w:hint="eastAsia"/>
                <w:color w:val="000000"/>
                <w:kern w:val="0"/>
                <w:szCs w:val="22"/>
              </w:rPr>
              <w:t>Mode</w:t>
            </w:r>
          </w:p>
        </w:tc>
        <w:tc>
          <w:tcPr>
            <w:tcW w:w="5380" w:type="dxa"/>
            <w:tcBorders>
              <w:top w:val="nil"/>
              <w:left w:val="nil"/>
              <w:bottom w:val="single" w:sz="4" w:space="0" w:color="auto"/>
              <w:right w:val="single" w:sz="4" w:space="0" w:color="auto"/>
            </w:tcBorders>
            <w:shd w:val="clear" w:color="auto" w:fill="auto"/>
          </w:tcPr>
          <w:p w:rsidR="00E45CD5" w:rsidRPr="00713909" w:rsidRDefault="00E45CD5" w:rsidP="00E45CD5">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b/>
                <w:bCs/>
                <w:color w:val="8EA9DB"/>
                <w:kern w:val="0"/>
                <w:szCs w:val="22"/>
              </w:rPr>
              <w:t>0 or 項目なし</w:t>
            </w:r>
            <w:r>
              <w:rPr>
                <w:rFonts w:ascii="ＭＳ Ｐ明朝" w:eastAsia="ＭＳ Ｐ明朝" w:hAnsi="ＭＳ Ｐ明朝" w:cs="ＭＳ Ｐゴシック" w:hint="eastAsia"/>
                <w:color w:val="000000"/>
                <w:kern w:val="0"/>
                <w:szCs w:val="22"/>
              </w:rPr>
              <w:t xml:space="preserve"> : </w:t>
            </w:r>
            <w:r w:rsidRPr="00E45CD5">
              <w:rPr>
                <w:rFonts w:ascii="ＭＳ Ｐ明朝" w:eastAsia="ＭＳ Ｐ明朝" w:hAnsi="ＭＳ Ｐ明朝" w:cs="ＭＳ Ｐゴシック"/>
                <w:color w:val="000000"/>
                <w:kern w:val="0"/>
                <w:szCs w:val="22"/>
              </w:rPr>
              <w:t>Hub-and-spoke mode</w:t>
            </w:r>
            <w:r>
              <w:rPr>
                <w:rFonts w:ascii="ＭＳ Ｐ明朝" w:eastAsia="ＭＳ Ｐ明朝" w:hAnsi="ＭＳ Ｐ明朝" w:cs="ＭＳ Ｐゴシック"/>
                <w:color w:val="000000"/>
                <w:kern w:val="0"/>
                <w:szCs w:val="22"/>
              </w:rPr>
              <w:t xml:space="preserve"> </w:t>
            </w:r>
            <w:r>
              <w:rPr>
                <w:rFonts w:ascii="ＭＳ Ｐ明朝" w:eastAsia="ＭＳ Ｐ明朝" w:hAnsi="ＭＳ Ｐ明朝" w:cs="ＭＳ Ｐゴシック" w:hint="eastAsia"/>
                <w:color w:val="000000"/>
                <w:kern w:val="0"/>
                <w:szCs w:val="22"/>
              </w:rPr>
              <w:t>(</w:t>
            </w:r>
            <w:r>
              <w:rPr>
                <w:rFonts w:ascii="ＭＳ Ｐ明朝" w:eastAsia="ＭＳ Ｐ明朝" w:hAnsi="ＭＳ Ｐ明朝" w:cs="ＭＳ Ｐゴシック"/>
                <w:color w:val="000000"/>
                <w:kern w:val="0"/>
                <w:szCs w:val="22"/>
              </w:rPr>
              <w:t>CE - BR only</w:t>
            </w:r>
            <w:r>
              <w:rPr>
                <w:rFonts w:ascii="ＭＳ Ｐ明朝" w:eastAsia="ＭＳ Ｐ明朝" w:hAnsi="ＭＳ Ｐ明朝" w:cs="ＭＳ Ｐゴシック" w:hint="eastAsia"/>
                <w:color w:val="000000"/>
                <w:kern w:val="0"/>
                <w:szCs w:val="22"/>
              </w:rPr>
              <w:t>)</w:t>
            </w:r>
            <w:r w:rsidRPr="00713909">
              <w:rPr>
                <w:rFonts w:ascii="ＭＳ Ｐ明朝" w:eastAsia="ＭＳ Ｐ明朝" w:hAnsi="ＭＳ Ｐ明朝" w:cs="ＭＳ Ｐゴシック" w:hint="eastAsia"/>
                <w:color w:val="000000"/>
                <w:kern w:val="0"/>
                <w:szCs w:val="22"/>
              </w:rPr>
              <w:br/>
            </w:r>
            <w:r w:rsidRPr="00713909">
              <w:rPr>
                <w:rFonts w:ascii="ＭＳ Ｐ明朝" w:eastAsia="ＭＳ Ｐ明朝" w:hAnsi="ＭＳ Ｐ明朝" w:cs="ＭＳ Ｐゴシック" w:hint="eastAsia"/>
                <w:b/>
                <w:bCs/>
                <w:color w:val="8EA9DB"/>
                <w:kern w:val="0"/>
                <w:szCs w:val="22"/>
              </w:rPr>
              <w:t>1</w:t>
            </w:r>
            <w:r>
              <w:rPr>
                <w:rFonts w:ascii="ＭＳ Ｐ明朝" w:eastAsia="ＭＳ Ｐ明朝" w:hAnsi="ＭＳ Ｐ明朝" w:cs="ＭＳ Ｐゴシック" w:hint="eastAsia"/>
                <w:color w:val="000000"/>
                <w:kern w:val="0"/>
                <w:szCs w:val="22"/>
              </w:rPr>
              <w:t xml:space="preserve"> : </w:t>
            </w:r>
            <w:r w:rsidRPr="00E45CD5">
              <w:rPr>
                <w:rFonts w:ascii="ＭＳ Ｐ明朝" w:eastAsia="ＭＳ Ｐ明朝" w:hAnsi="ＭＳ Ｐ明朝" w:cs="ＭＳ Ｐゴシック"/>
                <w:color w:val="000000"/>
                <w:kern w:val="0"/>
                <w:szCs w:val="22"/>
              </w:rPr>
              <w:t>Mesh mode</w:t>
            </w:r>
            <w:r>
              <w:rPr>
                <w:rFonts w:ascii="ＭＳ Ｐ明朝" w:eastAsia="ＭＳ Ｐ明朝" w:hAnsi="ＭＳ Ｐ明朝" w:cs="ＭＳ Ｐゴシック"/>
                <w:color w:val="000000"/>
                <w:kern w:val="0"/>
                <w:szCs w:val="22"/>
              </w:rPr>
              <w:t xml:space="preserve"> </w:t>
            </w:r>
            <w:r>
              <w:rPr>
                <w:rFonts w:ascii="ＭＳ Ｐ明朝" w:eastAsia="ＭＳ Ｐ明朝" w:hAnsi="ＭＳ Ｐ明朝" w:cs="ＭＳ Ｐゴシック" w:hint="eastAsia"/>
                <w:color w:val="000000"/>
                <w:kern w:val="0"/>
                <w:szCs w:val="22"/>
              </w:rPr>
              <w:t>(</w:t>
            </w:r>
            <w:r>
              <w:rPr>
                <w:rFonts w:ascii="ＭＳ Ｐ明朝" w:eastAsia="ＭＳ Ｐ明朝" w:hAnsi="ＭＳ Ｐ明朝" w:cs="ＭＳ Ｐゴシック"/>
                <w:color w:val="000000"/>
                <w:kern w:val="0"/>
                <w:szCs w:val="22"/>
              </w:rPr>
              <w:t>CE - BR and CE - CE</w:t>
            </w:r>
            <w:r>
              <w:rPr>
                <w:rFonts w:ascii="ＭＳ Ｐ明朝" w:eastAsia="ＭＳ Ｐ明朝" w:hAnsi="ＭＳ Ｐ明朝" w:cs="ＭＳ Ｐゴシック" w:hint="eastAsia"/>
                <w:color w:val="000000"/>
                <w:kern w:val="0"/>
                <w:szCs w:val="22"/>
              </w:rPr>
              <w:t>)</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578" w:type="dxa"/>
            <w:gridSpan w:val="2"/>
            <w:tcBorders>
              <w:top w:val="single" w:sz="4" w:space="0" w:color="auto"/>
              <w:left w:val="nil"/>
              <w:bottom w:val="single" w:sz="4" w:space="0" w:color="auto"/>
              <w:right w:val="single" w:sz="4" w:space="0" w:color="000000"/>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MAP-EFixedBRAddress</w:t>
            </w:r>
            <w:r w:rsidRPr="00713909">
              <w:rPr>
                <w:rFonts w:ascii="ＭＳ Ｐ明朝" w:eastAsia="ＭＳ Ｐ明朝" w:hAnsi="ＭＳ Ｐ明朝" w:cs="ＭＳ Ｐゴシック" w:hint="eastAsia"/>
                <w:color w:val="000000"/>
                <w:kern w:val="0"/>
                <w:szCs w:val="22"/>
              </w:rPr>
              <w:br/>
              <w:t>オプション</w:t>
            </w:r>
          </w:p>
        </w:tc>
        <w:tc>
          <w:tcPr>
            <w:tcW w:w="5380" w:type="dxa"/>
            <w:tcBorders>
              <w:top w:val="nil"/>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 BR IPv6アドレス</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578" w:type="dxa"/>
            <w:gridSpan w:val="2"/>
            <w:tcBorders>
              <w:top w:val="single" w:sz="4" w:space="0" w:color="auto"/>
              <w:left w:val="nil"/>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MAP-ERules</w:t>
            </w:r>
          </w:p>
        </w:tc>
        <w:tc>
          <w:tcPr>
            <w:tcW w:w="5380" w:type="dxa"/>
            <w:tcBorders>
              <w:top w:val="nil"/>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MAP-Eのルール(グループ)</w:t>
            </w:r>
            <w:r w:rsidRPr="00713909">
              <w:rPr>
                <w:rFonts w:ascii="ＭＳ Ｐ明朝" w:eastAsia="ＭＳ Ｐ明朝" w:hAnsi="ＭＳ Ｐ明朝" w:cs="ＭＳ Ｐゴシック" w:hint="eastAsia"/>
                <w:color w:val="000000"/>
                <w:kern w:val="0"/>
                <w:szCs w:val="22"/>
              </w:rPr>
              <w:br/>
              <w:t>ルールの最大数は200ルール</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MAP-EDMRAddress</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DMR(BR)のアドレス</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MAP-EDMRPrefixLength</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DMR(BR)のプリフィックス長</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MAP-EFMRIPv6Prefix</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FMRのIPv6プリフィックス</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MAP-EIPv6PrefixLength</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FMRのIPv6プリフィックス長</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MAP-EIPv4Prefix</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FMRのIPv4プリフィックス</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MAP-EIPv4PrefixLength</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FMRのIPv4プリフィックス長</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MAP-EEABitLength</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EAビット長</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lastRenderedPageBreak/>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MAP-EPSIDOffset</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PSIDオフセット</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797" w:type="dxa"/>
            <w:gridSpan w:val="3"/>
            <w:tcBorders>
              <w:top w:val="single" w:sz="4" w:space="0" w:color="auto"/>
              <w:left w:val="nil"/>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DS-Lite</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DS-Liteプロビジョニングデータ(グループ)</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nil"/>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578" w:type="dxa"/>
            <w:gridSpan w:val="2"/>
            <w:tcBorders>
              <w:top w:val="single" w:sz="4" w:space="0" w:color="auto"/>
              <w:left w:val="nil"/>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DS-LiteAFTRFQDN</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DS-Lite AFTRのFQDN</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578" w:type="dxa"/>
            <w:gridSpan w:val="2"/>
            <w:tcBorders>
              <w:top w:val="single" w:sz="4" w:space="0" w:color="auto"/>
              <w:left w:val="nil"/>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DS-LiteAFTRAddress</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DS-Lite AFTRアドレス</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797" w:type="dxa"/>
            <w:gridSpan w:val="3"/>
            <w:tcBorders>
              <w:top w:val="single" w:sz="4" w:space="0" w:color="auto"/>
              <w:left w:val="nil"/>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LW4o6</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lw4o6プロビジョニングデータ(グループ)</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578" w:type="dxa"/>
            <w:gridSpan w:val="2"/>
            <w:tcBorders>
              <w:top w:val="single" w:sz="4" w:space="0" w:color="auto"/>
              <w:left w:val="nil"/>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LW4o6Rules</w:t>
            </w:r>
          </w:p>
        </w:tc>
        <w:tc>
          <w:tcPr>
            <w:tcW w:w="5380" w:type="dxa"/>
            <w:tcBorders>
              <w:top w:val="nil"/>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LW4o6のルール(グループ)</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578" w:type="dxa"/>
            <w:gridSpan w:val="2"/>
            <w:tcBorders>
              <w:top w:val="single" w:sz="4" w:space="0" w:color="auto"/>
              <w:left w:val="nil"/>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LWAFTRFQDN</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lwAFTRのFQDN</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578" w:type="dxa"/>
            <w:gridSpan w:val="2"/>
            <w:tcBorders>
              <w:top w:val="single" w:sz="4" w:space="0" w:color="auto"/>
              <w:left w:val="nil"/>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LWAFTRAddress</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lwAFTRアドレス</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578"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V4V6BINDV4ADDRESS</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IPv4 external (public) address for NAPT44</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578"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V4V6BINDPSID</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Restricted port set to use for NAPT44</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578" w:type="dxa"/>
            <w:gridSpan w:val="2"/>
            <w:tcBorders>
              <w:top w:val="single" w:sz="4" w:space="0" w:color="auto"/>
              <w:left w:val="single" w:sz="4" w:space="0" w:color="auto"/>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V4V6BINDV6Prefix</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Operator Assigned IPv6 Prefix</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797" w:type="dxa"/>
            <w:gridSpan w:val="3"/>
            <w:tcBorders>
              <w:top w:val="single" w:sz="4" w:space="0" w:color="auto"/>
              <w:left w:val="nil"/>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MAP-T</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MAP-Tプロビジョニングデータ(グループ)</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578" w:type="dxa"/>
            <w:gridSpan w:val="2"/>
            <w:tcBorders>
              <w:top w:val="single" w:sz="4" w:space="0" w:color="auto"/>
              <w:left w:val="nil"/>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MAP-TRules</w:t>
            </w:r>
          </w:p>
        </w:tc>
        <w:tc>
          <w:tcPr>
            <w:tcW w:w="5380" w:type="dxa"/>
            <w:tcBorders>
              <w:top w:val="nil"/>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MAP-Tのルール(グループ)</w:t>
            </w:r>
            <w:r w:rsidRPr="00713909">
              <w:rPr>
                <w:rFonts w:ascii="ＭＳ Ｐ明朝" w:eastAsia="ＭＳ Ｐ明朝" w:hAnsi="ＭＳ Ｐ明朝" w:cs="ＭＳ Ｐゴシック" w:hint="eastAsia"/>
                <w:kern w:val="0"/>
                <w:szCs w:val="22"/>
              </w:rPr>
              <w:br/>
              <w:t>ルールの最大数は200ルール</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MAP-TDMRAddress</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DMRのアドレス</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MAP-TDMRPrefixLength</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DMRのプリフィックス長</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MAP-TFMRIPv6Prefix</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FMRのIPv6プリフィックス</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MAP-TIPv6PrefixLength</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FMRのIPv6プリフィックス長</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MAP-TIPv4Prefix</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FMRのIPv4プリフィックス</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MAP-TIPv4PrefixLength</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FMRのIPv4プリフィックス長</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MAP-TEABitLength</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EAビット長</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FF0000"/>
                <w:kern w:val="0"/>
                <w:szCs w:val="22"/>
              </w:rPr>
            </w:pPr>
            <w:r w:rsidRPr="00713909">
              <w:rPr>
                <w:rFonts w:ascii="ＭＳ Ｐ明朝" w:eastAsia="ＭＳ Ｐ明朝" w:hAnsi="ＭＳ Ｐ明朝" w:cs="ＭＳ Ｐゴシック" w:hint="eastAsia"/>
                <w:color w:val="FF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2"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346"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MAP-TPSIDOffset</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PSIDオフセット</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797" w:type="dxa"/>
            <w:gridSpan w:val="3"/>
            <w:tcBorders>
              <w:top w:val="single" w:sz="4" w:space="0" w:color="auto"/>
              <w:left w:val="nil"/>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464XLAT</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464XLATプロビジョニングデータ(グループ)</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19" w:type="dxa"/>
            <w:tcBorders>
              <w:top w:val="nil"/>
              <w:left w:val="nil"/>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 xml:space="preserve">　</w:t>
            </w:r>
          </w:p>
        </w:tc>
        <w:tc>
          <w:tcPr>
            <w:tcW w:w="2578" w:type="dxa"/>
            <w:gridSpan w:val="2"/>
            <w:tcBorders>
              <w:top w:val="nil"/>
              <w:left w:val="nil"/>
              <w:bottom w:val="single" w:sz="4" w:space="0" w:color="auto"/>
              <w:right w:val="single" w:sz="4" w:space="0" w:color="000000"/>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464XLATRules</w:t>
            </w:r>
          </w:p>
        </w:tc>
        <w:tc>
          <w:tcPr>
            <w:tcW w:w="5380" w:type="dxa"/>
            <w:tcBorders>
              <w:top w:val="nil"/>
              <w:left w:val="nil"/>
              <w:bottom w:val="single" w:sz="4" w:space="0" w:color="auto"/>
              <w:right w:val="single" w:sz="4" w:space="0" w:color="auto"/>
            </w:tcBorders>
            <w:shd w:val="clear" w:color="auto" w:fill="auto"/>
            <w:noWrap/>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NAT64 Prefix</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797" w:type="dxa"/>
            <w:gridSpan w:val="3"/>
            <w:tcBorders>
              <w:top w:val="single" w:sz="4" w:space="0" w:color="auto"/>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FixedIPv4Address</w:t>
            </w:r>
            <w:r w:rsidRPr="00713909">
              <w:rPr>
                <w:rFonts w:ascii="ＭＳ Ｐ明朝" w:eastAsia="ＭＳ Ｐ明朝" w:hAnsi="ＭＳ Ｐ明朝" w:cs="ＭＳ Ｐゴシック" w:hint="eastAsia"/>
                <w:kern w:val="0"/>
                <w:szCs w:val="22"/>
              </w:rPr>
              <w:br/>
              <w:t>オプション</w:t>
            </w:r>
          </w:p>
        </w:tc>
        <w:tc>
          <w:tcPr>
            <w:tcW w:w="5380" w:type="dxa"/>
            <w:tcBorders>
              <w:top w:val="nil"/>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IPv4固定アドレス</w:t>
            </w:r>
          </w:p>
        </w:tc>
      </w:tr>
      <w:tr w:rsidR="00765608" w:rsidRPr="00765608" w:rsidTr="00713909">
        <w:trPr>
          <w:cantSplit/>
        </w:trPr>
        <w:tc>
          <w:tcPr>
            <w:tcW w:w="218" w:type="dxa"/>
            <w:tcBorders>
              <w:top w:val="nil"/>
              <w:left w:val="single" w:sz="4" w:space="0" w:color="auto"/>
              <w:bottom w:val="single" w:sz="4" w:space="0" w:color="auto"/>
              <w:right w:val="single" w:sz="4" w:space="0" w:color="auto"/>
            </w:tcBorders>
            <w:shd w:val="clear" w:color="auto" w:fill="auto"/>
            <w:noWrap/>
            <w:vAlign w:val="bottom"/>
            <w:hideMark/>
          </w:tcPr>
          <w:p w:rsidR="00765608" w:rsidRPr="00713909" w:rsidRDefault="00765608" w:rsidP="00765608">
            <w:pPr>
              <w:widowControl/>
              <w:jc w:val="left"/>
              <w:rPr>
                <w:rFonts w:ascii="ＭＳ Ｐ明朝" w:eastAsia="ＭＳ Ｐ明朝" w:hAnsi="ＭＳ Ｐ明朝" w:cs="ＭＳ Ｐゴシック"/>
                <w:color w:val="000000"/>
                <w:kern w:val="0"/>
                <w:szCs w:val="22"/>
              </w:rPr>
            </w:pPr>
            <w:r w:rsidRPr="00713909">
              <w:rPr>
                <w:rFonts w:ascii="ＭＳ Ｐ明朝" w:eastAsia="ＭＳ Ｐ明朝" w:hAnsi="ＭＳ Ｐ明朝" w:cs="ＭＳ Ｐゴシック" w:hint="eastAsia"/>
                <w:color w:val="000000"/>
                <w:kern w:val="0"/>
                <w:szCs w:val="22"/>
              </w:rPr>
              <w:t xml:space="preserve">　</w:t>
            </w:r>
          </w:p>
        </w:tc>
        <w:tc>
          <w:tcPr>
            <w:tcW w:w="2797" w:type="dxa"/>
            <w:gridSpan w:val="3"/>
            <w:tcBorders>
              <w:top w:val="single" w:sz="4" w:space="0" w:color="auto"/>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FixedIPPrefix</w:t>
            </w:r>
            <w:r w:rsidRPr="00713909">
              <w:rPr>
                <w:rFonts w:ascii="ＭＳ Ｐ明朝" w:eastAsia="ＭＳ Ｐ明朝" w:hAnsi="ＭＳ Ｐ明朝" w:cs="ＭＳ Ｐゴシック" w:hint="eastAsia"/>
                <w:kern w:val="0"/>
                <w:szCs w:val="22"/>
              </w:rPr>
              <w:br/>
              <w:t>オプション</w:t>
            </w:r>
          </w:p>
        </w:tc>
        <w:tc>
          <w:tcPr>
            <w:tcW w:w="5380" w:type="dxa"/>
            <w:tcBorders>
              <w:top w:val="nil"/>
              <w:left w:val="nil"/>
              <w:bottom w:val="single" w:sz="4" w:space="0" w:color="auto"/>
              <w:right w:val="single" w:sz="4" w:space="0" w:color="auto"/>
            </w:tcBorders>
            <w:shd w:val="clear" w:color="auto" w:fill="auto"/>
            <w:hideMark/>
          </w:tcPr>
          <w:p w:rsidR="00765608" w:rsidRPr="00713909" w:rsidRDefault="00765608" w:rsidP="00765608">
            <w:pPr>
              <w:widowControl/>
              <w:jc w:val="left"/>
              <w:rPr>
                <w:rFonts w:ascii="ＭＳ Ｐ明朝" w:eastAsia="ＭＳ Ｐ明朝" w:hAnsi="ＭＳ Ｐ明朝" w:cs="ＭＳ Ｐゴシック"/>
                <w:kern w:val="0"/>
                <w:szCs w:val="22"/>
              </w:rPr>
            </w:pPr>
            <w:r w:rsidRPr="00713909">
              <w:rPr>
                <w:rFonts w:ascii="ＭＳ Ｐ明朝" w:eastAsia="ＭＳ Ｐ明朝" w:hAnsi="ＭＳ Ｐ明朝" w:cs="ＭＳ Ｐゴシック" w:hint="eastAsia"/>
                <w:kern w:val="0"/>
                <w:szCs w:val="22"/>
              </w:rPr>
              <w:t>IPv4固定アドレスプリフィックス長</w:t>
            </w:r>
          </w:p>
        </w:tc>
      </w:tr>
    </w:tbl>
    <w:p w:rsidR="008C2FDC" w:rsidRDefault="008C2FDC" w:rsidP="00CF2FB6">
      <w:pPr>
        <w:pStyle w:val="afb"/>
      </w:pPr>
    </w:p>
    <w:p w:rsidR="00FF3DC2" w:rsidRDefault="00FF3DC2" w:rsidP="00CF2FB6">
      <w:pPr>
        <w:pStyle w:val="afb"/>
      </w:pPr>
    </w:p>
    <w:p w:rsidR="00FF3DC2" w:rsidRDefault="00FF3DC2" w:rsidP="00CF2FB6">
      <w:pPr>
        <w:pStyle w:val="afb"/>
      </w:pPr>
    </w:p>
    <w:p w:rsidR="00FE0D1E" w:rsidRDefault="00FE0D1E" w:rsidP="00FE0D1E">
      <w:pPr>
        <w:pStyle w:val="20"/>
      </w:pPr>
      <w:bookmarkStart w:id="13" w:name="_Toc4597572"/>
      <w:r>
        <w:rPr>
          <w:rFonts w:hint="eastAsia"/>
        </w:rPr>
        <w:lastRenderedPageBreak/>
        <w:t>プロビジョニングデータの管理</w:t>
      </w:r>
      <w:bookmarkEnd w:id="13"/>
    </w:p>
    <w:p w:rsidR="008C2FDC" w:rsidRDefault="00FE0D1E" w:rsidP="00A4160C">
      <w:pPr>
        <w:pStyle w:val="afb"/>
      </w:pPr>
      <w:r>
        <w:rPr>
          <w:rFonts w:hint="eastAsia"/>
        </w:rPr>
        <w:t>プロビジョニングサーバから取得した各種パラメータ情報については、原則として</w:t>
      </w:r>
      <w:r w:rsidR="00A4160C">
        <w:rPr>
          <w:rFonts w:hint="eastAsia"/>
        </w:rPr>
        <w:t>、電源</w:t>
      </w:r>
      <w:r w:rsidR="00A4160C">
        <w:rPr>
          <w:rFonts w:hint="eastAsia"/>
        </w:rPr>
        <w:t>OFF</w:t>
      </w:r>
      <w:r w:rsidR="00A4160C">
        <w:rPr>
          <w:rFonts w:hint="eastAsia"/>
        </w:rPr>
        <w:t>もしくはリブート時に削除される。</w:t>
      </w:r>
    </w:p>
    <w:p w:rsidR="00FE0D1E" w:rsidRDefault="00FE0D1E" w:rsidP="00CF2FB6">
      <w:pPr>
        <w:pStyle w:val="afb"/>
      </w:pPr>
      <w:r>
        <w:rPr>
          <w:rFonts w:hint="eastAsia"/>
        </w:rPr>
        <w:t>取得したパラメータ情報の管理、更新処理については次項の「プロビジョニングサーバへのアクセスシーケンス」を参照のこと。</w:t>
      </w:r>
    </w:p>
    <w:p w:rsidR="00A4160C" w:rsidRDefault="00A4160C"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987C4F" w:rsidRDefault="00987C4F" w:rsidP="00987C4F">
      <w:pPr>
        <w:pStyle w:val="afb"/>
        <w:ind w:firstLineChars="0" w:firstLine="0"/>
      </w:pPr>
    </w:p>
    <w:p w:rsidR="00FE0D1E" w:rsidRDefault="00FE0D1E" w:rsidP="00FE0D1E">
      <w:pPr>
        <w:pStyle w:val="20"/>
      </w:pPr>
      <w:bookmarkStart w:id="14" w:name="_Toc4597573"/>
      <w:r>
        <w:rPr>
          <w:rFonts w:hint="eastAsia"/>
        </w:rPr>
        <w:lastRenderedPageBreak/>
        <w:t>プロビジョニングサーバへのアクセスシーケンス</w:t>
      </w:r>
      <w:bookmarkEnd w:id="14"/>
    </w:p>
    <w:p w:rsidR="00FE0D1E" w:rsidRDefault="00FE0D1E" w:rsidP="00FE0D1E">
      <w:pPr>
        <w:pStyle w:val="afb"/>
      </w:pPr>
      <w:r>
        <w:rPr>
          <w:rFonts w:hint="eastAsia"/>
        </w:rPr>
        <w:t>以下にプロビジョニングサーバへのアクセスシーケンスおよび状態遷移を示す。</w:t>
      </w:r>
    </w:p>
    <w:p w:rsidR="00FF3DC2" w:rsidRDefault="00FF3DC2" w:rsidP="00FE0D1E">
      <w:pPr>
        <w:pStyle w:val="afb"/>
      </w:pPr>
    </w:p>
    <w:p w:rsidR="00FE0D1E" w:rsidRPr="00FF3DC2" w:rsidRDefault="00FF3DC2" w:rsidP="00CF2FB6">
      <w:pPr>
        <w:pStyle w:val="afb"/>
      </w:pPr>
      <w:r w:rsidRPr="00FF3DC2">
        <w:rPr>
          <w:noProof/>
        </w:rPr>
        <w:drawing>
          <wp:inline distT="0" distB="0" distL="0" distR="0">
            <wp:extent cx="5400040" cy="6758990"/>
            <wp:effectExtent l="0" t="0" r="0" b="3810"/>
            <wp:docPr id="68" name="図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6758990"/>
                    </a:xfrm>
                    <a:prstGeom prst="rect">
                      <a:avLst/>
                    </a:prstGeom>
                    <a:noFill/>
                    <a:ln>
                      <a:noFill/>
                    </a:ln>
                  </pic:spPr>
                </pic:pic>
              </a:graphicData>
            </a:graphic>
          </wp:inline>
        </w:drawing>
      </w:r>
    </w:p>
    <w:p w:rsidR="001E0FCC" w:rsidRDefault="001E0FCC" w:rsidP="000D3A77">
      <w:pPr>
        <w:pStyle w:val="afb"/>
        <w:ind w:firstLineChars="0" w:firstLine="0"/>
      </w:pPr>
    </w:p>
    <w:p w:rsidR="001E0FCC" w:rsidRDefault="001E0FCC" w:rsidP="000D3A77">
      <w:pPr>
        <w:pStyle w:val="afb"/>
        <w:ind w:firstLineChars="0" w:firstLine="0"/>
      </w:pPr>
    </w:p>
    <w:p w:rsidR="001E0FCC" w:rsidRDefault="001E0FCC" w:rsidP="001E0FCC">
      <w:pPr>
        <w:pStyle w:val="1"/>
      </w:pPr>
      <w:bookmarkStart w:id="15" w:name="_Toc4597574"/>
      <w:r>
        <w:rPr>
          <w:rFonts w:hint="eastAsia"/>
          <w:lang w:eastAsia="ja-JP"/>
        </w:rPr>
        <w:lastRenderedPageBreak/>
        <w:t>検討メンバー</w:t>
      </w:r>
      <w:r w:rsidR="00824C11">
        <w:rPr>
          <w:rFonts w:hint="eastAsia"/>
          <w:lang w:eastAsia="ja-JP"/>
        </w:rPr>
        <w:t>(</w:t>
      </w:r>
      <w:r w:rsidR="00824C11">
        <w:rPr>
          <w:lang w:eastAsia="ja-JP"/>
        </w:rPr>
        <w:t>TBD</w:t>
      </w:r>
      <w:r w:rsidR="00824C11">
        <w:rPr>
          <w:rFonts w:hint="eastAsia"/>
          <w:lang w:eastAsia="ja-JP"/>
        </w:rPr>
        <w:t>)</w:t>
      </w:r>
      <w:bookmarkEnd w:id="15"/>
    </w:p>
    <w:p w:rsidR="001E0FCC" w:rsidRPr="00E05856" w:rsidRDefault="001E0FCC" w:rsidP="001E0FCC">
      <w:pPr>
        <w:ind w:firstLineChars="100" w:firstLine="210"/>
      </w:pPr>
      <w:r>
        <w:rPr>
          <w:rFonts w:hint="eastAsia"/>
        </w:rPr>
        <w:t>下記に検討メンバーを示す</w:t>
      </w:r>
      <w:r w:rsidR="00415ACB">
        <w:rPr>
          <w:rFonts w:hint="eastAsia"/>
        </w:rPr>
        <w:t>．</w:t>
      </w:r>
      <w:r>
        <w:rPr>
          <w:rFonts w:hint="eastAsia"/>
        </w:rPr>
        <w:t>所属の</w:t>
      </w:r>
      <w:r>
        <w:rPr>
          <w:rFonts w:hint="eastAsia"/>
        </w:rPr>
        <w:t>50</w:t>
      </w:r>
      <w:r>
        <w:rPr>
          <w:rFonts w:hint="eastAsia"/>
        </w:rPr>
        <w:t>音順に従っている</w:t>
      </w:r>
      <w:r w:rsidR="00415ACB">
        <w:rPr>
          <w:rFonts w:hint="eastAsia"/>
        </w:rPr>
        <w:t>．</w:t>
      </w:r>
    </w:p>
    <w:tbl>
      <w:tblPr>
        <w:tblW w:w="86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1"/>
        <w:gridCol w:w="4536"/>
      </w:tblGrid>
      <w:tr w:rsidR="000C6646" w:rsidTr="000C6646">
        <w:trPr>
          <w:trHeight w:val="362"/>
        </w:trPr>
        <w:tc>
          <w:tcPr>
            <w:tcW w:w="4111" w:type="dxa"/>
            <w:shd w:val="clear" w:color="auto" w:fill="D9D9D9"/>
          </w:tcPr>
          <w:p w:rsidR="000C6646" w:rsidRDefault="000C6646" w:rsidP="004845C5">
            <w:pPr>
              <w:jc w:val="center"/>
            </w:pPr>
            <w:r>
              <w:rPr>
                <w:rFonts w:hint="eastAsia"/>
              </w:rPr>
              <w:t>所属</w:t>
            </w:r>
          </w:p>
        </w:tc>
        <w:tc>
          <w:tcPr>
            <w:tcW w:w="4536" w:type="dxa"/>
            <w:shd w:val="clear" w:color="auto" w:fill="D9D9D9"/>
          </w:tcPr>
          <w:p w:rsidR="000C6646" w:rsidRDefault="000C6646" w:rsidP="00461696">
            <w:pPr>
              <w:jc w:val="center"/>
            </w:pPr>
            <w:r>
              <w:rPr>
                <w:rFonts w:hint="eastAsia"/>
              </w:rPr>
              <w:t>氏名</w:t>
            </w:r>
          </w:p>
        </w:tc>
      </w:tr>
      <w:tr w:rsidR="00517CA6" w:rsidTr="000C6646">
        <w:trPr>
          <w:trHeight w:val="362"/>
        </w:trPr>
        <w:tc>
          <w:tcPr>
            <w:tcW w:w="4111" w:type="dxa"/>
          </w:tcPr>
          <w:p w:rsidR="00517CA6" w:rsidRPr="00E05856" w:rsidRDefault="00517CA6" w:rsidP="004845C5">
            <w:r w:rsidRPr="00517CA6">
              <w:rPr>
                <w:rFonts w:hint="eastAsia"/>
              </w:rPr>
              <w:t>エヌ・ティ・ティ・コミュニケーションズ株式会社</w:t>
            </w:r>
          </w:p>
        </w:tc>
        <w:tc>
          <w:tcPr>
            <w:tcW w:w="4536" w:type="dxa"/>
          </w:tcPr>
          <w:p w:rsidR="00517CA6" w:rsidRDefault="00517CA6" w:rsidP="00461696">
            <w:r>
              <w:rPr>
                <w:rFonts w:hint="eastAsia"/>
              </w:rPr>
              <w:t>藤崎</w:t>
            </w:r>
            <w:r>
              <w:rPr>
                <w:rFonts w:hint="eastAsia"/>
              </w:rPr>
              <w:t xml:space="preserve"> </w:t>
            </w:r>
            <w:r>
              <w:rPr>
                <w:rFonts w:hint="eastAsia"/>
              </w:rPr>
              <w:t>智宏（部会長）</w:t>
            </w:r>
          </w:p>
        </w:tc>
      </w:tr>
      <w:tr w:rsidR="000C6646" w:rsidTr="000C6646">
        <w:trPr>
          <w:trHeight w:val="362"/>
        </w:trPr>
        <w:tc>
          <w:tcPr>
            <w:tcW w:w="4111" w:type="dxa"/>
          </w:tcPr>
          <w:p w:rsidR="000C6646" w:rsidRPr="006167F2" w:rsidRDefault="00C74AE9" w:rsidP="00517CA6">
            <w:r w:rsidRPr="00E05856">
              <w:rPr>
                <w:rFonts w:hint="eastAsia"/>
              </w:rPr>
              <w:t>ＮＥＣ</w:t>
            </w:r>
            <w:r w:rsidR="00517CA6">
              <w:rPr>
                <w:rFonts w:hint="eastAsia"/>
              </w:rPr>
              <w:t>プラットフォームズ</w:t>
            </w:r>
            <w:r w:rsidRPr="004C712E">
              <w:rPr>
                <w:rFonts w:hint="eastAsia"/>
              </w:rPr>
              <w:t>株式会社</w:t>
            </w:r>
          </w:p>
        </w:tc>
        <w:tc>
          <w:tcPr>
            <w:tcW w:w="4536" w:type="dxa"/>
          </w:tcPr>
          <w:p w:rsidR="000C6646" w:rsidRDefault="00C74AE9" w:rsidP="00461696">
            <w:r>
              <w:rPr>
                <w:rFonts w:hint="eastAsia"/>
              </w:rPr>
              <w:t>川島</w:t>
            </w:r>
            <w:r>
              <w:rPr>
                <w:rFonts w:hint="eastAsia"/>
              </w:rPr>
              <w:t xml:space="preserve"> </w:t>
            </w:r>
            <w:r>
              <w:rPr>
                <w:rFonts w:hint="eastAsia"/>
              </w:rPr>
              <w:t>正伸（部会長）</w:t>
            </w:r>
          </w:p>
        </w:tc>
      </w:tr>
      <w:tr w:rsidR="00517CA6" w:rsidTr="000C6646">
        <w:trPr>
          <w:trHeight w:val="347"/>
        </w:trPr>
        <w:tc>
          <w:tcPr>
            <w:tcW w:w="4111" w:type="dxa"/>
          </w:tcPr>
          <w:p w:rsidR="00517CA6" w:rsidRDefault="00517CA6" w:rsidP="00517CA6">
            <w:r>
              <w:rPr>
                <w:rFonts w:hint="eastAsia"/>
                <w:kern w:val="0"/>
              </w:rPr>
              <w:t>株式会社インターネットイニシアティブ</w:t>
            </w:r>
          </w:p>
        </w:tc>
        <w:tc>
          <w:tcPr>
            <w:tcW w:w="4536" w:type="dxa"/>
          </w:tcPr>
          <w:p w:rsidR="00517CA6" w:rsidRDefault="00517CA6" w:rsidP="00517CA6">
            <w:r>
              <w:rPr>
                <w:rFonts w:hint="eastAsia"/>
              </w:rPr>
              <w:t>佐原</w:t>
            </w:r>
            <w:r>
              <w:t xml:space="preserve"> </w:t>
            </w:r>
            <w:r>
              <w:rPr>
                <w:rFonts w:hint="eastAsia"/>
              </w:rPr>
              <w:t>具幸（部会長）</w:t>
            </w:r>
          </w:p>
        </w:tc>
      </w:tr>
      <w:tr w:rsidR="00517CA6" w:rsidTr="000C6646">
        <w:trPr>
          <w:trHeight w:val="362"/>
        </w:trPr>
        <w:tc>
          <w:tcPr>
            <w:tcW w:w="4111" w:type="dxa"/>
          </w:tcPr>
          <w:p w:rsidR="00517CA6" w:rsidRDefault="00517CA6" w:rsidP="00517CA6">
            <w:pPr>
              <w:rPr>
                <w:kern w:val="0"/>
              </w:rPr>
            </w:pPr>
            <w:r w:rsidRPr="00030263">
              <w:rPr>
                <w:rFonts w:hint="eastAsia"/>
                <w:kern w:val="0"/>
              </w:rPr>
              <w:t>株式会社アイ・オー・データ機器</w:t>
            </w:r>
          </w:p>
        </w:tc>
        <w:tc>
          <w:tcPr>
            <w:tcW w:w="4536" w:type="dxa"/>
          </w:tcPr>
          <w:p w:rsidR="00517CA6" w:rsidRDefault="00517CA6" w:rsidP="00517CA6">
            <w:r w:rsidRPr="00517CA6">
              <w:rPr>
                <w:rFonts w:hint="eastAsia"/>
              </w:rPr>
              <w:t>田畑</w:t>
            </w:r>
            <w:r w:rsidRPr="00517CA6">
              <w:rPr>
                <w:rFonts w:hint="eastAsia"/>
              </w:rPr>
              <w:t xml:space="preserve"> </w:t>
            </w:r>
            <w:r w:rsidRPr="00517CA6">
              <w:rPr>
                <w:rFonts w:hint="eastAsia"/>
              </w:rPr>
              <w:t>敬司</w:t>
            </w:r>
            <w:r>
              <w:rPr>
                <w:rFonts w:hint="eastAsia"/>
              </w:rPr>
              <w:t xml:space="preserve"> </w:t>
            </w:r>
          </w:p>
        </w:tc>
      </w:tr>
      <w:tr w:rsidR="008E215F" w:rsidTr="000C6646">
        <w:trPr>
          <w:trHeight w:val="347"/>
        </w:trPr>
        <w:tc>
          <w:tcPr>
            <w:tcW w:w="4111" w:type="dxa"/>
          </w:tcPr>
          <w:p w:rsidR="008E215F" w:rsidRPr="00E05856" w:rsidRDefault="008E215F" w:rsidP="00517CA6">
            <w:r w:rsidRPr="00030263">
              <w:rPr>
                <w:rFonts w:hint="eastAsia"/>
                <w:kern w:val="0"/>
              </w:rPr>
              <w:t>株式会社アイ・オー・データ機器</w:t>
            </w:r>
          </w:p>
        </w:tc>
        <w:tc>
          <w:tcPr>
            <w:tcW w:w="4536" w:type="dxa"/>
          </w:tcPr>
          <w:p w:rsidR="008E215F" w:rsidRDefault="008E215F" w:rsidP="00517CA6">
            <w:r w:rsidRPr="008E215F">
              <w:rPr>
                <w:rFonts w:hint="eastAsia"/>
              </w:rPr>
              <w:t>吉田</w:t>
            </w:r>
            <w:r w:rsidRPr="008E215F">
              <w:rPr>
                <w:rFonts w:hint="eastAsia"/>
              </w:rPr>
              <w:t xml:space="preserve"> </w:t>
            </w:r>
            <w:r w:rsidRPr="008E215F">
              <w:rPr>
                <w:rFonts w:hint="eastAsia"/>
              </w:rPr>
              <w:t>幸男</w:t>
            </w:r>
            <w:r>
              <w:rPr>
                <w:rFonts w:hint="eastAsia"/>
              </w:rPr>
              <w:t xml:space="preserve"> </w:t>
            </w:r>
          </w:p>
        </w:tc>
      </w:tr>
      <w:tr w:rsidR="00987C4F" w:rsidTr="000C6646">
        <w:trPr>
          <w:trHeight w:val="347"/>
        </w:trPr>
        <w:tc>
          <w:tcPr>
            <w:tcW w:w="4111" w:type="dxa"/>
          </w:tcPr>
          <w:p w:rsidR="00987C4F" w:rsidRPr="00E05856" w:rsidRDefault="00987C4F" w:rsidP="00517CA6">
            <w:r>
              <w:t>株式会社ネクステック</w:t>
            </w:r>
          </w:p>
        </w:tc>
        <w:tc>
          <w:tcPr>
            <w:tcW w:w="4536" w:type="dxa"/>
          </w:tcPr>
          <w:p w:rsidR="00987C4F" w:rsidRDefault="00987C4F" w:rsidP="00517CA6">
            <w:r w:rsidRPr="00517CA6">
              <w:rPr>
                <w:rFonts w:hint="eastAsia"/>
              </w:rPr>
              <w:t>大石</w:t>
            </w:r>
            <w:r>
              <w:rPr>
                <w:rFonts w:hint="eastAsia"/>
              </w:rPr>
              <w:t xml:space="preserve"> </w:t>
            </w:r>
            <w:r w:rsidRPr="00517CA6">
              <w:rPr>
                <w:rFonts w:hint="eastAsia"/>
              </w:rPr>
              <w:t>憲且</w:t>
            </w:r>
            <w:r>
              <w:rPr>
                <w:rFonts w:hint="eastAsia"/>
              </w:rPr>
              <w:t xml:space="preserve"> </w:t>
            </w:r>
          </w:p>
        </w:tc>
      </w:tr>
      <w:tr w:rsidR="00824C11" w:rsidTr="000C6646">
        <w:trPr>
          <w:trHeight w:val="347"/>
        </w:trPr>
        <w:tc>
          <w:tcPr>
            <w:tcW w:w="4111" w:type="dxa"/>
          </w:tcPr>
          <w:p w:rsidR="00824C11" w:rsidRDefault="00824C11" w:rsidP="00517CA6">
            <w:r w:rsidRPr="00E05856">
              <w:rPr>
                <w:rFonts w:hint="eastAsia"/>
              </w:rPr>
              <w:t>ＮＥＣ</w:t>
            </w:r>
            <w:r>
              <w:rPr>
                <w:rFonts w:hint="eastAsia"/>
              </w:rPr>
              <w:t>プラットフォームズ</w:t>
            </w:r>
            <w:r w:rsidRPr="004C712E">
              <w:rPr>
                <w:rFonts w:hint="eastAsia"/>
              </w:rPr>
              <w:t>株式会社</w:t>
            </w:r>
          </w:p>
        </w:tc>
        <w:tc>
          <w:tcPr>
            <w:tcW w:w="4536" w:type="dxa"/>
          </w:tcPr>
          <w:p w:rsidR="00824C11" w:rsidRDefault="00824C11" w:rsidP="00517CA6">
            <w:r>
              <w:rPr>
                <w:rFonts w:hint="eastAsia"/>
              </w:rPr>
              <w:t>大石</w:t>
            </w:r>
            <w:r>
              <w:rPr>
                <w:rFonts w:hint="eastAsia"/>
              </w:rPr>
              <w:t xml:space="preserve"> </w:t>
            </w:r>
            <w:r>
              <w:rPr>
                <w:rFonts w:hint="eastAsia"/>
              </w:rPr>
              <w:t>智雄</w:t>
            </w:r>
            <w:r w:rsidR="008E215F">
              <w:rPr>
                <w:rFonts w:hint="eastAsia"/>
              </w:rPr>
              <w:t xml:space="preserve"> </w:t>
            </w:r>
          </w:p>
        </w:tc>
      </w:tr>
      <w:tr w:rsidR="00824C11" w:rsidTr="000C6646">
        <w:trPr>
          <w:trHeight w:val="347"/>
        </w:trPr>
        <w:tc>
          <w:tcPr>
            <w:tcW w:w="4111" w:type="dxa"/>
          </w:tcPr>
          <w:p w:rsidR="00824C11" w:rsidRDefault="00824C11" w:rsidP="00517CA6">
            <w:r w:rsidRPr="00E05856">
              <w:rPr>
                <w:rFonts w:hint="eastAsia"/>
              </w:rPr>
              <w:t>ＮＥＣ</w:t>
            </w:r>
            <w:r>
              <w:rPr>
                <w:rFonts w:hint="eastAsia"/>
              </w:rPr>
              <w:t>プラットフォームズ</w:t>
            </w:r>
            <w:r w:rsidRPr="004C712E">
              <w:rPr>
                <w:rFonts w:hint="eastAsia"/>
              </w:rPr>
              <w:t>株式会社</w:t>
            </w:r>
          </w:p>
        </w:tc>
        <w:tc>
          <w:tcPr>
            <w:tcW w:w="4536" w:type="dxa"/>
          </w:tcPr>
          <w:p w:rsidR="00824C11" w:rsidRDefault="00824C11" w:rsidP="00517CA6">
            <w:r>
              <w:rPr>
                <w:rFonts w:hint="eastAsia"/>
              </w:rPr>
              <w:t>前田</w:t>
            </w:r>
            <w:r>
              <w:rPr>
                <w:rFonts w:hint="eastAsia"/>
              </w:rPr>
              <w:t xml:space="preserve"> </w:t>
            </w:r>
            <w:r>
              <w:rPr>
                <w:rFonts w:hint="eastAsia"/>
              </w:rPr>
              <w:t>康貴</w:t>
            </w:r>
            <w:r w:rsidR="008E215F">
              <w:rPr>
                <w:rFonts w:hint="eastAsia"/>
              </w:rPr>
              <w:t xml:space="preserve"> </w:t>
            </w:r>
          </w:p>
        </w:tc>
      </w:tr>
      <w:tr w:rsidR="00824C11" w:rsidTr="000C6646">
        <w:trPr>
          <w:trHeight w:val="347"/>
        </w:trPr>
        <w:tc>
          <w:tcPr>
            <w:tcW w:w="4111" w:type="dxa"/>
          </w:tcPr>
          <w:p w:rsidR="00824C11" w:rsidRDefault="00824C11" w:rsidP="00517CA6">
            <w:r w:rsidRPr="00E05856">
              <w:rPr>
                <w:rFonts w:hint="eastAsia"/>
              </w:rPr>
              <w:t>ＮＥＣ</w:t>
            </w:r>
            <w:r>
              <w:rPr>
                <w:rFonts w:hint="eastAsia"/>
              </w:rPr>
              <w:t>プラットフォームズ</w:t>
            </w:r>
            <w:r w:rsidRPr="004C712E">
              <w:rPr>
                <w:rFonts w:hint="eastAsia"/>
              </w:rPr>
              <w:t>株式会社</w:t>
            </w:r>
          </w:p>
        </w:tc>
        <w:tc>
          <w:tcPr>
            <w:tcW w:w="4536" w:type="dxa"/>
          </w:tcPr>
          <w:p w:rsidR="00824C11" w:rsidRDefault="00824C11" w:rsidP="00517CA6">
            <w:r>
              <w:rPr>
                <w:rFonts w:hint="eastAsia"/>
              </w:rPr>
              <w:t>中村</w:t>
            </w:r>
            <w:r>
              <w:rPr>
                <w:rFonts w:hint="eastAsia"/>
              </w:rPr>
              <w:t xml:space="preserve"> </w:t>
            </w:r>
            <w:r>
              <w:rPr>
                <w:rFonts w:hint="eastAsia"/>
              </w:rPr>
              <w:t>敏夫</w:t>
            </w:r>
            <w:r w:rsidR="008E215F">
              <w:rPr>
                <w:rFonts w:hint="eastAsia"/>
              </w:rPr>
              <w:t xml:space="preserve"> </w:t>
            </w:r>
          </w:p>
        </w:tc>
      </w:tr>
      <w:tr w:rsidR="00517CA6" w:rsidTr="000C6646">
        <w:trPr>
          <w:trHeight w:val="347"/>
        </w:trPr>
        <w:tc>
          <w:tcPr>
            <w:tcW w:w="4111" w:type="dxa"/>
          </w:tcPr>
          <w:p w:rsidR="00517CA6" w:rsidRDefault="00517CA6" w:rsidP="00517CA6">
            <w:pPr>
              <w:rPr>
                <w:kern w:val="0"/>
              </w:rPr>
            </w:pPr>
            <w:r>
              <w:rPr>
                <w:rFonts w:hint="eastAsia"/>
              </w:rPr>
              <w:t>株式会社バッファロー</w:t>
            </w:r>
          </w:p>
        </w:tc>
        <w:tc>
          <w:tcPr>
            <w:tcW w:w="4536" w:type="dxa"/>
          </w:tcPr>
          <w:p w:rsidR="00517CA6" w:rsidRDefault="00517CA6" w:rsidP="00517CA6">
            <w:r>
              <w:rPr>
                <w:rFonts w:hint="eastAsia"/>
              </w:rPr>
              <w:t>山田</w:t>
            </w:r>
            <w:r>
              <w:rPr>
                <w:rFonts w:hint="eastAsia"/>
              </w:rPr>
              <w:t xml:space="preserve"> </w:t>
            </w:r>
            <w:r>
              <w:rPr>
                <w:rFonts w:hint="eastAsia"/>
              </w:rPr>
              <w:t>大輔</w:t>
            </w:r>
            <w:r>
              <w:rPr>
                <w:rFonts w:hint="eastAsia"/>
              </w:rPr>
              <w:t xml:space="preserve"> </w:t>
            </w:r>
          </w:p>
        </w:tc>
      </w:tr>
      <w:tr w:rsidR="00A03E70" w:rsidTr="000C6646">
        <w:trPr>
          <w:trHeight w:val="347"/>
        </w:trPr>
        <w:tc>
          <w:tcPr>
            <w:tcW w:w="4111" w:type="dxa"/>
          </w:tcPr>
          <w:p w:rsidR="00A03E70" w:rsidRDefault="00A03E70" w:rsidP="00517CA6">
            <w:r>
              <w:rPr>
                <w:rFonts w:hint="eastAsia"/>
              </w:rPr>
              <w:t>株式会社バッファロー</w:t>
            </w:r>
          </w:p>
        </w:tc>
        <w:tc>
          <w:tcPr>
            <w:tcW w:w="4536" w:type="dxa"/>
          </w:tcPr>
          <w:p w:rsidR="00A03E70" w:rsidRDefault="00A03E70" w:rsidP="00517CA6">
            <w:r w:rsidRPr="00A03E70">
              <w:rPr>
                <w:rFonts w:hint="eastAsia"/>
              </w:rPr>
              <w:t>稲田</w:t>
            </w:r>
            <w:r>
              <w:rPr>
                <w:rFonts w:hint="eastAsia"/>
              </w:rPr>
              <w:t xml:space="preserve"> </w:t>
            </w:r>
            <w:r w:rsidRPr="00A03E70">
              <w:rPr>
                <w:rFonts w:hint="eastAsia"/>
              </w:rPr>
              <w:t>哲也</w:t>
            </w:r>
            <w:r>
              <w:rPr>
                <w:rFonts w:hint="eastAsia"/>
              </w:rPr>
              <w:t xml:space="preserve"> </w:t>
            </w:r>
          </w:p>
        </w:tc>
      </w:tr>
      <w:tr w:rsidR="00987C4F" w:rsidTr="00987C4F">
        <w:trPr>
          <w:trHeight w:val="347"/>
        </w:trPr>
        <w:tc>
          <w:tcPr>
            <w:tcW w:w="4111" w:type="dxa"/>
            <w:tcBorders>
              <w:top w:val="single" w:sz="4" w:space="0" w:color="000000"/>
              <w:left w:val="single" w:sz="4" w:space="0" w:color="000000"/>
              <w:bottom w:val="single" w:sz="4" w:space="0" w:color="000000"/>
              <w:right w:val="single" w:sz="4" w:space="0" w:color="000000"/>
            </w:tcBorders>
          </w:tcPr>
          <w:p w:rsidR="00987C4F" w:rsidRPr="00987C4F" w:rsidRDefault="00987C4F" w:rsidP="002D60D6">
            <w:r w:rsidRPr="00987C4F">
              <w:rPr>
                <w:rFonts w:hint="eastAsia"/>
              </w:rPr>
              <w:t>ヤマハ株式会社</w:t>
            </w:r>
          </w:p>
        </w:tc>
        <w:tc>
          <w:tcPr>
            <w:tcW w:w="4536" w:type="dxa"/>
            <w:tcBorders>
              <w:top w:val="single" w:sz="4" w:space="0" w:color="000000"/>
              <w:left w:val="single" w:sz="4" w:space="0" w:color="000000"/>
              <w:bottom w:val="single" w:sz="4" w:space="0" w:color="000000"/>
              <w:right w:val="single" w:sz="4" w:space="0" w:color="000000"/>
            </w:tcBorders>
          </w:tcPr>
          <w:p w:rsidR="00987C4F" w:rsidRDefault="00987C4F" w:rsidP="002D60D6">
            <w:r>
              <w:rPr>
                <w:rFonts w:hint="eastAsia"/>
              </w:rPr>
              <w:t>下薗</w:t>
            </w:r>
            <w:r>
              <w:t xml:space="preserve"> </w:t>
            </w:r>
            <w:r>
              <w:rPr>
                <w:rFonts w:hint="eastAsia"/>
              </w:rPr>
              <w:t>大樹</w:t>
            </w:r>
            <w:r>
              <w:rPr>
                <w:rFonts w:hint="eastAsia"/>
              </w:rPr>
              <w:t xml:space="preserve"> </w:t>
            </w:r>
          </w:p>
        </w:tc>
      </w:tr>
      <w:tr w:rsidR="00987C4F" w:rsidTr="00987C4F">
        <w:trPr>
          <w:trHeight w:val="347"/>
        </w:trPr>
        <w:tc>
          <w:tcPr>
            <w:tcW w:w="4111" w:type="dxa"/>
            <w:tcBorders>
              <w:top w:val="single" w:sz="4" w:space="0" w:color="000000"/>
              <w:left w:val="single" w:sz="4" w:space="0" w:color="000000"/>
              <w:bottom w:val="single" w:sz="4" w:space="0" w:color="000000"/>
              <w:right w:val="single" w:sz="4" w:space="0" w:color="000000"/>
            </w:tcBorders>
          </w:tcPr>
          <w:p w:rsidR="00987C4F" w:rsidRPr="00987C4F" w:rsidRDefault="00987C4F" w:rsidP="002D60D6">
            <w:r w:rsidRPr="00987C4F">
              <w:rPr>
                <w:rFonts w:hint="eastAsia"/>
              </w:rPr>
              <w:t>ヤマハ株式会社</w:t>
            </w:r>
          </w:p>
        </w:tc>
        <w:tc>
          <w:tcPr>
            <w:tcW w:w="4536" w:type="dxa"/>
            <w:tcBorders>
              <w:top w:val="single" w:sz="4" w:space="0" w:color="000000"/>
              <w:left w:val="single" w:sz="4" w:space="0" w:color="000000"/>
              <w:bottom w:val="single" w:sz="4" w:space="0" w:color="000000"/>
              <w:right w:val="single" w:sz="4" w:space="0" w:color="000000"/>
            </w:tcBorders>
          </w:tcPr>
          <w:p w:rsidR="00987C4F" w:rsidRPr="00987C4F" w:rsidRDefault="00987C4F" w:rsidP="002D60D6">
            <w:r w:rsidRPr="00987C4F">
              <w:rPr>
                <w:rFonts w:hint="eastAsia"/>
              </w:rPr>
              <w:t>太田</w:t>
            </w:r>
            <w:r w:rsidRPr="00987C4F">
              <w:rPr>
                <w:rFonts w:hint="eastAsia"/>
              </w:rPr>
              <w:t xml:space="preserve"> </w:t>
            </w:r>
            <w:r w:rsidRPr="00987C4F">
              <w:rPr>
                <w:rFonts w:hint="eastAsia"/>
              </w:rPr>
              <w:t>将博</w:t>
            </w:r>
            <w:r w:rsidRPr="00987C4F">
              <w:rPr>
                <w:rFonts w:hint="eastAsia"/>
              </w:rPr>
              <w:t xml:space="preserve"> </w:t>
            </w:r>
          </w:p>
        </w:tc>
      </w:tr>
    </w:tbl>
    <w:p w:rsidR="001E0FCC" w:rsidRPr="002D4F05" w:rsidRDefault="001E0FCC" w:rsidP="000D3A77">
      <w:pPr>
        <w:pStyle w:val="afb"/>
        <w:ind w:firstLineChars="0" w:firstLine="0"/>
      </w:pPr>
    </w:p>
    <w:sectPr w:rsidR="001E0FCC" w:rsidRPr="002D4F05" w:rsidSect="00D611E0">
      <w:footerReference w:type="even" r:id="rId17"/>
      <w:footerReference w:type="default" r:id="rId1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723" w:rsidRDefault="00907723">
      <w:r>
        <w:separator/>
      </w:r>
    </w:p>
  </w:endnote>
  <w:endnote w:type="continuationSeparator" w:id="0">
    <w:p w:rsidR="00907723" w:rsidRDefault="00907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modern"/>
    <w:pitch w:val="variable"/>
    <w:sig w:usb0="F7FFAFFF" w:usb1="E9DFFFFF" w:usb2="0000003F" w:usb3="00000000" w:csb0="003F01FF" w:csb1="00000000"/>
  </w:font>
  <w:font w:name="MS UI Gothic">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737" w:rsidRDefault="007B073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7B0737" w:rsidRDefault="007B073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737" w:rsidRDefault="007B0737">
    <w:pPr>
      <w:pStyle w:val="a5"/>
      <w:jc w:val="center"/>
    </w:pPr>
    <w:r>
      <w:fldChar w:fldCharType="begin"/>
    </w:r>
    <w:r>
      <w:instrText xml:space="preserve"> PAGE   \* MERGEFORMAT </w:instrText>
    </w:r>
    <w:r>
      <w:fldChar w:fldCharType="separate"/>
    </w:r>
    <w:r w:rsidRPr="00F4515A">
      <w:rPr>
        <w:noProof/>
        <w:lang w:val="ja-JP"/>
      </w:rPr>
      <w:t>i</w:t>
    </w:r>
    <w:r>
      <w:fldChar w:fldCharType="end"/>
    </w:r>
  </w:p>
  <w:p w:rsidR="007B0737" w:rsidRDefault="007B073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737" w:rsidRDefault="007B073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7B0737" w:rsidRDefault="007B0737">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737" w:rsidRDefault="007B0737">
    <w:pPr>
      <w:pStyle w:val="a5"/>
      <w:jc w:val="center"/>
    </w:pPr>
    <w:r>
      <w:fldChar w:fldCharType="begin"/>
    </w:r>
    <w:r>
      <w:instrText xml:space="preserve"> PAGE   \* MERGEFORMAT </w:instrText>
    </w:r>
    <w:r>
      <w:fldChar w:fldCharType="separate"/>
    </w:r>
    <w:r w:rsidR="00EB7563" w:rsidRPr="00EB7563">
      <w:rPr>
        <w:noProof/>
        <w:lang w:val="ja-JP"/>
      </w:rPr>
      <w:t>i</w:t>
    </w:r>
    <w:r>
      <w:fldChar w:fldCharType="end"/>
    </w:r>
  </w:p>
  <w:p w:rsidR="007B0737" w:rsidRDefault="007B0737"/>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737" w:rsidRDefault="007B0737">
    <w:pPr>
      <w:pStyle w:val="a5"/>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737" w:rsidRDefault="007B073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7B0737" w:rsidRDefault="007B0737">
    <w:pPr>
      <w:pStyle w:val="a5"/>
      <w:ind w:right="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737" w:rsidRDefault="007B0737">
    <w:pPr>
      <w:pStyle w:val="a5"/>
      <w:jc w:val="center"/>
    </w:pPr>
    <w:r>
      <w:fldChar w:fldCharType="begin"/>
    </w:r>
    <w:r>
      <w:instrText xml:space="preserve"> PAGE   \* MERGEFORMAT </w:instrText>
    </w:r>
    <w:r>
      <w:fldChar w:fldCharType="separate"/>
    </w:r>
    <w:r w:rsidR="00EB7563" w:rsidRPr="00EB7563">
      <w:rPr>
        <w:noProof/>
        <w:lang w:val="ja-JP"/>
      </w:rPr>
      <w:t>10</w:t>
    </w:r>
    <w:r>
      <w:fldChar w:fldCharType="end"/>
    </w:r>
  </w:p>
  <w:p w:rsidR="007B0737" w:rsidRDefault="007B073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723" w:rsidRDefault="00907723">
      <w:r>
        <w:separator/>
      </w:r>
    </w:p>
  </w:footnote>
  <w:footnote w:type="continuationSeparator" w:id="0">
    <w:p w:rsidR="00907723" w:rsidRDefault="00907723">
      <w:r>
        <w:continuationSeparator/>
      </w:r>
    </w:p>
  </w:footnote>
  <w:footnote w:id="1">
    <w:p w:rsidR="007B0737" w:rsidRDefault="007B0737" w:rsidP="00D611E0">
      <w:pPr>
        <w:pStyle w:val="a9"/>
      </w:pPr>
      <w:r>
        <w:rPr>
          <w:rStyle w:val="aa"/>
        </w:rPr>
        <w:footnoteRef/>
      </w:r>
      <w:r>
        <w:t xml:space="preserve"> </w:t>
      </w:r>
      <w:r w:rsidR="00597E9C">
        <w:t>アクセス網における</w:t>
      </w:r>
      <w:r w:rsidR="00597E9C">
        <w:t>IPv6</w:t>
      </w:r>
      <w:r w:rsidR="00597E9C">
        <w:t>の普及状況調査</w:t>
      </w:r>
      <w:r>
        <w:rPr>
          <w:rFonts w:hint="eastAsia"/>
        </w:rPr>
        <w:t>：</w:t>
      </w:r>
      <w:hyperlink r:id="rId1" w:history="1">
        <w:r w:rsidR="00597E9C" w:rsidRPr="00884554">
          <w:rPr>
            <w:rStyle w:val="af4"/>
          </w:rPr>
          <w:t>http://v6pc.jp/jp/spread/ipv6spread_03.phtml</w:t>
        </w:r>
      </w:hyperlink>
    </w:p>
  </w:footnote>
  <w:footnote w:id="2">
    <w:p w:rsidR="00F63943" w:rsidRDefault="00F63943" w:rsidP="00F63943">
      <w:pPr>
        <w:pStyle w:val="a9"/>
      </w:pPr>
      <w:r>
        <w:rPr>
          <w:rStyle w:val="aa"/>
        </w:rPr>
        <w:footnoteRef/>
      </w:r>
      <w:r>
        <w:t xml:space="preserve"> </w:t>
      </w:r>
      <w:r>
        <w:rPr>
          <w:rFonts w:hint="eastAsia"/>
        </w:rPr>
        <w:t>本文書における「プロビジョ</w:t>
      </w:r>
      <w:r w:rsidR="00A4160C">
        <w:rPr>
          <w:rFonts w:hint="eastAsia"/>
        </w:rPr>
        <w:t>ニ</w:t>
      </w:r>
      <w:r>
        <w:rPr>
          <w:rFonts w:hint="eastAsia"/>
        </w:rPr>
        <w:t>ング」の定義は、</w:t>
      </w:r>
      <w:r>
        <w:rPr>
          <w:rFonts w:hint="eastAsia"/>
        </w:rPr>
        <w:t>IPv6</w:t>
      </w:r>
      <w:r>
        <w:rPr>
          <w:rFonts w:hint="eastAsia"/>
        </w:rPr>
        <w:t>マイグレーション技術方式の判定および必要なパラメータ取得のことである。</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737" w:rsidRDefault="007B0737">
    <w:pPr>
      <w:pStyle w:val="ab"/>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737" w:rsidRPr="003920C6" w:rsidRDefault="007B0737">
    <w:pPr>
      <w:pStyle w:val="ab"/>
      <w:rPr>
        <w:rFonts w:ascii="ＭＳ 明朝" w:hAnsi="ＭＳ 明朝"/>
        <w:sz w:val="18"/>
      </w:rPr>
    </w:pPr>
    <w:r w:rsidRPr="003920C6">
      <w:rPr>
        <w:sz w:val="18"/>
      </w:rPr>
      <w:t>IPv6</w:t>
    </w:r>
    <w:r w:rsidR="00F3742E">
      <w:rPr>
        <w:rFonts w:hint="eastAsia"/>
        <w:sz w:val="18"/>
      </w:rPr>
      <w:t>マイグレーション技術の国内標準プロビジョニング方式</w:t>
    </w:r>
    <w:r w:rsidR="008B1429" w:rsidRPr="003920C6">
      <w:rPr>
        <w:rFonts w:ascii="ＭＳ 明朝" w:hAnsi="ＭＳ 明朝" w:hint="eastAsia"/>
        <w:sz w:val="18"/>
      </w:rPr>
      <w:t xml:space="preserve">             </w:t>
    </w:r>
    <w:r w:rsidRPr="003920C6">
      <w:rPr>
        <w:sz w:val="18"/>
      </w:rPr>
      <w:t>IPv6</w:t>
    </w:r>
    <w:r w:rsidRPr="003920C6">
      <w:rPr>
        <w:rFonts w:ascii="ＭＳ 明朝" w:hAnsi="ＭＳ 明朝" w:hint="eastAsia"/>
        <w:sz w:val="18"/>
      </w:rPr>
      <w:t>普及・高度化推進協議会</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737" w:rsidRDefault="007B0737">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D5C9F5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CFCC7618"/>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2" w15:restartNumberingAfterBreak="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3" w15:restartNumberingAfterBreak="0">
    <w:nsid w:val="00000002"/>
    <w:multiLevelType w:val="singleLevel"/>
    <w:tmpl w:val="00000002"/>
    <w:name w:val="WW8Num2"/>
    <w:lvl w:ilvl="0">
      <w:start w:val="6"/>
      <w:numFmt w:val="bullet"/>
      <w:lvlText w:val=""/>
      <w:lvlJc w:val="left"/>
      <w:pPr>
        <w:tabs>
          <w:tab w:val="num" w:pos="1200"/>
        </w:tabs>
        <w:ind w:left="1200" w:hanging="360"/>
      </w:pPr>
      <w:rPr>
        <w:rFonts w:ascii="Wingdings" w:hAnsi="Wingdings" w:cs="Wingdings"/>
      </w:rPr>
    </w:lvl>
  </w:abstractNum>
  <w:abstractNum w:abstractNumId="4" w15:restartNumberingAfterBreak="0">
    <w:nsid w:val="00000003"/>
    <w:multiLevelType w:val="singleLevel"/>
    <w:tmpl w:val="00000003"/>
    <w:name w:val="WW8Num3"/>
    <w:lvl w:ilvl="0">
      <w:start w:val="1"/>
      <w:numFmt w:val="lowerLetter"/>
      <w:suff w:val="space"/>
      <w:lvlText w:val="%1."/>
      <w:lvlJc w:val="left"/>
      <w:pPr>
        <w:tabs>
          <w:tab w:val="num" w:pos="0"/>
        </w:tabs>
        <w:ind w:left="1080" w:hanging="240"/>
      </w:pPr>
    </w:lvl>
  </w:abstractNum>
  <w:abstractNum w:abstractNumId="5" w15:restartNumberingAfterBreak="0">
    <w:nsid w:val="00000004"/>
    <w:multiLevelType w:val="singleLevel"/>
    <w:tmpl w:val="00000004"/>
    <w:name w:val="WW8Num4"/>
    <w:lvl w:ilvl="0">
      <w:start w:val="1"/>
      <w:numFmt w:val="lowerLetter"/>
      <w:suff w:val="space"/>
      <w:lvlText w:val="%1."/>
      <w:lvlJc w:val="left"/>
      <w:pPr>
        <w:tabs>
          <w:tab w:val="num" w:pos="0"/>
        </w:tabs>
        <w:ind w:left="1080" w:hanging="240"/>
      </w:pPr>
    </w:lvl>
  </w:abstractNum>
  <w:abstractNum w:abstractNumId="6" w15:restartNumberingAfterBreak="0">
    <w:nsid w:val="00000005"/>
    <w:multiLevelType w:val="multilevel"/>
    <w:tmpl w:val="00000005"/>
    <w:name w:val="WW8Num5"/>
    <w:lvl w:ilvl="0">
      <w:start w:val="1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4"/>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00DB7D89"/>
    <w:multiLevelType w:val="multilevel"/>
    <w:tmpl w:val="8056CFA8"/>
    <w:lvl w:ilvl="0">
      <w:start w:val="1"/>
      <w:numFmt w:val="decimal"/>
      <w:pStyle w:val="1"/>
      <w:lvlText w:val="%1"/>
      <w:lvlJc w:val="left"/>
      <w:pPr>
        <w:tabs>
          <w:tab w:val="num" w:pos="390"/>
        </w:tabs>
        <w:ind w:left="390" w:hanging="390"/>
      </w:pPr>
      <w:rPr>
        <w:rFonts w:hint="eastAsia"/>
      </w:rPr>
    </w:lvl>
    <w:lvl w:ilvl="1">
      <w:start w:val="1"/>
      <w:numFmt w:val="decimal"/>
      <w:pStyle w:val="20"/>
      <w:lvlText w:val="%1.%2"/>
      <w:lvlJc w:val="left"/>
      <w:pPr>
        <w:tabs>
          <w:tab w:val="num" w:pos="720"/>
        </w:tabs>
        <w:ind w:left="720" w:hanging="720"/>
      </w:pPr>
      <w:rPr>
        <w:rFonts w:ascii="Arial" w:hAnsi="Arial" w:hint="default"/>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
      <w:lvlJc w:val="left"/>
      <w:pPr>
        <w:tabs>
          <w:tab w:val="num" w:pos="1080"/>
        </w:tabs>
        <w:ind w:left="1080" w:hanging="1080"/>
      </w:pPr>
      <w:rPr>
        <w:rFonts w:hint="eastAsia"/>
      </w:rPr>
    </w:lvl>
    <w:lvl w:ilvl="4">
      <w:start w:val="1"/>
      <w:numFmt w:val="decimal"/>
      <w:pStyle w:val="5"/>
      <w:lvlText w:val="%1.%2.%3.%4.%5"/>
      <w:lvlJc w:val="left"/>
      <w:pPr>
        <w:tabs>
          <w:tab w:val="num" w:pos="1440"/>
        </w:tabs>
        <w:ind w:left="1440" w:hanging="1440"/>
      </w:pPr>
      <w:rPr>
        <w:rFonts w:hint="eastAsia"/>
      </w:rPr>
    </w:lvl>
    <w:lvl w:ilvl="5">
      <w:start w:val="1"/>
      <w:numFmt w:val="decimal"/>
      <w:pStyle w:val="6"/>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8" w15:restartNumberingAfterBreak="0">
    <w:nsid w:val="097451A0"/>
    <w:multiLevelType w:val="hybridMultilevel"/>
    <w:tmpl w:val="4150E9C8"/>
    <w:lvl w:ilvl="0" w:tplc="1D4C635C">
      <w:numFmt w:val="bullet"/>
      <w:suff w:val="space"/>
      <w:lvlText w:val="・"/>
      <w:lvlJc w:val="left"/>
      <w:pPr>
        <w:ind w:left="620" w:hanging="200"/>
      </w:pPr>
      <w:rPr>
        <w:rFonts w:ascii="ＭＳ 明朝" w:eastAsia="ＭＳ 明朝" w:hAnsi="ＭＳ 明朝" w:cs="Times New Roman" w:hint="eastAsia"/>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9" w15:restartNumberingAfterBreak="0">
    <w:nsid w:val="0E0173C3"/>
    <w:multiLevelType w:val="hybridMultilevel"/>
    <w:tmpl w:val="DB026DA4"/>
    <w:lvl w:ilvl="0" w:tplc="A242305E">
      <w:start w:val="1"/>
      <w:numFmt w:val="bullet"/>
      <w:pStyle w:val="a"/>
      <w:lvlText w:val=""/>
      <w:lvlJc w:val="left"/>
      <w:pPr>
        <w:ind w:left="1050" w:hanging="420"/>
      </w:pPr>
      <w:rPr>
        <w:rFonts w:ascii="Wingdings" w:hAnsi="Wingdings" w:hint="default"/>
      </w:rPr>
    </w:lvl>
    <w:lvl w:ilvl="1" w:tplc="0409000B">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 w15:restartNumberingAfterBreak="0">
    <w:nsid w:val="0FC65BDE"/>
    <w:multiLevelType w:val="hybridMultilevel"/>
    <w:tmpl w:val="50BE1FB0"/>
    <w:lvl w:ilvl="0" w:tplc="64B4E69E">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0C04C3A"/>
    <w:multiLevelType w:val="multilevel"/>
    <w:tmpl w:val="F6688828"/>
    <w:lvl w:ilvl="0">
      <w:start w:val="1"/>
      <w:numFmt w:val="upperLetter"/>
      <w:lvlText w:val="%1"/>
      <w:lvlJc w:val="left"/>
      <w:pPr>
        <w:tabs>
          <w:tab w:val="num" w:pos="470"/>
        </w:tabs>
        <w:ind w:left="470" w:hanging="390"/>
      </w:pPr>
      <w:rPr>
        <w:rFonts w:hint="eastAsia"/>
      </w:rPr>
    </w:lvl>
    <w:lvl w:ilvl="1">
      <w:start w:val="1"/>
      <w:numFmt w:val="decimal"/>
      <w:lvlText w:val="%1.%2"/>
      <w:lvlJc w:val="left"/>
      <w:pPr>
        <w:tabs>
          <w:tab w:val="num" w:pos="800"/>
        </w:tabs>
        <w:ind w:left="800" w:hanging="720"/>
      </w:pPr>
      <w:rPr>
        <w:rFonts w:ascii="Arial" w:hAnsi="Arial" w:hint="default"/>
      </w:rPr>
    </w:lvl>
    <w:lvl w:ilvl="2">
      <w:start w:val="1"/>
      <w:numFmt w:val="decimal"/>
      <w:lvlText w:val="%1.%2.%3"/>
      <w:lvlJc w:val="left"/>
      <w:pPr>
        <w:tabs>
          <w:tab w:val="num" w:pos="800"/>
        </w:tabs>
        <w:ind w:left="800" w:hanging="720"/>
      </w:pPr>
      <w:rPr>
        <w:rFonts w:hint="eastAsia"/>
      </w:rPr>
    </w:lvl>
    <w:lvl w:ilvl="3">
      <w:start w:val="1"/>
      <w:numFmt w:val="decimal"/>
      <w:lvlText w:val="%1.%2.%3.%4 "/>
      <w:lvlJc w:val="left"/>
      <w:pPr>
        <w:tabs>
          <w:tab w:val="num" w:pos="1160"/>
        </w:tabs>
        <w:ind w:left="1160" w:hanging="1080"/>
      </w:pPr>
      <w:rPr>
        <w:rFonts w:hint="eastAsia"/>
      </w:rPr>
    </w:lvl>
    <w:lvl w:ilvl="4">
      <w:start w:val="1"/>
      <w:numFmt w:val="decimal"/>
      <w:lvlText w:val="%1.%2.%3.%4.%5"/>
      <w:lvlJc w:val="left"/>
      <w:pPr>
        <w:tabs>
          <w:tab w:val="num" w:pos="1520"/>
        </w:tabs>
        <w:ind w:left="1520" w:hanging="1440"/>
      </w:pPr>
      <w:rPr>
        <w:rFonts w:hint="eastAsia"/>
      </w:rPr>
    </w:lvl>
    <w:lvl w:ilvl="5">
      <w:start w:val="1"/>
      <w:numFmt w:val="upperLetter"/>
      <w:pStyle w:val="60"/>
      <w:lvlText w:val="%6"/>
      <w:lvlJc w:val="left"/>
      <w:pPr>
        <w:tabs>
          <w:tab w:val="num" w:pos="471"/>
        </w:tabs>
        <w:ind w:left="471" w:hanging="391"/>
      </w:pPr>
      <w:rPr>
        <w:rFonts w:hint="eastAsia"/>
      </w:rPr>
    </w:lvl>
    <w:lvl w:ilvl="6">
      <w:start w:val="1"/>
      <w:numFmt w:val="decimal"/>
      <w:pStyle w:val="7"/>
      <w:lvlText w:val="%6.%7"/>
      <w:lvlJc w:val="left"/>
      <w:pPr>
        <w:tabs>
          <w:tab w:val="num" w:pos="720"/>
        </w:tabs>
        <w:ind w:left="720" w:hanging="720"/>
      </w:pPr>
      <w:rPr>
        <w:rFonts w:hint="eastAsia"/>
      </w:rPr>
    </w:lvl>
    <w:lvl w:ilvl="7">
      <w:start w:val="1"/>
      <w:numFmt w:val="decimal"/>
      <w:lvlText w:val="%6.%7.%8"/>
      <w:lvlJc w:val="left"/>
      <w:pPr>
        <w:tabs>
          <w:tab w:val="num" w:pos="1880"/>
        </w:tabs>
        <w:ind w:left="1880" w:hanging="1800"/>
      </w:pPr>
      <w:rPr>
        <w:rFonts w:hint="eastAsia"/>
      </w:rPr>
    </w:lvl>
    <w:lvl w:ilvl="8">
      <w:start w:val="1"/>
      <w:numFmt w:val="decimal"/>
      <w:lvlText w:val="%6.%7.%8.%9"/>
      <w:lvlJc w:val="left"/>
      <w:pPr>
        <w:tabs>
          <w:tab w:val="num" w:pos="2240"/>
        </w:tabs>
        <w:ind w:left="2240" w:hanging="2160"/>
      </w:pPr>
      <w:rPr>
        <w:rFonts w:hint="eastAsia"/>
      </w:rPr>
    </w:lvl>
  </w:abstractNum>
  <w:abstractNum w:abstractNumId="12" w15:restartNumberingAfterBreak="0">
    <w:nsid w:val="136F4045"/>
    <w:multiLevelType w:val="multilevel"/>
    <w:tmpl w:val="BFD6071A"/>
    <w:lvl w:ilvl="0">
      <w:start w:val="1"/>
      <w:numFmt w:val="bullet"/>
      <w:lvlText w:val=""/>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13" w15:restartNumberingAfterBreak="0">
    <w:nsid w:val="190E6A38"/>
    <w:multiLevelType w:val="hybridMultilevel"/>
    <w:tmpl w:val="7804A2BA"/>
    <w:lvl w:ilvl="0" w:tplc="A20630C4">
      <w:start w:val="1"/>
      <w:numFmt w:val="bullet"/>
      <w:lvlText w:val=""/>
      <w:lvlJc w:val="left"/>
      <w:pPr>
        <w:tabs>
          <w:tab w:val="num" w:pos="630"/>
        </w:tabs>
        <w:ind w:left="630" w:hanging="420"/>
      </w:pPr>
      <w:rPr>
        <w:rFonts w:ascii="Symbol" w:hAnsi="Symbol" w:hint="default"/>
        <w:color w:val="auto"/>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14" w15:restartNumberingAfterBreak="0">
    <w:nsid w:val="195E632D"/>
    <w:multiLevelType w:val="hybridMultilevel"/>
    <w:tmpl w:val="16D4356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1FA95218"/>
    <w:multiLevelType w:val="hybridMultilevel"/>
    <w:tmpl w:val="6B6EF61A"/>
    <w:lvl w:ilvl="0" w:tplc="67E6386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1EE5A25"/>
    <w:multiLevelType w:val="hybridMultilevel"/>
    <w:tmpl w:val="FF6EB1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230F30FB"/>
    <w:multiLevelType w:val="hybridMultilevel"/>
    <w:tmpl w:val="7A4ACEFC"/>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8" w15:restartNumberingAfterBreak="0">
    <w:nsid w:val="35177B38"/>
    <w:multiLevelType w:val="hybridMultilevel"/>
    <w:tmpl w:val="EDB4BA62"/>
    <w:lvl w:ilvl="0" w:tplc="A20630C4">
      <w:start w:val="1"/>
      <w:numFmt w:val="bullet"/>
      <w:lvlText w:val=""/>
      <w:lvlJc w:val="left"/>
      <w:pPr>
        <w:tabs>
          <w:tab w:val="num" w:pos="630"/>
        </w:tabs>
        <w:ind w:left="630" w:hanging="420"/>
      </w:pPr>
      <w:rPr>
        <w:rFonts w:ascii="Symbol" w:hAnsi="Symbol" w:hint="default"/>
        <w:color w:val="auto"/>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19" w15:restartNumberingAfterBreak="0">
    <w:nsid w:val="39C568FA"/>
    <w:multiLevelType w:val="hybridMultilevel"/>
    <w:tmpl w:val="1BC49A60"/>
    <w:lvl w:ilvl="0" w:tplc="3E220426">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15:restartNumberingAfterBreak="0">
    <w:nsid w:val="3AD54CC4"/>
    <w:multiLevelType w:val="hybridMultilevel"/>
    <w:tmpl w:val="0D84ED86"/>
    <w:lvl w:ilvl="0" w:tplc="23C80AEA">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D3677B4"/>
    <w:multiLevelType w:val="hybridMultilevel"/>
    <w:tmpl w:val="D4AC534E"/>
    <w:lvl w:ilvl="0" w:tplc="64B4E69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F2E1317"/>
    <w:multiLevelType w:val="hybridMultilevel"/>
    <w:tmpl w:val="3CEEF1D4"/>
    <w:lvl w:ilvl="0" w:tplc="04090001">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407A4A1A"/>
    <w:multiLevelType w:val="hybridMultilevel"/>
    <w:tmpl w:val="E3BEAEE8"/>
    <w:lvl w:ilvl="0" w:tplc="E87C9162">
      <w:numFmt w:val="bullet"/>
      <w:lvlText w:val="・"/>
      <w:lvlJc w:val="left"/>
      <w:pPr>
        <w:ind w:left="1080" w:hanging="360"/>
      </w:pPr>
      <w:rPr>
        <w:rFonts w:ascii="ＭＳ 明朝" w:eastAsia="ＭＳ 明朝" w:hAnsi="ＭＳ 明朝" w:cs="Times New Roman" w:hint="eastAsia"/>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4" w15:restartNumberingAfterBreak="0">
    <w:nsid w:val="414F42CE"/>
    <w:multiLevelType w:val="hybridMultilevel"/>
    <w:tmpl w:val="D024828A"/>
    <w:lvl w:ilvl="0" w:tplc="545A8B42">
      <w:numFmt w:val="bullet"/>
      <w:lvlText w:val="・"/>
      <w:lvlJc w:val="left"/>
      <w:pPr>
        <w:ind w:left="1200" w:hanging="360"/>
      </w:pPr>
      <w:rPr>
        <w:rFonts w:ascii="ＭＳ 明朝" w:eastAsia="ＭＳ 明朝" w:hAnsi="ＭＳ 明朝" w:cs="Times New Roman"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5" w15:restartNumberingAfterBreak="0">
    <w:nsid w:val="4A1C51E9"/>
    <w:multiLevelType w:val="hybridMultilevel"/>
    <w:tmpl w:val="5F34C9BC"/>
    <w:lvl w:ilvl="0" w:tplc="CD0A7AC4">
      <w:start w:val="1"/>
      <w:numFmt w:val="bullet"/>
      <w:pStyle w:val="50"/>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7AF0C9F"/>
    <w:multiLevelType w:val="hybridMultilevel"/>
    <w:tmpl w:val="A0A690AA"/>
    <w:lvl w:ilvl="0" w:tplc="D33C60C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82D0980"/>
    <w:multiLevelType w:val="hybridMultilevel"/>
    <w:tmpl w:val="BACA70B0"/>
    <w:lvl w:ilvl="0" w:tplc="FF6C604C">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59597FC8"/>
    <w:multiLevelType w:val="hybridMultilevel"/>
    <w:tmpl w:val="E42E6E9C"/>
    <w:lvl w:ilvl="0" w:tplc="A784EB72">
      <w:start w:val="1"/>
      <w:numFmt w:val="bullet"/>
      <w:lvlText w:val=""/>
      <w:lvlJc w:val="left"/>
      <w:pPr>
        <w:tabs>
          <w:tab w:val="num" w:pos="720"/>
        </w:tabs>
        <w:ind w:left="720" w:hanging="363"/>
      </w:pPr>
      <w:rPr>
        <w:rFonts w:ascii="Symbol" w:hAnsi="Symbol" w:hint="default"/>
        <w:color w:val="auto"/>
      </w:rPr>
    </w:lvl>
    <w:lvl w:ilvl="1" w:tplc="0409000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BE239C7"/>
    <w:multiLevelType w:val="hybridMultilevel"/>
    <w:tmpl w:val="B36499EA"/>
    <w:lvl w:ilvl="0" w:tplc="4BD0DEA2">
      <w:start w:val="1"/>
      <w:numFmt w:val="decimal"/>
      <w:pStyle w:val="a0"/>
      <w:lvlText w:val="要件%1："/>
      <w:lvlJc w:val="left"/>
      <w:pPr>
        <w:ind w:left="680" w:hanging="420"/>
      </w:pPr>
      <w:rPr>
        <w:rFonts w:hint="eastAsia"/>
        <w:lang w:val="en-US"/>
      </w:rPr>
    </w:lvl>
    <w:lvl w:ilvl="1" w:tplc="04090017" w:tentative="1">
      <w:start w:val="1"/>
      <w:numFmt w:val="aiueoFullWidth"/>
      <w:lvlText w:val="(%2)"/>
      <w:lvlJc w:val="left"/>
      <w:pPr>
        <w:ind w:left="1100" w:hanging="420"/>
      </w:pPr>
    </w:lvl>
    <w:lvl w:ilvl="2" w:tplc="04090011" w:tentative="1">
      <w:start w:val="1"/>
      <w:numFmt w:val="decimalEnclosedCircle"/>
      <w:lvlText w:val="%3"/>
      <w:lvlJc w:val="left"/>
      <w:pPr>
        <w:ind w:left="1520" w:hanging="420"/>
      </w:pPr>
    </w:lvl>
    <w:lvl w:ilvl="3" w:tplc="0409000F" w:tentative="1">
      <w:start w:val="1"/>
      <w:numFmt w:val="decimal"/>
      <w:lvlText w:val="%4."/>
      <w:lvlJc w:val="left"/>
      <w:pPr>
        <w:ind w:left="1940" w:hanging="420"/>
      </w:pPr>
    </w:lvl>
    <w:lvl w:ilvl="4" w:tplc="04090017" w:tentative="1">
      <w:start w:val="1"/>
      <w:numFmt w:val="aiueoFullWidth"/>
      <w:lvlText w:val="(%5)"/>
      <w:lvlJc w:val="left"/>
      <w:pPr>
        <w:ind w:left="2360" w:hanging="420"/>
      </w:pPr>
    </w:lvl>
    <w:lvl w:ilvl="5" w:tplc="04090011" w:tentative="1">
      <w:start w:val="1"/>
      <w:numFmt w:val="decimalEnclosedCircle"/>
      <w:lvlText w:val="%6"/>
      <w:lvlJc w:val="left"/>
      <w:pPr>
        <w:ind w:left="2780" w:hanging="420"/>
      </w:pPr>
    </w:lvl>
    <w:lvl w:ilvl="6" w:tplc="0409000F" w:tentative="1">
      <w:start w:val="1"/>
      <w:numFmt w:val="decimal"/>
      <w:lvlText w:val="%7."/>
      <w:lvlJc w:val="left"/>
      <w:pPr>
        <w:ind w:left="3200" w:hanging="420"/>
      </w:pPr>
    </w:lvl>
    <w:lvl w:ilvl="7" w:tplc="04090017" w:tentative="1">
      <w:start w:val="1"/>
      <w:numFmt w:val="aiueoFullWidth"/>
      <w:lvlText w:val="(%8)"/>
      <w:lvlJc w:val="left"/>
      <w:pPr>
        <w:ind w:left="3620" w:hanging="420"/>
      </w:pPr>
    </w:lvl>
    <w:lvl w:ilvl="8" w:tplc="04090011" w:tentative="1">
      <w:start w:val="1"/>
      <w:numFmt w:val="decimalEnclosedCircle"/>
      <w:lvlText w:val="%9"/>
      <w:lvlJc w:val="left"/>
      <w:pPr>
        <w:ind w:left="4040" w:hanging="420"/>
      </w:pPr>
    </w:lvl>
  </w:abstractNum>
  <w:abstractNum w:abstractNumId="30" w15:restartNumberingAfterBreak="0">
    <w:nsid w:val="5EA11314"/>
    <w:multiLevelType w:val="hybridMultilevel"/>
    <w:tmpl w:val="3340769C"/>
    <w:lvl w:ilvl="0" w:tplc="A20630C4">
      <w:start w:val="1"/>
      <w:numFmt w:val="bullet"/>
      <w:lvlText w:val=""/>
      <w:lvlJc w:val="left"/>
      <w:pPr>
        <w:tabs>
          <w:tab w:val="num" w:pos="630"/>
        </w:tabs>
        <w:ind w:left="630" w:hanging="420"/>
      </w:pPr>
      <w:rPr>
        <w:rFonts w:ascii="Symbol" w:hAnsi="Symbol" w:hint="default"/>
        <w:color w:val="auto"/>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31" w15:restartNumberingAfterBreak="0">
    <w:nsid w:val="5F311812"/>
    <w:multiLevelType w:val="hybridMultilevel"/>
    <w:tmpl w:val="5C803572"/>
    <w:lvl w:ilvl="0" w:tplc="04090005">
      <w:start w:val="1"/>
      <w:numFmt w:val="bullet"/>
      <w:lvlText w:val=""/>
      <w:lvlJc w:val="left"/>
      <w:pPr>
        <w:ind w:left="690" w:hanging="480"/>
      </w:pPr>
      <w:rPr>
        <w:rFonts w:ascii="Wingdings" w:hAnsi="Wingdings" w:hint="default"/>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32" w15:restartNumberingAfterBreak="0">
    <w:nsid w:val="5FDB136B"/>
    <w:multiLevelType w:val="hybridMultilevel"/>
    <w:tmpl w:val="2266E3DC"/>
    <w:lvl w:ilvl="0" w:tplc="1D4C635C">
      <w:numFmt w:val="bullet"/>
      <w:suff w:val="space"/>
      <w:lvlText w:val="・"/>
      <w:lvlJc w:val="left"/>
      <w:pPr>
        <w:ind w:left="410" w:hanging="200"/>
      </w:pPr>
      <w:rPr>
        <w:rFonts w:ascii="ＭＳ 明朝" w:eastAsia="ＭＳ 明朝" w:hAnsi="ＭＳ 明朝" w:cs="Times New Roman" w:hint="eastAsia"/>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33" w15:restartNumberingAfterBreak="0">
    <w:nsid w:val="62692314"/>
    <w:multiLevelType w:val="hybridMultilevel"/>
    <w:tmpl w:val="62188F6C"/>
    <w:lvl w:ilvl="0" w:tplc="029201C6">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795EE1"/>
    <w:multiLevelType w:val="multilevel"/>
    <w:tmpl w:val="5C803572"/>
    <w:lvl w:ilvl="0">
      <w:start w:val="1"/>
      <w:numFmt w:val="bullet"/>
      <w:lvlText w:val=""/>
      <w:lvlJc w:val="left"/>
      <w:pPr>
        <w:ind w:left="690" w:hanging="480"/>
      </w:pPr>
      <w:rPr>
        <w:rFonts w:ascii="Wingdings" w:hAnsi="Wingdings" w:hint="default"/>
      </w:rPr>
    </w:lvl>
    <w:lvl w:ilvl="1">
      <w:start w:val="1"/>
      <w:numFmt w:val="bullet"/>
      <w:lvlText w:val=""/>
      <w:lvlJc w:val="left"/>
      <w:pPr>
        <w:ind w:left="1170" w:hanging="480"/>
      </w:pPr>
      <w:rPr>
        <w:rFonts w:ascii="Wingdings" w:hAnsi="Wingdings" w:hint="default"/>
      </w:rPr>
    </w:lvl>
    <w:lvl w:ilvl="2">
      <w:start w:val="1"/>
      <w:numFmt w:val="bullet"/>
      <w:lvlText w:val=""/>
      <w:lvlJc w:val="left"/>
      <w:pPr>
        <w:ind w:left="1650" w:hanging="480"/>
      </w:pPr>
      <w:rPr>
        <w:rFonts w:ascii="Wingdings" w:hAnsi="Wingdings" w:hint="default"/>
      </w:rPr>
    </w:lvl>
    <w:lvl w:ilvl="3">
      <w:start w:val="1"/>
      <w:numFmt w:val="bullet"/>
      <w:lvlText w:val=""/>
      <w:lvlJc w:val="left"/>
      <w:pPr>
        <w:ind w:left="2130" w:hanging="480"/>
      </w:pPr>
      <w:rPr>
        <w:rFonts w:ascii="Wingdings" w:hAnsi="Wingdings" w:hint="default"/>
      </w:rPr>
    </w:lvl>
    <w:lvl w:ilvl="4">
      <w:start w:val="1"/>
      <w:numFmt w:val="bullet"/>
      <w:lvlText w:val=""/>
      <w:lvlJc w:val="left"/>
      <w:pPr>
        <w:ind w:left="2610" w:hanging="480"/>
      </w:pPr>
      <w:rPr>
        <w:rFonts w:ascii="Wingdings" w:hAnsi="Wingdings" w:hint="default"/>
      </w:rPr>
    </w:lvl>
    <w:lvl w:ilvl="5">
      <w:start w:val="1"/>
      <w:numFmt w:val="bullet"/>
      <w:lvlText w:val=""/>
      <w:lvlJc w:val="left"/>
      <w:pPr>
        <w:ind w:left="3090" w:hanging="480"/>
      </w:pPr>
      <w:rPr>
        <w:rFonts w:ascii="Wingdings" w:hAnsi="Wingdings" w:hint="default"/>
      </w:rPr>
    </w:lvl>
    <w:lvl w:ilvl="6">
      <w:start w:val="1"/>
      <w:numFmt w:val="bullet"/>
      <w:lvlText w:val=""/>
      <w:lvlJc w:val="left"/>
      <w:pPr>
        <w:ind w:left="3570" w:hanging="480"/>
      </w:pPr>
      <w:rPr>
        <w:rFonts w:ascii="Wingdings" w:hAnsi="Wingdings" w:hint="default"/>
      </w:rPr>
    </w:lvl>
    <w:lvl w:ilvl="7">
      <w:start w:val="1"/>
      <w:numFmt w:val="bullet"/>
      <w:lvlText w:val=""/>
      <w:lvlJc w:val="left"/>
      <w:pPr>
        <w:ind w:left="4050" w:hanging="480"/>
      </w:pPr>
      <w:rPr>
        <w:rFonts w:ascii="Wingdings" w:hAnsi="Wingdings" w:hint="default"/>
      </w:rPr>
    </w:lvl>
    <w:lvl w:ilvl="8">
      <w:start w:val="1"/>
      <w:numFmt w:val="bullet"/>
      <w:lvlText w:val=""/>
      <w:lvlJc w:val="left"/>
      <w:pPr>
        <w:ind w:left="4530" w:hanging="480"/>
      </w:pPr>
      <w:rPr>
        <w:rFonts w:ascii="Wingdings" w:hAnsi="Wingdings" w:hint="default"/>
      </w:rPr>
    </w:lvl>
  </w:abstractNum>
  <w:abstractNum w:abstractNumId="35" w15:restartNumberingAfterBreak="0">
    <w:nsid w:val="641431C7"/>
    <w:multiLevelType w:val="hybridMultilevel"/>
    <w:tmpl w:val="9600F16A"/>
    <w:lvl w:ilvl="0" w:tplc="64B4E69E">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6AB576DC"/>
    <w:multiLevelType w:val="hybridMultilevel"/>
    <w:tmpl w:val="16D4356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7" w15:restartNumberingAfterBreak="0">
    <w:nsid w:val="6D442ACB"/>
    <w:multiLevelType w:val="hybridMultilevel"/>
    <w:tmpl w:val="B15452BE"/>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8" w15:restartNumberingAfterBreak="0">
    <w:nsid w:val="739909C1"/>
    <w:multiLevelType w:val="hybridMultilevel"/>
    <w:tmpl w:val="DAAA32EA"/>
    <w:lvl w:ilvl="0" w:tplc="1CF063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B7E71BB"/>
    <w:multiLevelType w:val="hybridMultilevel"/>
    <w:tmpl w:val="CC568EC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DF43EB3"/>
    <w:multiLevelType w:val="hybridMultilevel"/>
    <w:tmpl w:val="C9B25A7A"/>
    <w:lvl w:ilvl="0" w:tplc="87D68B02">
      <w:start w:val="1"/>
      <w:numFmt w:val="decimal"/>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E87468E"/>
    <w:multiLevelType w:val="hybridMultilevel"/>
    <w:tmpl w:val="62B2B2C0"/>
    <w:lvl w:ilvl="0" w:tplc="4A46E5E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8"/>
  </w:num>
  <w:num w:numId="2">
    <w:abstractNumId w:val="1"/>
  </w:num>
  <w:num w:numId="3">
    <w:abstractNumId w:val="25"/>
  </w:num>
  <w:num w:numId="4">
    <w:abstractNumId w:val="7"/>
  </w:num>
  <w:num w:numId="5">
    <w:abstractNumId w:val="11"/>
  </w:num>
  <w:num w:numId="6">
    <w:abstractNumId w:val="26"/>
  </w:num>
  <w:num w:numId="7">
    <w:abstractNumId w:val="22"/>
  </w:num>
  <w:num w:numId="8">
    <w:abstractNumId w:val="9"/>
  </w:num>
  <w:num w:numId="9">
    <w:abstractNumId w:val="39"/>
  </w:num>
  <w:num w:numId="10">
    <w:abstractNumId w:val="21"/>
  </w:num>
  <w:num w:numId="11">
    <w:abstractNumId w:val="29"/>
  </w:num>
  <w:num w:numId="12">
    <w:abstractNumId w:val="37"/>
  </w:num>
  <w:num w:numId="13">
    <w:abstractNumId w:val="17"/>
  </w:num>
  <w:num w:numId="14">
    <w:abstractNumId w:val="36"/>
  </w:num>
  <w:num w:numId="15">
    <w:abstractNumId w:val="19"/>
  </w:num>
  <w:num w:numId="16">
    <w:abstractNumId w:val="14"/>
  </w:num>
  <w:num w:numId="17">
    <w:abstractNumId w:val="16"/>
  </w:num>
  <w:num w:numId="18">
    <w:abstractNumId w:val="35"/>
  </w:num>
  <w:num w:numId="19">
    <w:abstractNumId w:val="10"/>
  </w:num>
  <w:num w:numId="20">
    <w:abstractNumId w:val="12"/>
  </w:num>
  <w:num w:numId="21">
    <w:abstractNumId w:val="31"/>
  </w:num>
  <w:num w:numId="22">
    <w:abstractNumId w:val="34"/>
  </w:num>
  <w:num w:numId="23">
    <w:abstractNumId w:val="13"/>
  </w:num>
  <w:num w:numId="24">
    <w:abstractNumId w:val="18"/>
  </w:num>
  <w:num w:numId="25">
    <w:abstractNumId w:val="32"/>
  </w:num>
  <w:num w:numId="26">
    <w:abstractNumId w:val="8"/>
  </w:num>
  <w:num w:numId="27">
    <w:abstractNumId w:val="30"/>
  </w:num>
  <w:num w:numId="28">
    <w:abstractNumId w:val="0"/>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20"/>
  </w:num>
  <w:num w:numId="32">
    <w:abstractNumId w:val="40"/>
  </w:num>
  <w:num w:numId="33">
    <w:abstractNumId w:val="23"/>
  </w:num>
  <w:num w:numId="34">
    <w:abstractNumId w:val="33"/>
  </w:num>
  <w:num w:numId="35">
    <w:abstractNumId w:val="27"/>
  </w:num>
  <w:num w:numId="36">
    <w:abstractNumId w:val="15"/>
  </w:num>
  <w:num w:numId="37">
    <w:abstractNumId w:val="41"/>
  </w:num>
  <w:num w:numId="38">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29"/>
    <w:rsid w:val="0001302C"/>
    <w:rsid w:val="00030263"/>
    <w:rsid w:val="000419CD"/>
    <w:rsid w:val="00043BA5"/>
    <w:rsid w:val="000440C4"/>
    <w:rsid w:val="000448C5"/>
    <w:rsid w:val="000464A6"/>
    <w:rsid w:val="0006661D"/>
    <w:rsid w:val="00071ED2"/>
    <w:rsid w:val="00072625"/>
    <w:rsid w:val="000736A6"/>
    <w:rsid w:val="00093EFA"/>
    <w:rsid w:val="00096B4D"/>
    <w:rsid w:val="000A3A8A"/>
    <w:rsid w:val="000C6646"/>
    <w:rsid w:val="000D26AA"/>
    <w:rsid w:val="000D3A77"/>
    <w:rsid w:val="000D58DC"/>
    <w:rsid w:val="000F5CAE"/>
    <w:rsid w:val="001018B4"/>
    <w:rsid w:val="00147455"/>
    <w:rsid w:val="00166484"/>
    <w:rsid w:val="00184A92"/>
    <w:rsid w:val="0019306F"/>
    <w:rsid w:val="00196BC0"/>
    <w:rsid w:val="001A21B9"/>
    <w:rsid w:val="001C4088"/>
    <w:rsid w:val="001C7581"/>
    <w:rsid w:val="001D4EDA"/>
    <w:rsid w:val="001E0703"/>
    <w:rsid w:val="001E0FCC"/>
    <w:rsid w:val="001F0173"/>
    <w:rsid w:val="001F7D44"/>
    <w:rsid w:val="0020570A"/>
    <w:rsid w:val="00205C29"/>
    <w:rsid w:val="0023179B"/>
    <w:rsid w:val="00240812"/>
    <w:rsid w:val="00241504"/>
    <w:rsid w:val="002436C1"/>
    <w:rsid w:val="00246B26"/>
    <w:rsid w:val="00250B6E"/>
    <w:rsid w:val="0026074E"/>
    <w:rsid w:val="00271E3B"/>
    <w:rsid w:val="002840AC"/>
    <w:rsid w:val="00291C23"/>
    <w:rsid w:val="002970AD"/>
    <w:rsid w:val="002A17CB"/>
    <w:rsid w:val="002B2532"/>
    <w:rsid w:val="002D4F05"/>
    <w:rsid w:val="002E15EB"/>
    <w:rsid w:val="002F4B85"/>
    <w:rsid w:val="003660CB"/>
    <w:rsid w:val="00366839"/>
    <w:rsid w:val="00372EC1"/>
    <w:rsid w:val="00387AD5"/>
    <w:rsid w:val="003912FD"/>
    <w:rsid w:val="003920C6"/>
    <w:rsid w:val="003941C3"/>
    <w:rsid w:val="003B7908"/>
    <w:rsid w:val="003C5A7C"/>
    <w:rsid w:val="003D0AB2"/>
    <w:rsid w:val="003D52F3"/>
    <w:rsid w:val="003D6BC1"/>
    <w:rsid w:val="003E469F"/>
    <w:rsid w:val="003F1A71"/>
    <w:rsid w:val="00401F7E"/>
    <w:rsid w:val="00415ACB"/>
    <w:rsid w:val="00461696"/>
    <w:rsid w:val="00465B0E"/>
    <w:rsid w:val="0046762F"/>
    <w:rsid w:val="004845C5"/>
    <w:rsid w:val="004A12D4"/>
    <w:rsid w:val="004C2C89"/>
    <w:rsid w:val="004C3CDF"/>
    <w:rsid w:val="004C76B7"/>
    <w:rsid w:val="004F2869"/>
    <w:rsid w:val="0051757F"/>
    <w:rsid w:val="00517CA6"/>
    <w:rsid w:val="005237AE"/>
    <w:rsid w:val="00566C3D"/>
    <w:rsid w:val="00567517"/>
    <w:rsid w:val="00596026"/>
    <w:rsid w:val="00597E9C"/>
    <w:rsid w:val="00603708"/>
    <w:rsid w:val="00621811"/>
    <w:rsid w:val="00627137"/>
    <w:rsid w:val="00631E59"/>
    <w:rsid w:val="00636792"/>
    <w:rsid w:val="00636E0E"/>
    <w:rsid w:val="00641924"/>
    <w:rsid w:val="00655967"/>
    <w:rsid w:val="0067198A"/>
    <w:rsid w:val="00676004"/>
    <w:rsid w:val="00692E06"/>
    <w:rsid w:val="00695032"/>
    <w:rsid w:val="00695A65"/>
    <w:rsid w:val="006C289A"/>
    <w:rsid w:val="006D06C7"/>
    <w:rsid w:val="006E146C"/>
    <w:rsid w:val="006F43C4"/>
    <w:rsid w:val="00706DDD"/>
    <w:rsid w:val="00713909"/>
    <w:rsid w:val="007326F5"/>
    <w:rsid w:val="00750847"/>
    <w:rsid w:val="00765608"/>
    <w:rsid w:val="00776759"/>
    <w:rsid w:val="00797276"/>
    <w:rsid w:val="007A3968"/>
    <w:rsid w:val="007B0737"/>
    <w:rsid w:val="007C5C31"/>
    <w:rsid w:val="007C76B8"/>
    <w:rsid w:val="007E287B"/>
    <w:rsid w:val="008004A0"/>
    <w:rsid w:val="0080276F"/>
    <w:rsid w:val="008046DE"/>
    <w:rsid w:val="00824C11"/>
    <w:rsid w:val="008551A8"/>
    <w:rsid w:val="00865AB0"/>
    <w:rsid w:val="00877C58"/>
    <w:rsid w:val="00884554"/>
    <w:rsid w:val="00885B68"/>
    <w:rsid w:val="00886153"/>
    <w:rsid w:val="008A45A1"/>
    <w:rsid w:val="008B1429"/>
    <w:rsid w:val="008C2FDC"/>
    <w:rsid w:val="008C47AE"/>
    <w:rsid w:val="008E215F"/>
    <w:rsid w:val="00903A48"/>
    <w:rsid w:val="00907723"/>
    <w:rsid w:val="009123E2"/>
    <w:rsid w:val="0092414F"/>
    <w:rsid w:val="009269B4"/>
    <w:rsid w:val="00934661"/>
    <w:rsid w:val="009506FC"/>
    <w:rsid w:val="009756CE"/>
    <w:rsid w:val="009842DE"/>
    <w:rsid w:val="00984B98"/>
    <w:rsid w:val="00987C4F"/>
    <w:rsid w:val="00992A09"/>
    <w:rsid w:val="0099642F"/>
    <w:rsid w:val="009A67C5"/>
    <w:rsid w:val="009B13B7"/>
    <w:rsid w:val="009B4472"/>
    <w:rsid w:val="009D0604"/>
    <w:rsid w:val="009E387A"/>
    <w:rsid w:val="009F4025"/>
    <w:rsid w:val="00A03E70"/>
    <w:rsid w:val="00A4160C"/>
    <w:rsid w:val="00A42AC1"/>
    <w:rsid w:val="00A50D20"/>
    <w:rsid w:val="00A95B6C"/>
    <w:rsid w:val="00AA2909"/>
    <w:rsid w:val="00AC0C5D"/>
    <w:rsid w:val="00B0357C"/>
    <w:rsid w:val="00B2518A"/>
    <w:rsid w:val="00B26B47"/>
    <w:rsid w:val="00B45370"/>
    <w:rsid w:val="00B51D30"/>
    <w:rsid w:val="00B56A2C"/>
    <w:rsid w:val="00B76DD2"/>
    <w:rsid w:val="00B80EBB"/>
    <w:rsid w:val="00B84622"/>
    <w:rsid w:val="00BC4C61"/>
    <w:rsid w:val="00BE61E9"/>
    <w:rsid w:val="00BF2117"/>
    <w:rsid w:val="00BF23C3"/>
    <w:rsid w:val="00C15ED0"/>
    <w:rsid w:val="00C5718C"/>
    <w:rsid w:val="00C66F04"/>
    <w:rsid w:val="00C71E19"/>
    <w:rsid w:val="00C74AE9"/>
    <w:rsid w:val="00C81EE8"/>
    <w:rsid w:val="00C97C67"/>
    <w:rsid w:val="00CD0877"/>
    <w:rsid w:val="00CD2095"/>
    <w:rsid w:val="00CE4B00"/>
    <w:rsid w:val="00CF10CD"/>
    <w:rsid w:val="00CF2FB6"/>
    <w:rsid w:val="00D02472"/>
    <w:rsid w:val="00D2036A"/>
    <w:rsid w:val="00D318C3"/>
    <w:rsid w:val="00D45305"/>
    <w:rsid w:val="00D56331"/>
    <w:rsid w:val="00D611E0"/>
    <w:rsid w:val="00D617C2"/>
    <w:rsid w:val="00D7465E"/>
    <w:rsid w:val="00D9284A"/>
    <w:rsid w:val="00DA79B6"/>
    <w:rsid w:val="00DD4177"/>
    <w:rsid w:val="00DD6150"/>
    <w:rsid w:val="00DE05B0"/>
    <w:rsid w:val="00DE517F"/>
    <w:rsid w:val="00E04F4C"/>
    <w:rsid w:val="00E13680"/>
    <w:rsid w:val="00E15431"/>
    <w:rsid w:val="00E32130"/>
    <w:rsid w:val="00E37607"/>
    <w:rsid w:val="00E45CD5"/>
    <w:rsid w:val="00E63336"/>
    <w:rsid w:val="00E71D75"/>
    <w:rsid w:val="00E72873"/>
    <w:rsid w:val="00E870B6"/>
    <w:rsid w:val="00EA2647"/>
    <w:rsid w:val="00EB7563"/>
    <w:rsid w:val="00EE17B6"/>
    <w:rsid w:val="00EE7B98"/>
    <w:rsid w:val="00EF399B"/>
    <w:rsid w:val="00EF4BD4"/>
    <w:rsid w:val="00F1051A"/>
    <w:rsid w:val="00F324D6"/>
    <w:rsid w:val="00F3742E"/>
    <w:rsid w:val="00F45332"/>
    <w:rsid w:val="00F5223D"/>
    <w:rsid w:val="00F63943"/>
    <w:rsid w:val="00F6430D"/>
    <w:rsid w:val="00F84BD1"/>
    <w:rsid w:val="00F951EB"/>
    <w:rsid w:val="00F95690"/>
    <w:rsid w:val="00FB2E87"/>
    <w:rsid w:val="00FB4A70"/>
    <w:rsid w:val="00FC00F4"/>
    <w:rsid w:val="00FE0D1E"/>
    <w:rsid w:val="00FF3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1B984D50-35F1-4CB6-A2A2-86CDBB40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71E3B"/>
    <w:pPr>
      <w:widowControl w:val="0"/>
      <w:jc w:val="both"/>
    </w:pPr>
    <w:rPr>
      <w:kern w:val="2"/>
      <w:sz w:val="21"/>
      <w:szCs w:val="24"/>
    </w:rPr>
  </w:style>
  <w:style w:type="paragraph" w:styleId="1">
    <w:name w:val="heading 1"/>
    <w:basedOn w:val="a1"/>
    <w:next w:val="a1"/>
    <w:link w:val="10"/>
    <w:autoRedefine/>
    <w:qFormat/>
    <w:rsid w:val="008C2FDC"/>
    <w:pPr>
      <w:keepNext/>
      <w:numPr>
        <w:numId w:val="4"/>
      </w:numPr>
      <w:spacing w:before="240" w:after="60"/>
      <w:outlineLvl w:val="0"/>
    </w:pPr>
    <w:rPr>
      <w:rFonts w:ascii="Arial" w:hAnsi="Arial"/>
      <w:b/>
      <w:bCs/>
      <w:kern w:val="32"/>
      <w:sz w:val="32"/>
      <w:szCs w:val="32"/>
      <w:lang w:val="x-none" w:eastAsia="x-none"/>
    </w:rPr>
  </w:style>
  <w:style w:type="paragraph" w:styleId="20">
    <w:name w:val="heading 2"/>
    <w:basedOn w:val="a1"/>
    <w:next w:val="a1"/>
    <w:link w:val="21"/>
    <w:autoRedefine/>
    <w:qFormat/>
    <w:rsid w:val="008C2FDC"/>
    <w:pPr>
      <w:keepNext/>
      <w:numPr>
        <w:ilvl w:val="1"/>
        <w:numId w:val="4"/>
      </w:numPr>
      <w:spacing w:before="240" w:after="60"/>
      <w:outlineLvl w:val="1"/>
    </w:pPr>
    <w:rPr>
      <w:rFonts w:ascii="Arial" w:hAnsi="Arial" w:cs="Arial"/>
      <w:b/>
      <w:iCs/>
      <w:kern w:val="0"/>
      <w:sz w:val="28"/>
      <w:szCs w:val="28"/>
    </w:rPr>
  </w:style>
  <w:style w:type="paragraph" w:styleId="3">
    <w:name w:val="heading 3"/>
    <w:basedOn w:val="a1"/>
    <w:next w:val="a1"/>
    <w:link w:val="30"/>
    <w:autoRedefine/>
    <w:qFormat/>
    <w:rsid w:val="00517CA6"/>
    <w:pPr>
      <w:keepNext/>
      <w:numPr>
        <w:ilvl w:val="2"/>
        <w:numId w:val="4"/>
      </w:numPr>
      <w:spacing w:before="240" w:after="60"/>
      <w:jc w:val="left"/>
      <w:outlineLvl w:val="2"/>
    </w:pPr>
    <w:rPr>
      <w:rFonts w:ascii="Arial" w:hAnsi="Arial" w:cs="Arial"/>
      <w:b/>
      <w:bCs/>
      <w:sz w:val="26"/>
      <w:szCs w:val="26"/>
    </w:rPr>
  </w:style>
  <w:style w:type="paragraph" w:styleId="4">
    <w:name w:val="heading 4"/>
    <w:basedOn w:val="a1"/>
    <w:next w:val="a1"/>
    <w:link w:val="40"/>
    <w:qFormat/>
    <w:pPr>
      <w:keepNext/>
      <w:numPr>
        <w:ilvl w:val="3"/>
        <w:numId w:val="4"/>
      </w:numPr>
      <w:spacing w:before="240" w:after="60"/>
      <w:outlineLvl w:val="3"/>
    </w:pPr>
    <w:rPr>
      <w:rFonts w:ascii="Arial" w:hAnsi="Arial"/>
      <w:b/>
      <w:bCs/>
      <w:sz w:val="24"/>
      <w:szCs w:val="28"/>
      <w:lang w:val="x-none" w:eastAsia="x-none"/>
    </w:rPr>
  </w:style>
  <w:style w:type="paragraph" w:styleId="50">
    <w:name w:val="heading 5"/>
    <w:basedOn w:val="a1"/>
    <w:next w:val="a1"/>
    <w:qFormat/>
    <w:pPr>
      <w:keepNext/>
      <w:numPr>
        <w:numId w:val="3"/>
      </w:numPr>
      <w:autoSpaceDE w:val="0"/>
      <w:autoSpaceDN w:val="0"/>
      <w:adjustRightInd w:val="0"/>
      <w:spacing w:beforeLines="60" w:before="60"/>
      <w:outlineLvl w:val="4"/>
    </w:pPr>
    <w:rPr>
      <w:rFonts w:ascii="Arial" w:eastAsia="ＭＳ Ｐゴシック" w:hAnsi="Arial" w:cs="Arial"/>
      <w:color w:val="000000"/>
      <w:szCs w:val="28"/>
    </w:rPr>
  </w:style>
  <w:style w:type="paragraph" w:styleId="60">
    <w:name w:val="heading 6"/>
    <w:basedOn w:val="a1"/>
    <w:next w:val="a1"/>
    <w:qFormat/>
    <w:pPr>
      <w:keepNext/>
      <w:numPr>
        <w:ilvl w:val="5"/>
        <w:numId w:val="5"/>
      </w:numPr>
      <w:outlineLvl w:val="5"/>
    </w:pPr>
    <w:rPr>
      <w:rFonts w:ascii="Arial" w:hAnsi="Arial" w:cs="Arial"/>
      <w:b/>
      <w:bCs/>
      <w:sz w:val="28"/>
    </w:rPr>
  </w:style>
  <w:style w:type="paragraph" w:styleId="7">
    <w:name w:val="heading 7"/>
    <w:basedOn w:val="a1"/>
    <w:next w:val="a1"/>
    <w:qFormat/>
    <w:pPr>
      <w:keepNext/>
      <w:numPr>
        <w:ilvl w:val="6"/>
        <w:numId w:val="5"/>
      </w:numPr>
      <w:spacing w:before="240" w:after="120"/>
      <w:outlineLvl w:val="6"/>
    </w:pPr>
    <w:rPr>
      <w:rFonts w:ascii="Arial" w:hAnsi="Arial"/>
      <w:b/>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11">
    <w:name w:val="toc 1"/>
    <w:basedOn w:val="a1"/>
    <w:next w:val="a1"/>
    <w:autoRedefine/>
    <w:uiPriority w:val="39"/>
    <w:pPr>
      <w:spacing w:before="120" w:after="120"/>
      <w:jc w:val="left"/>
    </w:pPr>
    <w:rPr>
      <w:b/>
      <w:bCs/>
    </w:rPr>
  </w:style>
  <w:style w:type="paragraph" w:styleId="a5">
    <w:name w:val="footer"/>
    <w:basedOn w:val="a1"/>
    <w:link w:val="a6"/>
    <w:pPr>
      <w:tabs>
        <w:tab w:val="center" w:pos="4252"/>
        <w:tab w:val="right" w:pos="8504"/>
      </w:tabs>
    </w:pPr>
    <w:rPr>
      <w:szCs w:val="20"/>
      <w:lang w:val="x-none" w:eastAsia="x-none"/>
    </w:rPr>
  </w:style>
  <w:style w:type="character" w:styleId="a7">
    <w:name w:val="page number"/>
    <w:basedOn w:val="a2"/>
    <w:semiHidden/>
  </w:style>
  <w:style w:type="paragraph" w:styleId="a8">
    <w:name w:val="List Bullet"/>
    <w:basedOn w:val="a1"/>
    <w:semiHidden/>
    <w:pPr>
      <w:tabs>
        <w:tab w:val="num" w:pos="720"/>
      </w:tabs>
      <w:ind w:left="720" w:hanging="360"/>
    </w:pPr>
    <w:rPr>
      <w:szCs w:val="20"/>
    </w:rPr>
  </w:style>
  <w:style w:type="paragraph" w:styleId="a9">
    <w:name w:val="footnote text"/>
    <w:basedOn w:val="a1"/>
    <w:pPr>
      <w:snapToGrid w:val="0"/>
      <w:jc w:val="left"/>
    </w:pPr>
    <w:rPr>
      <w:sz w:val="18"/>
    </w:rPr>
  </w:style>
  <w:style w:type="character" w:styleId="aa">
    <w:name w:val="footnote reference"/>
    <w:semiHidden/>
    <w:rPr>
      <w:vertAlign w:val="superscript"/>
    </w:rPr>
  </w:style>
  <w:style w:type="paragraph" w:styleId="ab">
    <w:name w:val="header"/>
    <w:basedOn w:val="a1"/>
    <w:link w:val="ac"/>
    <w:semiHidden/>
    <w:pPr>
      <w:tabs>
        <w:tab w:val="center" w:pos="4252"/>
        <w:tab w:val="right" w:pos="8504"/>
      </w:tabs>
      <w:snapToGrid w:val="0"/>
    </w:pPr>
  </w:style>
  <w:style w:type="paragraph" w:styleId="ad">
    <w:name w:val="caption"/>
    <w:basedOn w:val="a1"/>
    <w:next w:val="a1"/>
    <w:qFormat/>
    <w:pPr>
      <w:spacing w:before="120" w:after="120"/>
    </w:pPr>
    <w:rPr>
      <w:b/>
      <w:bCs/>
      <w:sz w:val="20"/>
      <w:szCs w:val="20"/>
    </w:rPr>
  </w:style>
  <w:style w:type="paragraph" w:styleId="2">
    <w:name w:val="List Bullet 2"/>
    <w:basedOn w:val="a1"/>
    <w:autoRedefine/>
    <w:semiHidden/>
    <w:pPr>
      <w:numPr>
        <w:numId w:val="2"/>
      </w:numPr>
    </w:pPr>
    <w:rPr>
      <w:szCs w:val="20"/>
    </w:rPr>
  </w:style>
  <w:style w:type="paragraph" w:customStyle="1" w:styleId="41">
    <w:name w:val="見出し4"/>
    <w:basedOn w:val="4"/>
    <w:next w:val="a1"/>
  </w:style>
  <w:style w:type="paragraph" w:customStyle="1" w:styleId="ae">
    <w:name w:val="簡易引用"/>
    <w:basedOn w:val="a1"/>
    <w:pPr>
      <w:spacing w:line="240" w:lineRule="exact"/>
    </w:pPr>
    <w:rPr>
      <w:rFonts w:ascii="ＭＳ ゴシック" w:eastAsia="ＭＳ ゴシック" w:hAnsi="Lucida Console"/>
      <w:sz w:val="20"/>
      <w:szCs w:val="20"/>
    </w:rPr>
  </w:style>
  <w:style w:type="paragraph" w:customStyle="1" w:styleId="HTMLBody">
    <w:name w:val="HTML Body"/>
    <w:pPr>
      <w:widowControl w:val="0"/>
      <w:autoSpaceDE w:val="0"/>
      <w:autoSpaceDN w:val="0"/>
      <w:adjustRightInd w:val="0"/>
    </w:pPr>
    <w:rPr>
      <w:rFonts w:ascii="ＭＳ Ｐゴシック" w:eastAsia="ＭＳ Ｐゴシック"/>
    </w:rPr>
  </w:style>
  <w:style w:type="paragraph" w:customStyle="1" w:styleId="af">
    <w:name w:val="備考箇条書き"/>
    <w:basedOn w:val="a1"/>
    <w:qFormat/>
    <w:rsid w:val="00833ABD"/>
    <w:pPr>
      <w:ind w:leftChars="425" w:left="893"/>
    </w:pPr>
  </w:style>
  <w:style w:type="paragraph" w:customStyle="1" w:styleId="af0">
    <w:name w:val="コマンド"/>
    <w:basedOn w:val="a1"/>
    <w:pPr>
      <w:snapToGrid w:val="0"/>
      <w:spacing w:line="120" w:lineRule="atLeast"/>
      <w:ind w:firstLineChars="105" w:firstLine="105"/>
    </w:pPr>
    <w:rPr>
      <w:rFonts w:ascii="ＭＳ ゴシック" w:eastAsia="ＭＳ ゴシック" w:hAnsi="ＭＳ Ｐゴシック"/>
      <w:sz w:val="20"/>
    </w:rPr>
  </w:style>
  <w:style w:type="paragraph" w:styleId="af1">
    <w:name w:val="Balloon Text"/>
    <w:basedOn w:val="a1"/>
    <w:link w:val="af2"/>
    <w:uiPriority w:val="99"/>
    <w:semiHidden/>
    <w:rPr>
      <w:rFonts w:ascii="Arial" w:eastAsia="ＭＳ ゴシック" w:hAnsi="Arial"/>
      <w:sz w:val="18"/>
      <w:szCs w:val="18"/>
    </w:rPr>
  </w:style>
  <w:style w:type="character" w:styleId="af3">
    <w:name w:val="FollowedHyperlink"/>
    <w:semiHidden/>
    <w:rPr>
      <w:color w:val="800080"/>
      <w:u w:val="single"/>
    </w:rPr>
  </w:style>
  <w:style w:type="character" w:styleId="af4">
    <w:name w:val="Hyperlink"/>
    <w:uiPriority w:val="99"/>
    <w:rPr>
      <w:color w:val="0000FF"/>
      <w:u w:val="single"/>
    </w:rPr>
  </w:style>
  <w:style w:type="paragraph" w:styleId="22">
    <w:name w:val="toc 2"/>
    <w:basedOn w:val="a1"/>
    <w:next w:val="a1"/>
    <w:autoRedefine/>
    <w:uiPriority w:val="39"/>
    <w:pPr>
      <w:ind w:left="210"/>
      <w:jc w:val="left"/>
    </w:pPr>
  </w:style>
  <w:style w:type="paragraph" w:styleId="31">
    <w:name w:val="toc 3"/>
    <w:basedOn w:val="a1"/>
    <w:next w:val="a1"/>
    <w:autoRedefine/>
    <w:uiPriority w:val="39"/>
    <w:pPr>
      <w:ind w:left="420"/>
      <w:jc w:val="left"/>
    </w:pPr>
    <w:rPr>
      <w:iCs/>
    </w:rPr>
  </w:style>
  <w:style w:type="paragraph" w:styleId="42">
    <w:name w:val="toc 4"/>
    <w:basedOn w:val="a1"/>
    <w:next w:val="a1"/>
    <w:autoRedefine/>
    <w:uiPriority w:val="39"/>
    <w:pPr>
      <w:ind w:left="630"/>
      <w:jc w:val="left"/>
    </w:pPr>
    <w:rPr>
      <w:szCs w:val="21"/>
    </w:rPr>
  </w:style>
  <w:style w:type="paragraph" w:styleId="51">
    <w:name w:val="toc 5"/>
    <w:basedOn w:val="a1"/>
    <w:next w:val="a1"/>
    <w:autoRedefine/>
    <w:uiPriority w:val="39"/>
    <w:pPr>
      <w:ind w:left="840"/>
      <w:jc w:val="left"/>
    </w:pPr>
    <w:rPr>
      <w:szCs w:val="21"/>
    </w:rPr>
  </w:style>
  <w:style w:type="paragraph" w:styleId="61">
    <w:name w:val="toc 6"/>
    <w:basedOn w:val="a1"/>
    <w:next w:val="a1"/>
    <w:autoRedefine/>
    <w:uiPriority w:val="39"/>
    <w:pPr>
      <w:ind w:left="1050"/>
      <w:jc w:val="left"/>
    </w:pPr>
    <w:rPr>
      <w:szCs w:val="21"/>
    </w:rPr>
  </w:style>
  <w:style w:type="paragraph" w:styleId="70">
    <w:name w:val="toc 7"/>
    <w:basedOn w:val="a1"/>
    <w:next w:val="a1"/>
    <w:autoRedefine/>
    <w:uiPriority w:val="39"/>
    <w:pPr>
      <w:ind w:left="1260"/>
      <w:jc w:val="left"/>
    </w:pPr>
    <w:rPr>
      <w:szCs w:val="21"/>
    </w:rPr>
  </w:style>
  <w:style w:type="paragraph" w:styleId="8">
    <w:name w:val="toc 8"/>
    <w:basedOn w:val="a1"/>
    <w:next w:val="a1"/>
    <w:autoRedefine/>
    <w:uiPriority w:val="39"/>
    <w:pPr>
      <w:ind w:left="1470"/>
      <w:jc w:val="left"/>
    </w:pPr>
    <w:rPr>
      <w:szCs w:val="21"/>
    </w:rPr>
  </w:style>
  <w:style w:type="paragraph" w:styleId="9">
    <w:name w:val="toc 9"/>
    <w:basedOn w:val="a1"/>
    <w:next w:val="a1"/>
    <w:autoRedefine/>
    <w:uiPriority w:val="39"/>
    <w:pPr>
      <w:ind w:left="1680"/>
      <w:jc w:val="left"/>
    </w:pPr>
    <w:rPr>
      <w:szCs w:val="21"/>
    </w:rPr>
  </w:style>
  <w:style w:type="paragraph" w:styleId="HTML">
    <w:name w:val="HTML Preformatted"/>
    <w:basedOn w:val="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szCs w:val="20"/>
    </w:rPr>
  </w:style>
  <w:style w:type="character" w:customStyle="1" w:styleId="a6">
    <w:name w:val="フッター (文字)"/>
    <w:link w:val="a5"/>
    <w:rsid w:val="0059641E"/>
    <w:rPr>
      <w:kern w:val="2"/>
      <w:sz w:val="21"/>
    </w:rPr>
  </w:style>
  <w:style w:type="character" w:styleId="af5">
    <w:name w:val="annotation reference"/>
    <w:semiHidden/>
    <w:rsid w:val="00E33982"/>
    <w:rPr>
      <w:sz w:val="18"/>
      <w:szCs w:val="18"/>
    </w:rPr>
  </w:style>
  <w:style w:type="paragraph" w:styleId="af6">
    <w:name w:val="annotation text"/>
    <w:basedOn w:val="a1"/>
    <w:semiHidden/>
    <w:rsid w:val="00E33982"/>
    <w:pPr>
      <w:jc w:val="left"/>
    </w:pPr>
  </w:style>
  <w:style w:type="paragraph" w:styleId="af7">
    <w:name w:val="annotation subject"/>
    <w:basedOn w:val="af6"/>
    <w:next w:val="af6"/>
    <w:semiHidden/>
    <w:rsid w:val="00E33982"/>
    <w:rPr>
      <w:b/>
      <w:bCs/>
    </w:rPr>
  </w:style>
  <w:style w:type="paragraph" w:styleId="af8">
    <w:name w:val="Date"/>
    <w:basedOn w:val="a1"/>
    <w:next w:val="a1"/>
    <w:link w:val="af9"/>
    <w:rsid w:val="006109F9"/>
  </w:style>
  <w:style w:type="table" w:styleId="afa">
    <w:name w:val="Table Grid"/>
    <w:basedOn w:val="a3"/>
    <w:uiPriority w:val="59"/>
    <w:rsid w:val="00380F9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b">
    <w:name w:val="標準本文"/>
    <w:basedOn w:val="a1"/>
    <w:qFormat/>
    <w:rsid w:val="00D66422"/>
    <w:pPr>
      <w:ind w:firstLineChars="100" w:firstLine="210"/>
    </w:pPr>
  </w:style>
  <w:style w:type="paragraph" w:customStyle="1" w:styleId="afc">
    <w:name w:val="必要度理由"/>
    <w:basedOn w:val="a1"/>
    <w:link w:val="afd"/>
    <w:qFormat/>
    <w:rsid w:val="00BE1624"/>
    <w:pPr>
      <w:ind w:leftChars="124" w:left="890" w:hangingChars="300" w:hanging="630"/>
    </w:pPr>
    <w:rPr>
      <w:lang w:val="x-none" w:eastAsia="x-none"/>
    </w:rPr>
  </w:style>
  <w:style w:type="character" w:customStyle="1" w:styleId="archivelink">
    <w:name w:val="archive_link"/>
    <w:basedOn w:val="a2"/>
    <w:rsid w:val="00406B87"/>
  </w:style>
  <w:style w:type="paragraph" w:styleId="afe">
    <w:name w:val="Document Map"/>
    <w:basedOn w:val="a1"/>
    <w:link w:val="aff"/>
    <w:uiPriority w:val="99"/>
    <w:unhideWhenUsed/>
    <w:rsid w:val="00A24CA9"/>
    <w:rPr>
      <w:rFonts w:ascii="MS UI Gothic" w:eastAsia="MS UI Gothic"/>
      <w:sz w:val="18"/>
      <w:szCs w:val="18"/>
      <w:lang w:val="x-none" w:eastAsia="x-none"/>
    </w:rPr>
  </w:style>
  <w:style w:type="character" w:customStyle="1" w:styleId="aff">
    <w:name w:val="見出しマップ (文字)"/>
    <w:link w:val="afe"/>
    <w:uiPriority w:val="99"/>
    <w:rsid w:val="00A24CA9"/>
    <w:rPr>
      <w:rFonts w:ascii="MS UI Gothic" w:eastAsia="MS UI Gothic"/>
      <w:kern w:val="2"/>
      <w:sz w:val="18"/>
      <w:szCs w:val="18"/>
    </w:rPr>
  </w:style>
  <w:style w:type="paragraph" w:customStyle="1" w:styleId="a">
    <w:name w:val="要件箇条書き"/>
    <w:basedOn w:val="a1"/>
    <w:link w:val="aff0"/>
    <w:qFormat/>
    <w:rsid w:val="00111C80"/>
    <w:pPr>
      <w:numPr>
        <w:numId w:val="8"/>
      </w:numPr>
      <w:ind w:left="850" w:hanging="425"/>
    </w:pPr>
    <w:rPr>
      <w:lang w:val="x-none" w:eastAsia="x-none"/>
    </w:rPr>
  </w:style>
  <w:style w:type="paragraph" w:customStyle="1" w:styleId="111">
    <w:name w:val="表 (水色) 111"/>
    <w:basedOn w:val="a1"/>
    <w:qFormat/>
    <w:rsid w:val="00850357"/>
    <w:pPr>
      <w:ind w:leftChars="400" w:left="840"/>
    </w:pPr>
  </w:style>
  <w:style w:type="character" w:customStyle="1" w:styleId="aff0">
    <w:name w:val="要件箇条書き (文字)"/>
    <w:link w:val="a"/>
    <w:rsid w:val="00111C80"/>
    <w:rPr>
      <w:kern w:val="2"/>
      <w:sz w:val="21"/>
      <w:szCs w:val="24"/>
    </w:rPr>
  </w:style>
  <w:style w:type="character" w:customStyle="1" w:styleId="aff1">
    <w:name w:val="脚注番号"/>
    <w:rsid w:val="006F10EE"/>
    <w:rPr>
      <w:vertAlign w:val="superscript"/>
    </w:rPr>
  </w:style>
  <w:style w:type="paragraph" w:customStyle="1" w:styleId="12">
    <w:name w:val="付録見出し1"/>
    <w:basedOn w:val="1"/>
    <w:link w:val="13"/>
    <w:rsid w:val="006F10EE"/>
  </w:style>
  <w:style w:type="paragraph" w:customStyle="1" w:styleId="5">
    <w:name w:val="見出し5"/>
    <w:basedOn w:val="4"/>
    <w:link w:val="52"/>
    <w:qFormat/>
    <w:rsid w:val="003B5BF5"/>
    <w:pPr>
      <w:numPr>
        <w:ilvl w:val="4"/>
      </w:numPr>
    </w:pPr>
  </w:style>
  <w:style w:type="character" w:customStyle="1" w:styleId="10">
    <w:name w:val="見出し 1 (文字)"/>
    <w:link w:val="1"/>
    <w:rsid w:val="008C2FDC"/>
    <w:rPr>
      <w:rFonts w:ascii="Arial" w:hAnsi="Arial"/>
      <w:b/>
      <w:bCs/>
      <w:kern w:val="32"/>
      <w:sz w:val="32"/>
      <w:szCs w:val="32"/>
      <w:lang w:val="x-none" w:eastAsia="x-none"/>
    </w:rPr>
  </w:style>
  <w:style w:type="character" w:customStyle="1" w:styleId="13">
    <w:name w:val="付録見出し1 (文字)"/>
    <w:basedOn w:val="10"/>
    <w:link w:val="12"/>
    <w:rsid w:val="006F10EE"/>
    <w:rPr>
      <w:rFonts w:ascii="Arial" w:hAnsi="Arial"/>
      <w:b/>
      <w:bCs/>
      <w:kern w:val="32"/>
      <w:sz w:val="32"/>
      <w:szCs w:val="32"/>
      <w:lang w:val="x-none" w:eastAsia="x-none"/>
    </w:rPr>
  </w:style>
  <w:style w:type="paragraph" w:customStyle="1" w:styleId="6">
    <w:name w:val="見出し6"/>
    <w:basedOn w:val="5"/>
    <w:link w:val="62"/>
    <w:qFormat/>
    <w:rsid w:val="003B5BF5"/>
    <w:pPr>
      <w:numPr>
        <w:ilvl w:val="5"/>
      </w:numPr>
    </w:pPr>
  </w:style>
  <w:style w:type="character" w:customStyle="1" w:styleId="40">
    <w:name w:val="見出し 4 (文字)"/>
    <w:link w:val="4"/>
    <w:rsid w:val="003B5BF5"/>
    <w:rPr>
      <w:rFonts w:ascii="Arial" w:hAnsi="Arial"/>
      <w:b/>
      <w:bCs/>
      <w:kern w:val="2"/>
      <w:sz w:val="24"/>
      <w:szCs w:val="28"/>
    </w:rPr>
  </w:style>
  <w:style w:type="character" w:customStyle="1" w:styleId="52">
    <w:name w:val="見出し5 (文字)"/>
    <w:basedOn w:val="40"/>
    <w:link w:val="5"/>
    <w:rsid w:val="003B5BF5"/>
    <w:rPr>
      <w:rFonts w:ascii="Arial" w:hAnsi="Arial"/>
      <w:b/>
      <w:bCs/>
      <w:kern w:val="2"/>
      <w:sz w:val="24"/>
      <w:szCs w:val="28"/>
    </w:rPr>
  </w:style>
  <w:style w:type="character" w:customStyle="1" w:styleId="apple-style-span">
    <w:name w:val="apple-style-span"/>
    <w:basedOn w:val="a2"/>
    <w:rsid w:val="002C713C"/>
  </w:style>
  <w:style w:type="character" w:customStyle="1" w:styleId="62">
    <w:name w:val="見出し6 (文字)"/>
    <w:basedOn w:val="52"/>
    <w:link w:val="6"/>
    <w:rsid w:val="003B5BF5"/>
    <w:rPr>
      <w:rFonts w:ascii="Arial" w:hAnsi="Arial"/>
      <w:b/>
      <w:bCs/>
      <w:kern w:val="2"/>
      <w:sz w:val="24"/>
      <w:szCs w:val="28"/>
    </w:rPr>
  </w:style>
  <w:style w:type="paragraph" w:customStyle="1" w:styleId="a0">
    <w:name w:val="要件"/>
    <w:basedOn w:val="afc"/>
    <w:link w:val="aff2"/>
    <w:qFormat/>
    <w:rsid w:val="00D57F6C"/>
    <w:pPr>
      <w:numPr>
        <w:numId w:val="11"/>
      </w:numPr>
      <w:tabs>
        <w:tab w:val="left" w:pos="1134"/>
      </w:tabs>
      <w:ind w:leftChars="0" w:left="1134" w:firstLineChars="0" w:hanging="873"/>
    </w:pPr>
  </w:style>
  <w:style w:type="paragraph" w:styleId="aff3">
    <w:name w:val="Title"/>
    <w:basedOn w:val="a1"/>
    <w:next w:val="a1"/>
    <w:link w:val="aff4"/>
    <w:qFormat/>
    <w:rsid w:val="00406260"/>
    <w:pPr>
      <w:spacing w:before="240" w:after="120"/>
      <w:jc w:val="center"/>
      <w:outlineLvl w:val="0"/>
    </w:pPr>
    <w:rPr>
      <w:rFonts w:ascii="Arial" w:eastAsia="ＭＳ ゴシック" w:hAnsi="Arial"/>
      <w:sz w:val="32"/>
      <w:szCs w:val="32"/>
      <w:lang w:val="x-none" w:eastAsia="x-none"/>
    </w:rPr>
  </w:style>
  <w:style w:type="character" w:customStyle="1" w:styleId="afd">
    <w:name w:val="必要度理由 (文字)"/>
    <w:link w:val="afc"/>
    <w:rsid w:val="00D61173"/>
    <w:rPr>
      <w:kern w:val="2"/>
      <w:sz w:val="21"/>
      <w:szCs w:val="24"/>
    </w:rPr>
  </w:style>
  <w:style w:type="character" w:customStyle="1" w:styleId="aff2">
    <w:name w:val="要件 (文字)"/>
    <w:basedOn w:val="afd"/>
    <w:link w:val="a0"/>
    <w:rsid w:val="00D57F6C"/>
    <w:rPr>
      <w:kern w:val="2"/>
      <w:sz w:val="21"/>
      <w:szCs w:val="24"/>
    </w:rPr>
  </w:style>
  <w:style w:type="character" w:customStyle="1" w:styleId="aff4">
    <w:name w:val="表題 (文字)"/>
    <w:link w:val="aff3"/>
    <w:rsid w:val="00406260"/>
    <w:rPr>
      <w:rFonts w:ascii="Arial" w:eastAsia="ＭＳ ゴシック" w:hAnsi="Arial" w:cs="Times New Roman"/>
      <w:kern w:val="2"/>
      <w:sz w:val="32"/>
      <w:szCs w:val="32"/>
    </w:rPr>
  </w:style>
  <w:style w:type="character" w:customStyle="1" w:styleId="af2">
    <w:name w:val="吹き出し (文字)"/>
    <w:link w:val="af1"/>
    <w:uiPriority w:val="99"/>
    <w:semiHidden/>
    <w:rsid w:val="002B4079"/>
    <w:rPr>
      <w:rFonts w:ascii="Arial" w:eastAsia="ＭＳ ゴシック" w:hAnsi="Arial"/>
      <w:kern w:val="2"/>
      <w:sz w:val="18"/>
      <w:szCs w:val="18"/>
    </w:rPr>
  </w:style>
  <w:style w:type="paragraph" w:customStyle="1" w:styleId="32">
    <w:name w:val="見出し 3（参考情報）"/>
    <w:basedOn w:val="3"/>
    <w:rsid w:val="00D223A9"/>
    <w:pPr>
      <w:ind w:left="840"/>
    </w:pPr>
  </w:style>
  <w:style w:type="character" w:customStyle="1" w:styleId="30">
    <w:name w:val="見出し 3 (文字)"/>
    <w:link w:val="3"/>
    <w:rsid w:val="00517CA6"/>
    <w:rPr>
      <w:rFonts w:ascii="Arial" w:hAnsi="Arial" w:cs="Arial"/>
      <w:b/>
      <w:bCs/>
      <w:kern w:val="2"/>
      <w:sz w:val="26"/>
      <w:szCs w:val="26"/>
    </w:rPr>
  </w:style>
  <w:style w:type="character" w:customStyle="1" w:styleId="ac">
    <w:name w:val="ヘッダー (文字)"/>
    <w:link w:val="ab"/>
    <w:semiHidden/>
    <w:rsid w:val="00EF399B"/>
    <w:rPr>
      <w:kern w:val="2"/>
      <w:sz w:val="21"/>
      <w:szCs w:val="24"/>
    </w:rPr>
  </w:style>
  <w:style w:type="character" w:customStyle="1" w:styleId="af9">
    <w:name w:val="日付 (文字)"/>
    <w:link w:val="af8"/>
    <w:rsid w:val="00EF399B"/>
    <w:rPr>
      <w:kern w:val="2"/>
      <w:sz w:val="21"/>
      <w:szCs w:val="24"/>
    </w:rPr>
  </w:style>
  <w:style w:type="paragraph" w:styleId="aff5">
    <w:name w:val="List Paragraph"/>
    <w:basedOn w:val="a1"/>
    <w:qFormat/>
    <w:rsid w:val="00F1051A"/>
    <w:pPr>
      <w:ind w:leftChars="400" w:left="840"/>
    </w:pPr>
  </w:style>
  <w:style w:type="paragraph" w:styleId="aff6">
    <w:name w:val="Revision"/>
    <w:hidden/>
    <w:rsid w:val="000C6646"/>
    <w:rPr>
      <w:kern w:val="2"/>
      <w:sz w:val="21"/>
      <w:szCs w:val="24"/>
    </w:rPr>
  </w:style>
  <w:style w:type="character" w:customStyle="1" w:styleId="21">
    <w:name w:val="見出し 2 (文字)"/>
    <w:link w:val="20"/>
    <w:rsid w:val="00271E3B"/>
    <w:rPr>
      <w:rFonts w:ascii="Arial" w:hAnsi="Arial" w:cs="Arial"/>
      <w:b/>
      <w:iCs/>
      <w:sz w:val="28"/>
      <w:szCs w:val="28"/>
    </w:rPr>
  </w:style>
  <w:style w:type="paragraph" w:styleId="Web">
    <w:name w:val="Normal (Web)"/>
    <w:basedOn w:val="a1"/>
    <w:uiPriority w:val="99"/>
    <w:unhideWhenUsed/>
    <w:rsid w:val="00987C4F"/>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7256">
      <w:bodyDiv w:val="1"/>
      <w:marLeft w:val="0"/>
      <w:marRight w:val="0"/>
      <w:marTop w:val="0"/>
      <w:marBottom w:val="0"/>
      <w:divBdr>
        <w:top w:val="none" w:sz="0" w:space="0" w:color="auto"/>
        <w:left w:val="none" w:sz="0" w:space="0" w:color="auto"/>
        <w:bottom w:val="none" w:sz="0" w:space="0" w:color="auto"/>
        <w:right w:val="none" w:sz="0" w:space="0" w:color="auto"/>
      </w:divBdr>
    </w:div>
    <w:div w:id="4409658">
      <w:bodyDiv w:val="1"/>
      <w:marLeft w:val="0"/>
      <w:marRight w:val="0"/>
      <w:marTop w:val="0"/>
      <w:marBottom w:val="0"/>
      <w:divBdr>
        <w:top w:val="none" w:sz="0" w:space="0" w:color="auto"/>
        <w:left w:val="none" w:sz="0" w:space="0" w:color="auto"/>
        <w:bottom w:val="none" w:sz="0" w:space="0" w:color="auto"/>
        <w:right w:val="none" w:sz="0" w:space="0" w:color="auto"/>
      </w:divBdr>
    </w:div>
    <w:div w:id="18631499">
      <w:bodyDiv w:val="1"/>
      <w:marLeft w:val="0"/>
      <w:marRight w:val="0"/>
      <w:marTop w:val="0"/>
      <w:marBottom w:val="0"/>
      <w:divBdr>
        <w:top w:val="none" w:sz="0" w:space="0" w:color="auto"/>
        <w:left w:val="none" w:sz="0" w:space="0" w:color="auto"/>
        <w:bottom w:val="none" w:sz="0" w:space="0" w:color="auto"/>
        <w:right w:val="none" w:sz="0" w:space="0" w:color="auto"/>
      </w:divBdr>
    </w:div>
    <w:div w:id="31077501">
      <w:bodyDiv w:val="1"/>
      <w:marLeft w:val="150"/>
      <w:marRight w:val="150"/>
      <w:marTop w:val="150"/>
      <w:marBottom w:val="150"/>
      <w:divBdr>
        <w:top w:val="none" w:sz="0" w:space="0" w:color="auto"/>
        <w:left w:val="none" w:sz="0" w:space="0" w:color="auto"/>
        <w:bottom w:val="none" w:sz="0" w:space="0" w:color="auto"/>
        <w:right w:val="none" w:sz="0" w:space="0" w:color="auto"/>
      </w:divBdr>
    </w:div>
    <w:div w:id="34962261">
      <w:bodyDiv w:val="1"/>
      <w:marLeft w:val="0"/>
      <w:marRight w:val="0"/>
      <w:marTop w:val="0"/>
      <w:marBottom w:val="0"/>
      <w:divBdr>
        <w:top w:val="none" w:sz="0" w:space="0" w:color="auto"/>
        <w:left w:val="none" w:sz="0" w:space="0" w:color="auto"/>
        <w:bottom w:val="none" w:sz="0" w:space="0" w:color="auto"/>
        <w:right w:val="none" w:sz="0" w:space="0" w:color="auto"/>
      </w:divBdr>
    </w:div>
    <w:div w:id="36469837">
      <w:bodyDiv w:val="1"/>
      <w:marLeft w:val="0"/>
      <w:marRight w:val="0"/>
      <w:marTop w:val="0"/>
      <w:marBottom w:val="0"/>
      <w:divBdr>
        <w:top w:val="none" w:sz="0" w:space="0" w:color="auto"/>
        <w:left w:val="none" w:sz="0" w:space="0" w:color="auto"/>
        <w:bottom w:val="none" w:sz="0" w:space="0" w:color="auto"/>
        <w:right w:val="none" w:sz="0" w:space="0" w:color="auto"/>
      </w:divBdr>
    </w:div>
    <w:div w:id="41295699">
      <w:bodyDiv w:val="1"/>
      <w:marLeft w:val="0"/>
      <w:marRight w:val="0"/>
      <w:marTop w:val="0"/>
      <w:marBottom w:val="0"/>
      <w:divBdr>
        <w:top w:val="none" w:sz="0" w:space="0" w:color="auto"/>
        <w:left w:val="none" w:sz="0" w:space="0" w:color="auto"/>
        <w:bottom w:val="none" w:sz="0" w:space="0" w:color="auto"/>
        <w:right w:val="none" w:sz="0" w:space="0" w:color="auto"/>
      </w:divBdr>
    </w:div>
    <w:div w:id="45880970">
      <w:bodyDiv w:val="1"/>
      <w:marLeft w:val="0"/>
      <w:marRight w:val="0"/>
      <w:marTop w:val="0"/>
      <w:marBottom w:val="0"/>
      <w:divBdr>
        <w:top w:val="none" w:sz="0" w:space="0" w:color="auto"/>
        <w:left w:val="none" w:sz="0" w:space="0" w:color="auto"/>
        <w:bottom w:val="none" w:sz="0" w:space="0" w:color="auto"/>
        <w:right w:val="none" w:sz="0" w:space="0" w:color="auto"/>
      </w:divBdr>
    </w:div>
    <w:div w:id="46491573">
      <w:bodyDiv w:val="1"/>
      <w:marLeft w:val="0"/>
      <w:marRight w:val="0"/>
      <w:marTop w:val="0"/>
      <w:marBottom w:val="0"/>
      <w:divBdr>
        <w:top w:val="none" w:sz="0" w:space="0" w:color="auto"/>
        <w:left w:val="none" w:sz="0" w:space="0" w:color="auto"/>
        <w:bottom w:val="none" w:sz="0" w:space="0" w:color="auto"/>
        <w:right w:val="none" w:sz="0" w:space="0" w:color="auto"/>
      </w:divBdr>
      <w:divsChild>
        <w:div w:id="210579123">
          <w:marLeft w:val="0"/>
          <w:marRight w:val="0"/>
          <w:marTop w:val="0"/>
          <w:marBottom w:val="0"/>
          <w:divBdr>
            <w:top w:val="none" w:sz="0" w:space="0" w:color="auto"/>
            <w:left w:val="none" w:sz="0" w:space="0" w:color="auto"/>
            <w:bottom w:val="none" w:sz="0" w:space="0" w:color="auto"/>
            <w:right w:val="none" w:sz="0" w:space="0" w:color="auto"/>
          </w:divBdr>
        </w:div>
        <w:div w:id="251554460">
          <w:marLeft w:val="0"/>
          <w:marRight w:val="0"/>
          <w:marTop w:val="0"/>
          <w:marBottom w:val="0"/>
          <w:divBdr>
            <w:top w:val="none" w:sz="0" w:space="0" w:color="auto"/>
            <w:left w:val="none" w:sz="0" w:space="0" w:color="auto"/>
            <w:bottom w:val="none" w:sz="0" w:space="0" w:color="auto"/>
            <w:right w:val="none" w:sz="0" w:space="0" w:color="auto"/>
          </w:divBdr>
        </w:div>
        <w:div w:id="252662293">
          <w:marLeft w:val="0"/>
          <w:marRight w:val="0"/>
          <w:marTop w:val="0"/>
          <w:marBottom w:val="0"/>
          <w:divBdr>
            <w:top w:val="none" w:sz="0" w:space="0" w:color="auto"/>
            <w:left w:val="none" w:sz="0" w:space="0" w:color="auto"/>
            <w:bottom w:val="none" w:sz="0" w:space="0" w:color="auto"/>
            <w:right w:val="none" w:sz="0" w:space="0" w:color="auto"/>
          </w:divBdr>
        </w:div>
      </w:divsChild>
    </w:div>
    <w:div w:id="74398751">
      <w:bodyDiv w:val="1"/>
      <w:marLeft w:val="0"/>
      <w:marRight w:val="0"/>
      <w:marTop w:val="0"/>
      <w:marBottom w:val="0"/>
      <w:divBdr>
        <w:top w:val="none" w:sz="0" w:space="0" w:color="auto"/>
        <w:left w:val="none" w:sz="0" w:space="0" w:color="auto"/>
        <w:bottom w:val="none" w:sz="0" w:space="0" w:color="auto"/>
        <w:right w:val="none" w:sz="0" w:space="0" w:color="auto"/>
      </w:divBdr>
    </w:div>
    <w:div w:id="88624020">
      <w:bodyDiv w:val="1"/>
      <w:marLeft w:val="0"/>
      <w:marRight w:val="0"/>
      <w:marTop w:val="0"/>
      <w:marBottom w:val="0"/>
      <w:divBdr>
        <w:top w:val="none" w:sz="0" w:space="0" w:color="auto"/>
        <w:left w:val="none" w:sz="0" w:space="0" w:color="auto"/>
        <w:bottom w:val="none" w:sz="0" w:space="0" w:color="auto"/>
        <w:right w:val="none" w:sz="0" w:space="0" w:color="auto"/>
      </w:divBdr>
    </w:div>
    <w:div w:id="99228502">
      <w:bodyDiv w:val="1"/>
      <w:marLeft w:val="0"/>
      <w:marRight w:val="0"/>
      <w:marTop w:val="0"/>
      <w:marBottom w:val="0"/>
      <w:divBdr>
        <w:top w:val="none" w:sz="0" w:space="0" w:color="auto"/>
        <w:left w:val="none" w:sz="0" w:space="0" w:color="auto"/>
        <w:bottom w:val="none" w:sz="0" w:space="0" w:color="auto"/>
        <w:right w:val="none" w:sz="0" w:space="0" w:color="auto"/>
      </w:divBdr>
    </w:div>
    <w:div w:id="106656333">
      <w:bodyDiv w:val="1"/>
      <w:marLeft w:val="150"/>
      <w:marRight w:val="150"/>
      <w:marTop w:val="150"/>
      <w:marBottom w:val="150"/>
      <w:divBdr>
        <w:top w:val="none" w:sz="0" w:space="0" w:color="auto"/>
        <w:left w:val="none" w:sz="0" w:space="0" w:color="auto"/>
        <w:bottom w:val="none" w:sz="0" w:space="0" w:color="auto"/>
        <w:right w:val="none" w:sz="0" w:space="0" w:color="auto"/>
      </w:divBdr>
    </w:div>
    <w:div w:id="114645580">
      <w:bodyDiv w:val="1"/>
      <w:marLeft w:val="0"/>
      <w:marRight w:val="0"/>
      <w:marTop w:val="0"/>
      <w:marBottom w:val="0"/>
      <w:divBdr>
        <w:top w:val="none" w:sz="0" w:space="0" w:color="auto"/>
        <w:left w:val="none" w:sz="0" w:space="0" w:color="auto"/>
        <w:bottom w:val="none" w:sz="0" w:space="0" w:color="auto"/>
        <w:right w:val="none" w:sz="0" w:space="0" w:color="auto"/>
      </w:divBdr>
    </w:div>
    <w:div w:id="130949304">
      <w:bodyDiv w:val="1"/>
      <w:marLeft w:val="0"/>
      <w:marRight w:val="0"/>
      <w:marTop w:val="0"/>
      <w:marBottom w:val="0"/>
      <w:divBdr>
        <w:top w:val="none" w:sz="0" w:space="0" w:color="auto"/>
        <w:left w:val="none" w:sz="0" w:space="0" w:color="auto"/>
        <w:bottom w:val="none" w:sz="0" w:space="0" w:color="auto"/>
        <w:right w:val="none" w:sz="0" w:space="0" w:color="auto"/>
      </w:divBdr>
    </w:div>
    <w:div w:id="132337468">
      <w:bodyDiv w:val="1"/>
      <w:marLeft w:val="0"/>
      <w:marRight w:val="0"/>
      <w:marTop w:val="0"/>
      <w:marBottom w:val="0"/>
      <w:divBdr>
        <w:top w:val="none" w:sz="0" w:space="0" w:color="auto"/>
        <w:left w:val="none" w:sz="0" w:space="0" w:color="auto"/>
        <w:bottom w:val="none" w:sz="0" w:space="0" w:color="auto"/>
        <w:right w:val="none" w:sz="0" w:space="0" w:color="auto"/>
      </w:divBdr>
    </w:div>
    <w:div w:id="157501962">
      <w:bodyDiv w:val="1"/>
      <w:marLeft w:val="0"/>
      <w:marRight w:val="0"/>
      <w:marTop w:val="0"/>
      <w:marBottom w:val="0"/>
      <w:divBdr>
        <w:top w:val="none" w:sz="0" w:space="0" w:color="auto"/>
        <w:left w:val="none" w:sz="0" w:space="0" w:color="auto"/>
        <w:bottom w:val="none" w:sz="0" w:space="0" w:color="auto"/>
        <w:right w:val="none" w:sz="0" w:space="0" w:color="auto"/>
      </w:divBdr>
    </w:div>
    <w:div w:id="163984052">
      <w:bodyDiv w:val="1"/>
      <w:marLeft w:val="0"/>
      <w:marRight w:val="0"/>
      <w:marTop w:val="0"/>
      <w:marBottom w:val="0"/>
      <w:divBdr>
        <w:top w:val="none" w:sz="0" w:space="0" w:color="auto"/>
        <w:left w:val="none" w:sz="0" w:space="0" w:color="auto"/>
        <w:bottom w:val="none" w:sz="0" w:space="0" w:color="auto"/>
        <w:right w:val="none" w:sz="0" w:space="0" w:color="auto"/>
      </w:divBdr>
    </w:div>
    <w:div w:id="170074744">
      <w:bodyDiv w:val="1"/>
      <w:marLeft w:val="0"/>
      <w:marRight w:val="0"/>
      <w:marTop w:val="0"/>
      <w:marBottom w:val="0"/>
      <w:divBdr>
        <w:top w:val="none" w:sz="0" w:space="0" w:color="auto"/>
        <w:left w:val="none" w:sz="0" w:space="0" w:color="auto"/>
        <w:bottom w:val="none" w:sz="0" w:space="0" w:color="auto"/>
        <w:right w:val="none" w:sz="0" w:space="0" w:color="auto"/>
      </w:divBdr>
    </w:div>
    <w:div w:id="174001318">
      <w:bodyDiv w:val="1"/>
      <w:marLeft w:val="0"/>
      <w:marRight w:val="0"/>
      <w:marTop w:val="0"/>
      <w:marBottom w:val="0"/>
      <w:divBdr>
        <w:top w:val="none" w:sz="0" w:space="0" w:color="auto"/>
        <w:left w:val="none" w:sz="0" w:space="0" w:color="auto"/>
        <w:bottom w:val="none" w:sz="0" w:space="0" w:color="auto"/>
        <w:right w:val="none" w:sz="0" w:space="0" w:color="auto"/>
      </w:divBdr>
    </w:div>
    <w:div w:id="176896170">
      <w:bodyDiv w:val="1"/>
      <w:marLeft w:val="0"/>
      <w:marRight w:val="0"/>
      <w:marTop w:val="0"/>
      <w:marBottom w:val="0"/>
      <w:divBdr>
        <w:top w:val="none" w:sz="0" w:space="0" w:color="auto"/>
        <w:left w:val="none" w:sz="0" w:space="0" w:color="auto"/>
        <w:bottom w:val="none" w:sz="0" w:space="0" w:color="auto"/>
        <w:right w:val="none" w:sz="0" w:space="0" w:color="auto"/>
      </w:divBdr>
    </w:div>
    <w:div w:id="232280896">
      <w:bodyDiv w:val="1"/>
      <w:marLeft w:val="0"/>
      <w:marRight w:val="0"/>
      <w:marTop w:val="0"/>
      <w:marBottom w:val="0"/>
      <w:divBdr>
        <w:top w:val="none" w:sz="0" w:space="0" w:color="auto"/>
        <w:left w:val="none" w:sz="0" w:space="0" w:color="auto"/>
        <w:bottom w:val="none" w:sz="0" w:space="0" w:color="auto"/>
        <w:right w:val="none" w:sz="0" w:space="0" w:color="auto"/>
      </w:divBdr>
    </w:div>
    <w:div w:id="233855968">
      <w:bodyDiv w:val="1"/>
      <w:marLeft w:val="0"/>
      <w:marRight w:val="0"/>
      <w:marTop w:val="0"/>
      <w:marBottom w:val="0"/>
      <w:divBdr>
        <w:top w:val="none" w:sz="0" w:space="0" w:color="auto"/>
        <w:left w:val="none" w:sz="0" w:space="0" w:color="auto"/>
        <w:bottom w:val="none" w:sz="0" w:space="0" w:color="auto"/>
        <w:right w:val="none" w:sz="0" w:space="0" w:color="auto"/>
      </w:divBdr>
    </w:div>
    <w:div w:id="237983901">
      <w:bodyDiv w:val="1"/>
      <w:marLeft w:val="0"/>
      <w:marRight w:val="0"/>
      <w:marTop w:val="0"/>
      <w:marBottom w:val="0"/>
      <w:divBdr>
        <w:top w:val="none" w:sz="0" w:space="0" w:color="auto"/>
        <w:left w:val="none" w:sz="0" w:space="0" w:color="auto"/>
        <w:bottom w:val="none" w:sz="0" w:space="0" w:color="auto"/>
        <w:right w:val="none" w:sz="0" w:space="0" w:color="auto"/>
      </w:divBdr>
    </w:div>
    <w:div w:id="242108168">
      <w:bodyDiv w:val="1"/>
      <w:marLeft w:val="0"/>
      <w:marRight w:val="0"/>
      <w:marTop w:val="0"/>
      <w:marBottom w:val="0"/>
      <w:divBdr>
        <w:top w:val="none" w:sz="0" w:space="0" w:color="auto"/>
        <w:left w:val="none" w:sz="0" w:space="0" w:color="auto"/>
        <w:bottom w:val="none" w:sz="0" w:space="0" w:color="auto"/>
        <w:right w:val="none" w:sz="0" w:space="0" w:color="auto"/>
      </w:divBdr>
    </w:div>
    <w:div w:id="265889105">
      <w:bodyDiv w:val="1"/>
      <w:marLeft w:val="0"/>
      <w:marRight w:val="0"/>
      <w:marTop w:val="0"/>
      <w:marBottom w:val="0"/>
      <w:divBdr>
        <w:top w:val="none" w:sz="0" w:space="0" w:color="auto"/>
        <w:left w:val="none" w:sz="0" w:space="0" w:color="auto"/>
        <w:bottom w:val="none" w:sz="0" w:space="0" w:color="auto"/>
        <w:right w:val="none" w:sz="0" w:space="0" w:color="auto"/>
      </w:divBdr>
    </w:div>
    <w:div w:id="293218219">
      <w:bodyDiv w:val="1"/>
      <w:marLeft w:val="0"/>
      <w:marRight w:val="0"/>
      <w:marTop w:val="0"/>
      <w:marBottom w:val="0"/>
      <w:divBdr>
        <w:top w:val="none" w:sz="0" w:space="0" w:color="auto"/>
        <w:left w:val="none" w:sz="0" w:space="0" w:color="auto"/>
        <w:bottom w:val="none" w:sz="0" w:space="0" w:color="auto"/>
        <w:right w:val="none" w:sz="0" w:space="0" w:color="auto"/>
      </w:divBdr>
    </w:div>
    <w:div w:id="306282139">
      <w:bodyDiv w:val="1"/>
      <w:marLeft w:val="0"/>
      <w:marRight w:val="0"/>
      <w:marTop w:val="0"/>
      <w:marBottom w:val="0"/>
      <w:divBdr>
        <w:top w:val="none" w:sz="0" w:space="0" w:color="auto"/>
        <w:left w:val="none" w:sz="0" w:space="0" w:color="auto"/>
        <w:bottom w:val="none" w:sz="0" w:space="0" w:color="auto"/>
        <w:right w:val="none" w:sz="0" w:space="0" w:color="auto"/>
      </w:divBdr>
      <w:divsChild>
        <w:div w:id="9532710">
          <w:marLeft w:val="0"/>
          <w:marRight w:val="0"/>
          <w:marTop w:val="0"/>
          <w:marBottom w:val="0"/>
          <w:divBdr>
            <w:top w:val="none" w:sz="0" w:space="0" w:color="auto"/>
            <w:left w:val="none" w:sz="0" w:space="0" w:color="auto"/>
            <w:bottom w:val="none" w:sz="0" w:space="0" w:color="auto"/>
            <w:right w:val="none" w:sz="0" w:space="0" w:color="auto"/>
          </w:divBdr>
        </w:div>
        <w:div w:id="924801683">
          <w:marLeft w:val="0"/>
          <w:marRight w:val="0"/>
          <w:marTop w:val="0"/>
          <w:marBottom w:val="0"/>
          <w:divBdr>
            <w:top w:val="none" w:sz="0" w:space="0" w:color="auto"/>
            <w:left w:val="none" w:sz="0" w:space="0" w:color="auto"/>
            <w:bottom w:val="none" w:sz="0" w:space="0" w:color="auto"/>
            <w:right w:val="none" w:sz="0" w:space="0" w:color="auto"/>
          </w:divBdr>
        </w:div>
        <w:div w:id="1358847233">
          <w:marLeft w:val="0"/>
          <w:marRight w:val="0"/>
          <w:marTop w:val="0"/>
          <w:marBottom w:val="0"/>
          <w:divBdr>
            <w:top w:val="none" w:sz="0" w:space="0" w:color="auto"/>
            <w:left w:val="none" w:sz="0" w:space="0" w:color="auto"/>
            <w:bottom w:val="none" w:sz="0" w:space="0" w:color="auto"/>
            <w:right w:val="none" w:sz="0" w:space="0" w:color="auto"/>
          </w:divBdr>
        </w:div>
        <w:div w:id="1447312563">
          <w:marLeft w:val="0"/>
          <w:marRight w:val="0"/>
          <w:marTop w:val="0"/>
          <w:marBottom w:val="0"/>
          <w:divBdr>
            <w:top w:val="none" w:sz="0" w:space="0" w:color="auto"/>
            <w:left w:val="none" w:sz="0" w:space="0" w:color="auto"/>
            <w:bottom w:val="none" w:sz="0" w:space="0" w:color="auto"/>
            <w:right w:val="none" w:sz="0" w:space="0" w:color="auto"/>
          </w:divBdr>
        </w:div>
      </w:divsChild>
    </w:div>
    <w:div w:id="322203619">
      <w:bodyDiv w:val="1"/>
      <w:marLeft w:val="0"/>
      <w:marRight w:val="0"/>
      <w:marTop w:val="0"/>
      <w:marBottom w:val="0"/>
      <w:divBdr>
        <w:top w:val="none" w:sz="0" w:space="0" w:color="auto"/>
        <w:left w:val="none" w:sz="0" w:space="0" w:color="auto"/>
        <w:bottom w:val="none" w:sz="0" w:space="0" w:color="auto"/>
        <w:right w:val="none" w:sz="0" w:space="0" w:color="auto"/>
      </w:divBdr>
    </w:div>
    <w:div w:id="333146506">
      <w:bodyDiv w:val="1"/>
      <w:marLeft w:val="0"/>
      <w:marRight w:val="0"/>
      <w:marTop w:val="0"/>
      <w:marBottom w:val="0"/>
      <w:divBdr>
        <w:top w:val="none" w:sz="0" w:space="0" w:color="auto"/>
        <w:left w:val="none" w:sz="0" w:space="0" w:color="auto"/>
        <w:bottom w:val="none" w:sz="0" w:space="0" w:color="auto"/>
        <w:right w:val="none" w:sz="0" w:space="0" w:color="auto"/>
      </w:divBdr>
    </w:div>
    <w:div w:id="334698128">
      <w:bodyDiv w:val="1"/>
      <w:marLeft w:val="0"/>
      <w:marRight w:val="0"/>
      <w:marTop w:val="0"/>
      <w:marBottom w:val="0"/>
      <w:divBdr>
        <w:top w:val="none" w:sz="0" w:space="0" w:color="auto"/>
        <w:left w:val="none" w:sz="0" w:space="0" w:color="auto"/>
        <w:bottom w:val="none" w:sz="0" w:space="0" w:color="auto"/>
        <w:right w:val="none" w:sz="0" w:space="0" w:color="auto"/>
      </w:divBdr>
    </w:div>
    <w:div w:id="336737293">
      <w:bodyDiv w:val="1"/>
      <w:marLeft w:val="0"/>
      <w:marRight w:val="0"/>
      <w:marTop w:val="0"/>
      <w:marBottom w:val="0"/>
      <w:divBdr>
        <w:top w:val="none" w:sz="0" w:space="0" w:color="auto"/>
        <w:left w:val="none" w:sz="0" w:space="0" w:color="auto"/>
        <w:bottom w:val="none" w:sz="0" w:space="0" w:color="auto"/>
        <w:right w:val="none" w:sz="0" w:space="0" w:color="auto"/>
      </w:divBdr>
    </w:div>
    <w:div w:id="356083765">
      <w:bodyDiv w:val="1"/>
      <w:marLeft w:val="0"/>
      <w:marRight w:val="0"/>
      <w:marTop w:val="0"/>
      <w:marBottom w:val="0"/>
      <w:divBdr>
        <w:top w:val="none" w:sz="0" w:space="0" w:color="auto"/>
        <w:left w:val="none" w:sz="0" w:space="0" w:color="auto"/>
        <w:bottom w:val="none" w:sz="0" w:space="0" w:color="auto"/>
        <w:right w:val="none" w:sz="0" w:space="0" w:color="auto"/>
      </w:divBdr>
    </w:div>
    <w:div w:id="367409780">
      <w:bodyDiv w:val="1"/>
      <w:marLeft w:val="0"/>
      <w:marRight w:val="0"/>
      <w:marTop w:val="0"/>
      <w:marBottom w:val="0"/>
      <w:divBdr>
        <w:top w:val="none" w:sz="0" w:space="0" w:color="auto"/>
        <w:left w:val="none" w:sz="0" w:space="0" w:color="auto"/>
        <w:bottom w:val="none" w:sz="0" w:space="0" w:color="auto"/>
        <w:right w:val="none" w:sz="0" w:space="0" w:color="auto"/>
      </w:divBdr>
    </w:div>
    <w:div w:id="375472951">
      <w:bodyDiv w:val="1"/>
      <w:marLeft w:val="0"/>
      <w:marRight w:val="0"/>
      <w:marTop w:val="0"/>
      <w:marBottom w:val="0"/>
      <w:divBdr>
        <w:top w:val="none" w:sz="0" w:space="0" w:color="auto"/>
        <w:left w:val="none" w:sz="0" w:space="0" w:color="auto"/>
        <w:bottom w:val="none" w:sz="0" w:space="0" w:color="auto"/>
        <w:right w:val="none" w:sz="0" w:space="0" w:color="auto"/>
      </w:divBdr>
    </w:div>
    <w:div w:id="390078146">
      <w:bodyDiv w:val="1"/>
      <w:marLeft w:val="0"/>
      <w:marRight w:val="0"/>
      <w:marTop w:val="0"/>
      <w:marBottom w:val="0"/>
      <w:divBdr>
        <w:top w:val="none" w:sz="0" w:space="0" w:color="auto"/>
        <w:left w:val="none" w:sz="0" w:space="0" w:color="auto"/>
        <w:bottom w:val="none" w:sz="0" w:space="0" w:color="auto"/>
        <w:right w:val="none" w:sz="0" w:space="0" w:color="auto"/>
      </w:divBdr>
    </w:div>
    <w:div w:id="390542087">
      <w:bodyDiv w:val="1"/>
      <w:marLeft w:val="0"/>
      <w:marRight w:val="0"/>
      <w:marTop w:val="0"/>
      <w:marBottom w:val="0"/>
      <w:divBdr>
        <w:top w:val="none" w:sz="0" w:space="0" w:color="auto"/>
        <w:left w:val="none" w:sz="0" w:space="0" w:color="auto"/>
        <w:bottom w:val="none" w:sz="0" w:space="0" w:color="auto"/>
        <w:right w:val="none" w:sz="0" w:space="0" w:color="auto"/>
      </w:divBdr>
    </w:div>
    <w:div w:id="405953261">
      <w:bodyDiv w:val="1"/>
      <w:marLeft w:val="0"/>
      <w:marRight w:val="0"/>
      <w:marTop w:val="0"/>
      <w:marBottom w:val="0"/>
      <w:divBdr>
        <w:top w:val="none" w:sz="0" w:space="0" w:color="auto"/>
        <w:left w:val="none" w:sz="0" w:space="0" w:color="auto"/>
        <w:bottom w:val="none" w:sz="0" w:space="0" w:color="auto"/>
        <w:right w:val="none" w:sz="0" w:space="0" w:color="auto"/>
      </w:divBdr>
    </w:div>
    <w:div w:id="406732257">
      <w:bodyDiv w:val="1"/>
      <w:marLeft w:val="0"/>
      <w:marRight w:val="0"/>
      <w:marTop w:val="0"/>
      <w:marBottom w:val="0"/>
      <w:divBdr>
        <w:top w:val="none" w:sz="0" w:space="0" w:color="auto"/>
        <w:left w:val="none" w:sz="0" w:space="0" w:color="auto"/>
        <w:bottom w:val="none" w:sz="0" w:space="0" w:color="auto"/>
        <w:right w:val="none" w:sz="0" w:space="0" w:color="auto"/>
      </w:divBdr>
    </w:div>
    <w:div w:id="417599888">
      <w:bodyDiv w:val="1"/>
      <w:marLeft w:val="0"/>
      <w:marRight w:val="0"/>
      <w:marTop w:val="0"/>
      <w:marBottom w:val="0"/>
      <w:divBdr>
        <w:top w:val="none" w:sz="0" w:space="0" w:color="auto"/>
        <w:left w:val="none" w:sz="0" w:space="0" w:color="auto"/>
        <w:bottom w:val="none" w:sz="0" w:space="0" w:color="auto"/>
        <w:right w:val="none" w:sz="0" w:space="0" w:color="auto"/>
      </w:divBdr>
    </w:div>
    <w:div w:id="420107067">
      <w:bodyDiv w:val="1"/>
      <w:marLeft w:val="0"/>
      <w:marRight w:val="0"/>
      <w:marTop w:val="0"/>
      <w:marBottom w:val="0"/>
      <w:divBdr>
        <w:top w:val="none" w:sz="0" w:space="0" w:color="auto"/>
        <w:left w:val="none" w:sz="0" w:space="0" w:color="auto"/>
        <w:bottom w:val="none" w:sz="0" w:space="0" w:color="auto"/>
        <w:right w:val="none" w:sz="0" w:space="0" w:color="auto"/>
      </w:divBdr>
    </w:div>
    <w:div w:id="423384592">
      <w:bodyDiv w:val="1"/>
      <w:marLeft w:val="0"/>
      <w:marRight w:val="0"/>
      <w:marTop w:val="0"/>
      <w:marBottom w:val="0"/>
      <w:divBdr>
        <w:top w:val="none" w:sz="0" w:space="0" w:color="auto"/>
        <w:left w:val="none" w:sz="0" w:space="0" w:color="auto"/>
        <w:bottom w:val="none" w:sz="0" w:space="0" w:color="auto"/>
        <w:right w:val="none" w:sz="0" w:space="0" w:color="auto"/>
      </w:divBdr>
    </w:div>
    <w:div w:id="480200060">
      <w:bodyDiv w:val="1"/>
      <w:marLeft w:val="0"/>
      <w:marRight w:val="0"/>
      <w:marTop w:val="0"/>
      <w:marBottom w:val="0"/>
      <w:divBdr>
        <w:top w:val="none" w:sz="0" w:space="0" w:color="auto"/>
        <w:left w:val="none" w:sz="0" w:space="0" w:color="auto"/>
        <w:bottom w:val="none" w:sz="0" w:space="0" w:color="auto"/>
        <w:right w:val="none" w:sz="0" w:space="0" w:color="auto"/>
      </w:divBdr>
    </w:div>
    <w:div w:id="491603940">
      <w:bodyDiv w:val="1"/>
      <w:marLeft w:val="0"/>
      <w:marRight w:val="0"/>
      <w:marTop w:val="0"/>
      <w:marBottom w:val="0"/>
      <w:divBdr>
        <w:top w:val="none" w:sz="0" w:space="0" w:color="auto"/>
        <w:left w:val="none" w:sz="0" w:space="0" w:color="auto"/>
        <w:bottom w:val="none" w:sz="0" w:space="0" w:color="auto"/>
        <w:right w:val="none" w:sz="0" w:space="0" w:color="auto"/>
      </w:divBdr>
    </w:div>
    <w:div w:id="491801067">
      <w:bodyDiv w:val="1"/>
      <w:marLeft w:val="0"/>
      <w:marRight w:val="0"/>
      <w:marTop w:val="0"/>
      <w:marBottom w:val="0"/>
      <w:divBdr>
        <w:top w:val="none" w:sz="0" w:space="0" w:color="auto"/>
        <w:left w:val="none" w:sz="0" w:space="0" w:color="auto"/>
        <w:bottom w:val="none" w:sz="0" w:space="0" w:color="auto"/>
        <w:right w:val="none" w:sz="0" w:space="0" w:color="auto"/>
      </w:divBdr>
    </w:div>
    <w:div w:id="495725409">
      <w:bodyDiv w:val="1"/>
      <w:marLeft w:val="0"/>
      <w:marRight w:val="0"/>
      <w:marTop w:val="0"/>
      <w:marBottom w:val="0"/>
      <w:divBdr>
        <w:top w:val="none" w:sz="0" w:space="0" w:color="auto"/>
        <w:left w:val="none" w:sz="0" w:space="0" w:color="auto"/>
        <w:bottom w:val="none" w:sz="0" w:space="0" w:color="auto"/>
        <w:right w:val="none" w:sz="0" w:space="0" w:color="auto"/>
      </w:divBdr>
    </w:div>
    <w:div w:id="501547751">
      <w:bodyDiv w:val="1"/>
      <w:marLeft w:val="0"/>
      <w:marRight w:val="0"/>
      <w:marTop w:val="0"/>
      <w:marBottom w:val="0"/>
      <w:divBdr>
        <w:top w:val="none" w:sz="0" w:space="0" w:color="auto"/>
        <w:left w:val="none" w:sz="0" w:space="0" w:color="auto"/>
        <w:bottom w:val="none" w:sz="0" w:space="0" w:color="auto"/>
        <w:right w:val="none" w:sz="0" w:space="0" w:color="auto"/>
      </w:divBdr>
    </w:div>
    <w:div w:id="527646955">
      <w:bodyDiv w:val="1"/>
      <w:marLeft w:val="120"/>
      <w:marRight w:val="120"/>
      <w:marTop w:val="120"/>
      <w:marBottom w:val="120"/>
      <w:divBdr>
        <w:top w:val="none" w:sz="0" w:space="0" w:color="auto"/>
        <w:left w:val="none" w:sz="0" w:space="0" w:color="auto"/>
        <w:bottom w:val="none" w:sz="0" w:space="0" w:color="auto"/>
        <w:right w:val="none" w:sz="0" w:space="0" w:color="auto"/>
      </w:divBdr>
    </w:div>
    <w:div w:id="530730269">
      <w:bodyDiv w:val="1"/>
      <w:marLeft w:val="0"/>
      <w:marRight w:val="0"/>
      <w:marTop w:val="0"/>
      <w:marBottom w:val="0"/>
      <w:divBdr>
        <w:top w:val="none" w:sz="0" w:space="0" w:color="auto"/>
        <w:left w:val="none" w:sz="0" w:space="0" w:color="auto"/>
        <w:bottom w:val="none" w:sz="0" w:space="0" w:color="auto"/>
        <w:right w:val="none" w:sz="0" w:space="0" w:color="auto"/>
      </w:divBdr>
    </w:div>
    <w:div w:id="540629779">
      <w:bodyDiv w:val="1"/>
      <w:marLeft w:val="0"/>
      <w:marRight w:val="0"/>
      <w:marTop w:val="0"/>
      <w:marBottom w:val="0"/>
      <w:divBdr>
        <w:top w:val="none" w:sz="0" w:space="0" w:color="auto"/>
        <w:left w:val="none" w:sz="0" w:space="0" w:color="auto"/>
        <w:bottom w:val="none" w:sz="0" w:space="0" w:color="auto"/>
        <w:right w:val="none" w:sz="0" w:space="0" w:color="auto"/>
      </w:divBdr>
    </w:div>
    <w:div w:id="541405585">
      <w:bodyDiv w:val="1"/>
      <w:marLeft w:val="0"/>
      <w:marRight w:val="0"/>
      <w:marTop w:val="0"/>
      <w:marBottom w:val="0"/>
      <w:divBdr>
        <w:top w:val="none" w:sz="0" w:space="0" w:color="auto"/>
        <w:left w:val="none" w:sz="0" w:space="0" w:color="auto"/>
        <w:bottom w:val="none" w:sz="0" w:space="0" w:color="auto"/>
        <w:right w:val="none" w:sz="0" w:space="0" w:color="auto"/>
      </w:divBdr>
    </w:div>
    <w:div w:id="541938979">
      <w:bodyDiv w:val="1"/>
      <w:marLeft w:val="0"/>
      <w:marRight w:val="0"/>
      <w:marTop w:val="0"/>
      <w:marBottom w:val="0"/>
      <w:divBdr>
        <w:top w:val="none" w:sz="0" w:space="0" w:color="auto"/>
        <w:left w:val="none" w:sz="0" w:space="0" w:color="auto"/>
        <w:bottom w:val="none" w:sz="0" w:space="0" w:color="auto"/>
        <w:right w:val="none" w:sz="0" w:space="0" w:color="auto"/>
      </w:divBdr>
    </w:div>
    <w:div w:id="566186029">
      <w:bodyDiv w:val="1"/>
      <w:marLeft w:val="0"/>
      <w:marRight w:val="0"/>
      <w:marTop w:val="0"/>
      <w:marBottom w:val="0"/>
      <w:divBdr>
        <w:top w:val="none" w:sz="0" w:space="0" w:color="auto"/>
        <w:left w:val="none" w:sz="0" w:space="0" w:color="auto"/>
        <w:bottom w:val="none" w:sz="0" w:space="0" w:color="auto"/>
        <w:right w:val="none" w:sz="0" w:space="0" w:color="auto"/>
      </w:divBdr>
    </w:div>
    <w:div w:id="571045761">
      <w:bodyDiv w:val="1"/>
      <w:marLeft w:val="0"/>
      <w:marRight w:val="0"/>
      <w:marTop w:val="0"/>
      <w:marBottom w:val="0"/>
      <w:divBdr>
        <w:top w:val="none" w:sz="0" w:space="0" w:color="auto"/>
        <w:left w:val="none" w:sz="0" w:space="0" w:color="auto"/>
        <w:bottom w:val="none" w:sz="0" w:space="0" w:color="auto"/>
        <w:right w:val="none" w:sz="0" w:space="0" w:color="auto"/>
      </w:divBdr>
    </w:div>
    <w:div w:id="573666120">
      <w:bodyDiv w:val="1"/>
      <w:marLeft w:val="0"/>
      <w:marRight w:val="0"/>
      <w:marTop w:val="0"/>
      <w:marBottom w:val="0"/>
      <w:divBdr>
        <w:top w:val="none" w:sz="0" w:space="0" w:color="auto"/>
        <w:left w:val="none" w:sz="0" w:space="0" w:color="auto"/>
        <w:bottom w:val="none" w:sz="0" w:space="0" w:color="auto"/>
        <w:right w:val="none" w:sz="0" w:space="0" w:color="auto"/>
      </w:divBdr>
    </w:div>
    <w:div w:id="580334311">
      <w:bodyDiv w:val="1"/>
      <w:marLeft w:val="0"/>
      <w:marRight w:val="0"/>
      <w:marTop w:val="0"/>
      <w:marBottom w:val="0"/>
      <w:divBdr>
        <w:top w:val="none" w:sz="0" w:space="0" w:color="auto"/>
        <w:left w:val="none" w:sz="0" w:space="0" w:color="auto"/>
        <w:bottom w:val="none" w:sz="0" w:space="0" w:color="auto"/>
        <w:right w:val="none" w:sz="0" w:space="0" w:color="auto"/>
      </w:divBdr>
    </w:div>
    <w:div w:id="604536358">
      <w:bodyDiv w:val="1"/>
      <w:marLeft w:val="0"/>
      <w:marRight w:val="0"/>
      <w:marTop w:val="0"/>
      <w:marBottom w:val="0"/>
      <w:divBdr>
        <w:top w:val="none" w:sz="0" w:space="0" w:color="auto"/>
        <w:left w:val="none" w:sz="0" w:space="0" w:color="auto"/>
        <w:bottom w:val="none" w:sz="0" w:space="0" w:color="auto"/>
        <w:right w:val="none" w:sz="0" w:space="0" w:color="auto"/>
      </w:divBdr>
    </w:div>
    <w:div w:id="607202839">
      <w:bodyDiv w:val="1"/>
      <w:marLeft w:val="150"/>
      <w:marRight w:val="150"/>
      <w:marTop w:val="150"/>
      <w:marBottom w:val="150"/>
      <w:divBdr>
        <w:top w:val="none" w:sz="0" w:space="0" w:color="auto"/>
        <w:left w:val="none" w:sz="0" w:space="0" w:color="auto"/>
        <w:bottom w:val="none" w:sz="0" w:space="0" w:color="auto"/>
        <w:right w:val="none" w:sz="0" w:space="0" w:color="auto"/>
      </w:divBdr>
    </w:div>
    <w:div w:id="627710764">
      <w:bodyDiv w:val="1"/>
      <w:marLeft w:val="0"/>
      <w:marRight w:val="0"/>
      <w:marTop w:val="0"/>
      <w:marBottom w:val="0"/>
      <w:divBdr>
        <w:top w:val="none" w:sz="0" w:space="0" w:color="auto"/>
        <w:left w:val="none" w:sz="0" w:space="0" w:color="auto"/>
        <w:bottom w:val="none" w:sz="0" w:space="0" w:color="auto"/>
        <w:right w:val="none" w:sz="0" w:space="0" w:color="auto"/>
      </w:divBdr>
    </w:div>
    <w:div w:id="634215156">
      <w:bodyDiv w:val="1"/>
      <w:marLeft w:val="0"/>
      <w:marRight w:val="0"/>
      <w:marTop w:val="0"/>
      <w:marBottom w:val="0"/>
      <w:divBdr>
        <w:top w:val="none" w:sz="0" w:space="0" w:color="auto"/>
        <w:left w:val="none" w:sz="0" w:space="0" w:color="auto"/>
        <w:bottom w:val="none" w:sz="0" w:space="0" w:color="auto"/>
        <w:right w:val="none" w:sz="0" w:space="0" w:color="auto"/>
      </w:divBdr>
    </w:div>
    <w:div w:id="641236329">
      <w:bodyDiv w:val="1"/>
      <w:marLeft w:val="0"/>
      <w:marRight w:val="0"/>
      <w:marTop w:val="0"/>
      <w:marBottom w:val="0"/>
      <w:divBdr>
        <w:top w:val="none" w:sz="0" w:space="0" w:color="auto"/>
        <w:left w:val="none" w:sz="0" w:space="0" w:color="auto"/>
        <w:bottom w:val="none" w:sz="0" w:space="0" w:color="auto"/>
        <w:right w:val="none" w:sz="0" w:space="0" w:color="auto"/>
      </w:divBdr>
    </w:div>
    <w:div w:id="649333229">
      <w:bodyDiv w:val="1"/>
      <w:marLeft w:val="0"/>
      <w:marRight w:val="0"/>
      <w:marTop w:val="0"/>
      <w:marBottom w:val="0"/>
      <w:divBdr>
        <w:top w:val="none" w:sz="0" w:space="0" w:color="auto"/>
        <w:left w:val="none" w:sz="0" w:space="0" w:color="auto"/>
        <w:bottom w:val="none" w:sz="0" w:space="0" w:color="auto"/>
        <w:right w:val="none" w:sz="0" w:space="0" w:color="auto"/>
      </w:divBdr>
    </w:div>
    <w:div w:id="649596930">
      <w:bodyDiv w:val="1"/>
      <w:marLeft w:val="0"/>
      <w:marRight w:val="0"/>
      <w:marTop w:val="0"/>
      <w:marBottom w:val="0"/>
      <w:divBdr>
        <w:top w:val="none" w:sz="0" w:space="0" w:color="auto"/>
        <w:left w:val="none" w:sz="0" w:space="0" w:color="auto"/>
        <w:bottom w:val="none" w:sz="0" w:space="0" w:color="auto"/>
        <w:right w:val="none" w:sz="0" w:space="0" w:color="auto"/>
      </w:divBdr>
    </w:div>
    <w:div w:id="655643027">
      <w:bodyDiv w:val="1"/>
      <w:marLeft w:val="0"/>
      <w:marRight w:val="0"/>
      <w:marTop w:val="0"/>
      <w:marBottom w:val="0"/>
      <w:divBdr>
        <w:top w:val="none" w:sz="0" w:space="0" w:color="auto"/>
        <w:left w:val="none" w:sz="0" w:space="0" w:color="auto"/>
        <w:bottom w:val="none" w:sz="0" w:space="0" w:color="auto"/>
        <w:right w:val="none" w:sz="0" w:space="0" w:color="auto"/>
      </w:divBdr>
    </w:div>
    <w:div w:id="657423197">
      <w:bodyDiv w:val="1"/>
      <w:marLeft w:val="0"/>
      <w:marRight w:val="0"/>
      <w:marTop w:val="0"/>
      <w:marBottom w:val="0"/>
      <w:divBdr>
        <w:top w:val="none" w:sz="0" w:space="0" w:color="auto"/>
        <w:left w:val="none" w:sz="0" w:space="0" w:color="auto"/>
        <w:bottom w:val="none" w:sz="0" w:space="0" w:color="auto"/>
        <w:right w:val="none" w:sz="0" w:space="0" w:color="auto"/>
      </w:divBdr>
    </w:div>
    <w:div w:id="662048211">
      <w:bodyDiv w:val="1"/>
      <w:marLeft w:val="0"/>
      <w:marRight w:val="0"/>
      <w:marTop w:val="0"/>
      <w:marBottom w:val="0"/>
      <w:divBdr>
        <w:top w:val="none" w:sz="0" w:space="0" w:color="auto"/>
        <w:left w:val="none" w:sz="0" w:space="0" w:color="auto"/>
        <w:bottom w:val="none" w:sz="0" w:space="0" w:color="auto"/>
        <w:right w:val="none" w:sz="0" w:space="0" w:color="auto"/>
      </w:divBdr>
    </w:div>
    <w:div w:id="681401070">
      <w:bodyDiv w:val="1"/>
      <w:marLeft w:val="0"/>
      <w:marRight w:val="0"/>
      <w:marTop w:val="0"/>
      <w:marBottom w:val="0"/>
      <w:divBdr>
        <w:top w:val="none" w:sz="0" w:space="0" w:color="auto"/>
        <w:left w:val="none" w:sz="0" w:space="0" w:color="auto"/>
        <w:bottom w:val="none" w:sz="0" w:space="0" w:color="auto"/>
        <w:right w:val="none" w:sz="0" w:space="0" w:color="auto"/>
      </w:divBdr>
    </w:div>
    <w:div w:id="707684386">
      <w:bodyDiv w:val="1"/>
      <w:marLeft w:val="0"/>
      <w:marRight w:val="0"/>
      <w:marTop w:val="0"/>
      <w:marBottom w:val="0"/>
      <w:divBdr>
        <w:top w:val="none" w:sz="0" w:space="0" w:color="auto"/>
        <w:left w:val="none" w:sz="0" w:space="0" w:color="auto"/>
        <w:bottom w:val="none" w:sz="0" w:space="0" w:color="auto"/>
        <w:right w:val="none" w:sz="0" w:space="0" w:color="auto"/>
      </w:divBdr>
    </w:div>
    <w:div w:id="709692584">
      <w:bodyDiv w:val="1"/>
      <w:marLeft w:val="0"/>
      <w:marRight w:val="0"/>
      <w:marTop w:val="0"/>
      <w:marBottom w:val="0"/>
      <w:divBdr>
        <w:top w:val="none" w:sz="0" w:space="0" w:color="auto"/>
        <w:left w:val="none" w:sz="0" w:space="0" w:color="auto"/>
        <w:bottom w:val="none" w:sz="0" w:space="0" w:color="auto"/>
        <w:right w:val="none" w:sz="0" w:space="0" w:color="auto"/>
      </w:divBdr>
    </w:div>
    <w:div w:id="738408027">
      <w:bodyDiv w:val="1"/>
      <w:marLeft w:val="0"/>
      <w:marRight w:val="0"/>
      <w:marTop w:val="0"/>
      <w:marBottom w:val="0"/>
      <w:divBdr>
        <w:top w:val="none" w:sz="0" w:space="0" w:color="auto"/>
        <w:left w:val="none" w:sz="0" w:space="0" w:color="auto"/>
        <w:bottom w:val="none" w:sz="0" w:space="0" w:color="auto"/>
        <w:right w:val="none" w:sz="0" w:space="0" w:color="auto"/>
      </w:divBdr>
    </w:div>
    <w:div w:id="744036275">
      <w:bodyDiv w:val="1"/>
      <w:marLeft w:val="0"/>
      <w:marRight w:val="0"/>
      <w:marTop w:val="0"/>
      <w:marBottom w:val="0"/>
      <w:divBdr>
        <w:top w:val="none" w:sz="0" w:space="0" w:color="auto"/>
        <w:left w:val="none" w:sz="0" w:space="0" w:color="auto"/>
        <w:bottom w:val="none" w:sz="0" w:space="0" w:color="auto"/>
        <w:right w:val="none" w:sz="0" w:space="0" w:color="auto"/>
      </w:divBdr>
    </w:div>
    <w:div w:id="775096145">
      <w:bodyDiv w:val="1"/>
      <w:marLeft w:val="0"/>
      <w:marRight w:val="0"/>
      <w:marTop w:val="0"/>
      <w:marBottom w:val="0"/>
      <w:divBdr>
        <w:top w:val="none" w:sz="0" w:space="0" w:color="auto"/>
        <w:left w:val="none" w:sz="0" w:space="0" w:color="auto"/>
        <w:bottom w:val="none" w:sz="0" w:space="0" w:color="auto"/>
        <w:right w:val="none" w:sz="0" w:space="0" w:color="auto"/>
      </w:divBdr>
    </w:div>
    <w:div w:id="778914563">
      <w:bodyDiv w:val="1"/>
      <w:marLeft w:val="0"/>
      <w:marRight w:val="0"/>
      <w:marTop w:val="0"/>
      <w:marBottom w:val="0"/>
      <w:divBdr>
        <w:top w:val="none" w:sz="0" w:space="0" w:color="auto"/>
        <w:left w:val="none" w:sz="0" w:space="0" w:color="auto"/>
        <w:bottom w:val="none" w:sz="0" w:space="0" w:color="auto"/>
        <w:right w:val="none" w:sz="0" w:space="0" w:color="auto"/>
      </w:divBdr>
    </w:div>
    <w:div w:id="801460517">
      <w:bodyDiv w:val="1"/>
      <w:marLeft w:val="0"/>
      <w:marRight w:val="0"/>
      <w:marTop w:val="0"/>
      <w:marBottom w:val="0"/>
      <w:divBdr>
        <w:top w:val="none" w:sz="0" w:space="0" w:color="auto"/>
        <w:left w:val="none" w:sz="0" w:space="0" w:color="auto"/>
        <w:bottom w:val="none" w:sz="0" w:space="0" w:color="auto"/>
        <w:right w:val="none" w:sz="0" w:space="0" w:color="auto"/>
      </w:divBdr>
    </w:div>
    <w:div w:id="843973971">
      <w:bodyDiv w:val="1"/>
      <w:marLeft w:val="0"/>
      <w:marRight w:val="0"/>
      <w:marTop w:val="0"/>
      <w:marBottom w:val="0"/>
      <w:divBdr>
        <w:top w:val="none" w:sz="0" w:space="0" w:color="auto"/>
        <w:left w:val="none" w:sz="0" w:space="0" w:color="auto"/>
        <w:bottom w:val="none" w:sz="0" w:space="0" w:color="auto"/>
        <w:right w:val="none" w:sz="0" w:space="0" w:color="auto"/>
      </w:divBdr>
    </w:div>
    <w:div w:id="847867700">
      <w:bodyDiv w:val="1"/>
      <w:marLeft w:val="0"/>
      <w:marRight w:val="0"/>
      <w:marTop w:val="0"/>
      <w:marBottom w:val="0"/>
      <w:divBdr>
        <w:top w:val="none" w:sz="0" w:space="0" w:color="auto"/>
        <w:left w:val="none" w:sz="0" w:space="0" w:color="auto"/>
        <w:bottom w:val="none" w:sz="0" w:space="0" w:color="auto"/>
        <w:right w:val="none" w:sz="0" w:space="0" w:color="auto"/>
      </w:divBdr>
    </w:div>
    <w:div w:id="848836192">
      <w:bodyDiv w:val="1"/>
      <w:marLeft w:val="0"/>
      <w:marRight w:val="0"/>
      <w:marTop w:val="0"/>
      <w:marBottom w:val="0"/>
      <w:divBdr>
        <w:top w:val="none" w:sz="0" w:space="0" w:color="auto"/>
        <w:left w:val="none" w:sz="0" w:space="0" w:color="auto"/>
        <w:bottom w:val="none" w:sz="0" w:space="0" w:color="auto"/>
        <w:right w:val="none" w:sz="0" w:space="0" w:color="auto"/>
      </w:divBdr>
    </w:div>
    <w:div w:id="879828504">
      <w:bodyDiv w:val="1"/>
      <w:marLeft w:val="0"/>
      <w:marRight w:val="0"/>
      <w:marTop w:val="0"/>
      <w:marBottom w:val="0"/>
      <w:divBdr>
        <w:top w:val="none" w:sz="0" w:space="0" w:color="auto"/>
        <w:left w:val="none" w:sz="0" w:space="0" w:color="auto"/>
        <w:bottom w:val="none" w:sz="0" w:space="0" w:color="auto"/>
        <w:right w:val="none" w:sz="0" w:space="0" w:color="auto"/>
      </w:divBdr>
    </w:div>
    <w:div w:id="882447681">
      <w:bodyDiv w:val="1"/>
      <w:marLeft w:val="0"/>
      <w:marRight w:val="0"/>
      <w:marTop w:val="0"/>
      <w:marBottom w:val="0"/>
      <w:divBdr>
        <w:top w:val="none" w:sz="0" w:space="0" w:color="auto"/>
        <w:left w:val="none" w:sz="0" w:space="0" w:color="auto"/>
        <w:bottom w:val="none" w:sz="0" w:space="0" w:color="auto"/>
        <w:right w:val="none" w:sz="0" w:space="0" w:color="auto"/>
      </w:divBdr>
    </w:div>
    <w:div w:id="887184200">
      <w:bodyDiv w:val="1"/>
      <w:marLeft w:val="0"/>
      <w:marRight w:val="0"/>
      <w:marTop w:val="0"/>
      <w:marBottom w:val="0"/>
      <w:divBdr>
        <w:top w:val="none" w:sz="0" w:space="0" w:color="auto"/>
        <w:left w:val="none" w:sz="0" w:space="0" w:color="auto"/>
        <w:bottom w:val="none" w:sz="0" w:space="0" w:color="auto"/>
        <w:right w:val="none" w:sz="0" w:space="0" w:color="auto"/>
      </w:divBdr>
    </w:div>
    <w:div w:id="887689597">
      <w:bodyDiv w:val="1"/>
      <w:marLeft w:val="0"/>
      <w:marRight w:val="0"/>
      <w:marTop w:val="0"/>
      <w:marBottom w:val="0"/>
      <w:divBdr>
        <w:top w:val="none" w:sz="0" w:space="0" w:color="auto"/>
        <w:left w:val="none" w:sz="0" w:space="0" w:color="auto"/>
        <w:bottom w:val="none" w:sz="0" w:space="0" w:color="auto"/>
        <w:right w:val="none" w:sz="0" w:space="0" w:color="auto"/>
      </w:divBdr>
    </w:div>
    <w:div w:id="916137792">
      <w:bodyDiv w:val="1"/>
      <w:marLeft w:val="0"/>
      <w:marRight w:val="0"/>
      <w:marTop w:val="0"/>
      <w:marBottom w:val="0"/>
      <w:divBdr>
        <w:top w:val="none" w:sz="0" w:space="0" w:color="auto"/>
        <w:left w:val="none" w:sz="0" w:space="0" w:color="auto"/>
        <w:bottom w:val="none" w:sz="0" w:space="0" w:color="auto"/>
        <w:right w:val="none" w:sz="0" w:space="0" w:color="auto"/>
      </w:divBdr>
    </w:div>
    <w:div w:id="925114941">
      <w:bodyDiv w:val="1"/>
      <w:marLeft w:val="0"/>
      <w:marRight w:val="0"/>
      <w:marTop w:val="0"/>
      <w:marBottom w:val="0"/>
      <w:divBdr>
        <w:top w:val="none" w:sz="0" w:space="0" w:color="auto"/>
        <w:left w:val="none" w:sz="0" w:space="0" w:color="auto"/>
        <w:bottom w:val="none" w:sz="0" w:space="0" w:color="auto"/>
        <w:right w:val="none" w:sz="0" w:space="0" w:color="auto"/>
      </w:divBdr>
    </w:div>
    <w:div w:id="929896936">
      <w:bodyDiv w:val="1"/>
      <w:marLeft w:val="0"/>
      <w:marRight w:val="0"/>
      <w:marTop w:val="0"/>
      <w:marBottom w:val="0"/>
      <w:divBdr>
        <w:top w:val="none" w:sz="0" w:space="0" w:color="auto"/>
        <w:left w:val="none" w:sz="0" w:space="0" w:color="auto"/>
        <w:bottom w:val="none" w:sz="0" w:space="0" w:color="auto"/>
        <w:right w:val="none" w:sz="0" w:space="0" w:color="auto"/>
      </w:divBdr>
    </w:div>
    <w:div w:id="937493572">
      <w:bodyDiv w:val="1"/>
      <w:marLeft w:val="0"/>
      <w:marRight w:val="0"/>
      <w:marTop w:val="0"/>
      <w:marBottom w:val="0"/>
      <w:divBdr>
        <w:top w:val="none" w:sz="0" w:space="0" w:color="auto"/>
        <w:left w:val="none" w:sz="0" w:space="0" w:color="auto"/>
        <w:bottom w:val="none" w:sz="0" w:space="0" w:color="auto"/>
        <w:right w:val="none" w:sz="0" w:space="0" w:color="auto"/>
      </w:divBdr>
    </w:div>
    <w:div w:id="951285455">
      <w:bodyDiv w:val="1"/>
      <w:marLeft w:val="0"/>
      <w:marRight w:val="0"/>
      <w:marTop w:val="0"/>
      <w:marBottom w:val="0"/>
      <w:divBdr>
        <w:top w:val="none" w:sz="0" w:space="0" w:color="auto"/>
        <w:left w:val="none" w:sz="0" w:space="0" w:color="auto"/>
        <w:bottom w:val="none" w:sz="0" w:space="0" w:color="auto"/>
        <w:right w:val="none" w:sz="0" w:space="0" w:color="auto"/>
      </w:divBdr>
    </w:div>
    <w:div w:id="954942595">
      <w:bodyDiv w:val="1"/>
      <w:marLeft w:val="0"/>
      <w:marRight w:val="0"/>
      <w:marTop w:val="0"/>
      <w:marBottom w:val="0"/>
      <w:divBdr>
        <w:top w:val="none" w:sz="0" w:space="0" w:color="auto"/>
        <w:left w:val="none" w:sz="0" w:space="0" w:color="auto"/>
        <w:bottom w:val="none" w:sz="0" w:space="0" w:color="auto"/>
        <w:right w:val="none" w:sz="0" w:space="0" w:color="auto"/>
      </w:divBdr>
    </w:div>
    <w:div w:id="955798027">
      <w:bodyDiv w:val="1"/>
      <w:marLeft w:val="0"/>
      <w:marRight w:val="0"/>
      <w:marTop w:val="0"/>
      <w:marBottom w:val="0"/>
      <w:divBdr>
        <w:top w:val="none" w:sz="0" w:space="0" w:color="auto"/>
        <w:left w:val="none" w:sz="0" w:space="0" w:color="auto"/>
        <w:bottom w:val="none" w:sz="0" w:space="0" w:color="auto"/>
        <w:right w:val="none" w:sz="0" w:space="0" w:color="auto"/>
      </w:divBdr>
    </w:div>
    <w:div w:id="961689749">
      <w:bodyDiv w:val="1"/>
      <w:marLeft w:val="0"/>
      <w:marRight w:val="0"/>
      <w:marTop w:val="0"/>
      <w:marBottom w:val="0"/>
      <w:divBdr>
        <w:top w:val="none" w:sz="0" w:space="0" w:color="auto"/>
        <w:left w:val="none" w:sz="0" w:space="0" w:color="auto"/>
        <w:bottom w:val="none" w:sz="0" w:space="0" w:color="auto"/>
        <w:right w:val="none" w:sz="0" w:space="0" w:color="auto"/>
      </w:divBdr>
    </w:div>
    <w:div w:id="965618890">
      <w:bodyDiv w:val="1"/>
      <w:marLeft w:val="0"/>
      <w:marRight w:val="0"/>
      <w:marTop w:val="0"/>
      <w:marBottom w:val="0"/>
      <w:divBdr>
        <w:top w:val="none" w:sz="0" w:space="0" w:color="auto"/>
        <w:left w:val="none" w:sz="0" w:space="0" w:color="auto"/>
        <w:bottom w:val="none" w:sz="0" w:space="0" w:color="auto"/>
        <w:right w:val="none" w:sz="0" w:space="0" w:color="auto"/>
      </w:divBdr>
    </w:div>
    <w:div w:id="968778539">
      <w:bodyDiv w:val="1"/>
      <w:marLeft w:val="0"/>
      <w:marRight w:val="0"/>
      <w:marTop w:val="0"/>
      <w:marBottom w:val="0"/>
      <w:divBdr>
        <w:top w:val="none" w:sz="0" w:space="0" w:color="auto"/>
        <w:left w:val="none" w:sz="0" w:space="0" w:color="auto"/>
        <w:bottom w:val="none" w:sz="0" w:space="0" w:color="auto"/>
        <w:right w:val="none" w:sz="0" w:space="0" w:color="auto"/>
      </w:divBdr>
    </w:div>
    <w:div w:id="991713287">
      <w:bodyDiv w:val="1"/>
      <w:marLeft w:val="0"/>
      <w:marRight w:val="0"/>
      <w:marTop w:val="0"/>
      <w:marBottom w:val="0"/>
      <w:divBdr>
        <w:top w:val="none" w:sz="0" w:space="0" w:color="auto"/>
        <w:left w:val="none" w:sz="0" w:space="0" w:color="auto"/>
        <w:bottom w:val="none" w:sz="0" w:space="0" w:color="auto"/>
        <w:right w:val="none" w:sz="0" w:space="0" w:color="auto"/>
      </w:divBdr>
    </w:div>
    <w:div w:id="995113765">
      <w:bodyDiv w:val="1"/>
      <w:marLeft w:val="0"/>
      <w:marRight w:val="0"/>
      <w:marTop w:val="0"/>
      <w:marBottom w:val="0"/>
      <w:divBdr>
        <w:top w:val="none" w:sz="0" w:space="0" w:color="auto"/>
        <w:left w:val="none" w:sz="0" w:space="0" w:color="auto"/>
        <w:bottom w:val="none" w:sz="0" w:space="0" w:color="auto"/>
        <w:right w:val="none" w:sz="0" w:space="0" w:color="auto"/>
      </w:divBdr>
    </w:div>
    <w:div w:id="996152046">
      <w:bodyDiv w:val="1"/>
      <w:marLeft w:val="0"/>
      <w:marRight w:val="0"/>
      <w:marTop w:val="0"/>
      <w:marBottom w:val="0"/>
      <w:divBdr>
        <w:top w:val="none" w:sz="0" w:space="0" w:color="auto"/>
        <w:left w:val="none" w:sz="0" w:space="0" w:color="auto"/>
        <w:bottom w:val="none" w:sz="0" w:space="0" w:color="auto"/>
        <w:right w:val="none" w:sz="0" w:space="0" w:color="auto"/>
      </w:divBdr>
    </w:div>
    <w:div w:id="997222426">
      <w:bodyDiv w:val="1"/>
      <w:marLeft w:val="0"/>
      <w:marRight w:val="0"/>
      <w:marTop w:val="0"/>
      <w:marBottom w:val="0"/>
      <w:divBdr>
        <w:top w:val="none" w:sz="0" w:space="0" w:color="auto"/>
        <w:left w:val="none" w:sz="0" w:space="0" w:color="auto"/>
        <w:bottom w:val="none" w:sz="0" w:space="0" w:color="auto"/>
        <w:right w:val="none" w:sz="0" w:space="0" w:color="auto"/>
      </w:divBdr>
    </w:div>
    <w:div w:id="997347567">
      <w:bodyDiv w:val="1"/>
      <w:marLeft w:val="0"/>
      <w:marRight w:val="0"/>
      <w:marTop w:val="0"/>
      <w:marBottom w:val="0"/>
      <w:divBdr>
        <w:top w:val="none" w:sz="0" w:space="0" w:color="auto"/>
        <w:left w:val="none" w:sz="0" w:space="0" w:color="auto"/>
        <w:bottom w:val="none" w:sz="0" w:space="0" w:color="auto"/>
        <w:right w:val="none" w:sz="0" w:space="0" w:color="auto"/>
      </w:divBdr>
    </w:div>
    <w:div w:id="1013339036">
      <w:bodyDiv w:val="1"/>
      <w:marLeft w:val="0"/>
      <w:marRight w:val="0"/>
      <w:marTop w:val="0"/>
      <w:marBottom w:val="0"/>
      <w:divBdr>
        <w:top w:val="none" w:sz="0" w:space="0" w:color="auto"/>
        <w:left w:val="none" w:sz="0" w:space="0" w:color="auto"/>
        <w:bottom w:val="none" w:sz="0" w:space="0" w:color="auto"/>
        <w:right w:val="none" w:sz="0" w:space="0" w:color="auto"/>
      </w:divBdr>
    </w:div>
    <w:div w:id="1041630836">
      <w:bodyDiv w:val="1"/>
      <w:marLeft w:val="0"/>
      <w:marRight w:val="0"/>
      <w:marTop w:val="0"/>
      <w:marBottom w:val="0"/>
      <w:divBdr>
        <w:top w:val="none" w:sz="0" w:space="0" w:color="auto"/>
        <w:left w:val="none" w:sz="0" w:space="0" w:color="auto"/>
        <w:bottom w:val="none" w:sz="0" w:space="0" w:color="auto"/>
        <w:right w:val="none" w:sz="0" w:space="0" w:color="auto"/>
      </w:divBdr>
    </w:div>
    <w:div w:id="1047216490">
      <w:bodyDiv w:val="1"/>
      <w:marLeft w:val="0"/>
      <w:marRight w:val="0"/>
      <w:marTop w:val="0"/>
      <w:marBottom w:val="0"/>
      <w:divBdr>
        <w:top w:val="none" w:sz="0" w:space="0" w:color="auto"/>
        <w:left w:val="none" w:sz="0" w:space="0" w:color="auto"/>
        <w:bottom w:val="none" w:sz="0" w:space="0" w:color="auto"/>
        <w:right w:val="none" w:sz="0" w:space="0" w:color="auto"/>
      </w:divBdr>
    </w:div>
    <w:div w:id="1055162200">
      <w:bodyDiv w:val="1"/>
      <w:marLeft w:val="0"/>
      <w:marRight w:val="0"/>
      <w:marTop w:val="0"/>
      <w:marBottom w:val="0"/>
      <w:divBdr>
        <w:top w:val="none" w:sz="0" w:space="0" w:color="auto"/>
        <w:left w:val="none" w:sz="0" w:space="0" w:color="auto"/>
        <w:bottom w:val="none" w:sz="0" w:space="0" w:color="auto"/>
        <w:right w:val="none" w:sz="0" w:space="0" w:color="auto"/>
      </w:divBdr>
    </w:div>
    <w:div w:id="1056244098">
      <w:bodyDiv w:val="1"/>
      <w:marLeft w:val="0"/>
      <w:marRight w:val="0"/>
      <w:marTop w:val="0"/>
      <w:marBottom w:val="0"/>
      <w:divBdr>
        <w:top w:val="none" w:sz="0" w:space="0" w:color="auto"/>
        <w:left w:val="none" w:sz="0" w:space="0" w:color="auto"/>
        <w:bottom w:val="none" w:sz="0" w:space="0" w:color="auto"/>
        <w:right w:val="none" w:sz="0" w:space="0" w:color="auto"/>
      </w:divBdr>
    </w:div>
    <w:div w:id="1058944152">
      <w:bodyDiv w:val="1"/>
      <w:marLeft w:val="0"/>
      <w:marRight w:val="0"/>
      <w:marTop w:val="0"/>
      <w:marBottom w:val="0"/>
      <w:divBdr>
        <w:top w:val="none" w:sz="0" w:space="0" w:color="auto"/>
        <w:left w:val="none" w:sz="0" w:space="0" w:color="auto"/>
        <w:bottom w:val="none" w:sz="0" w:space="0" w:color="auto"/>
        <w:right w:val="none" w:sz="0" w:space="0" w:color="auto"/>
      </w:divBdr>
    </w:div>
    <w:div w:id="1070234705">
      <w:bodyDiv w:val="1"/>
      <w:marLeft w:val="0"/>
      <w:marRight w:val="0"/>
      <w:marTop w:val="0"/>
      <w:marBottom w:val="0"/>
      <w:divBdr>
        <w:top w:val="none" w:sz="0" w:space="0" w:color="auto"/>
        <w:left w:val="none" w:sz="0" w:space="0" w:color="auto"/>
        <w:bottom w:val="none" w:sz="0" w:space="0" w:color="auto"/>
        <w:right w:val="none" w:sz="0" w:space="0" w:color="auto"/>
      </w:divBdr>
    </w:div>
    <w:div w:id="1090731757">
      <w:bodyDiv w:val="1"/>
      <w:marLeft w:val="0"/>
      <w:marRight w:val="0"/>
      <w:marTop w:val="0"/>
      <w:marBottom w:val="0"/>
      <w:divBdr>
        <w:top w:val="none" w:sz="0" w:space="0" w:color="auto"/>
        <w:left w:val="none" w:sz="0" w:space="0" w:color="auto"/>
        <w:bottom w:val="none" w:sz="0" w:space="0" w:color="auto"/>
        <w:right w:val="none" w:sz="0" w:space="0" w:color="auto"/>
      </w:divBdr>
    </w:div>
    <w:div w:id="1121218257">
      <w:bodyDiv w:val="1"/>
      <w:marLeft w:val="0"/>
      <w:marRight w:val="0"/>
      <w:marTop w:val="0"/>
      <w:marBottom w:val="0"/>
      <w:divBdr>
        <w:top w:val="none" w:sz="0" w:space="0" w:color="auto"/>
        <w:left w:val="none" w:sz="0" w:space="0" w:color="auto"/>
        <w:bottom w:val="none" w:sz="0" w:space="0" w:color="auto"/>
        <w:right w:val="none" w:sz="0" w:space="0" w:color="auto"/>
      </w:divBdr>
    </w:div>
    <w:div w:id="1128357168">
      <w:bodyDiv w:val="1"/>
      <w:marLeft w:val="0"/>
      <w:marRight w:val="0"/>
      <w:marTop w:val="0"/>
      <w:marBottom w:val="0"/>
      <w:divBdr>
        <w:top w:val="none" w:sz="0" w:space="0" w:color="auto"/>
        <w:left w:val="none" w:sz="0" w:space="0" w:color="auto"/>
        <w:bottom w:val="none" w:sz="0" w:space="0" w:color="auto"/>
        <w:right w:val="none" w:sz="0" w:space="0" w:color="auto"/>
      </w:divBdr>
    </w:div>
    <w:div w:id="1131216981">
      <w:bodyDiv w:val="1"/>
      <w:marLeft w:val="0"/>
      <w:marRight w:val="0"/>
      <w:marTop w:val="0"/>
      <w:marBottom w:val="0"/>
      <w:divBdr>
        <w:top w:val="none" w:sz="0" w:space="0" w:color="auto"/>
        <w:left w:val="none" w:sz="0" w:space="0" w:color="auto"/>
        <w:bottom w:val="none" w:sz="0" w:space="0" w:color="auto"/>
        <w:right w:val="none" w:sz="0" w:space="0" w:color="auto"/>
      </w:divBdr>
    </w:div>
    <w:div w:id="1131827383">
      <w:bodyDiv w:val="1"/>
      <w:marLeft w:val="0"/>
      <w:marRight w:val="0"/>
      <w:marTop w:val="0"/>
      <w:marBottom w:val="0"/>
      <w:divBdr>
        <w:top w:val="none" w:sz="0" w:space="0" w:color="auto"/>
        <w:left w:val="none" w:sz="0" w:space="0" w:color="auto"/>
        <w:bottom w:val="none" w:sz="0" w:space="0" w:color="auto"/>
        <w:right w:val="none" w:sz="0" w:space="0" w:color="auto"/>
      </w:divBdr>
    </w:div>
    <w:div w:id="1131945662">
      <w:bodyDiv w:val="1"/>
      <w:marLeft w:val="150"/>
      <w:marRight w:val="150"/>
      <w:marTop w:val="150"/>
      <w:marBottom w:val="150"/>
      <w:divBdr>
        <w:top w:val="none" w:sz="0" w:space="0" w:color="auto"/>
        <w:left w:val="none" w:sz="0" w:space="0" w:color="auto"/>
        <w:bottom w:val="none" w:sz="0" w:space="0" w:color="auto"/>
        <w:right w:val="none" w:sz="0" w:space="0" w:color="auto"/>
      </w:divBdr>
    </w:div>
    <w:div w:id="1135029725">
      <w:bodyDiv w:val="1"/>
      <w:marLeft w:val="0"/>
      <w:marRight w:val="0"/>
      <w:marTop w:val="0"/>
      <w:marBottom w:val="0"/>
      <w:divBdr>
        <w:top w:val="none" w:sz="0" w:space="0" w:color="auto"/>
        <w:left w:val="none" w:sz="0" w:space="0" w:color="auto"/>
        <w:bottom w:val="none" w:sz="0" w:space="0" w:color="auto"/>
        <w:right w:val="none" w:sz="0" w:space="0" w:color="auto"/>
      </w:divBdr>
    </w:div>
    <w:div w:id="1144737695">
      <w:bodyDiv w:val="1"/>
      <w:marLeft w:val="0"/>
      <w:marRight w:val="0"/>
      <w:marTop w:val="0"/>
      <w:marBottom w:val="0"/>
      <w:divBdr>
        <w:top w:val="none" w:sz="0" w:space="0" w:color="auto"/>
        <w:left w:val="none" w:sz="0" w:space="0" w:color="auto"/>
        <w:bottom w:val="none" w:sz="0" w:space="0" w:color="auto"/>
        <w:right w:val="none" w:sz="0" w:space="0" w:color="auto"/>
      </w:divBdr>
    </w:div>
    <w:div w:id="1147892352">
      <w:bodyDiv w:val="1"/>
      <w:marLeft w:val="0"/>
      <w:marRight w:val="0"/>
      <w:marTop w:val="0"/>
      <w:marBottom w:val="0"/>
      <w:divBdr>
        <w:top w:val="none" w:sz="0" w:space="0" w:color="auto"/>
        <w:left w:val="none" w:sz="0" w:space="0" w:color="auto"/>
        <w:bottom w:val="none" w:sz="0" w:space="0" w:color="auto"/>
        <w:right w:val="none" w:sz="0" w:space="0" w:color="auto"/>
      </w:divBdr>
    </w:div>
    <w:div w:id="1215509963">
      <w:bodyDiv w:val="1"/>
      <w:marLeft w:val="0"/>
      <w:marRight w:val="0"/>
      <w:marTop w:val="0"/>
      <w:marBottom w:val="0"/>
      <w:divBdr>
        <w:top w:val="none" w:sz="0" w:space="0" w:color="auto"/>
        <w:left w:val="none" w:sz="0" w:space="0" w:color="auto"/>
        <w:bottom w:val="none" w:sz="0" w:space="0" w:color="auto"/>
        <w:right w:val="none" w:sz="0" w:space="0" w:color="auto"/>
      </w:divBdr>
    </w:div>
    <w:div w:id="1221136330">
      <w:bodyDiv w:val="1"/>
      <w:marLeft w:val="0"/>
      <w:marRight w:val="0"/>
      <w:marTop w:val="0"/>
      <w:marBottom w:val="0"/>
      <w:divBdr>
        <w:top w:val="none" w:sz="0" w:space="0" w:color="auto"/>
        <w:left w:val="none" w:sz="0" w:space="0" w:color="auto"/>
        <w:bottom w:val="none" w:sz="0" w:space="0" w:color="auto"/>
        <w:right w:val="none" w:sz="0" w:space="0" w:color="auto"/>
      </w:divBdr>
    </w:div>
    <w:div w:id="1230581438">
      <w:bodyDiv w:val="1"/>
      <w:marLeft w:val="0"/>
      <w:marRight w:val="0"/>
      <w:marTop w:val="0"/>
      <w:marBottom w:val="0"/>
      <w:divBdr>
        <w:top w:val="none" w:sz="0" w:space="0" w:color="auto"/>
        <w:left w:val="none" w:sz="0" w:space="0" w:color="auto"/>
        <w:bottom w:val="none" w:sz="0" w:space="0" w:color="auto"/>
        <w:right w:val="none" w:sz="0" w:space="0" w:color="auto"/>
      </w:divBdr>
    </w:div>
    <w:div w:id="1233732023">
      <w:bodyDiv w:val="1"/>
      <w:marLeft w:val="0"/>
      <w:marRight w:val="0"/>
      <w:marTop w:val="0"/>
      <w:marBottom w:val="0"/>
      <w:divBdr>
        <w:top w:val="none" w:sz="0" w:space="0" w:color="auto"/>
        <w:left w:val="none" w:sz="0" w:space="0" w:color="auto"/>
        <w:bottom w:val="none" w:sz="0" w:space="0" w:color="auto"/>
        <w:right w:val="none" w:sz="0" w:space="0" w:color="auto"/>
      </w:divBdr>
    </w:div>
    <w:div w:id="1257246440">
      <w:bodyDiv w:val="1"/>
      <w:marLeft w:val="0"/>
      <w:marRight w:val="0"/>
      <w:marTop w:val="0"/>
      <w:marBottom w:val="0"/>
      <w:divBdr>
        <w:top w:val="none" w:sz="0" w:space="0" w:color="auto"/>
        <w:left w:val="none" w:sz="0" w:space="0" w:color="auto"/>
        <w:bottom w:val="none" w:sz="0" w:space="0" w:color="auto"/>
        <w:right w:val="none" w:sz="0" w:space="0" w:color="auto"/>
      </w:divBdr>
    </w:div>
    <w:div w:id="1259605907">
      <w:bodyDiv w:val="1"/>
      <w:marLeft w:val="0"/>
      <w:marRight w:val="0"/>
      <w:marTop w:val="0"/>
      <w:marBottom w:val="0"/>
      <w:divBdr>
        <w:top w:val="none" w:sz="0" w:space="0" w:color="auto"/>
        <w:left w:val="none" w:sz="0" w:space="0" w:color="auto"/>
        <w:bottom w:val="none" w:sz="0" w:space="0" w:color="auto"/>
        <w:right w:val="none" w:sz="0" w:space="0" w:color="auto"/>
      </w:divBdr>
    </w:div>
    <w:div w:id="1269195838">
      <w:bodyDiv w:val="1"/>
      <w:marLeft w:val="0"/>
      <w:marRight w:val="0"/>
      <w:marTop w:val="0"/>
      <w:marBottom w:val="0"/>
      <w:divBdr>
        <w:top w:val="none" w:sz="0" w:space="0" w:color="auto"/>
        <w:left w:val="none" w:sz="0" w:space="0" w:color="auto"/>
        <w:bottom w:val="none" w:sz="0" w:space="0" w:color="auto"/>
        <w:right w:val="none" w:sz="0" w:space="0" w:color="auto"/>
      </w:divBdr>
    </w:div>
    <w:div w:id="1273510820">
      <w:bodyDiv w:val="1"/>
      <w:marLeft w:val="0"/>
      <w:marRight w:val="0"/>
      <w:marTop w:val="0"/>
      <w:marBottom w:val="0"/>
      <w:divBdr>
        <w:top w:val="none" w:sz="0" w:space="0" w:color="auto"/>
        <w:left w:val="none" w:sz="0" w:space="0" w:color="auto"/>
        <w:bottom w:val="none" w:sz="0" w:space="0" w:color="auto"/>
        <w:right w:val="none" w:sz="0" w:space="0" w:color="auto"/>
      </w:divBdr>
    </w:div>
    <w:div w:id="1280796550">
      <w:bodyDiv w:val="1"/>
      <w:marLeft w:val="0"/>
      <w:marRight w:val="0"/>
      <w:marTop w:val="0"/>
      <w:marBottom w:val="0"/>
      <w:divBdr>
        <w:top w:val="none" w:sz="0" w:space="0" w:color="auto"/>
        <w:left w:val="none" w:sz="0" w:space="0" w:color="auto"/>
        <w:bottom w:val="none" w:sz="0" w:space="0" w:color="auto"/>
        <w:right w:val="none" w:sz="0" w:space="0" w:color="auto"/>
      </w:divBdr>
    </w:div>
    <w:div w:id="1287857847">
      <w:bodyDiv w:val="1"/>
      <w:marLeft w:val="0"/>
      <w:marRight w:val="0"/>
      <w:marTop w:val="0"/>
      <w:marBottom w:val="0"/>
      <w:divBdr>
        <w:top w:val="none" w:sz="0" w:space="0" w:color="auto"/>
        <w:left w:val="none" w:sz="0" w:space="0" w:color="auto"/>
        <w:bottom w:val="none" w:sz="0" w:space="0" w:color="auto"/>
        <w:right w:val="none" w:sz="0" w:space="0" w:color="auto"/>
      </w:divBdr>
    </w:div>
    <w:div w:id="1307391692">
      <w:bodyDiv w:val="1"/>
      <w:marLeft w:val="0"/>
      <w:marRight w:val="0"/>
      <w:marTop w:val="0"/>
      <w:marBottom w:val="0"/>
      <w:divBdr>
        <w:top w:val="none" w:sz="0" w:space="0" w:color="auto"/>
        <w:left w:val="none" w:sz="0" w:space="0" w:color="auto"/>
        <w:bottom w:val="none" w:sz="0" w:space="0" w:color="auto"/>
        <w:right w:val="none" w:sz="0" w:space="0" w:color="auto"/>
      </w:divBdr>
    </w:div>
    <w:div w:id="1308049736">
      <w:bodyDiv w:val="1"/>
      <w:marLeft w:val="0"/>
      <w:marRight w:val="0"/>
      <w:marTop w:val="0"/>
      <w:marBottom w:val="0"/>
      <w:divBdr>
        <w:top w:val="none" w:sz="0" w:space="0" w:color="auto"/>
        <w:left w:val="none" w:sz="0" w:space="0" w:color="auto"/>
        <w:bottom w:val="none" w:sz="0" w:space="0" w:color="auto"/>
        <w:right w:val="none" w:sz="0" w:space="0" w:color="auto"/>
      </w:divBdr>
    </w:div>
    <w:div w:id="1310090961">
      <w:bodyDiv w:val="1"/>
      <w:marLeft w:val="0"/>
      <w:marRight w:val="0"/>
      <w:marTop w:val="0"/>
      <w:marBottom w:val="0"/>
      <w:divBdr>
        <w:top w:val="none" w:sz="0" w:space="0" w:color="auto"/>
        <w:left w:val="none" w:sz="0" w:space="0" w:color="auto"/>
        <w:bottom w:val="none" w:sz="0" w:space="0" w:color="auto"/>
        <w:right w:val="none" w:sz="0" w:space="0" w:color="auto"/>
      </w:divBdr>
    </w:div>
    <w:div w:id="1314027153">
      <w:bodyDiv w:val="1"/>
      <w:marLeft w:val="0"/>
      <w:marRight w:val="0"/>
      <w:marTop w:val="0"/>
      <w:marBottom w:val="0"/>
      <w:divBdr>
        <w:top w:val="none" w:sz="0" w:space="0" w:color="auto"/>
        <w:left w:val="none" w:sz="0" w:space="0" w:color="auto"/>
        <w:bottom w:val="none" w:sz="0" w:space="0" w:color="auto"/>
        <w:right w:val="none" w:sz="0" w:space="0" w:color="auto"/>
      </w:divBdr>
    </w:div>
    <w:div w:id="1315792729">
      <w:bodyDiv w:val="1"/>
      <w:marLeft w:val="0"/>
      <w:marRight w:val="0"/>
      <w:marTop w:val="0"/>
      <w:marBottom w:val="0"/>
      <w:divBdr>
        <w:top w:val="none" w:sz="0" w:space="0" w:color="auto"/>
        <w:left w:val="none" w:sz="0" w:space="0" w:color="auto"/>
        <w:bottom w:val="none" w:sz="0" w:space="0" w:color="auto"/>
        <w:right w:val="none" w:sz="0" w:space="0" w:color="auto"/>
      </w:divBdr>
    </w:div>
    <w:div w:id="1320767971">
      <w:bodyDiv w:val="1"/>
      <w:marLeft w:val="0"/>
      <w:marRight w:val="0"/>
      <w:marTop w:val="0"/>
      <w:marBottom w:val="0"/>
      <w:divBdr>
        <w:top w:val="none" w:sz="0" w:space="0" w:color="auto"/>
        <w:left w:val="none" w:sz="0" w:space="0" w:color="auto"/>
        <w:bottom w:val="none" w:sz="0" w:space="0" w:color="auto"/>
        <w:right w:val="none" w:sz="0" w:space="0" w:color="auto"/>
      </w:divBdr>
    </w:div>
    <w:div w:id="1324964677">
      <w:bodyDiv w:val="1"/>
      <w:marLeft w:val="0"/>
      <w:marRight w:val="0"/>
      <w:marTop w:val="0"/>
      <w:marBottom w:val="0"/>
      <w:divBdr>
        <w:top w:val="none" w:sz="0" w:space="0" w:color="auto"/>
        <w:left w:val="none" w:sz="0" w:space="0" w:color="auto"/>
        <w:bottom w:val="none" w:sz="0" w:space="0" w:color="auto"/>
        <w:right w:val="none" w:sz="0" w:space="0" w:color="auto"/>
      </w:divBdr>
    </w:div>
    <w:div w:id="1326474683">
      <w:bodyDiv w:val="1"/>
      <w:marLeft w:val="0"/>
      <w:marRight w:val="0"/>
      <w:marTop w:val="0"/>
      <w:marBottom w:val="0"/>
      <w:divBdr>
        <w:top w:val="none" w:sz="0" w:space="0" w:color="auto"/>
        <w:left w:val="none" w:sz="0" w:space="0" w:color="auto"/>
        <w:bottom w:val="none" w:sz="0" w:space="0" w:color="auto"/>
        <w:right w:val="none" w:sz="0" w:space="0" w:color="auto"/>
      </w:divBdr>
    </w:div>
    <w:div w:id="1326740550">
      <w:bodyDiv w:val="1"/>
      <w:marLeft w:val="0"/>
      <w:marRight w:val="0"/>
      <w:marTop w:val="0"/>
      <w:marBottom w:val="0"/>
      <w:divBdr>
        <w:top w:val="none" w:sz="0" w:space="0" w:color="auto"/>
        <w:left w:val="none" w:sz="0" w:space="0" w:color="auto"/>
        <w:bottom w:val="none" w:sz="0" w:space="0" w:color="auto"/>
        <w:right w:val="none" w:sz="0" w:space="0" w:color="auto"/>
      </w:divBdr>
    </w:div>
    <w:div w:id="1332172172">
      <w:bodyDiv w:val="1"/>
      <w:marLeft w:val="0"/>
      <w:marRight w:val="0"/>
      <w:marTop w:val="0"/>
      <w:marBottom w:val="0"/>
      <w:divBdr>
        <w:top w:val="none" w:sz="0" w:space="0" w:color="auto"/>
        <w:left w:val="none" w:sz="0" w:space="0" w:color="auto"/>
        <w:bottom w:val="none" w:sz="0" w:space="0" w:color="auto"/>
        <w:right w:val="none" w:sz="0" w:space="0" w:color="auto"/>
      </w:divBdr>
    </w:div>
    <w:div w:id="1333148341">
      <w:bodyDiv w:val="1"/>
      <w:marLeft w:val="0"/>
      <w:marRight w:val="0"/>
      <w:marTop w:val="0"/>
      <w:marBottom w:val="0"/>
      <w:divBdr>
        <w:top w:val="none" w:sz="0" w:space="0" w:color="auto"/>
        <w:left w:val="none" w:sz="0" w:space="0" w:color="auto"/>
        <w:bottom w:val="none" w:sz="0" w:space="0" w:color="auto"/>
        <w:right w:val="none" w:sz="0" w:space="0" w:color="auto"/>
      </w:divBdr>
    </w:div>
    <w:div w:id="1343095055">
      <w:bodyDiv w:val="1"/>
      <w:marLeft w:val="0"/>
      <w:marRight w:val="0"/>
      <w:marTop w:val="0"/>
      <w:marBottom w:val="0"/>
      <w:divBdr>
        <w:top w:val="none" w:sz="0" w:space="0" w:color="auto"/>
        <w:left w:val="none" w:sz="0" w:space="0" w:color="auto"/>
        <w:bottom w:val="none" w:sz="0" w:space="0" w:color="auto"/>
        <w:right w:val="none" w:sz="0" w:space="0" w:color="auto"/>
      </w:divBdr>
    </w:div>
    <w:div w:id="1344357570">
      <w:bodyDiv w:val="1"/>
      <w:marLeft w:val="0"/>
      <w:marRight w:val="0"/>
      <w:marTop w:val="0"/>
      <w:marBottom w:val="0"/>
      <w:divBdr>
        <w:top w:val="none" w:sz="0" w:space="0" w:color="auto"/>
        <w:left w:val="none" w:sz="0" w:space="0" w:color="auto"/>
        <w:bottom w:val="none" w:sz="0" w:space="0" w:color="auto"/>
        <w:right w:val="none" w:sz="0" w:space="0" w:color="auto"/>
      </w:divBdr>
      <w:divsChild>
        <w:div w:id="987830002">
          <w:marLeft w:val="0"/>
          <w:marRight w:val="0"/>
          <w:marTop w:val="0"/>
          <w:marBottom w:val="0"/>
          <w:divBdr>
            <w:top w:val="none" w:sz="0" w:space="0" w:color="auto"/>
            <w:left w:val="none" w:sz="0" w:space="0" w:color="auto"/>
            <w:bottom w:val="none" w:sz="0" w:space="0" w:color="auto"/>
            <w:right w:val="none" w:sz="0" w:space="0" w:color="auto"/>
          </w:divBdr>
        </w:div>
        <w:div w:id="1597252683">
          <w:marLeft w:val="0"/>
          <w:marRight w:val="0"/>
          <w:marTop w:val="0"/>
          <w:marBottom w:val="0"/>
          <w:divBdr>
            <w:top w:val="none" w:sz="0" w:space="0" w:color="auto"/>
            <w:left w:val="none" w:sz="0" w:space="0" w:color="auto"/>
            <w:bottom w:val="none" w:sz="0" w:space="0" w:color="auto"/>
            <w:right w:val="none" w:sz="0" w:space="0" w:color="auto"/>
          </w:divBdr>
        </w:div>
        <w:div w:id="1738475238">
          <w:marLeft w:val="0"/>
          <w:marRight w:val="0"/>
          <w:marTop w:val="0"/>
          <w:marBottom w:val="0"/>
          <w:divBdr>
            <w:top w:val="none" w:sz="0" w:space="0" w:color="auto"/>
            <w:left w:val="none" w:sz="0" w:space="0" w:color="auto"/>
            <w:bottom w:val="none" w:sz="0" w:space="0" w:color="auto"/>
            <w:right w:val="none" w:sz="0" w:space="0" w:color="auto"/>
          </w:divBdr>
        </w:div>
      </w:divsChild>
    </w:div>
    <w:div w:id="1358460743">
      <w:bodyDiv w:val="1"/>
      <w:marLeft w:val="0"/>
      <w:marRight w:val="0"/>
      <w:marTop w:val="0"/>
      <w:marBottom w:val="0"/>
      <w:divBdr>
        <w:top w:val="none" w:sz="0" w:space="0" w:color="auto"/>
        <w:left w:val="none" w:sz="0" w:space="0" w:color="auto"/>
        <w:bottom w:val="none" w:sz="0" w:space="0" w:color="auto"/>
        <w:right w:val="none" w:sz="0" w:space="0" w:color="auto"/>
      </w:divBdr>
    </w:div>
    <w:div w:id="1366373077">
      <w:bodyDiv w:val="1"/>
      <w:marLeft w:val="120"/>
      <w:marRight w:val="120"/>
      <w:marTop w:val="120"/>
      <w:marBottom w:val="120"/>
      <w:divBdr>
        <w:top w:val="none" w:sz="0" w:space="0" w:color="auto"/>
        <w:left w:val="none" w:sz="0" w:space="0" w:color="auto"/>
        <w:bottom w:val="none" w:sz="0" w:space="0" w:color="auto"/>
        <w:right w:val="none" w:sz="0" w:space="0" w:color="auto"/>
      </w:divBdr>
    </w:div>
    <w:div w:id="1386221148">
      <w:bodyDiv w:val="1"/>
      <w:marLeft w:val="0"/>
      <w:marRight w:val="0"/>
      <w:marTop w:val="0"/>
      <w:marBottom w:val="0"/>
      <w:divBdr>
        <w:top w:val="none" w:sz="0" w:space="0" w:color="auto"/>
        <w:left w:val="none" w:sz="0" w:space="0" w:color="auto"/>
        <w:bottom w:val="none" w:sz="0" w:space="0" w:color="auto"/>
        <w:right w:val="none" w:sz="0" w:space="0" w:color="auto"/>
      </w:divBdr>
    </w:div>
    <w:div w:id="1401751227">
      <w:bodyDiv w:val="1"/>
      <w:marLeft w:val="0"/>
      <w:marRight w:val="0"/>
      <w:marTop w:val="0"/>
      <w:marBottom w:val="0"/>
      <w:divBdr>
        <w:top w:val="none" w:sz="0" w:space="0" w:color="auto"/>
        <w:left w:val="none" w:sz="0" w:space="0" w:color="auto"/>
        <w:bottom w:val="none" w:sz="0" w:space="0" w:color="auto"/>
        <w:right w:val="none" w:sz="0" w:space="0" w:color="auto"/>
      </w:divBdr>
    </w:div>
    <w:div w:id="1411853060">
      <w:bodyDiv w:val="1"/>
      <w:marLeft w:val="0"/>
      <w:marRight w:val="0"/>
      <w:marTop w:val="0"/>
      <w:marBottom w:val="0"/>
      <w:divBdr>
        <w:top w:val="none" w:sz="0" w:space="0" w:color="auto"/>
        <w:left w:val="none" w:sz="0" w:space="0" w:color="auto"/>
        <w:bottom w:val="none" w:sz="0" w:space="0" w:color="auto"/>
        <w:right w:val="none" w:sz="0" w:space="0" w:color="auto"/>
      </w:divBdr>
    </w:div>
    <w:div w:id="1414545008">
      <w:bodyDiv w:val="1"/>
      <w:marLeft w:val="0"/>
      <w:marRight w:val="0"/>
      <w:marTop w:val="0"/>
      <w:marBottom w:val="0"/>
      <w:divBdr>
        <w:top w:val="none" w:sz="0" w:space="0" w:color="auto"/>
        <w:left w:val="none" w:sz="0" w:space="0" w:color="auto"/>
        <w:bottom w:val="none" w:sz="0" w:space="0" w:color="auto"/>
        <w:right w:val="none" w:sz="0" w:space="0" w:color="auto"/>
      </w:divBdr>
    </w:div>
    <w:div w:id="1419012233">
      <w:bodyDiv w:val="1"/>
      <w:marLeft w:val="0"/>
      <w:marRight w:val="0"/>
      <w:marTop w:val="0"/>
      <w:marBottom w:val="0"/>
      <w:divBdr>
        <w:top w:val="none" w:sz="0" w:space="0" w:color="auto"/>
        <w:left w:val="none" w:sz="0" w:space="0" w:color="auto"/>
        <w:bottom w:val="none" w:sz="0" w:space="0" w:color="auto"/>
        <w:right w:val="none" w:sz="0" w:space="0" w:color="auto"/>
      </w:divBdr>
    </w:div>
    <w:div w:id="1419059897">
      <w:bodyDiv w:val="1"/>
      <w:marLeft w:val="0"/>
      <w:marRight w:val="0"/>
      <w:marTop w:val="0"/>
      <w:marBottom w:val="0"/>
      <w:divBdr>
        <w:top w:val="none" w:sz="0" w:space="0" w:color="auto"/>
        <w:left w:val="none" w:sz="0" w:space="0" w:color="auto"/>
        <w:bottom w:val="none" w:sz="0" w:space="0" w:color="auto"/>
        <w:right w:val="none" w:sz="0" w:space="0" w:color="auto"/>
      </w:divBdr>
    </w:div>
    <w:div w:id="1425498004">
      <w:bodyDiv w:val="1"/>
      <w:marLeft w:val="0"/>
      <w:marRight w:val="0"/>
      <w:marTop w:val="0"/>
      <w:marBottom w:val="0"/>
      <w:divBdr>
        <w:top w:val="none" w:sz="0" w:space="0" w:color="auto"/>
        <w:left w:val="none" w:sz="0" w:space="0" w:color="auto"/>
        <w:bottom w:val="none" w:sz="0" w:space="0" w:color="auto"/>
        <w:right w:val="none" w:sz="0" w:space="0" w:color="auto"/>
      </w:divBdr>
    </w:div>
    <w:div w:id="1433162698">
      <w:bodyDiv w:val="1"/>
      <w:marLeft w:val="0"/>
      <w:marRight w:val="0"/>
      <w:marTop w:val="0"/>
      <w:marBottom w:val="0"/>
      <w:divBdr>
        <w:top w:val="none" w:sz="0" w:space="0" w:color="auto"/>
        <w:left w:val="none" w:sz="0" w:space="0" w:color="auto"/>
        <w:bottom w:val="none" w:sz="0" w:space="0" w:color="auto"/>
        <w:right w:val="none" w:sz="0" w:space="0" w:color="auto"/>
      </w:divBdr>
    </w:div>
    <w:div w:id="1436554214">
      <w:bodyDiv w:val="1"/>
      <w:marLeft w:val="0"/>
      <w:marRight w:val="0"/>
      <w:marTop w:val="0"/>
      <w:marBottom w:val="0"/>
      <w:divBdr>
        <w:top w:val="none" w:sz="0" w:space="0" w:color="auto"/>
        <w:left w:val="none" w:sz="0" w:space="0" w:color="auto"/>
        <w:bottom w:val="none" w:sz="0" w:space="0" w:color="auto"/>
        <w:right w:val="none" w:sz="0" w:space="0" w:color="auto"/>
      </w:divBdr>
    </w:div>
    <w:div w:id="1445467601">
      <w:bodyDiv w:val="1"/>
      <w:marLeft w:val="0"/>
      <w:marRight w:val="0"/>
      <w:marTop w:val="0"/>
      <w:marBottom w:val="0"/>
      <w:divBdr>
        <w:top w:val="none" w:sz="0" w:space="0" w:color="auto"/>
        <w:left w:val="none" w:sz="0" w:space="0" w:color="auto"/>
        <w:bottom w:val="none" w:sz="0" w:space="0" w:color="auto"/>
        <w:right w:val="none" w:sz="0" w:space="0" w:color="auto"/>
      </w:divBdr>
    </w:div>
    <w:div w:id="1459687917">
      <w:bodyDiv w:val="1"/>
      <w:marLeft w:val="0"/>
      <w:marRight w:val="0"/>
      <w:marTop w:val="0"/>
      <w:marBottom w:val="0"/>
      <w:divBdr>
        <w:top w:val="none" w:sz="0" w:space="0" w:color="auto"/>
        <w:left w:val="none" w:sz="0" w:space="0" w:color="auto"/>
        <w:bottom w:val="none" w:sz="0" w:space="0" w:color="auto"/>
        <w:right w:val="none" w:sz="0" w:space="0" w:color="auto"/>
      </w:divBdr>
    </w:div>
    <w:div w:id="1467429585">
      <w:bodyDiv w:val="1"/>
      <w:marLeft w:val="0"/>
      <w:marRight w:val="0"/>
      <w:marTop w:val="0"/>
      <w:marBottom w:val="0"/>
      <w:divBdr>
        <w:top w:val="none" w:sz="0" w:space="0" w:color="auto"/>
        <w:left w:val="none" w:sz="0" w:space="0" w:color="auto"/>
        <w:bottom w:val="none" w:sz="0" w:space="0" w:color="auto"/>
        <w:right w:val="none" w:sz="0" w:space="0" w:color="auto"/>
      </w:divBdr>
    </w:div>
    <w:div w:id="1488091701">
      <w:bodyDiv w:val="1"/>
      <w:marLeft w:val="0"/>
      <w:marRight w:val="0"/>
      <w:marTop w:val="0"/>
      <w:marBottom w:val="0"/>
      <w:divBdr>
        <w:top w:val="none" w:sz="0" w:space="0" w:color="auto"/>
        <w:left w:val="none" w:sz="0" w:space="0" w:color="auto"/>
        <w:bottom w:val="none" w:sz="0" w:space="0" w:color="auto"/>
        <w:right w:val="none" w:sz="0" w:space="0" w:color="auto"/>
      </w:divBdr>
    </w:div>
    <w:div w:id="1515803881">
      <w:bodyDiv w:val="1"/>
      <w:marLeft w:val="0"/>
      <w:marRight w:val="0"/>
      <w:marTop w:val="0"/>
      <w:marBottom w:val="0"/>
      <w:divBdr>
        <w:top w:val="none" w:sz="0" w:space="0" w:color="auto"/>
        <w:left w:val="none" w:sz="0" w:space="0" w:color="auto"/>
        <w:bottom w:val="none" w:sz="0" w:space="0" w:color="auto"/>
        <w:right w:val="none" w:sz="0" w:space="0" w:color="auto"/>
      </w:divBdr>
    </w:div>
    <w:div w:id="1539971973">
      <w:bodyDiv w:val="1"/>
      <w:marLeft w:val="0"/>
      <w:marRight w:val="0"/>
      <w:marTop w:val="0"/>
      <w:marBottom w:val="0"/>
      <w:divBdr>
        <w:top w:val="none" w:sz="0" w:space="0" w:color="auto"/>
        <w:left w:val="none" w:sz="0" w:space="0" w:color="auto"/>
        <w:bottom w:val="none" w:sz="0" w:space="0" w:color="auto"/>
        <w:right w:val="none" w:sz="0" w:space="0" w:color="auto"/>
      </w:divBdr>
    </w:div>
    <w:div w:id="1542861371">
      <w:bodyDiv w:val="1"/>
      <w:marLeft w:val="0"/>
      <w:marRight w:val="0"/>
      <w:marTop w:val="0"/>
      <w:marBottom w:val="0"/>
      <w:divBdr>
        <w:top w:val="none" w:sz="0" w:space="0" w:color="auto"/>
        <w:left w:val="none" w:sz="0" w:space="0" w:color="auto"/>
        <w:bottom w:val="none" w:sz="0" w:space="0" w:color="auto"/>
        <w:right w:val="none" w:sz="0" w:space="0" w:color="auto"/>
      </w:divBdr>
    </w:div>
    <w:div w:id="1545478978">
      <w:bodyDiv w:val="1"/>
      <w:marLeft w:val="0"/>
      <w:marRight w:val="0"/>
      <w:marTop w:val="0"/>
      <w:marBottom w:val="0"/>
      <w:divBdr>
        <w:top w:val="none" w:sz="0" w:space="0" w:color="auto"/>
        <w:left w:val="none" w:sz="0" w:space="0" w:color="auto"/>
        <w:bottom w:val="none" w:sz="0" w:space="0" w:color="auto"/>
        <w:right w:val="none" w:sz="0" w:space="0" w:color="auto"/>
      </w:divBdr>
    </w:div>
    <w:div w:id="1558324446">
      <w:bodyDiv w:val="1"/>
      <w:marLeft w:val="0"/>
      <w:marRight w:val="0"/>
      <w:marTop w:val="0"/>
      <w:marBottom w:val="0"/>
      <w:divBdr>
        <w:top w:val="none" w:sz="0" w:space="0" w:color="auto"/>
        <w:left w:val="none" w:sz="0" w:space="0" w:color="auto"/>
        <w:bottom w:val="none" w:sz="0" w:space="0" w:color="auto"/>
        <w:right w:val="none" w:sz="0" w:space="0" w:color="auto"/>
      </w:divBdr>
    </w:div>
    <w:div w:id="1568957751">
      <w:bodyDiv w:val="1"/>
      <w:marLeft w:val="0"/>
      <w:marRight w:val="0"/>
      <w:marTop w:val="0"/>
      <w:marBottom w:val="0"/>
      <w:divBdr>
        <w:top w:val="none" w:sz="0" w:space="0" w:color="auto"/>
        <w:left w:val="none" w:sz="0" w:space="0" w:color="auto"/>
        <w:bottom w:val="none" w:sz="0" w:space="0" w:color="auto"/>
        <w:right w:val="none" w:sz="0" w:space="0" w:color="auto"/>
      </w:divBdr>
    </w:div>
    <w:div w:id="1586303705">
      <w:bodyDiv w:val="1"/>
      <w:marLeft w:val="0"/>
      <w:marRight w:val="0"/>
      <w:marTop w:val="0"/>
      <w:marBottom w:val="0"/>
      <w:divBdr>
        <w:top w:val="none" w:sz="0" w:space="0" w:color="auto"/>
        <w:left w:val="none" w:sz="0" w:space="0" w:color="auto"/>
        <w:bottom w:val="none" w:sz="0" w:space="0" w:color="auto"/>
        <w:right w:val="none" w:sz="0" w:space="0" w:color="auto"/>
      </w:divBdr>
    </w:div>
    <w:div w:id="1591964332">
      <w:bodyDiv w:val="1"/>
      <w:marLeft w:val="0"/>
      <w:marRight w:val="0"/>
      <w:marTop w:val="0"/>
      <w:marBottom w:val="0"/>
      <w:divBdr>
        <w:top w:val="none" w:sz="0" w:space="0" w:color="auto"/>
        <w:left w:val="none" w:sz="0" w:space="0" w:color="auto"/>
        <w:bottom w:val="none" w:sz="0" w:space="0" w:color="auto"/>
        <w:right w:val="none" w:sz="0" w:space="0" w:color="auto"/>
      </w:divBdr>
    </w:div>
    <w:div w:id="1593465887">
      <w:bodyDiv w:val="1"/>
      <w:marLeft w:val="0"/>
      <w:marRight w:val="0"/>
      <w:marTop w:val="0"/>
      <w:marBottom w:val="0"/>
      <w:divBdr>
        <w:top w:val="none" w:sz="0" w:space="0" w:color="auto"/>
        <w:left w:val="none" w:sz="0" w:space="0" w:color="auto"/>
        <w:bottom w:val="none" w:sz="0" w:space="0" w:color="auto"/>
        <w:right w:val="none" w:sz="0" w:space="0" w:color="auto"/>
      </w:divBdr>
    </w:div>
    <w:div w:id="1593704976">
      <w:bodyDiv w:val="1"/>
      <w:marLeft w:val="0"/>
      <w:marRight w:val="0"/>
      <w:marTop w:val="0"/>
      <w:marBottom w:val="0"/>
      <w:divBdr>
        <w:top w:val="none" w:sz="0" w:space="0" w:color="auto"/>
        <w:left w:val="none" w:sz="0" w:space="0" w:color="auto"/>
        <w:bottom w:val="none" w:sz="0" w:space="0" w:color="auto"/>
        <w:right w:val="none" w:sz="0" w:space="0" w:color="auto"/>
      </w:divBdr>
    </w:div>
    <w:div w:id="1597325395">
      <w:bodyDiv w:val="1"/>
      <w:marLeft w:val="0"/>
      <w:marRight w:val="0"/>
      <w:marTop w:val="0"/>
      <w:marBottom w:val="0"/>
      <w:divBdr>
        <w:top w:val="none" w:sz="0" w:space="0" w:color="auto"/>
        <w:left w:val="none" w:sz="0" w:space="0" w:color="auto"/>
        <w:bottom w:val="none" w:sz="0" w:space="0" w:color="auto"/>
        <w:right w:val="none" w:sz="0" w:space="0" w:color="auto"/>
      </w:divBdr>
    </w:div>
    <w:div w:id="1625501617">
      <w:bodyDiv w:val="1"/>
      <w:marLeft w:val="0"/>
      <w:marRight w:val="0"/>
      <w:marTop w:val="0"/>
      <w:marBottom w:val="0"/>
      <w:divBdr>
        <w:top w:val="none" w:sz="0" w:space="0" w:color="auto"/>
        <w:left w:val="none" w:sz="0" w:space="0" w:color="auto"/>
        <w:bottom w:val="none" w:sz="0" w:space="0" w:color="auto"/>
        <w:right w:val="none" w:sz="0" w:space="0" w:color="auto"/>
      </w:divBdr>
    </w:div>
    <w:div w:id="1636569175">
      <w:bodyDiv w:val="1"/>
      <w:marLeft w:val="0"/>
      <w:marRight w:val="0"/>
      <w:marTop w:val="0"/>
      <w:marBottom w:val="0"/>
      <w:divBdr>
        <w:top w:val="none" w:sz="0" w:space="0" w:color="auto"/>
        <w:left w:val="none" w:sz="0" w:space="0" w:color="auto"/>
        <w:bottom w:val="none" w:sz="0" w:space="0" w:color="auto"/>
        <w:right w:val="none" w:sz="0" w:space="0" w:color="auto"/>
      </w:divBdr>
    </w:div>
    <w:div w:id="1639535297">
      <w:bodyDiv w:val="1"/>
      <w:marLeft w:val="0"/>
      <w:marRight w:val="0"/>
      <w:marTop w:val="0"/>
      <w:marBottom w:val="0"/>
      <w:divBdr>
        <w:top w:val="none" w:sz="0" w:space="0" w:color="auto"/>
        <w:left w:val="none" w:sz="0" w:space="0" w:color="auto"/>
        <w:bottom w:val="none" w:sz="0" w:space="0" w:color="auto"/>
        <w:right w:val="none" w:sz="0" w:space="0" w:color="auto"/>
      </w:divBdr>
    </w:div>
    <w:div w:id="1641770219">
      <w:bodyDiv w:val="1"/>
      <w:marLeft w:val="0"/>
      <w:marRight w:val="0"/>
      <w:marTop w:val="0"/>
      <w:marBottom w:val="0"/>
      <w:divBdr>
        <w:top w:val="none" w:sz="0" w:space="0" w:color="auto"/>
        <w:left w:val="none" w:sz="0" w:space="0" w:color="auto"/>
        <w:bottom w:val="none" w:sz="0" w:space="0" w:color="auto"/>
        <w:right w:val="none" w:sz="0" w:space="0" w:color="auto"/>
      </w:divBdr>
    </w:div>
    <w:div w:id="1660038846">
      <w:bodyDiv w:val="1"/>
      <w:marLeft w:val="0"/>
      <w:marRight w:val="0"/>
      <w:marTop w:val="0"/>
      <w:marBottom w:val="0"/>
      <w:divBdr>
        <w:top w:val="none" w:sz="0" w:space="0" w:color="auto"/>
        <w:left w:val="none" w:sz="0" w:space="0" w:color="auto"/>
        <w:bottom w:val="none" w:sz="0" w:space="0" w:color="auto"/>
        <w:right w:val="none" w:sz="0" w:space="0" w:color="auto"/>
      </w:divBdr>
    </w:div>
    <w:div w:id="1673290851">
      <w:bodyDiv w:val="1"/>
      <w:marLeft w:val="0"/>
      <w:marRight w:val="0"/>
      <w:marTop w:val="0"/>
      <w:marBottom w:val="0"/>
      <w:divBdr>
        <w:top w:val="none" w:sz="0" w:space="0" w:color="auto"/>
        <w:left w:val="none" w:sz="0" w:space="0" w:color="auto"/>
        <w:bottom w:val="none" w:sz="0" w:space="0" w:color="auto"/>
        <w:right w:val="none" w:sz="0" w:space="0" w:color="auto"/>
      </w:divBdr>
    </w:div>
    <w:div w:id="1681930365">
      <w:bodyDiv w:val="1"/>
      <w:marLeft w:val="0"/>
      <w:marRight w:val="0"/>
      <w:marTop w:val="0"/>
      <w:marBottom w:val="0"/>
      <w:divBdr>
        <w:top w:val="none" w:sz="0" w:space="0" w:color="auto"/>
        <w:left w:val="none" w:sz="0" w:space="0" w:color="auto"/>
        <w:bottom w:val="none" w:sz="0" w:space="0" w:color="auto"/>
        <w:right w:val="none" w:sz="0" w:space="0" w:color="auto"/>
      </w:divBdr>
    </w:div>
    <w:div w:id="1683242106">
      <w:bodyDiv w:val="1"/>
      <w:marLeft w:val="0"/>
      <w:marRight w:val="0"/>
      <w:marTop w:val="0"/>
      <w:marBottom w:val="0"/>
      <w:divBdr>
        <w:top w:val="none" w:sz="0" w:space="0" w:color="auto"/>
        <w:left w:val="none" w:sz="0" w:space="0" w:color="auto"/>
        <w:bottom w:val="none" w:sz="0" w:space="0" w:color="auto"/>
        <w:right w:val="none" w:sz="0" w:space="0" w:color="auto"/>
      </w:divBdr>
    </w:div>
    <w:div w:id="1703171586">
      <w:bodyDiv w:val="1"/>
      <w:marLeft w:val="0"/>
      <w:marRight w:val="0"/>
      <w:marTop w:val="0"/>
      <w:marBottom w:val="0"/>
      <w:divBdr>
        <w:top w:val="none" w:sz="0" w:space="0" w:color="auto"/>
        <w:left w:val="none" w:sz="0" w:space="0" w:color="auto"/>
        <w:bottom w:val="none" w:sz="0" w:space="0" w:color="auto"/>
        <w:right w:val="none" w:sz="0" w:space="0" w:color="auto"/>
      </w:divBdr>
    </w:div>
    <w:div w:id="1707023840">
      <w:bodyDiv w:val="1"/>
      <w:marLeft w:val="0"/>
      <w:marRight w:val="0"/>
      <w:marTop w:val="0"/>
      <w:marBottom w:val="0"/>
      <w:divBdr>
        <w:top w:val="none" w:sz="0" w:space="0" w:color="auto"/>
        <w:left w:val="none" w:sz="0" w:space="0" w:color="auto"/>
        <w:bottom w:val="none" w:sz="0" w:space="0" w:color="auto"/>
        <w:right w:val="none" w:sz="0" w:space="0" w:color="auto"/>
      </w:divBdr>
    </w:div>
    <w:div w:id="1708599473">
      <w:bodyDiv w:val="1"/>
      <w:marLeft w:val="150"/>
      <w:marRight w:val="150"/>
      <w:marTop w:val="150"/>
      <w:marBottom w:val="150"/>
      <w:divBdr>
        <w:top w:val="none" w:sz="0" w:space="0" w:color="auto"/>
        <w:left w:val="none" w:sz="0" w:space="0" w:color="auto"/>
        <w:bottom w:val="none" w:sz="0" w:space="0" w:color="auto"/>
        <w:right w:val="none" w:sz="0" w:space="0" w:color="auto"/>
      </w:divBdr>
    </w:div>
    <w:div w:id="1713536391">
      <w:bodyDiv w:val="1"/>
      <w:marLeft w:val="0"/>
      <w:marRight w:val="0"/>
      <w:marTop w:val="0"/>
      <w:marBottom w:val="0"/>
      <w:divBdr>
        <w:top w:val="none" w:sz="0" w:space="0" w:color="auto"/>
        <w:left w:val="none" w:sz="0" w:space="0" w:color="auto"/>
        <w:bottom w:val="none" w:sz="0" w:space="0" w:color="auto"/>
        <w:right w:val="none" w:sz="0" w:space="0" w:color="auto"/>
      </w:divBdr>
    </w:div>
    <w:div w:id="1715999531">
      <w:bodyDiv w:val="1"/>
      <w:marLeft w:val="0"/>
      <w:marRight w:val="0"/>
      <w:marTop w:val="0"/>
      <w:marBottom w:val="0"/>
      <w:divBdr>
        <w:top w:val="none" w:sz="0" w:space="0" w:color="auto"/>
        <w:left w:val="none" w:sz="0" w:space="0" w:color="auto"/>
        <w:bottom w:val="none" w:sz="0" w:space="0" w:color="auto"/>
        <w:right w:val="none" w:sz="0" w:space="0" w:color="auto"/>
      </w:divBdr>
    </w:div>
    <w:div w:id="1717388659">
      <w:bodyDiv w:val="1"/>
      <w:marLeft w:val="0"/>
      <w:marRight w:val="0"/>
      <w:marTop w:val="0"/>
      <w:marBottom w:val="0"/>
      <w:divBdr>
        <w:top w:val="none" w:sz="0" w:space="0" w:color="auto"/>
        <w:left w:val="none" w:sz="0" w:space="0" w:color="auto"/>
        <w:bottom w:val="none" w:sz="0" w:space="0" w:color="auto"/>
        <w:right w:val="none" w:sz="0" w:space="0" w:color="auto"/>
      </w:divBdr>
    </w:div>
    <w:div w:id="1733231892">
      <w:bodyDiv w:val="1"/>
      <w:marLeft w:val="0"/>
      <w:marRight w:val="0"/>
      <w:marTop w:val="0"/>
      <w:marBottom w:val="0"/>
      <w:divBdr>
        <w:top w:val="none" w:sz="0" w:space="0" w:color="auto"/>
        <w:left w:val="none" w:sz="0" w:space="0" w:color="auto"/>
        <w:bottom w:val="none" w:sz="0" w:space="0" w:color="auto"/>
        <w:right w:val="none" w:sz="0" w:space="0" w:color="auto"/>
      </w:divBdr>
    </w:div>
    <w:div w:id="1733969312">
      <w:bodyDiv w:val="1"/>
      <w:marLeft w:val="0"/>
      <w:marRight w:val="0"/>
      <w:marTop w:val="0"/>
      <w:marBottom w:val="0"/>
      <w:divBdr>
        <w:top w:val="none" w:sz="0" w:space="0" w:color="auto"/>
        <w:left w:val="none" w:sz="0" w:space="0" w:color="auto"/>
        <w:bottom w:val="none" w:sz="0" w:space="0" w:color="auto"/>
        <w:right w:val="none" w:sz="0" w:space="0" w:color="auto"/>
      </w:divBdr>
    </w:div>
    <w:div w:id="1740589127">
      <w:bodyDiv w:val="1"/>
      <w:marLeft w:val="0"/>
      <w:marRight w:val="0"/>
      <w:marTop w:val="0"/>
      <w:marBottom w:val="0"/>
      <w:divBdr>
        <w:top w:val="none" w:sz="0" w:space="0" w:color="auto"/>
        <w:left w:val="none" w:sz="0" w:space="0" w:color="auto"/>
        <w:bottom w:val="none" w:sz="0" w:space="0" w:color="auto"/>
        <w:right w:val="none" w:sz="0" w:space="0" w:color="auto"/>
      </w:divBdr>
    </w:div>
    <w:div w:id="1763408054">
      <w:bodyDiv w:val="1"/>
      <w:marLeft w:val="150"/>
      <w:marRight w:val="150"/>
      <w:marTop w:val="150"/>
      <w:marBottom w:val="150"/>
      <w:divBdr>
        <w:top w:val="none" w:sz="0" w:space="0" w:color="auto"/>
        <w:left w:val="none" w:sz="0" w:space="0" w:color="auto"/>
        <w:bottom w:val="none" w:sz="0" w:space="0" w:color="auto"/>
        <w:right w:val="none" w:sz="0" w:space="0" w:color="auto"/>
      </w:divBdr>
    </w:div>
    <w:div w:id="1774323312">
      <w:bodyDiv w:val="1"/>
      <w:marLeft w:val="0"/>
      <w:marRight w:val="0"/>
      <w:marTop w:val="0"/>
      <w:marBottom w:val="0"/>
      <w:divBdr>
        <w:top w:val="none" w:sz="0" w:space="0" w:color="auto"/>
        <w:left w:val="none" w:sz="0" w:space="0" w:color="auto"/>
        <w:bottom w:val="none" w:sz="0" w:space="0" w:color="auto"/>
        <w:right w:val="none" w:sz="0" w:space="0" w:color="auto"/>
      </w:divBdr>
    </w:div>
    <w:div w:id="1777020251">
      <w:bodyDiv w:val="1"/>
      <w:marLeft w:val="0"/>
      <w:marRight w:val="0"/>
      <w:marTop w:val="0"/>
      <w:marBottom w:val="0"/>
      <w:divBdr>
        <w:top w:val="none" w:sz="0" w:space="0" w:color="auto"/>
        <w:left w:val="none" w:sz="0" w:space="0" w:color="auto"/>
        <w:bottom w:val="none" w:sz="0" w:space="0" w:color="auto"/>
        <w:right w:val="none" w:sz="0" w:space="0" w:color="auto"/>
      </w:divBdr>
    </w:div>
    <w:div w:id="1792362124">
      <w:bodyDiv w:val="1"/>
      <w:marLeft w:val="0"/>
      <w:marRight w:val="0"/>
      <w:marTop w:val="0"/>
      <w:marBottom w:val="0"/>
      <w:divBdr>
        <w:top w:val="none" w:sz="0" w:space="0" w:color="auto"/>
        <w:left w:val="none" w:sz="0" w:space="0" w:color="auto"/>
        <w:bottom w:val="none" w:sz="0" w:space="0" w:color="auto"/>
        <w:right w:val="none" w:sz="0" w:space="0" w:color="auto"/>
      </w:divBdr>
    </w:div>
    <w:div w:id="1793666994">
      <w:bodyDiv w:val="1"/>
      <w:marLeft w:val="0"/>
      <w:marRight w:val="0"/>
      <w:marTop w:val="0"/>
      <w:marBottom w:val="0"/>
      <w:divBdr>
        <w:top w:val="none" w:sz="0" w:space="0" w:color="auto"/>
        <w:left w:val="none" w:sz="0" w:space="0" w:color="auto"/>
        <w:bottom w:val="none" w:sz="0" w:space="0" w:color="auto"/>
        <w:right w:val="none" w:sz="0" w:space="0" w:color="auto"/>
      </w:divBdr>
    </w:div>
    <w:div w:id="1814638689">
      <w:bodyDiv w:val="1"/>
      <w:marLeft w:val="0"/>
      <w:marRight w:val="0"/>
      <w:marTop w:val="0"/>
      <w:marBottom w:val="0"/>
      <w:divBdr>
        <w:top w:val="none" w:sz="0" w:space="0" w:color="auto"/>
        <w:left w:val="none" w:sz="0" w:space="0" w:color="auto"/>
        <w:bottom w:val="none" w:sz="0" w:space="0" w:color="auto"/>
        <w:right w:val="none" w:sz="0" w:space="0" w:color="auto"/>
      </w:divBdr>
    </w:div>
    <w:div w:id="1814979402">
      <w:bodyDiv w:val="1"/>
      <w:marLeft w:val="0"/>
      <w:marRight w:val="0"/>
      <w:marTop w:val="0"/>
      <w:marBottom w:val="0"/>
      <w:divBdr>
        <w:top w:val="none" w:sz="0" w:space="0" w:color="auto"/>
        <w:left w:val="none" w:sz="0" w:space="0" w:color="auto"/>
        <w:bottom w:val="none" w:sz="0" w:space="0" w:color="auto"/>
        <w:right w:val="none" w:sz="0" w:space="0" w:color="auto"/>
      </w:divBdr>
    </w:div>
    <w:div w:id="1822430566">
      <w:bodyDiv w:val="1"/>
      <w:marLeft w:val="0"/>
      <w:marRight w:val="0"/>
      <w:marTop w:val="0"/>
      <w:marBottom w:val="0"/>
      <w:divBdr>
        <w:top w:val="none" w:sz="0" w:space="0" w:color="auto"/>
        <w:left w:val="none" w:sz="0" w:space="0" w:color="auto"/>
        <w:bottom w:val="none" w:sz="0" w:space="0" w:color="auto"/>
        <w:right w:val="none" w:sz="0" w:space="0" w:color="auto"/>
      </w:divBdr>
      <w:divsChild>
        <w:div w:id="267472122">
          <w:marLeft w:val="0"/>
          <w:marRight w:val="0"/>
          <w:marTop w:val="0"/>
          <w:marBottom w:val="0"/>
          <w:divBdr>
            <w:top w:val="none" w:sz="0" w:space="0" w:color="auto"/>
            <w:left w:val="none" w:sz="0" w:space="0" w:color="auto"/>
            <w:bottom w:val="none" w:sz="0" w:space="0" w:color="auto"/>
            <w:right w:val="none" w:sz="0" w:space="0" w:color="auto"/>
          </w:divBdr>
        </w:div>
        <w:div w:id="648704630">
          <w:marLeft w:val="0"/>
          <w:marRight w:val="0"/>
          <w:marTop w:val="0"/>
          <w:marBottom w:val="0"/>
          <w:divBdr>
            <w:top w:val="none" w:sz="0" w:space="0" w:color="auto"/>
            <w:left w:val="none" w:sz="0" w:space="0" w:color="auto"/>
            <w:bottom w:val="none" w:sz="0" w:space="0" w:color="auto"/>
            <w:right w:val="none" w:sz="0" w:space="0" w:color="auto"/>
          </w:divBdr>
        </w:div>
        <w:div w:id="1430854037">
          <w:marLeft w:val="0"/>
          <w:marRight w:val="0"/>
          <w:marTop w:val="0"/>
          <w:marBottom w:val="0"/>
          <w:divBdr>
            <w:top w:val="none" w:sz="0" w:space="0" w:color="auto"/>
            <w:left w:val="none" w:sz="0" w:space="0" w:color="auto"/>
            <w:bottom w:val="none" w:sz="0" w:space="0" w:color="auto"/>
            <w:right w:val="none" w:sz="0" w:space="0" w:color="auto"/>
          </w:divBdr>
        </w:div>
      </w:divsChild>
    </w:div>
    <w:div w:id="1837187424">
      <w:bodyDiv w:val="1"/>
      <w:marLeft w:val="0"/>
      <w:marRight w:val="0"/>
      <w:marTop w:val="0"/>
      <w:marBottom w:val="0"/>
      <w:divBdr>
        <w:top w:val="none" w:sz="0" w:space="0" w:color="auto"/>
        <w:left w:val="none" w:sz="0" w:space="0" w:color="auto"/>
        <w:bottom w:val="none" w:sz="0" w:space="0" w:color="auto"/>
        <w:right w:val="none" w:sz="0" w:space="0" w:color="auto"/>
      </w:divBdr>
    </w:div>
    <w:div w:id="1838302690">
      <w:bodyDiv w:val="1"/>
      <w:marLeft w:val="0"/>
      <w:marRight w:val="0"/>
      <w:marTop w:val="0"/>
      <w:marBottom w:val="0"/>
      <w:divBdr>
        <w:top w:val="none" w:sz="0" w:space="0" w:color="auto"/>
        <w:left w:val="none" w:sz="0" w:space="0" w:color="auto"/>
        <w:bottom w:val="none" w:sz="0" w:space="0" w:color="auto"/>
        <w:right w:val="none" w:sz="0" w:space="0" w:color="auto"/>
      </w:divBdr>
    </w:div>
    <w:div w:id="1879970545">
      <w:bodyDiv w:val="1"/>
      <w:marLeft w:val="0"/>
      <w:marRight w:val="0"/>
      <w:marTop w:val="0"/>
      <w:marBottom w:val="0"/>
      <w:divBdr>
        <w:top w:val="none" w:sz="0" w:space="0" w:color="auto"/>
        <w:left w:val="none" w:sz="0" w:space="0" w:color="auto"/>
        <w:bottom w:val="none" w:sz="0" w:space="0" w:color="auto"/>
        <w:right w:val="none" w:sz="0" w:space="0" w:color="auto"/>
      </w:divBdr>
    </w:div>
    <w:div w:id="1888181483">
      <w:bodyDiv w:val="1"/>
      <w:marLeft w:val="120"/>
      <w:marRight w:val="120"/>
      <w:marTop w:val="120"/>
      <w:marBottom w:val="120"/>
      <w:divBdr>
        <w:top w:val="none" w:sz="0" w:space="0" w:color="auto"/>
        <w:left w:val="none" w:sz="0" w:space="0" w:color="auto"/>
        <w:bottom w:val="none" w:sz="0" w:space="0" w:color="auto"/>
        <w:right w:val="none" w:sz="0" w:space="0" w:color="auto"/>
      </w:divBdr>
    </w:div>
    <w:div w:id="1914853059">
      <w:bodyDiv w:val="1"/>
      <w:marLeft w:val="0"/>
      <w:marRight w:val="0"/>
      <w:marTop w:val="0"/>
      <w:marBottom w:val="0"/>
      <w:divBdr>
        <w:top w:val="none" w:sz="0" w:space="0" w:color="auto"/>
        <w:left w:val="none" w:sz="0" w:space="0" w:color="auto"/>
        <w:bottom w:val="none" w:sz="0" w:space="0" w:color="auto"/>
        <w:right w:val="none" w:sz="0" w:space="0" w:color="auto"/>
      </w:divBdr>
    </w:div>
    <w:div w:id="1915239514">
      <w:bodyDiv w:val="1"/>
      <w:marLeft w:val="0"/>
      <w:marRight w:val="0"/>
      <w:marTop w:val="0"/>
      <w:marBottom w:val="0"/>
      <w:divBdr>
        <w:top w:val="none" w:sz="0" w:space="0" w:color="auto"/>
        <w:left w:val="none" w:sz="0" w:space="0" w:color="auto"/>
        <w:bottom w:val="none" w:sz="0" w:space="0" w:color="auto"/>
        <w:right w:val="none" w:sz="0" w:space="0" w:color="auto"/>
      </w:divBdr>
    </w:div>
    <w:div w:id="1920482312">
      <w:bodyDiv w:val="1"/>
      <w:marLeft w:val="0"/>
      <w:marRight w:val="0"/>
      <w:marTop w:val="0"/>
      <w:marBottom w:val="0"/>
      <w:divBdr>
        <w:top w:val="none" w:sz="0" w:space="0" w:color="auto"/>
        <w:left w:val="none" w:sz="0" w:space="0" w:color="auto"/>
        <w:bottom w:val="none" w:sz="0" w:space="0" w:color="auto"/>
        <w:right w:val="none" w:sz="0" w:space="0" w:color="auto"/>
      </w:divBdr>
    </w:div>
    <w:div w:id="1946493760">
      <w:bodyDiv w:val="1"/>
      <w:marLeft w:val="0"/>
      <w:marRight w:val="0"/>
      <w:marTop w:val="0"/>
      <w:marBottom w:val="0"/>
      <w:divBdr>
        <w:top w:val="none" w:sz="0" w:space="0" w:color="auto"/>
        <w:left w:val="none" w:sz="0" w:space="0" w:color="auto"/>
        <w:bottom w:val="none" w:sz="0" w:space="0" w:color="auto"/>
        <w:right w:val="none" w:sz="0" w:space="0" w:color="auto"/>
      </w:divBdr>
    </w:div>
    <w:div w:id="1950233511">
      <w:bodyDiv w:val="1"/>
      <w:marLeft w:val="0"/>
      <w:marRight w:val="0"/>
      <w:marTop w:val="0"/>
      <w:marBottom w:val="0"/>
      <w:divBdr>
        <w:top w:val="none" w:sz="0" w:space="0" w:color="auto"/>
        <w:left w:val="none" w:sz="0" w:space="0" w:color="auto"/>
        <w:bottom w:val="none" w:sz="0" w:space="0" w:color="auto"/>
        <w:right w:val="none" w:sz="0" w:space="0" w:color="auto"/>
      </w:divBdr>
    </w:div>
    <w:div w:id="1952394490">
      <w:bodyDiv w:val="1"/>
      <w:marLeft w:val="0"/>
      <w:marRight w:val="0"/>
      <w:marTop w:val="0"/>
      <w:marBottom w:val="0"/>
      <w:divBdr>
        <w:top w:val="none" w:sz="0" w:space="0" w:color="auto"/>
        <w:left w:val="none" w:sz="0" w:space="0" w:color="auto"/>
        <w:bottom w:val="none" w:sz="0" w:space="0" w:color="auto"/>
        <w:right w:val="none" w:sz="0" w:space="0" w:color="auto"/>
      </w:divBdr>
    </w:div>
    <w:div w:id="1970430503">
      <w:bodyDiv w:val="1"/>
      <w:marLeft w:val="0"/>
      <w:marRight w:val="0"/>
      <w:marTop w:val="0"/>
      <w:marBottom w:val="0"/>
      <w:divBdr>
        <w:top w:val="none" w:sz="0" w:space="0" w:color="auto"/>
        <w:left w:val="none" w:sz="0" w:space="0" w:color="auto"/>
        <w:bottom w:val="none" w:sz="0" w:space="0" w:color="auto"/>
        <w:right w:val="none" w:sz="0" w:space="0" w:color="auto"/>
      </w:divBdr>
    </w:div>
    <w:div w:id="1972979542">
      <w:bodyDiv w:val="1"/>
      <w:marLeft w:val="0"/>
      <w:marRight w:val="0"/>
      <w:marTop w:val="0"/>
      <w:marBottom w:val="0"/>
      <w:divBdr>
        <w:top w:val="none" w:sz="0" w:space="0" w:color="auto"/>
        <w:left w:val="none" w:sz="0" w:space="0" w:color="auto"/>
        <w:bottom w:val="none" w:sz="0" w:space="0" w:color="auto"/>
        <w:right w:val="none" w:sz="0" w:space="0" w:color="auto"/>
      </w:divBdr>
    </w:div>
    <w:div w:id="1988321609">
      <w:bodyDiv w:val="1"/>
      <w:marLeft w:val="0"/>
      <w:marRight w:val="0"/>
      <w:marTop w:val="0"/>
      <w:marBottom w:val="0"/>
      <w:divBdr>
        <w:top w:val="none" w:sz="0" w:space="0" w:color="auto"/>
        <w:left w:val="none" w:sz="0" w:space="0" w:color="auto"/>
        <w:bottom w:val="none" w:sz="0" w:space="0" w:color="auto"/>
        <w:right w:val="none" w:sz="0" w:space="0" w:color="auto"/>
      </w:divBdr>
    </w:div>
    <w:div w:id="1988322295">
      <w:bodyDiv w:val="1"/>
      <w:marLeft w:val="0"/>
      <w:marRight w:val="0"/>
      <w:marTop w:val="0"/>
      <w:marBottom w:val="0"/>
      <w:divBdr>
        <w:top w:val="none" w:sz="0" w:space="0" w:color="auto"/>
        <w:left w:val="none" w:sz="0" w:space="0" w:color="auto"/>
        <w:bottom w:val="none" w:sz="0" w:space="0" w:color="auto"/>
        <w:right w:val="none" w:sz="0" w:space="0" w:color="auto"/>
      </w:divBdr>
    </w:div>
    <w:div w:id="2002730612">
      <w:bodyDiv w:val="1"/>
      <w:marLeft w:val="0"/>
      <w:marRight w:val="0"/>
      <w:marTop w:val="0"/>
      <w:marBottom w:val="0"/>
      <w:divBdr>
        <w:top w:val="none" w:sz="0" w:space="0" w:color="auto"/>
        <w:left w:val="none" w:sz="0" w:space="0" w:color="auto"/>
        <w:bottom w:val="none" w:sz="0" w:space="0" w:color="auto"/>
        <w:right w:val="none" w:sz="0" w:space="0" w:color="auto"/>
      </w:divBdr>
    </w:div>
    <w:div w:id="2011714093">
      <w:bodyDiv w:val="1"/>
      <w:marLeft w:val="0"/>
      <w:marRight w:val="0"/>
      <w:marTop w:val="0"/>
      <w:marBottom w:val="0"/>
      <w:divBdr>
        <w:top w:val="none" w:sz="0" w:space="0" w:color="auto"/>
        <w:left w:val="none" w:sz="0" w:space="0" w:color="auto"/>
        <w:bottom w:val="none" w:sz="0" w:space="0" w:color="auto"/>
        <w:right w:val="none" w:sz="0" w:space="0" w:color="auto"/>
      </w:divBdr>
    </w:div>
    <w:div w:id="2011979841">
      <w:bodyDiv w:val="1"/>
      <w:marLeft w:val="0"/>
      <w:marRight w:val="0"/>
      <w:marTop w:val="0"/>
      <w:marBottom w:val="0"/>
      <w:divBdr>
        <w:top w:val="none" w:sz="0" w:space="0" w:color="auto"/>
        <w:left w:val="none" w:sz="0" w:space="0" w:color="auto"/>
        <w:bottom w:val="none" w:sz="0" w:space="0" w:color="auto"/>
        <w:right w:val="none" w:sz="0" w:space="0" w:color="auto"/>
      </w:divBdr>
    </w:div>
    <w:div w:id="2013140774">
      <w:bodyDiv w:val="1"/>
      <w:marLeft w:val="0"/>
      <w:marRight w:val="0"/>
      <w:marTop w:val="0"/>
      <w:marBottom w:val="0"/>
      <w:divBdr>
        <w:top w:val="none" w:sz="0" w:space="0" w:color="auto"/>
        <w:left w:val="none" w:sz="0" w:space="0" w:color="auto"/>
        <w:bottom w:val="none" w:sz="0" w:space="0" w:color="auto"/>
        <w:right w:val="none" w:sz="0" w:space="0" w:color="auto"/>
      </w:divBdr>
    </w:div>
    <w:div w:id="2022854910">
      <w:bodyDiv w:val="1"/>
      <w:marLeft w:val="0"/>
      <w:marRight w:val="0"/>
      <w:marTop w:val="0"/>
      <w:marBottom w:val="0"/>
      <w:divBdr>
        <w:top w:val="none" w:sz="0" w:space="0" w:color="auto"/>
        <w:left w:val="none" w:sz="0" w:space="0" w:color="auto"/>
        <w:bottom w:val="none" w:sz="0" w:space="0" w:color="auto"/>
        <w:right w:val="none" w:sz="0" w:space="0" w:color="auto"/>
      </w:divBdr>
    </w:div>
    <w:div w:id="2043051105">
      <w:bodyDiv w:val="1"/>
      <w:marLeft w:val="0"/>
      <w:marRight w:val="0"/>
      <w:marTop w:val="0"/>
      <w:marBottom w:val="0"/>
      <w:divBdr>
        <w:top w:val="none" w:sz="0" w:space="0" w:color="auto"/>
        <w:left w:val="none" w:sz="0" w:space="0" w:color="auto"/>
        <w:bottom w:val="none" w:sz="0" w:space="0" w:color="auto"/>
        <w:right w:val="none" w:sz="0" w:space="0" w:color="auto"/>
      </w:divBdr>
    </w:div>
    <w:div w:id="2066054119">
      <w:bodyDiv w:val="1"/>
      <w:marLeft w:val="0"/>
      <w:marRight w:val="0"/>
      <w:marTop w:val="0"/>
      <w:marBottom w:val="0"/>
      <w:divBdr>
        <w:top w:val="none" w:sz="0" w:space="0" w:color="auto"/>
        <w:left w:val="none" w:sz="0" w:space="0" w:color="auto"/>
        <w:bottom w:val="none" w:sz="0" w:space="0" w:color="auto"/>
        <w:right w:val="none" w:sz="0" w:space="0" w:color="auto"/>
      </w:divBdr>
    </w:div>
    <w:div w:id="2073382845">
      <w:bodyDiv w:val="1"/>
      <w:marLeft w:val="0"/>
      <w:marRight w:val="0"/>
      <w:marTop w:val="0"/>
      <w:marBottom w:val="0"/>
      <w:divBdr>
        <w:top w:val="none" w:sz="0" w:space="0" w:color="auto"/>
        <w:left w:val="none" w:sz="0" w:space="0" w:color="auto"/>
        <w:bottom w:val="none" w:sz="0" w:space="0" w:color="auto"/>
        <w:right w:val="none" w:sz="0" w:space="0" w:color="auto"/>
      </w:divBdr>
    </w:div>
    <w:div w:id="2086954900">
      <w:bodyDiv w:val="1"/>
      <w:marLeft w:val="0"/>
      <w:marRight w:val="0"/>
      <w:marTop w:val="0"/>
      <w:marBottom w:val="0"/>
      <w:divBdr>
        <w:top w:val="none" w:sz="0" w:space="0" w:color="auto"/>
        <w:left w:val="none" w:sz="0" w:space="0" w:color="auto"/>
        <w:bottom w:val="none" w:sz="0" w:space="0" w:color="auto"/>
        <w:right w:val="none" w:sz="0" w:space="0" w:color="auto"/>
      </w:divBdr>
    </w:div>
    <w:div w:id="2088767723">
      <w:bodyDiv w:val="1"/>
      <w:marLeft w:val="0"/>
      <w:marRight w:val="0"/>
      <w:marTop w:val="0"/>
      <w:marBottom w:val="0"/>
      <w:divBdr>
        <w:top w:val="none" w:sz="0" w:space="0" w:color="auto"/>
        <w:left w:val="none" w:sz="0" w:space="0" w:color="auto"/>
        <w:bottom w:val="none" w:sz="0" w:space="0" w:color="auto"/>
        <w:right w:val="none" w:sz="0" w:space="0" w:color="auto"/>
      </w:divBdr>
    </w:div>
    <w:div w:id="2093046863">
      <w:bodyDiv w:val="1"/>
      <w:marLeft w:val="0"/>
      <w:marRight w:val="0"/>
      <w:marTop w:val="0"/>
      <w:marBottom w:val="0"/>
      <w:divBdr>
        <w:top w:val="none" w:sz="0" w:space="0" w:color="auto"/>
        <w:left w:val="none" w:sz="0" w:space="0" w:color="auto"/>
        <w:bottom w:val="none" w:sz="0" w:space="0" w:color="auto"/>
        <w:right w:val="none" w:sz="0" w:space="0" w:color="auto"/>
      </w:divBdr>
    </w:div>
    <w:div w:id="2107116024">
      <w:bodyDiv w:val="1"/>
      <w:marLeft w:val="0"/>
      <w:marRight w:val="0"/>
      <w:marTop w:val="0"/>
      <w:marBottom w:val="0"/>
      <w:divBdr>
        <w:top w:val="none" w:sz="0" w:space="0" w:color="auto"/>
        <w:left w:val="none" w:sz="0" w:space="0" w:color="auto"/>
        <w:bottom w:val="none" w:sz="0" w:space="0" w:color="auto"/>
        <w:right w:val="none" w:sz="0" w:space="0" w:color="auto"/>
      </w:divBdr>
    </w:div>
    <w:div w:id="2111272581">
      <w:bodyDiv w:val="1"/>
      <w:marLeft w:val="150"/>
      <w:marRight w:val="150"/>
      <w:marTop w:val="150"/>
      <w:marBottom w:val="150"/>
      <w:divBdr>
        <w:top w:val="none" w:sz="0" w:space="0" w:color="auto"/>
        <w:left w:val="none" w:sz="0" w:space="0" w:color="auto"/>
        <w:bottom w:val="none" w:sz="0" w:space="0" w:color="auto"/>
        <w:right w:val="none" w:sz="0" w:space="0" w:color="auto"/>
      </w:divBdr>
    </w:div>
    <w:div w:id="2114353526">
      <w:bodyDiv w:val="1"/>
      <w:marLeft w:val="0"/>
      <w:marRight w:val="0"/>
      <w:marTop w:val="0"/>
      <w:marBottom w:val="0"/>
      <w:divBdr>
        <w:top w:val="none" w:sz="0" w:space="0" w:color="auto"/>
        <w:left w:val="none" w:sz="0" w:space="0" w:color="auto"/>
        <w:bottom w:val="none" w:sz="0" w:space="0" w:color="auto"/>
        <w:right w:val="none" w:sz="0" w:space="0" w:color="auto"/>
      </w:divBdr>
    </w:div>
    <w:div w:id="2126146695">
      <w:bodyDiv w:val="1"/>
      <w:marLeft w:val="0"/>
      <w:marRight w:val="0"/>
      <w:marTop w:val="0"/>
      <w:marBottom w:val="0"/>
      <w:divBdr>
        <w:top w:val="none" w:sz="0" w:space="0" w:color="auto"/>
        <w:left w:val="none" w:sz="0" w:space="0" w:color="auto"/>
        <w:bottom w:val="none" w:sz="0" w:space="0" w:color="auto"/>
        <w:right w:val="none" w:sz="0" w:space="0" w:color="auto"/>
      </w:divBdr>
    </w:div>
    <w:div w:id="212673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_rels/footnotes.xml.rels><?xml version="1.0" encoding="UTF-8" standalone="yes"?>
<Relationships xmlns="http://schemas.openxmlformats.org/package/2006/relationships"><Relationship Id="rId1" Type="http://schemas.openxmlformats.org/officeDocument/2006/relationships/hyperlink" Target="http://v6pc.jp/jp/spread/ipv6spread_03.p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Pages>
  <Words>1002</Words>
  <Characters>5715</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IPv6普及・高度化推進協議会</Company>
  <LinksUpToDate>false</LinksUpToDate>
  <CharactersWithSpaces>6704</CharactersWithSpaces>
  <SharedDoc>false</SharedDoc>
  <HLinks>
    <vt:vector size="240" baseType="variant">
      <vt:variant>
        <vt:i4>1703989</vt:i4>
      </vt:variant>
      <vt:variant>
        <vt:i4>236</vt:i4>
      </vt:variant>
      <vt:variant>
        <vt:i4>0</vt:i4>
      </vt:variant>
      <vt:variant>
        <vt:i4>5</vt:i4>
      </vt:variant>
      <vt:variant>
        <vt:lpwstr/>
      </vt:variant>
      <vt:variant>
        <vt:lpwstr>_Toc535508539</vt:lpwstr>
      </vt:variant>
      <vt:variant>
        <vt:i4>1703989</vt:i4>
      </vt:variant>
      <vt:variant>
        <vt:i4>230</vt:i4>
      </vt:variant>
      <vt:variant>
        <vt:i4>0</vt:i4>
      </vt:variant>
      <vt:variant>
        <vt:i4>5</vt:i4>
      </vt:variant>
      <vt:variant>
        <vt:lpwstr/>
      </vt:variant>
      <vt:variant>
        <vt:lpwstr>_Toc535508538</vt:lpwstr>
      </vt:variant>
      <vt:variant>
        <vt:i4>1703989</vt:i4>
      </vt:variant>
      <vt:variant>
        <vt:i4>224</vt:i4>
      </vt:variant>
      <vt:variant>
        <vt:i4>0</vt:i4>
      </vt:variant>
      <vt:variant>
        <vt:i4>5</vt:i4>
      </vt:variant>
      <vt:variant>
        <vt:lpwstr/>
      </vt:variant>
      <vt:variant>
        <vt:lpwstr>_Toc535508537</vt:lpwstr>
      </vt:variant>
      <vt:variant>
        <vt:i4>1703989</vt:i4>
      </vt:variant>
      <vt:variant>
        <vt:i4>218</vt:i4>
      </vt:variant>
      <vt:variant>
        <vt:i4>0</vt:i4>
      </vt:variant>
      <vt:variant>
        <vt:i4>5</vt:i4>
      </vt:variant>
      <vt:variant>
        <vt:lpwstr/>
      </vt:variant>
      <vt:variant>
        <vt:lpwstr>_Toc535508536</vt:lpwstr>
      </vt:variant>
      <vt:variant>
        <vt:i4>1703989</vt:i4>
      </vt:variant>
      <vt:variant>
        <vt:i4>212</vt:i4>
      </vt:variant>
      <vt:variant>
        <vt:i4>0</vt:i4>
      </vt:variant>
      <vt:variant>
        <vt:i4>5</vt:i4>
      </vt:variant>
      <vt:variant>
        <vt:lpwstr/>
      </vt:variant>
      <vt:variant>
        <vt:lpwstr>_Toc535508535</vt:lpwstr>
      </vt:variant>
      <vt:variant>
        <vt:i4>1703989</vt:i4>
      </vt:variant>
      <vt:variant>
        <vt:i4>206</vt:i4>
      </vt:variant>
      <vt:variant>
        <vt:i4>0</vt:i4>
      </vt:variant>
      <vt:variant>
        <vt:i4>5</vt:i4>
      </vt:variant>
      <vt:variant>
        <vt:lpwstr/>
      </vt:variant>
      <vt:variant>
        <vt:lpwstr>_Toc535508534</vt:lpwstr>
      </vt:variant>
      <vt:variant>
        <vt:i4>1703989</vt:i4>
      </vt:variant>
      <vt:variant>
        <vt:i4>200</vt:i4>
      </vt:variant>
      <vt:variant>
        <vt:i4>0</vt:i4>
      </vt:variant>
      <vt:variant>
        <vt:i4>5</vt:i4>
      </vt:variant>
      <vt:variant>
        <vt:lpwstr/>
      </vt:variant>
      <vt:variant>
        <vt:lpwstr>_Toc535508533</vt:lpwstr>
      </vt:variant>
      <vt:variant>
        <vt:i4>1703989</vt:i4>
      </vt:variant>
      <vt:variant>
        <vt:i4>194</vt:i4>
      </vt:variant>
      <vt:variant>
        <vt:i4>0</vt:i4>
      </vt:variant>
      <vt:variant>
        <vt:i4>5</vt:i4>
      </vt:variant>
      <vt:variant>
        <vt:lpwstr/>
      </vt:variant>
      <vt:variant>
        <vt:lpwstr>_Toc535508532</vt:lpwstr>
      </vt:variant>
      <vt:variant>
        <vt:i4>1703989</vt:i4>
      </vt:variant>
      <vt:variant>
        <vt:i4>188</vt:i4>
      </vt:variant>
      <vt:variant>
        <vt:i4>0</vt:i4>
      </vt:variant>
      <vt:variant>
        <vt:i4>5</vt:i4>
      </vt:variant>
      <vt:variant>
        <vt:lpwstr/>
      </vt:variant>
      <vt:variant>
        <vt:lpwstr>_Toc535508531</vt:lpwstr>
      </vt:variant>
      <vt:variant>
        <vt:i4>1703989</vt:i4>
      </vt:variant>
      <vt:variant>
        <vt:i4>182</vt:i4>
      </vt:variant>
      <vt:variant>
        <vt:i4>0</vt:i4>
      </vt:variant>
      <vt:variant>
        <vt:i4>5</vt:i4>
      </vt:variant>
      <vt:variant>
        <vt:lpwstr/>
      </vt:variant>
      <vt:variant>
        <vt:lpwstr>_Toc535508530</vt:lpwstr>
      </vt:variant>
      <vt:variant>
        <vt:i4>1769525</vt:i4>
      </vt:variant>
      <vt:variant>
        <vt:i4>176</vt:i4>
      </vt:variant>
      <vt:variant>
        <vt:i4>0</vt:i4>
      </vt:variant>
      <vt:variant>
        <vt:i4>5</vt:i4>
      </vt:variant>
      <vt:variant>
        <vt:lpwstr/>
      </vt:variant>
      <vt:variant>
        <vt:lpwstr>_Toc535508529</vt:lpwstr>
      </vt:variant>
      <vt:variant>
        <vt:i4>1769525</vt:i4>
      </vt:variant>
      <vt:variant>
        <vt:i4>170</vt:i4>
      </vt:variant>
      <vt:variant>
        <vt:i4>0</vt:i4>
      </vt:variant>
      <vt:variant>
        <vt:i4>5</vt:i4>
      </vt:variant>
      <vt:variant>
        <vt:lpwstr/>
      </vt:variant>
      <vt:variant>
        <vt:lpwstr>_Toc535508528</vt:lpwstr>
      </vt:variant>
      <vt:variant>
        <vt:i4>1769525</vt:i4>
      </vt:variant>
      <vt:variant>
        <vt:i4>164</vt:i4>
      </vt:variant>
      <vt:variant>
        <vt:i4>0</vt:i4>
      </vt:variant>
      <vt:variant>
        <vt:i4>5</vt:i4>
      </vt:variant>
      <vt:variant>
        <vt:lpwstr/>
      </vt:variant>
      <vt:variant>
        <vt:lpwstr>_Toc535508527</vt:lpwstr>
      </vt:variant>
      <vt:variant>
        <vt:i4>1769525</vt:i4>
      </vt:variant>
      <vt:variant>
        <vt:i4>158</vt:i4>
      </vt:variant>
      <vt:variant>
        <vt:i4>0</vt:i4>
      </vt:variant>
      <vt:variant>
        <vt:i4>5</vt:i4>
      </vt:variant>
      <vt:variant>
        <vt:lpwstr/>
      </vt:variant>
      <vt:variant>
        <vt:lpwstr>_Toc535508526</vt:lpwstr>
      </vt:variant>
      <vt:variant>
        <vt:i4>1769525</vt:i4>
      </vt:variant>
      <vt:variant>
        <vt:i4>152</vt:i4>
      </vt:variant>
      <vt:variant>
        <vt:i4>0</vt:i4>
      </vt:variant>
      <vt:variant>
        <vt:i4>5</vt:i4>
      </vt:variant>
      <vt:variant>
        <vt:lpwstr/>
      </vt:variant>
      <vt:variant>
        <vt:lpwstr>_Toc535508525</vt:lpwstr>
      </vt:variant>
      <vt:variant>
        <vt:i4>1769525</vt:i4>
      </vt:variant>
      <vt:variant>
        <vt:i4>146</vt:i4>
      </vt:variant>
      <vt:variant>
        <vt:i4>0</vt:i4>
      </vt:variant>
      <vt:variant>
        <vt:i4>5</vt:i4>
      </vt:variant>
      <vt:variant>
        <vt:lpwstr/>
      </vt:variant>
      <vt:variant>
        <vt:lpwstr>_Toc535508524</vt:lpwstr>
      </vt:variant>
      <vt:variant>
        <vt:i4>1769525</vt:i4>
      </vt:variant>
      <vt:variant>
        <vt:i4>140</vt:i4>
      </vt:variant>
      <vt:variant>
        <vt:i4>0</vt:i4>
      </vt:variant>
      <vt:variant>
        <vt:i4>5</vt:i4>
      </vt:variant>
      <vt:variant>
        <vt:lpwstr/>
      </vt:variant>
      <vt:variant>
        <vt:lpwstr>_Toc535508523</vt:lpwstr>
      </vt:variant>
      <vt:variant>
        <vt:i4>1769525</vt:i4>
      </vt:variant>
      <vt:variant>
        <vt:i4>134</vt:i4>
      </vt:variant>
      <vt:variant>
        <vt:i4>0</vt:i4>
      </vt:variant>
      <vt:variant>
        <vt:i4>5</vt:i4>
      </vt:variant>
      <vt:variant>
        <vt:lpwstr/>
      </vt:variant>
      <vt:variant>
        <vt:lpwstr>_Toc535508522</vt:lpwstr>
      </vt:variant>
      <vt:variant>
        <vt:i4>1769525</vt:i4>
      </vt:variant>
      <vt:variant>
        <vt:i4>128</vt:i4>
      </vt:variant>
      <vt:variant>
        <vt:i4>0</vt:i4>
      </vt:variant>
      <vt:variant>
        <vt:i4>5</vt:i4>
      </vt:variant>
      <vt:variant>
        <vt:lpwstr/>
      </vt:variant>
      <vt:variant>
        <vt:lpwstr>_Toc535508521</vt:lpwstr>
      </vt:variant>
      <vt:variant>
        <vt:i4>1769525</vt:i4>
      </vt:variant>
      <vt:variant>
        <vt:i4>122</vt:i4>
      </vt:variant>
      <vt:variant>
        <vt:i4>0</vt:i4>
      </vt:variant>
      <vt:variant>
        <vt:i4>5</vt:i4>
      </vt:variant>
      <vt:variant>
        <vt:lpwstr/>
      </vt:variant>
      <vt:variant>
        <vt:lpwstr>_Toc535508520</vt:lpwstr>
      </vt:variant>
      <vt:variant>
        <vt:i4>1572917</vt:i4>
      </vt:variant>
      <vt:variant>
        <vt:i4>116</vt:i4>
      </vt:variant>
      <vt:variant>
        <vt:i4>0</vt:i4>
      </vt:variant>
      <vt:variant>
        <vt:i4>5</vt:i4>
      </vt:variant>
      <vt:variant>
        <vt:lpwstr/>
      </vt:variant>
      <vt:variant>
        <vt:lpwstr>_Toc535508519</vt:lpwstr>
      </vt:variant>
      <vt:variant>
        <vt:i4>1572917</vt:i4>
      </vt:variant>
      <vt:variant>
        <vt:i4>110</vt:i4>
      </vt:variant>
      <vt:variant>
        <vt:i4>0</vt:i4>
      </vt:variant>
      <vt:variant>
        <vt:i4>5</vt:i4>
      </vt:variant>
      <vt:variant>
        <vt:lpwstr/>
      </vt:variant>
      <vt:variant>
        <vt:lpwstr>_Toc535508518</vt:lpwstr>
      </vt:variant>
      <vt:variant>
        <vt:i4>1572917</vt:i4>
      </vt:variant>
      <vt:variant>
        <vt:i4>104</vt:i4>
      </vt:variant>
      <vt:variant>
        <vt:i4>0</vt:i4>
      </vt:variant>
      <vt:variant>
        <vt:i4>5</vt:i4>
      </vt:variant>
      <vt:variant>
        <vt:lpwstr/>
      </vt:variant>
      <vt:variant>
        <vt:lpwstr>_Toc535508517</vt:lpwstr>
      </vt:variant>
      <vt:variant>
        <vt:i4>1572917</vt:i4>
      </vt:variant>
      <vt:variant>
        <vt:i4>98</vt:i4>
      </vt:variant>
      <vt:variant>
        <vt:i4>0</vt:i4>
      </vt:variant>
      <vt:variant>
        <vt:i4>5</vt:i4>
      </vt:variant>
      <vt:variant>
        <vt:lpwstr/>
      </vt:variant>
      <vt:variant>
        <vt:lpwstr>_Toc535508516</vt:lpwstr>
      </vt:variant>
      <vt:variant>
        <vt:i4>1572917</vt:i4>
      </vt:variant>
      <vt:variant>
        <vt:i4>92</vt:i4>
      </vt:variant>
      <vt:variant>
        <vt:i4>0</vt:i4>
      </vt:variant>
      <vt:variant>
        <vt:i4>5</vt:i4>
      </vt:variant>
      <vt:variant>
        <vt:lpwstr/>
      </vt:variant>
      <vt:variant>
        <vt:lpwstr>_Toc535508515</vt:lpwstr>
      </vt:variant>
      <vt:variant>
        <vt:i4>1572917</vt:i4>
      </vt:variant>
      <vt:variant>
        <vt:i4>86</vt:i4>
      </vt:variant>
      <vt:variant>
        <vt:i4>0</vt:i4>
      </vt:variant>
      <vt:variant>
        <vt:i4>5</vt:i4>
      </vt:variant>
      <vt:variant>
        <vt:lpwstr/>
      </vt:variant>
      <vt:variant>
        <vt:lpwstr>_Toc535508514</vt:lpwstr>
      </vt:variant>
      <vt:variant>
        <vt:i4>1572917</vt:i4>
      </vt:variant>
      <vt:variant>
        <vt:i4>80</vt:i4>
      </vt:variant>
      <vt:variant>
        <vt:i4>0</vt:i4>
      </vt:variant>
      <vt:variant>
        <vt:i4>5</vt:i4>
      </vt:variant>
      <vt:variant>
        <vt:lpwstr/>
      </vt:variant>
      <vt:variant>
        <vt:lpwstr>_Toc535508513</vt:lpwstr>
      </vt:variant>
      <vt:variant>
        <vt:i4>1572917</vt:i4>
      </vt:variant>
      <vt:variant>
        <vt:i4>74</vt:i4>
      </vt:variant>
      <vt:variant>
        <vt:i4>0</vt:i4>
      </vt:variant>
      <vt:variant>
        <vt:i4>5</vt:i4>
      </vt:variant>
      <vt:variant>
        <vt:lpwstr/>
      </vt:variant>
      <vt:variant>
        <vt:lpwstr>_Toc535508512</vt:lpwstr>
      </vt:variant>
      <vt:variant>
        <vt:i4>1572917</vt:i4>
      </vt:variant>
      <vt:variant>
        <vt:i4>68</vt:i4>
      </vt:variant>
      <vt:variant>
        <vt:i4>0</vt:i4>
      </vt:variant>
      <vt:variant>
        <vt:i4>5</vt:i4>
      </vt:variant>
      <vt:variant>
        <vt:lpwstr/>
      </vt:variant>
      <vt:variant>
        <vt:lpwstr>_Toc535508511</vt:lpwstr>
      </vt:variant>
      <vt:variant>
        <vt:i4>1572917</vt:i4>
      </vt:variant>
      <vt:variant>
        <vt:i4>62</vt:i4>
      </vt:variant>
      <vt:variant>
        <vt:i4>0</vt:i4>
      </vt:variant>
      <vt:variant>
        <vt:i4>5</vt:i4>
      </vt:variant>
      <vt:variant>
        <vt:lpwstr/>
      </vt:variant>
      <vt:variant>
        <vt:lpwstr>_Toc535508510</vt:lpwstr>
      </vt:variant>
      <vt:variant>
        <vt:i4>1638453</vt:i4>
      </vt:variant>
      <vt:variant>
        <vt:i4>56</vt:i4>
      </vt:variant>
      <vt:variant>
        <vt:i4>0</vt:i4>
      </vt:variant>
      <vt:variant>
        <vt:i4>5</vt:i4>
      </vt:variant>
      <vt:variant>
        <vt:lpwstr/>
      </vt:variant>
      <vt:variant>
        <vt:lpwstr>_Toc535508509</vt:lpwstr>
      </vt:variant>
      <vt:variant>
        <vt:i4>1638453</vt:i4>
      </vt:variant>
      <vt:variant>
        <vt:i4>50</vt:i4>
      </vt:variant>
      <vt:variant>
        <vt:i4>0</vt:i4>
      </vt:variant>
      <vt:variant>
        <vt:i4>5</vt:i4>
      </vt:variant>
      <vt:variant>
        <vt:lpwstr/>
      </vt:variant>
      <vt:variant>
        <vt:lpwstr>_Toc535508508</vt:lpwstr>
      </vt:variant>
      <vt:variant>
        <vt:i4>1638453</vt:i4>
      </vt:variant>
      <vt:variant>
        <vt:i4>44</vt:i4>
      </vt:variant>
      <vt:variant>
        <vt:i4>0</vt:i4>
      </vt:variant>
      <vt:variant>
        <vt:i4>5</vt:i4>
      </vt:variant>
      <vt:variant>
        <vt:lpwstr/>
      </vt:variant>
      <vt:variant>
        <vt:lpwstr>_Toc535508507</vt:lpwstr>
      </vt:variant>
      <vt:variant>
        <vt:i4>1638453</vt:i4>
      </vt:variant>
      <vt:variant>
        <vt:i4>38</vt:i4>
      </vt:variant>
      <vt:variant>
        <vt:i4>0</vt:i4>
      </vt:variant>
      <vt:variant>
        <vt:i4>5</vt:i4>
      </vt:variant>
      <vt:variant>
        <vt:lpwstr/>
      </vt:variant>
      <vt:variant>
        <vt:lpwstr>_Toc535508506</vt:lpwstr>
      </vt:variant>
      <vt:variant>
        <vt:i4>1638453</vt:i4>
      </vt:variant>
      <vt:variant>
        <vt:i4>32</vt:i4>
      </vt:variant>
      <vt:variant>
        <vt:i4>0</vt:i4>
      </vt:variant>
      <vt:variant>
        <vt:i4>5</vt:i4>
      </vt:variant>
      <vt:variant>
        <vt:lpwstr/>
      </vt:variant>
      <vt:variant>
        <vt:lpwstr>_Toc535508505</vt:lpwstr>
      </vt:variant>
      <vt:variant>
        <vt:i4>1638453</vt:i4>
      </vt:variant>
      <vt:variant>
        <vt:i4>26</vt:i4>
      </vt:variant>
      <vt:variant>
        <vt:i4>0</vt:i4>
      </vt:variant>
      <vt:variant>
        <vt:i4>5</vt:i4>
      </vt:variant>
      <vt:variant>
        <vt:lpwstr/>
      </vt:variant>
      <vt:variant>
        <vt:lpwstr>_Toc535508504</vt:lpwstr>
      </vt:variant>
      <vt:variant>
        <vt:i4>1638453</vt:i4>
      </vt:variant>
      <vt:variant>
        <vt:i4>20</vt:i4>
      </vt:variant>
      <vt:variant>
        <vt:i4>0</vt:i4>
      </vt:variant>
      <vt:variant>
        <vt:i4>5</vt:i4>
      </vt:variant>
      <vt:variant>
        <vt:lpwstr/>
      </vt:variant>
      <vt:variant>
        <vt:lpwstr>_Toc535508503</vt:lpwstr>
      </vt:variant>
      <vt:variant>
        <vt:i4>1638453</vt:i4>
      </vt:variant>
      <vt:variant>
        <vt:i4>14</vt:i4>
      </vt:variant>
      <vt:variant>
        <vt:i4>0</vt:i4>
      </vt:variant>
      <vt:variant>
        <vt:i4>5</vt:i4>
      </vt:variant>
      <vt:variant>
        <vt:lpwstr/>
      </vt:variant>
      <vt:variant>
        <vt:lpwstr>_Toc535508502</vt:lpwstr>
      </vt:variant>
      <vt:variant>
        <vt:i4>1638453</vt:i4>
      </vt:variant>
      <vt:variant>
        <vt:i4>8</vt:i4>
      </vt:variant>
      <vt:variant>
        <vt:i4>0</vt:i4>
      </vt:variant>
      <vt:variant>
        <vt:i4>5</vt:i4>
      </vt:variant>
      <vt:variant>
        <vt:lpwstr/>
      </vt:variant>
      <vt:variant>
        <vt:lpwstr>_Toc535508501</vt:lpwstr>
      </vt:variant>
      <vt:variant>
        <vt:i4>1638453</vt:i4>
      </vt:variant>
      <vt:variant>
        <vt:i4>2</vt:i4>
      </vt:variant>
      <vt:variant>
        <vt:i4>0</vt:i4>
      </vt:variant>
      <vt:variant>
        <vt:i4>5</vt:i4>
      </vt:variant>
      <vt:variant>
        <vt:lpwstr/>
      </vt:variant>
      <vt:variant>
        <vt:lpwstr>_Toc535508500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IPv6家庭用ルーターSWG</dc:creator>
  <cp:keywords/>
  <dc:description/>
  <cp:lastModifiedBy>1127430342810</cp:lastModifiedBy>
  <cp:revision>34</cp:revision>
  <cp:lastPrinted>2019-03-27T07:46:00Z</cp:lastPrinted>
  <dcterms:created xsi:type="dcterms:W3CDTF">2019-01-17T08:31:00Z</dcterms:created>
  <dcterms:modified xsi:type="dcterms:W3CDTF">2019-03-27T07:47:00Z</dcterms:modified>
</cp:coreProperties>
</file>