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5F7DC7C0" w:rsidR="00DD6F5D" w:rsidRPr="00DD6F5D" w:rsidRDefault="000663C2" w:rsidP="00DD6F5D">
      <w:pPr>
        <w:jc w:val="right"/>
        <w:rPr>
          <w:b/>
          <w:bCs/>
          <w:sz w:val="36"/>
          <w:szCs w:val="36"/>
        </w:rPr>
      </w:pPr>
      <w:r>
        <w:rPr>
          <w:b/>
          <w:bCs/>
          <w:sz w:val="36"/>
          <w:szCs w:val="36"/>
        </w:rPr>
        <w:t>Test Plan</w:t>
      </w:r>
    </w:p>
    <w:p w14:paraId="6D2B514C" w14:textId="5E27237D" w:rsidR="00DD6F5D" w:rsidRDefault="000663C2" w:rsidP="00DD6F5D">
      <w:pPr>
        <w:jc w:val="right"/>
        <w:rPr>
          <w:b/>
          <w:bCs/>
          <w:sz w:val="36"/>
          <w:szCs w:val="36"/>
        </w:rPr>
      </w:pPr>
      <w:r>
        <w:rPr>
          <w:b/>
          <w:bCs/>
          <w:sz w:val="36"/>
          <w:szCs w:val="36"/>
        </w:rPr>
        <w:t>Versione 0.1</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18F7292F" w:rsidR="00C92874" w:rsidRDefault="00DD6F5D" w:rsidP="008547CA">
      <w:pPr>
        <w:jc w:val="center"/>
        <w:rPr>
          <w:sz w:val="36"/>
          <w:szCs w:val="36"/>
        </w:rPr>
      </w:pPr>
      <w:r>
        <w:rPr>
          <w:sz w:val="36"/>
          <w:szCs w:val="36"/>
        </w:rPr>
        <w:t xml:space="preserve">Data: </w:t>
      </w:r>
      <w:r w:rsidR="000663C2">
        <w:rPr>
          <w:sz w:val="36"/>
          <w:szCs w:val="36"/>
        </w:rPr>
        <w:t>07/12/2022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3B9E745D" w14:textId="77A91D1E" w:rsidR="000663C2"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1301235" w:history="1">
            <w:r w:rsidR="000663C2" w:rsidRPr="003539A3">
              <w:rPr>
                <w:rStyle w:val="Collegamentoipertestuale"/>
                <w:noProof/>
              </w:rPr>
              <w:t>1.</w:t>
            </w:r>
            <w:r w:rsidR="000663C2">
              <w:rPr>
                <w:rFonts w:eastAsiaTheme="minorEastAsia" w:cstheme="minorBidi"/>
                <w:b w:val="0"/>
                <w:bCs w:val="0"/>
                <w:caps w:val="0"/>
                <w:noProof/>
                <w:sz w:val="24"/>
                <w:szCs w:val="24"/>
                <w:lang w:eastAsia="it-IT"/>
              </w:rPr>
              <w:tab/>
            </w:r>
            <w:r w:rsidR="000663C2" w:rsidRPr="003539A3">
              <w:rPr>
                <w:rStyle w:val="Collegamentoipertestuale"/>
                <w:noProof/>
              </w:rPr>
              <w:t>Introduzione</w:t>
            </w:r>
            <w:r w:rsidR="000663C2">
              <w:rPr>
                <w:noProof/>
                <w:webHidden/>
              </w:rPr>
              <w:tab/>
            </w:r>
            <w:r w:rsidR="000663C2">
              <w:rPr>
                <w:noProof/>
                <w:webHidden/>
              </w:rPr>
              <w:fldChar w:fldCharType="begin"/>
            </w:r>
            <w:r w:rsidR="000663C2">
              <w:rPr>
                <w:noProof/>
                <w:webHidden/>
              </w:rPr>
              <w:instrText xml:space="preserve"> PAGEREF _Toc121301235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48E2F079" w14:textId="6D7E1420"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6" w:history="1">
            <w:r w:rsidRPr="003539A3">
              <w:rPr>
                <w:rStyle w:val="Collegamentoipertestuale"/>
                <w:noProof/>
              </w:rPr>
              <w:t>2.</w:t>
            </w:r>
            <w:r>
              <w:rPr>
                <w:rFonts w:eastAsiaTheme="minorEastAsia" w:cstheme="minorBidi"/>
                <w:b w:val="0"/>
                <w:bCs w:val="0"/>
                <w:caps w:val="0"/>
                <w:noProof/>
                <w:sz w:val="24"/>
                <w:szCs w:val="24"/>
                <w:lang w:eastAsia="it-IT"/>
              </w:rPr>
              <w:tab/>
            </w:r>
            <w:r w:rsidRPr="003539A3">
              <w:rPr>
                <w:rStyle w:val="Collegamentoipertestuale"/>
                <w:noProof/>
              </w:rPr>
              <w:t>Relazione con altri documenti</w:t>
            </w:r>
            <w:r>
              <w:rPr>
                <w:noProof/>
                <w:webHidden/>
              </w:rPr>
              <w:tab/>
            </w:r>
            <w:r>
              <w:rPr>
                <w:noProof/>
                <w:webHidden/>
              </w:rPr>
              <w:fldChar w:fldCharType="begin"/>
            </w:r>
            <w:r>
              <w:rPr>
                <w:noProof/>
                <w:webHidden/>
              </w:rPr>
              <w:instrText xml:space="preserve"> PAGEREF _Toc121301236 \h </w:instrText>
            </w:r>
            <w:r>
              <w:rPr>
                <w:noProof/>
                <w:webHidden/>
              </w:rPr>
            </w:r>
            <w:r>
              <w:rPr>
                <w:noProof/>
                <w:webHidden/>
              </w:rPr>
              <w:fldChar w:fldCharType="separate"/>
            </w:r>
            <w:r>
              <w:rPr>
                <w:noProof/>
                <w:webHidden/>
              </w:rPr>
              <w:t>4</w:t>
            </w:r>
            <w:r>
              <w:rPr>
                <w:noProof/>
                <w:webHidden/>
              </w:rPr>
              <w:fldChar w:fldCharType="end"/>
            </w:r>
          </w:hyperlink>
        </w:p>
        <w:p w14:paraId="45301FE2" w14:textId="0D3D0A80"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7" w:history="1">
            <w:r w:rsidRPr="003539A3">
              <w:rPr>
                <w:rStyle w:val="Collegamentoipertestuale"/>
                <w:noProof/>
              </w:rPr>
              <w:t>3.</w:t>
            </w:r>
            <w:r>
              <w:rPr>
                <w:rFonts w:eastAsiaTheme="minorEastAsia" w:cstheme="minorBidi"/>
                <w:b w:val="0"/>
                <w:bCs w:val="0"/>
                <w:caps w:val="0"/>
                <w:noProof/>
                <w:sz w:val="24"/>
                <w:szCs w:val="24"/>
                <w:lang w:eastAsia="it-IT"/>
              </w:rPr>
              <w:tab/>
            </w:r>
            <w:r w:rsidRPr="003539A3">
              <w:rPr>
                <w:rStyle w:val="Collegamentoipertestuale"/>
                <w:noProof/>
              </w:rPr>
              <w:t>Panoramica del sistema</w:t>
            </w:r>
            <w:r>
              <w:rPr>
                <w:noProof/>
                <w:webHidden/>
              </w:rPr>
              <w:tab/>
            </w:r>
            <w:r>
              <w:rPr>
                <w:noProof/>
                <w:webHidden/>
              </w:rPr>
              <w:fldChar w:fldCharType="begin"/>
            </w:r>
            <w:r>
              <w:rPr>
                <w:noProof/>
                <w:webHidden/>
              </w:rPr>
              <w:instrText xml:space="preserve"> PAGEREF _Toc121301237 \h </w:instrText>
            </w:r>
            <w:r>
              <w:rPr>
                <w:noProof/>
                <w:webHidden/>
              </w:rPr>
            </w:r>
            <w:r>
              <w:rPr>
                <w:noProof/>
                <w:webHidden/>
              </w:rPr>
              <w:fldChar w:fldCharType="separate"/>
            </w:r>
            <w:r>
              <w:rPr>
                <w:noProof/>
                <w:webHidden/>
              </w:rPr>
              <w:t>4</w:t>
            </w:r>
            <w:r>
              <w:rPr>
                <w:noProof/>
                <w:webHidden/>
              </w:rPr>
              <w:fldChar w:fldCharType="end"/>
            </w:r>
          </w:hyperlink>
        </w:p>
        <w:p w14:paraId="6243F758" w14:textId="042F5EB4"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8" w:history="1">
            <w:r w:rsidRPr="003539A3">
              <w:rPr>
                <w:rStyle w:val="Collegamentoipertestuale"/>
                <w:noProof/>
              </w:rPr>
              <w:t>4.</w:t>
            </w:r>
            <w:r>
              <w:rPr>
                <w:rFonts w:eastAsiaTheme="minorEastAsia" w:cstheme="minorBidi"/>
                <w:b w:val="0"/>
                <w:bCs w:val="0"/>
                <w:caps w:val="0"/>
                <w:noProof/>
                <w:sz w:val="24"/>
                <w:szCs w:val="24"/>
                <w:lang w:eastAsia="it-IT"/>
              </w:rPr>
              <w:tab/>
            </w:r>
            <w:r w:rsidRPr="003539A3">
              <w:rPr>
                <w:rStyle w:val="Collegamentoipertestuale"/>
                <w:noProof/>
              </w:rPr>
              <w:t>Caratteristiche da testare/non da testare</w:t>
            </w:r>
            <w:r>
              <w:rPr>
                <w:noProof/>
                <w:webHidden/>
              </w:rPr>
              <w:tab/>
            </w:r>
            <w:r>
              <w:rPr>
                <w:noProof/>
                <w:webHidden/>
              </w:rPr>
              <w:fldChar w:fldCharType="begin"/>
            </w:r>
            <w:r>
              <w:rPr>
                <w:noProof/>
                <w:webHidden/>
              </w:rPr>
              <w:instrText xml:space="preserve"> PAGEREF _Toc121301238 \h </w:instrText>
            </w:r>
            <w:r>
              <w:rPr>
                <w:noProof/>
                <w:webHidden/>
              </w:rPr>
            </w:r>
            <w:r>
              <w:rPr>
                <w:noProof/>
                <w:webHidden/>
              </w:rPr>
              <w:fldChar w:fldCharType="separate"/>
            </w:r>
            <w:r>
              <w:rPr>
                <w:noProof/>
                <w:webHidden/>
              </w:rPr>
              <w:t>4</w:t>
            </w:r>
            <w:r>
              <w:rPr>
                <w:noProof/>
                <w:webHidden/>
              </w:rPr>
              <w:fldChar w:fldCharType="end"/>
            </w:r>
          </w:hyperlink>
        </w:p>
        <w:p w14:paraId="6474C76E" w14:textId="61F040CB"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9" w:history="1">
            <w:r w:rsidRPr="003539A3">
              <w:rPr>
                <w:rStyle w:val="Collegamentoipertestuale"/>
                <w:noProof/>
              </w:rPr>
              <w:t>5.</w:t>
            </w:r>
            <w:r>
              <w:rPr>
                <w:rFonts w:eastAsiaTheme="minorEastAsia" w:cstheme="minorBidi"/>
                <w:b w:val="0"/>
                <w:bCs w:val="0"/>
                <w:caps w:val="0"/>
                <w:noProof/>
                <w:sz w:val="24"/>
                <w:szCs w:val="24"/>
                <w:lang w:eastAsia="it-IT"/>
              </w:rPr>
              <w:tab/>
            </w:r>
            <w:r w:rsidRPr="003539A3">
              <w:rPr>
                <w:rStyle w:val="Collegamentoipertestuale"/>
                <w:noProof/>
              </w:rPr>
              <w:t>Pass/Fail Criteria</w:t>
            </w:r>
            <w:r>
              <w:rPr>
                <w:noProof/>
                <w:webHidden/>
              </w:rPr>
              <w:tab/>
            </w:r>
            <w:r>
              <w:rPr>
                <w:noProof/>
                <w:webHidden/>
              </w:rPr>
              <w:fldChar w:fldCharType="begin"/>
            </w:r>
            <w:r>
              <w:rPr>
                <w:noProof/>
                <w:webHidden/>
              </w:rPr>
              <w:instrText xml:space="preserve"> PAGEREF _Toc121301239 \h </w:instrText>
            </w:r>
            <w:r>
              <w:rPr>
                <w:noProof/>
                <w:webHidden/>
              </w:rPr>
            </w:r>
            <w:r>
              <w:rPr>
                <w:noProof/>
                <w:webHidden/>
              </w:rPr>
              <w:fldChar w:fldCharType="separate"/>
            </w:r>
            <w:r>
              <w:rPr>
                <w:noProof/>
                <w:webHidden/>
              </w:rPr>
              <w:t>4</w:t>
            </w:r>
            <w:r>
              <w:rPr>
                <w:noProof/>
                <w:webHidden/>
              </w:rPr>
              <w:fldChar w:fldCharType="end"/>
            </w:r>
          </w:hyperlink>
        </w:p>
        <w:p w14:paraId="6F13A658" w14:textId="4D027CAA"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0" w:history="1">
            <w:r w:rsidRPr="003539A3">
              <w:rPr>
                <w:rStyle w:val="Collegamentoipertestuale"/>
                <w:noProof/>
              </w:rPr>
              <w:t>6.</w:t>
            </w:r>
            <w:r>
              <w:rPr>
                <w:rFonts w:eastAsiaTheme="minorEastAsia" w:cstheme="minorBidi"/>
                <w:b w:val="0"/>
                <w:bCs w:val="0"/>
                <w:caps w:val="0"/>
                <w:noProof/>
                <w:sz w:val="24"/>
                <w:szCs w:val="24"/>
                <w:lang w:eastAsia="it-IT"/>
              </w:rPr>
              <w:tab/>
            </w:r>
            <w:r w:rsidRPr="003539A3">
              <w:rPr>
                <w:rStyle w:val="Collegamentoipertestuale"/>
                <w:noProof/>
              </w:rPr>
              <w:t>Approccio</w:t>
            </w:r>
            <w:r>
              <w:rPr>
                <w:noProof/>
                <w:webHidden/>
              </w:rPr>
              <w:tab/>
            </w:r>
            <w:r>
              <w:rPr>
                <w:noProof/>
                <w:webHidden/>
              </w:rPr>
              <w:fldChar w:fldCharType="begin"/>
            </w:r>
            <w:r>
              <w:rPr>
                <w:noProof/>
                <w:webHidden/>
              </w:rPr>
              <w:instrText xml:space="preserve"> PAGEREF _Toc121301240 \h </w:instrText>
            </w:r>
            <w:r>
              <w:rPr>
                <w:noProof/>
                <w:webHidden/>
              </w:rPr>
            </w:r>
            <w:r>
              <w:rPr>
                <w:noProof/>
                <w:webHidden/>
              </w:rPr>
              <w:fldChar w:fldCharType="separate"/>
            </w:r>
            <w:r>
              <w:rPr>
                <w:noProof/>
                <w:webHidden/>
              </w:rPr>
              <w:t>4</w:t>
            </w:r>
            <w:r>
              <w:rPr>
                <w:noProof/>
                <w:webHidden/>
              </w:rPr>
              <w:fldChar w:fldCharType="end"/>
            </w:r>
          </w:hyperlink>
        </w:p>
        <w:p w14:paraId="5FE16093" w14:textId="532B48D9"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1" w:history="1">
            <w:r w:rsidRPr="003539A3">
              <w:rPr>
                <w:rStyle w:val="Collegamentoipertestuale"/>
                <w:noProof/>
              </w:rPr>
              <w:t>7.</w:t>
            </w:r>
            <w:r>
              <w:rPr>
                <w:rFonts w:eastAsiaTheme="minorEastAsia" w:cstheme="minorBidi"/>
                <w:b w:val="0"/>
                <w:bCs w:val="0"/>
                <w:caps w:val="0"/>
                <w:noProof/>
                <w:sz w:val="24"/>
                <w:szCs w:val="24"/>
                <w:lang w:eastAsia="it-IT"/>
              </w:rPr>
              <w:tab/>
            </w:r>
            <w:r w:rsidRPr="003539A3">
              <w:rPr>
                <w:rStyle w:val="Collegamentoipertestuale"/>
                <w:noProof/>
              </w:rPr>
              <w:t>Sospensione e ripresa</w:t>
            </w:r>
            <w:r>
              <w:rPr>
                <w:noProof/>
                <w:webHidden/>
              </w:rPr>
              <w:tab/>
            </w:r>
            <w:r>
              <w:rPr>
                <w:noProof/>
                <w:webHidden/>
              </w:rPr>
              <w:fldChar w:fldCharType="begin"/>
            </w:r>
            <w:r>
              <w:rPr>
                <w:noProof/>
                <w:webHidden/>
              </w:rPr>
              <w:instrText xml:space="preserve"> PAGEREF _Toc121301241 \h </w:instrText>
            </w:r>
            <w:r>
              <w:rPr>
                <w:noProof/>
                <w:webHidden/>
              </w:rPr>
            </w:r>
            <w:r>
              <w:rPr>
                <w:noProof/>
                <w:webHidden/>
              </w:rPr>
              <w:fldChar w:fldCharType="separate"/>
            </w:r>
            <w:r>
              <w:rPr>
                <w:noProof/>
                <w:webHidden/>
              </w:rPr>
              <w:t>4</w:t>
            </w:r>
            <w:r>
              <w:rPr>
                <w:noProof/>
                <w:webHidden/>
              </w:rPr>
              <w:fldChar w:fldCharType="end"/>
            </w:r>
          </w:hyperlink>
        </w:p>
        <w:p w14:paraId="6442C2BD" w14:textId="73AC29FB"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2" w:history="1">
            <w:r w:rsidRPr="003539A3">
              <w:rPr>
                <w:rStyle w:val="Collegamentoipertestuale"/>
                <w:noProof/>
              </w:rPr>
              <w:t>8.</w:t>
            </w:r>
            <w:r>
              <w:rPr>
                <w:rFonts w:eastAsiaTheme="minorEastAsia" w:cstheme="minorBidi"/>
                <w:b w:val="0"/>
                <w:bCs w:val="0"/>
                <w:caps w:val="0"/>
                <w:noProof/>
                <w:sz w:val="24"/>
                <w:szCs w:val="24"/>
                <w:lang w:eastAsia="it-IT"/>
              </w:rPr>
              <w:tab/>
            </w:r>
            <w:r w:rsidRPr="003539A3">
              <w:rPr>
                <w:rStyle w:val="Collegamentoipertestuale"/>
                <w:noProof/>
              </w:rPr>
              <w:t>Strumenti per il testing</w:t>
            </w:r>
            <w:r>
              <w:rPr>
                <w:noProof/>
                <w:webHidden/>
              </w:rPr>
              <w:tab/>
            </w:r>
            <w:r>
              <w:rPr>
                <w:noProof/>
                <w:webHidden/>
              </w:rPr>
              <w:fldChar w:fldCharType="begin"/>
            </w:r>
            <w:r>
              <w:rPr>
                <w:noProof/>
                <w:webHidden/>
              </w:rPr>
              <w:instrText xml:space="preserve"> PAGEREF _Toc121301242 \h </w:instrText>
            </w:r>
            <w:r>
              <w:rPr>
                <w:noProof/>
                <w:webHidden/>
              </w:rPr>
            </w:r>
            <w:r>
              <w:rPr>
                <w:noProof/>
                <w:webHidden/>
              </w:rPr>
              <w:fldChar w:fldCharType="separate"/>
            </w:r>
            <w:r>
              <w:rPr>
                <w:noProof/>
                <w:webHidden/>
              </w:rPr>
              <w:t>4</w:t>
            </w:r>
            <w:r>
              <w:rPr>
                <w:noProof/>
                <w:webHidden/>
              </w:rPr>
              <w:fldChar w:fldCharType="end"/>
            </w:r>
          </w:hyperlink>
        </w:p>
        <w:p w14:paraId="7035B69B" w14:textId="3CE65ADF" w:rsidR="000663C2" w:rsidRDefault="000663C2">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3" w:history="1">
            <w:r w:rsidRPr="003539A3">
              <w:rPr>
                <w:rStyle w:val="Collegamentoipertestuale"/>
                <w:noProof/>
              </w:rPr>
              <w:t>9.</w:t>
            </w:r>
            <w:r>
              <w:rPr>
                <w:rFonts w:eastAsiaTheme="minorEastAsia" w:cstheme="minorBidi"/>
                <w:b w:val="0"/>
                <w:bCs w:val="0"/>
                <w:caps w:val="0"/>
                <w:noProof/>
                <w:sz w:val="24"/>
                <w:szCs w:val="24"/>
                <w:lang w:eastAsia="it-IT"/>
              </w:rPr>
              <w:tab/>
            </w:r>
            <w:r w:rsidRPr="003539A3">
              <w:rPr>
                <w:rStyle w:val="Collegamentoipertestuale"/>
                <w:noProof/>
              </w:rPr>
              <w:t>Test cases</w:t>
            </w:r>
            <w:r>
              <w:rPr>
                <w:noProof/>
                <w:webHidden/>
              </w:rPr>
              <w:tab/>
            </w:r>
            <w:r>
              <w:rPr>
                <w:noProof/>
                <w:webHidden/>
              </w:rPr>
              <w:fldChar w:fldCharType="begin"/>
            </w:r>
            <w:r>
              <w:rPr>
                <w:noProof/>
                <w:webHidden/>
              </w:rPr>
              <w:instrText xml:space="preserve"> PAGEREF _Toc121301243 \h </w:instrText>
            </w:r>
            <w:r>
              <w:rPr>
                <w:noProof/>
                <w:webHidden/>
              </w:rPr>
            </w:r>
            <w:r>
              <w:rPr>
                <w:noProof/>
                <w:webHidden/>
              </w:rPr>
              <w:fldChar w:fldCharType="separate"/>
            </w:r>
            <w:r>
              <w:rPr>
                <w:noProof/>
                <w:webHidden/>
              </w:rPr>
              <w:t>4</w:t>
            </w:r>
            <w:r>
              <w:rPr>
                <w:noProof/>
                <w:webHidden/>
              </w:rPr>
              <w:fldChar w:fldCharType="end"/>
            </w:r>
          </w:hyperlink>
        </w:p>
        <w:p w14:paraId="74017C00" w14:textId="57AB525E"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B56F04D" w:rsidR="00C164E7" w:rsidRPr="0059588B" w:rsidRDefault="000663C2" w:rsidP="0059588B">
      <w:pPr>
        <w:pStyle w:val="Titolo1"/>
        <w:numPr>
          <w:ilvl w:val="0"/>
          <w:numId w:val="15"/>
        </w:numPr>
        <w:rPr>
          <w:u w:val="single"/>
        </w:rPr>
      </w:pPr>
      <w:bookmarkStart w:id="0" w:name="_Toc121301235"/>
      <w:commentRangeStart w:id="1"/>
      <w:r>
        <w:rPr>
          <w:u w:val="single"/>
        </w:rPr>
        <w:lastRenderedPageBreak/>
        <w:t>Introduzione</w:t>
      </w:r>
      <w:bookmarkEnd w:id="0"/>
      <w:commentRangeEnd w:id="1"/>
      <w:r>
        <w:rPr>
          <w:rStyle w:val="Rimandocommento"/>
          <w:rFonts w:asciiTheme="minorHAnsi" w:eastAsiaTheme="minorHAnsi" w:hAnsiTheme="minorHAnsi" w:cstheme="minorBidi"/>
          <w:color w:val="auto"/>
        </w:rPr>
        <w:commentReference w:id="1"/>
      </w:r>
    </w:p>
    <w:p w14:paraId="1D6572EC" w14:textId="77777777" w:rsidR="00032BEB" w:rsidRPr="005F2122" w:rsidRDefault="00032BEB" w:rsidP="005F2122">
      <w:pPr>
        <w:rPr>
          <w:u w:val="single"/>
        </w:rPr>
      </w:pPr>
    </w:p>
    <w:p w14:paraId="006FBC78" w14:textId="0C40E7CC" w:rsidR="006D0ACC" w:rsidRDefault="000663C2" w:rsidP="006D0ACC">
      <w:pPr>
        <w:pStyle w:val="Titolo1"/>
        <w:numPr>
          <w:ilvl w:val="0"/>
          <w:numId w:val="15"/>
        </w:numPr>
        <w:rPr>
          <w:u w:val="single"/>
        </w:rPr>
      </w:pPr>
      <w:bookmarkStart w:id="2" w:name="_Toc121301236"/>
      <w:commentRangeStart w:id="3"/>
      <w:r>
        <w:rPr>
          <w:u w:val="single"/>
        </w:rPr>
        <w:t>Relazione con altri documenti</w:t>
      </w:r>
      <w:bookmarkEnd w:id="2"/>
      <w:commentRangeEnd w:id="3"/>
      <w:r>
        <w:rPr>
          <w:rStyle w:val="Rimandocommento"/>
          <w:rFonts w:asciiTheme="minorHAnsi" w:eastAsiaTheme="minorHAnsi" w:hAnsiTheme="minorHAnsi" w:cstheme="minorBidi"/>
          <w:color w:val="auto"/>
        </w:rPr>
        <w:commentReference w:id="3"/>
      </w:r>
    </w:p>
    <w:p w14:paraId="599DF260" w14:textId="77777777" w:rsidR="006D0ACC" w:rsidRPr="0059588B" w:rsidRDefault="006D0ACC" w:rsidP="006D0ACC"/>
    <w:p w14:paraId="7DC16C96" w14:textId="77777777" w:rsidR="006D0ACC" w:rsidRDefault="006D0ACC" w:rsidP="0059588B"/>
    <w:p w14:paraId="51F5466B" w14:textId="509AFC20" w:rsidR="004818A0" w:rsidRPr="0059588B" w:rsidRDefault="000663C2" w:rsidP="0059588B">
      <w:pPr>
        <w:pStyle w:val="Titolo1"/>
        <w:numPr>
          <w:ilvl w:val="0"/>
          <w:numId w:val="15"/>
        </w:numPr>
        <w:rPr>
          <w:u w:val="single"/>
        </w:rPr>
      </w:pPr>
      <w:bookmarkStart w:id="4" w:name="_Toc121301237"/>
      <w:commentRangeStart w:id="5"/>
      <w:r>
        <w:rPr>
          <w:u w:val="single"/>
        </w:rPr>
        <w:t>Panoramica del sistema</w:t>
      </w:r>
      <w:bookmarkEnd w:id="4"/>
      <w:commentRangeEnd w:id="5"/>
      <w:r w:rsidR="003D4A99">
        <w:rPr>
          <w:rStyle w:val="Rimandocommento"/>
          <w:rFonts w:asciiTheme="minorHAnsi" w:eastAsiaTheme="minorHAnsi" w:hAnsiTheme="minorHAnsi" w:cstheme="minorBidi"/>
          <w:color w:val="auto"/>
        </w:rPr>
        <w:commentReference w:id="5"/>
      </w:r>
    </w:p>
    <w:p w14:paraId="78BD11FE" w14:textId="086845A6" w:rsidR="003D1C1D" w:rsidRDefault="003D1C1D" w:rsidP="0059588B"/>
    <w:p w14:paraId="38704E85" w14:textId="47812473" w:rsidR="005F2122" w:rsidRDefault="005F2122" w:rsidP="005F2122"/>
    <w:p w14:paraId="446B8119" w14:textId="1745B74E" w:rsidR="005F2122" w:rsidRDefault="000663C2" w:rsidP="005F2122">
      <w:pPr>
        <w:pStyle w:val="Titolo1"/>
        <w:numPr>
          <w:ilvl w:val="0"/>
          <w:numId w:val="15"/>
        </w:numPr>
        <w:rPr>
          <w:u w:val="single"/>
        </w:rPr>
      </w:pPr>
      <w:bookmarkStart w:id="6" w:name="_Toc121301238"/>
      <w:commentRangeStart w:id="7"/>
      <w:r>
        <w:rPr>
          <w:u w:val="single"/>
        </w:rPr>
        <w:t>Caratteristiche da testare/non da testare</w:t>
      </w:r>
      <w:bookmarkEnd w:id="6"/>
      <w:commentRangeEnd w:id="7"/>
      <w:r w:rsidR="003D4A99">
        <w:rPr>
          <w:rStyle w:val="Rimandocommento"/>
          <w:rFonts w:asciiTheme="minorHAnsi" w:eastAsiaTheme="minorHAnsi" w:hAnsiTheme="minorHAnsi" w:cstheme="minorBidi"/>
          <w:color w:val="auto"/>
        </w:rPr>
        <w:commentReference w:id="7"/>
      </w:r>
    </w:p>
    <w:p w14:paraId="6895F510" w14:textId="5BE75CD3" w:rsidR="000663C2" w:rsidRDefault="000663C2" w:rsidP="000663C2"/>
    <w:p w14:paraId="55E0E7B6" w14:textId="6432C4E9" w:rsidR="000663C2" w:rsidRDefault="000663C2" w:rsidP="000663C2">
      <w:pPr>
        <w:pStyle w:val="Titolo1"/>
        <w:numPr>
          <w:ilvl w:val="0"/>
          <w:numId w:val="15"/>
        </w:numPr>
        <w:rPr>
          <w:u w:val="single"/>
        </w:rPr>
      </w:pPr>
      <w:bookmarkStart w:id="8" w:name="_Toc121301239"/>
      <w:commentRangeStart w:id="9"/>
      <w:r w:rsidRPr="000663C2">
        <w:rPr>
          <w:u w:val="single"/>
        </w:rPr>
        <w:t>Pass/</w:t>
      </w:r>
      <w:proofErr w:type="spellStart"/>
      <w:r w:rsidRPr="000663C2">
        <w:rPr>
          <w:u w:val="single"/>
        </w:rPr>
        <w:t>Fail</w:t>
      </w:r>
      <w:proofErr w:type="spellEnd"/>
      <w:r w:rsidRPr="000663C2">
        <w:rPr>
          <w:u w:val="single"/>
        </w:rPr>
        <w:t xml:space="preserve"> </w:t>
      </w:r>
      <w:proofErr w:type="spellStart"/>
      <w:r w:rsidRPr="000663C2">
        <w:rPr>
          <w:u w:val="single"/>
        </w:rPr>
        <w:t>Criteria</w:t>
      </w:r>
      <w:bookmarkEnd w:id="8"/>
      <w:commentRangeEnd w:id="9"/>
      <w:proofErr w:type="spellEnd"/>
      <w:r w:rsidR="003D4A99">
        <w:rPr>
          <w:rStyle w:val="Rimandocommento"/>
          <w:rFonts w:asciiTheme="minorHAnsi" w:eastAsiaTheme="minorHAnsi" w:hAnsiTheme="minorHAnsi" w:cstheme="minorBidi"/>
          <w:color w:val="auto"/>
        </w:rPr>
        <w:commentReference w:id="9"/>
      </w:r>
    </w:p>
    <w:p w14:paraId="0AB91868" w14:textId="79EA079F" w:rsidR="000663C2" w:rsidRDefault="000663C2" w:rsidP="000663C2"/>
    <w:p w14:paraId="223367A8" w14:textId="50D4900E" w:rsidR="000663C2" w:rsidRDefault="000663C2" w:rsidP="000663C2">
      <w:pPr>
        <w:pStyle w:val="Titolo1"/>
        <w:numPr>
          <w:ilvl w:val="0"/>
          <w:numId w:val="15"/>
        </w:numPr>
        <w:rPr>
          <w:u w:val="single"/>
        </w:rPr>
      </w:pPr>
      <w:bookmarkStart w:id="10" w:name="_Toc121301240"/>
      <w:commentRangeStart w:id="11"/>
      <w:r>
        <w:rPr>
          <w:u w:val="single"/>
        </w:rPr>
        <w:t>Approccio</w:t>
      </w:r>
      <w:bookmarkEnd w:id="10"/>
      <w:commentRangeEnd w:id="11"/>
      <w:r w:rsidR="003D4A99">
        <w:rPr>
          <w:rStyle w:val="Rimandocommento"/>
          <w:rFonts w:asciiTheme="minorHAnsi" w:eastAsiaTheme="minorHAnsi" w:hAnsiTheme="minorHAnsi" w:cstheme="minorBidi"/>
          <w:color w:val="auto"/>
        </w:rPr>
        <w:commentReference w:id="11"/>
      </w:r>
    </w:p>
    <w:p w14:paraId="05A74254" w14:textId="7CA850CD" w:rsidR="000663C2" w:rsidRDefault="000663C2" w:rsidP="000663C2"/>
    <w:p w14:paraId="6030C2D4" w14:textId="0F205B65" w:rsidR="000663C2" w:rsidRDefault="000663C2" w:rsidP="000663C2">
      <w:pPr>
        <w:pStyle w:val="Titolo1"/>
        <w:numPr>
          <w:ilvl w:val="0"/>
          <w:numId w:val="15"/>
        </w:numPr>
        <w:rPr>
          <w:u w:val="single"/>
        </w:rPr>
      </w:pPr>
      <w:bookmarkStart w:id="12" w:name="_Toc121301241"/>
      <w:commentRangeStart w:id="13"/>
      <w:r>
        <w:rPr>
          <w:u w:val="single"/>
        </w:rPr>
        <w:t>Sospensione e ripresa</w:t>
      </w:r>
      <w:bookmarkEnd w:id="12"/>
      <w:commentRangeEnd w:id="13"/>
      <w:r w:rsidR="003D4A99">
        <w:rPr>
          <w:rStyle w:val="Rimandocommento"/>
          <w:rFonts w:asciiTheme="minorHAnsi" w:eastAsiaTheme="minorHAnsi" w:hAnsiTheme="minorHAnsi" w:cstheme="minorBidi"/>
          <w:color w:val="auto"/>
        </w:rPr>
        <w:commentReference w:id="13"/>
      </w:r>
    </w:p>
    <w:p w14:paraId="675EF593" w14:textId="40FFF7F9" w:rsidR="000663C2" w:rsidRDefault="000663C2" w:rsidP="000663C2"/>
    <w:p w14:paraId="36D8D0B1" w14:textId="6D73FF7F" w:rsidR="000663C2" w:rsidRDefault="000663C2" w:rsidP="000663C2">
      <w:pPr>
        <w:pStyle w:val="Titolo1"/>
        <w:numPr>
          <w:ilvl w:val="0"/>
          <w:numId w:val="15"/>
        </w:numPr>
        <w:rPr>
          <w:u w:val="single"/>
        </w:rPr>
      </w:pPr>
      <w:bookmarkStart w:id="14" w:name="_Toc121301242"/>
      <w:commentRangeStart w:id="15"/>
      <w:r>
        <w:rPr>
          <w:u w:val="single"/>
        </w:rPr>
        <w:t>Strumenti per il testing</w:t>
      </w:r>
      <w:bookmarkEnd w:id="14"/>
      <w:commentRangeEnd w:id="15"/>
      <w:r w:rsidR="003D4A99">
        <w:rPr>
          <w:rStyle w:val="Rimandocommento"/>
          <w:rFonts w:asciiTheme="minorHAnsi" w:eastAsiaTheme="minorHAnsi" w:hAnsiTheme="minorHAnsi" w:cstheme="minorBidi"/>
          <w:color w:val="auto"/>
        </w:rPr>
        <w:commentReference w:id="15"/>
      </w:r>
    </w:p>
    <w:p w14:paraId="161DAE44" w14:textId="0BB31563" w:rsidR="000663C2" w:rsidRDefault="000663C2" w:rsidP="000663C2"/>
    <w:p w14:paraId="4F5A886E" w14:textId="79E70DDA" w:rsidR="000663C2" w:rsidRPr="000663C2" w:rsidRDefault="000663C2" w:rsidP="000663C2">
      <w:pPr>
        <w:pStyle w:val="Titolo1"/>
        <w:numPr>
          <w:ilvl w:val="0"/>
          <w:numId w:val="15"/>
        </w:numPr>
        <w:rPr>
          <w:u w:val="single"/>
        </w:rPr>
      </w:pPr>
      <w:bookmarkStart w:id="16" w:name="_Toc121301243"/>
      <w:commentRangeStart w:id="17"/>
      <w:r>
        <w:rPr>
          <w:u w:val="single"/>
        </w:rPr>
        <w:t xml:space="preserve">Test </w:t>
      </w:r>
      <w:proofErr w:type="spellStart"/>
      <w:r>
        <w:rPr>
          <w:u w:val="single"/>
        </w:rPr>
        <w:t>cases</w:t>
      </w:r>
      <w:bookmarkEnd w:id="16"/>
      <w:commentRangeEnd w:id="17"/>
      <w:proofErr w:type="spellEnd"/>
      <w:r w:rsidR="003D4A99">
        <w:rPr>
          <w:rStyle w:val="Rimandocommento"/>
          <w:rFonts w:asciiTheme="minorHAnsi" w:eastAsiaTheme="minorHAnsi" w:hAnsiTheme="minorHAnsi" w:cstheme="minorBidi"/>
          <w:color w:val="auto"/>
        </w:rPr>
        <w:commentReference w:id="17"/>
      </w:r>
    </w:p>
    <w:p w14:paraId="7B6D6D66" w14:textId="300AD598" w:rsidR="000663C2" w:rsidRDefault="000663C2" w:rsidP="000663C2"/>
    <w:p w14:paraId="2AB105A8" w14:textId="77777777" w:rsidR="000663C2" w:rsidRPr="000663C2" w:rsidRDefault="000663C2" w:rsidP="000663C2"/>
    <w:p w14:paraId="6B446369" w14:textId="77777777" w:rsidR="005F2122" w:rsidRDefault="005F2122" w:rsidP="005F2122"/>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2-07T10:27:00Z" w:initials="RS">
    <w:p w14:paraId="600C9EBF" w14:textId="77777777" w:rsidR="000663C2" w:rsidRDefault="000663C2" w:rsidP="009010C7">
      <w:r>
        <w:rPr>
          <w:rStyle w:val="Rimandocommento"/>
        </w:rPr>
        <w:annotationRef/>
      </w:r>
      <w:r>
        <w:rPr>
          <w:sz w:val="20"/>
          <w:szCs w:val="20"/>
        </w:rPr>
        <w:t>La sezione 1 del piano di prova descrive gli obiettivi e la portata dei test. L'obiettivo è fornire un quadro che possa essere utilizzato da manager e tester per pianificare ed eseguire i test necessari in modo tempestivo ed economico.</w:t>
      </w:r>
    </w:p>
  </w:comment>
  <w:comment w:id="3" w:author="RAFFAELLA SPAGNUOLO" w:date="2022-12-07T10:27:00Z" w:initials="RS">
    <w:p w14:paraId="6C38076A" w14:textId="77777777" w:rsidR="000663C2" w:rsidRDefault="000663C2" w:rsidP="00526D3B">
      <w:r>
        <w:rPr>
          <w:rStyle w:val="Rimandocommento"/>
        </w:rPr>
        <w:annotationRef/>
      </w:r>
      <w:r>
        <w:rPr>
          <w:sz w:val="20"/>
          <w:szCs w:val="20"/>
        </w:rPr>
        <w:t>La sezione 2 spiega la relazione del piano di prova con gli altri documenti prodotti durante lo sforzo di sviluppo come RAD, SDD e ODD (Object Design Document). Spiega come tutti i test siano correlati ai requisiti funzionali e non funzionali, nonché alla progettazione del sistema indicata nei rispettivi documenti. Se necessario, questa sezione introduce uno schema di denominazione per stabilire la corrispondenza tra requisiti e test.</w:t>
      </w:r>
    </w:p>
  </w:comment>
  <w:comment w:id="5" w:author="RAFFAELLA SPAGNUOLO" w:date="2022-12-07T10:28:00Z" w:initials="RS">
    <w:p w14:paraId="23212DB3" w14:textId="77777777" w:rsidR="003D4A99" w:rsidRDefault="003D4A99" w:rsidP="001E3179">
      <w:r>
        <w:rPr>
          <w:rStyle w:val="Rimandocommento"/>
        </w:rPr>
        <w:annotationRef/>
      </w:r>
      <w:r>
        <w:rPr>
          <w:sz w:val="20"/>
          <w:szCs w:val="20"/>
        </w:rPr>
        <w:t>La sezione 3, incentrata sugli aspetti strutturali dei test, fornisce una panoramica del sistema in termini di componenti che vengono testati durante il test unitario. La granularità dei componenti e le loro dipendenze sono definite in questa sezione.</w:t>
      </w:r>
    </w:p>
  </w:comment>
  <w:comment w:id="7" w:author="RAFFAELLA SPAGNUOLO" w:date="2022-12-07T10:28:00Z" w:initials="RS">
    <w:p w14:paraId="4CE1740F" w14:textId="77777777" w:rsidR="003D4A99" w:rsidRDefault="003D4A99" w:rsidP="00D57D7E">
      <w:r>
        <w:rPr>
          <w:rStyle w:val="Rimandocommento"/>
        </w:rPr>
        <w:annotationRef/>
      </w:r>
      <w:r>
        <w:rPr>
          <w:sz w:val="20"/>
          <w:szCs w:val="20"/>
        </w:rPr>
        <w:t>La sezione 4, incentrata sugli aspetti funzionali dei test, identifica tutte le caratteristiche e le combinazioni di caratteristiche da testare. Descrive anche tutte quelle caratteristiche che non devono essere testate e i motivi per non testarle.</w:t>
      </w:r>
    </w:p>
  </w:comment>
  <w:comment w:id="9" w:author="RAFFAELLA SPAGNUOLO" w:date="2022-12-07T10:29:00Z" w:initials="RS">
    <w:p w14:paraId="2E9CD9D8" w14:textId="77777777" w:rsidR="003D4A99" w:rsidRDefault="003D4A99" w:rsidP="009E1DFA">
      <w:r>
        <w:rPr>
          <w:rStyle w:val="Rimandocommento"/>
        </w:rPr>
        <w:annotationRef/>
      </w:r>
      <w:r>
        <w:rPr>
          <w:sz w:val="20"/>
          <w:szCs w:val="20"/>
        </w:rPr>
        <w:t>La sezione 5 specifica i criteri generici di superamento/fallimento per i test coperti da questo piano. Sono integrati da criteri di superamento/fallimento nelle specifiche di progettazione del test. Si noti che "fallimento" nella terminologia standard IEEE significa "test riuscito" nella nostra terminologia.</w:t>
      </w:r>
    </w:p>
  </w:comment>
  <w:comment w:id="11" w:author="RAFFAELLA SPAGNUOLO" w:date="2022-12-07T10:29:00Z" w:initials="RS">
    <w:p w14:paraId="5DB07965" w14:textId="77777777" w:rsidR="003D4A99" w:rsidRDefault="003D4A99" w:rsidP="00644997">
      <w:r>
        <w:rPr>
          <w:rStyle w:val="Rimandocommento"/>
        </w:rPr>
        <w:annotationRef/>
      </w:r>
      <w:r>
        <w:rPr>
          <w:sz w:val="20"/>
          <w:szCs w:val="20"/>
        </w:rPr>
        <w:t>La sezione 6 descrive l'approccio generale al processo di test. Discute le ragioni della strategia di test di integrazione selezionata. Spesso sono necessarie strategie diverse per testare diverse parti del sistema. Un diagramma di classe UML può essere utilizzato per illustrare le dipendenze tra i singoli test e il loro coinvolgimento nei test di integrazione.</w:t>
      </w:r>
    </w:p>
  </w:comment>
  <w:comment w:id="13" w:author="RAFFAELLA SPAGNUOLO" w:date="2022-12-07T10:29:00Z" w:initials="RS">
    <w:p w14:paraId="3EED08F4" w14:textId="77777777" w:rsidR="003D4A99" w:rsidRDefault="003D4A99" w:rsidP="0018779C">
      <w:r>
        <w:rPr>
          <w:rStyle w:val="Rimandocommento"/>
        </w:rPr>
        <w:annotationRef/>
      </w:r>
      <w:r>
        <w:rPr>
          <w:sz w:val="20"/>
          <w:szCs w:val="20"/>
        </w:rPr>
        <w:t>La sezione 7 specifica i criteri per sospendere i test sugli elementi di prova associati al piano. Specifica inoltre le attività di prova che devono essere ripetute al momento della ripresa dei test.</w:t>
      </w:r>
    </w:p>
  </w:comment>
  <w:comment w:id="15" w:author="RAFFAELLA SPAGNUOLO" w:date="2022-12-07T10:30:00Z" w:initials="RS">
    <w:p w14:paraId="21150446" w14:textId="77777777" w:rsidR="003D4A99" w:rsidRDefault="003D4A99" w:rsidP="00771CE4">
      <w:r>
        <w:rPr>
          <w:rStyle w:val="Rimandocommento"/>
        </w:rPr>
        <w:annotationRef/>
      </w:r>
      <w:r>
        <w:rPr>
          <w:sz w:val="20"/>
          <w:szCs w:val="20"/>
        </w:rPr>
        <w:t>La sezione 8 identifica le risorse necessarie per i test. Ciò dovrebbe includere le caratteristiche fisiche delle strutture, tra cui l'hardware, il software, gli strumenti di test speciali e altre risorse necessarie (spazio dell'ufficio, ecc.) per supportare i test.</w:t>
      </w:r>
    </w:p>
  </w:comment>
  <w:comment w:id="17" w:author="RAFFAELLA SPAGNUOLO" w:date="2022-12-07T10:30:00Z" w:initials="RS">
    <w:p w14:paraId="230ED530" w14:textId="77777777" w:rsidR="003D4A99" w:rsidRDefault="003D4A99" w:rsidP="000432C2">
      <w:r>
        <w:rPr>
          <w:rStyle w:val="Rimandocommento"/>
        </w:rPr>
        <w:annotationRef/>
      </w:r>
      <w:r>
        <w:rPr>
          <w:sz w:val="20"/>
          <w:szCs w:val="20"/>
        </w:rPr>
        <w:t>La sezione 9, il nucleo del piano di test, elenca i casi di test che vengono utilizzati durante i test. Ogni caso di prova è descritto in dettaglio in un documento di specifica del caso di prova separato. Ogni esecuzione di questi test sarà documentata in un documento di rapporto sull'incidente di prova. Descriviamo questi documenti in modo più dettagliato più avanti in questa sezione.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C9EBF" w15:done="0"/>
  <w15:commentEx w15:paraId="6C38076A" w15:done="0"/>
  <w15:commentEx w15:paraId="23212DB3" w15:done="0"/>
  <w15:commentEx w15:paraId="4CE1740F" w15:done="0"/>
  <w15:commentEx w15:paraId="2E9CD9D8" w15:done="0"/>
  <w15:commentEx w15:paraId="5DB07965" w15:done="0"/>
  <w15:commentEx w15:paraId="3EED08F4" w15:done="0"/>
  <w15:commentEx w15:paraId="21150446" w15:done="0"/>
  <w15:commentEx w15:paraId="230ED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E90E" w16cex:dateUtc="2022-12-07T09:27:00Z"/>
  <w16cex:commentExtensible w16cex:durableId="273AE92A" w16cex:dateUtc="2022-12-07T09:27:00Z"/>
  <w16cex:commentExtensible w16cex:durableId="273AE950" w16cex:dateUtc="2022-12-07T09:28:00Z"/>
  <w16cex:commentExtensible w16cex:durableId="273AE965" w16cex:dateUtc="2022-12-07T09:28:00Z"/>
  <w16cex:commentExtensible w16cex:durableId="273AE974" w16cex:dateUtc="2022-12-07T09:29:00Z"/>
  <w16cex:commentExtensible w16cex:durableId="273AE989" w16cex:dateUtc="2022-12-07T09:29:00Z"/>
  <w16cex:commentExtensible w16cex:durableId="273AE99E" w16cex:dateUtc="2022-12-07T09:29:00Z"/>
  <w16cex:commentExtensible w16cex:durableId="273AE9B0" w16cex:dateUtc="2022-12-07T09:30:00Z"/>
  <w16cex:commentExtensible w16cex:durableId="273AE9C2" w16cex:dateUtc="2022-12-07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C9EBF" w16cid:durableId="273AE90E"/>
  <w16cid:commentId w16cid:paraId="6C38076A" w16cid:durableId="273AE92A"/>
  <w16cid:commentId w16cid:paraId="23212DB3" w16cid:durableId="273AE950"/>
  <w16cid:commentId w16cid:paraId="4CE1740F" w16cid:durableId="273AE965"/>
  <w16cid:commentId w16cid:paraId="2E9CD9D8" w16cid:durableId="273AE974"/>
  <w16cid:commentId w16cid:paraId="5DB07965" w16cid:durableId="273AE989"/>
  <w16cid:commentId w16cid:paraId="3EED08F4" w16cid:durableId="273AE99E"/>
  <w16cid:commentId w16cid:paraId="21150446" w16cid:durableId="273AE9B0"/>
  <w16cid:commentId w16cid:paraId="230ED530" w16cid:durableId="273AE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8E27" w14:textId="77777777" w:rsidR="00EA6ECA" w:rsidRDefault="00EA6ECA" w:rsidP="00DD6F5D">
      <w:r>
        <w:separator/>
      </w:r>
    </w:p>
  </w:endnote>
  <w:endnote w:type="continuationSeparator" w:id="0">
    <w:p w14:paraId="64D64A89" w14:textId="77777777" w:rsidR="00EA6ECA" w:rsidRDefault="00EA6ECA"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778140B6" w:rsidR="004C2442" w:rsidRPr="004C2442" w:rsidRDefault="000663C2" w:rsidP="004C2442">
          <w:pPr>
            <w:pStyle w:val="Pidipagina"/>
            <w:jc w:val="center"/>
          </w:pPr>
          <w:r>
            <w:t>Test Plan</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56F8" w14:textId="77777777" w:rsidR="00EA6ECA" w:rsidRDefault="00EA6ECA" w:rsidP="00DD6F5D">
      <w:r>
        <w:separator/>
      </w:r>
    </w:p>
  </w:footnote>
  <w:footnote w:type="continuationSeparator" w:id="0">
    <w:p w14:paraId="555E065E" w14:textId="77777777" w:rsidR="00EA6ECA" w:rsidRDefault="00EA6ECA"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0FAA340" w:rsidR="004C2442" w:rsidRDefault="004C2442">
          <w:pPr>
            <w:pStyle w:val="Intestazione"/>
          </w:pPr>
          <w:r>
            <w:t xml:space="preserve">Versione: </w:t>
          </w:r>
          <w:r w:rsidR="000663C2">
            <w:t>0.1</w:t>
          </w:r>
        </w:p>
      </w:tc>
    </w:tr>
    <w:tr w:rsidR="004C2442" w14:paraId="09645C47" w14:textId="77777777" w:rsidTr="004C2442">
      <w:tc>
        <w:tcPr>
          <w:tcW w:w="4811" w:type="dxa"/>
        </w:tcPr>
        <w:p w14:paraId="1CEA2F2F" w14:textId="4EFADBB4" w:rsidR="004C2442" w:rsidRDefault="004C2442">
          <w:pPr>
            <w:pStyle w:val="Intestazione"/>
          </w:pPr>
          <w:r>
            <w:t xml:space="preserve">Documento: </w:t>
          </w:r>
          <w:r w:rsidR="000663C2">
            <w:t>Test Plan</w:t>
          </w:r>
        </w:p>
      </w:tc>
      <w:tc>
        <w:tcPr>
          <w:tcW w:w="4811" w:type="dxa"/>
        </w:tcPr>
        <w:p w14:paraId="5F20D3A5" w14:textId="6C4CD725" w:rsidR="004C2442" w:rsidRDefault="004C2442">
          <w:pPr>
            <w:pStyle w:val="Intestazione"/>
          </w:pPr>
          <w:r>
            <w:t xml:space="preserve">Data: </w:t>
          </w:r>
          <w:r w:rsidR="000663C2">
            <w:t>07/12/2022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38BC31FE"/>
    <w:multiLevelType w:val="hybridMultilevel"/>
    <w:tmpl w:val="49384B2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3"/>
  </w:num>
  <w:num w:numId="2" w16cid:durableId="2118403952">
    <w:abstractNumId w:val="10"/>
  </w:num>
  <w:num w:numId="3" w16cid:durableId="659190187">
    <w:abstractNumId w:val="15"/>
  </w:num>
  <w:num w:numId="4" w16cid:durableId="894972561">
    <w:abstractNumId w:val="6"/>
  </w:num>
  <w:num w:numId="5" w16cid:durableId="204604626">
    <w:abstractNumId w:val="8"/>
  </w:num>
  <w:num w:numId="6" w16cid:durableId="200560495">
    <w:abstractNumId w:val="2"/>
  </w:num>
  <w:num w:numId="7" w16cid:durableId="74670116">
    <w:abstractNumId w:val="1"/>
  </w:num>
  <w:num w:numId="8" w16cid:durableId="1780442519">
    <w:abstractNumId w:val="16"/>
  </w:num>
  <w:num w:numId="9" w16cid:durableId="1094975959">
    <w:abstractNumId w:val="14"/>
  </w:num>
  <w:num w:numId="10" w16cid:durableId="2002417433">
    <w:abstractNumId w:val="9"/>
  </w:num>
  <w:num w:numId="11" w16cid:durableId="896090478">
    <w:abstractNumId w:val="7"/>
  </w:num>
  <w:num w:numId="12" w16cid:durableId="1107581792">
    <w:abstractNumId w:val="5"/>
  </w:num>
  <w:num w:numId="13" w16cid:durableId="1463890326">
    <w:abstractNumId w:val="12"/>
  </w:num>
  <w:num w:numId="14" w16cid:durableId="580722000">
    <w:abstractNumId w:val="3"/>
  </w:num>
  <w:num w:numId="15" w16cid:durableId="656112368">
    <w:abstractNumId w:val="0"/>
  </w:num>
  <w:num w:numId="16" w16cid:durableId="926424845">
    <w:abstractNumId w:val="11"/>
  </w:num>
  <w:num w:numId="17" w16cid:durableId="19697731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63C2"/>
    <w:rsid w:val="001B5E02"/>
    <w:rsid w:val="001C2F42"/>
    <w:rsid w:val="001C3777"/>
    <w:rsid w:val="00201F3D"/>
    <w:rsid w:val="002304E8"/>
    <w:rsid w:val="00271EC2"/>
    <w:rsid w:val="0038052D"/>
    <w:rsid w:val="003D1C1D"/>
    <w:rsid w:val="003D2749"/>
    <w:rsid w:val="003D4A99"/>
    <w:rsid w:val="003F1517"/>
    <w:rsid w:val="003F717D"/>
    <w:rsid w:val="004818A0"/>
    <w:rsid w:val="004C2442"/>
    <w:rsid w:val="00594663"/>
    <w:rsid w:val="0059588B"/>
    <w:rsid w:val="00597C5F"/>
    <w:rsid w:val="005F2122"/>
    <w:rsid w:val="006319D6"/>
    <w:rsid w:val="00633683"/>
    <w:rsid w:val="006D0ACC"/>
    <w:rsid w:val="007171EA"/>
    <w:rsid w:val="007E1F74"/>
    <w:rsid w:val="008547CA"/>
    <w:rsid w:val="008551F2"/>
    <w:rsid w:val="00950E22"/>
    <w:rsid w:val="00973E88"/>
    <w:rsid w:val="0099759B"/>
    <w:rsid w:val="00B43AA4"/>
    <w:rsid w:val="00B95392"/>
    <w:rsid w:val="00C164E7"/>
    <w:rsid w:val="00C405B1"/>
    <w:rsid w:val="00C92874"/>
    <w:rsid w:val="00C94403"/>
    <w:rsid w:val="00C955C6"/>
    <w:rsid w:val="00CD5EBF"/>
    <w:rsid w:val="00DD5BD0"/>
    <w:rsid w:val="00DD6F5D"/>
    <w:rsid w:val="00E15FBE"/>
    <w:rsid w:val="00E700CA"/>
    <w:rsid w:val="00EA6ECA"/>
    <w:rsid w:val="00EC552A"/>
    <w:rsid w:val="00F938A8"/>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0663C2"/>
    <w:rPr>
      <w:sz w:val="16"/>
      <w:szCs w:val="16"/>
    </w:rPr>
  </w:style>
  <w:style w:type="paragraph" w:styleId="Testocommento">
    <w:name w:val="annotation text"/>
    <w:basedOn w:val="Normale"/>
    <w:link w:val="TestocommentoCarattere"/>
    <w:uiPriority w:val="99"/>
    <w:semiHidden/>
    <w:unhideWhenUsed/>
    <w:rsid w:val="000663C2"/>
    <w:rPr>
      <w:sz w:val="20"/>
      <w:szCs w:val="20"/>
    </w:rPr>
  </w:style>
  <w:style w:type="character" w:customStyle="1" w:styleId="TestocommentoCarattere">
    <w:name w:val="Testo commento Carattere"/>
    <w:basedOn w:val="Carpredefinitoparagrafo"/>
    <w:link w:val="Testocommento"/>
    <w:uiPriority w:val="99"/>
    <w:semiHidden/>
    <w:rsid w:val="000663C2"/>
    <w:rPr>
      <w:sz w:val="20"/>
      <w:szCs w:val="20"/>
    </w:rPr>
  </w:style>
  <w:style w:type="paragraph" w:styleId="Soggettocommento">
    <w:name w:val="annotation subject"/>
    <w:basedOn w:val="Testocommento"/>
    <w:next w:val="Testocommento"/>
    <w:link w:val="SoggettocommentoCarattere"/>
    <w:uiPriority w:val="99"/>
    <w:semiHidden/>
    <w:unhideWhenUsed/>
    <w:rsid w:val="000663C2"/>
    <w:rPr>
      <w:b/>
      <w:bCs/>
    </w:rPr>
  </w:style>
  <w:style w:type="character" w:customStyle="1" w:styleId="SoggettocommentoCarattere">
    <w:name w:val="Soggetto commento Carattere"/>
    <w:basedOn w:val="TestocommentoCarattere"/>
    <w:link w:val="Soggettocommento"/>
    <w:uiPriority w:val="99"/>
    <w:semiHidden/>
    <w:rsid w:val="000663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216</Words>
  <Characters>1232</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cp:revision>
  <dcterms:created xsi:type="dcterms:W3CDTF">2022-12-07T09:31:00Z</dcterms:created>
  <dcterms:modified xsi:type="dcterms:W3CDTF">2022-12-07T09:31:00Z</dcterms:modified>
</cp:coreProperties>
</file>