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8B" w:rsidRPr="00013930" w:rsidRDefault="00003E89" w:rsidP="00003E89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013930">
        <w:rPr>
          <w:rFonts w:ascii="Times New Roman" w:hAnsi="Times New Roman" w:cs="Times New Roman"/>
          <w:sz w:val="56"/>
          <w:szCs w:val="56"/>
          <w:lang w:val="en-US"/>
        </w:rPr>
        <w:t>LOAD TESTING REPORT</w:t>
      </w:r>
    </w:p>
    <w:p w:rsidR="00003E89" w:rsidRPr="00013930" w:rsidRDefault="00003E89" w:rsidP="00003E89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013930">
        <w:rPr>
          <w:rFonts w:ascii="Times New Roman" w:hAnsi="Times New Roman" w:cs="Times New Roman"/>
          <w:b/>
          <w:sz w:val="44"/>
          <w:szCs w:val="44"/>
          <w:lang w:val="en-US"/>
        </w:rPr>
        <w:t>Test objectives</w:t>
      </w:r>
    </w:p>
    <w:p w:rsidR="00013930" w:rsidRPr="00013930" w:rsidRDefault="00013930" w:rsidP="00E01F57">
      <w:pPr>
        <w:ind w:left="-709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13930">
        <w:rPr>
          <w:rFonts w:ascii="Times New Roman" w:hAnsi="Times New Roman" w:cs="Times New Roman"/>
          <w:sz w:val="28"/>
          <w:szCs w:val="28"/>
          <w:lang w:val="en-US"/>
        </w:rPr>
        <w:t xml:space="preserve">Performance testing was conducted on </w:t>
      </w:r>
      <w:hyperlink r:id="rId6" w:history="1">
        <w:r w:rsidRPr="00013930">
          <w:rPr>
            <w:rStyle w:val="a3"/>
            <w:rFonts w:ascii="Times New Roman" w:hAnsi="Times New Roman" w:cs="Times New Roman"/>
            <w:sz w:val="28"/>
            <w:szCs w:val="28"/>
          </w:rPr>
          <w:t>www.deezer.com/en/</w:t>
        </w:r>
      </w:hyperlink>
      <w:r w:rsidRPr="00013930">
        <w:rPr>
          <w:rFonts w:ascii="Times New Roman" w:hAnsi="Times New Roman" w:cs="Times New Roman"/>
          <w:sz w:val="28"/>
          <w:szCs w:val="28"/>
          <w:lang w:val="en-US"/>
        </w:rPr>
        <w:t xml:space="preserve"> for the purposes of determining the baseline performance.</w:t>
      </w:r>
    </w:p>
    <w:p w:rsidR="00003E89" w:rsidRDefault="00003E89" w:rsidP="00013930">
      <w:pPr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013930">
        <w:rPr>
          <w:rFonts w:ascii="Times New Roman" w:hAnsi="Times New Roman" w:cs="Times New Roman"/>
          <w:b/>
          <w:sz w:val="44"/>
          <w:szCs w:val="44"/>
          <w:lang w:val="en-US"/>
        </w:rPr>
        <w:t>General test conditions</w:t>
      </w:r>
    </w:p>
    <w:p w:rsidR="00013930" w:rsidRDefault="00013930" w:rsidP="00E01F57">
      <w:pPr>
        <w:ind w:left="-709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C211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118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performed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r w:rsidR="004C2118">
        <w:rPr>
          <w:rFonts w:ascii="Times New Roman" w:hAnsi="Times New Roman" w:cs="Times New Roman"/>
          <w:sz w:val="28"/>
          <w:szCs w:val="28"/>
          <w:lang w:val="en-US"/>
        </w:rPr>
        <w:t>on actual working</w:t>
      </w:r>
      <w:r w:rsid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118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118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4C2118">
        <w:rPr>
          <w:rFonts w:ascii="Times New Roman" w:hAnsi="Times New Roman" w:cs="Times New Roman"/>
          <w:sz w:val="28"/>
          <w:szCs w:val="28"/>
        </w:rPr>
        <w:t>.</w:t>
      </w:r>
    </w:p>
    <w:p w:rsidR="004C2118" w:rsidRPr="004C2118" w:rsidRDefault="004C2118" w:rsidP="004C211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211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scenario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consists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>:</w:t>
      </w:r>
    </w:p>
    <w:p w:rsidR="004C2118" w:rsidRDefault="004C2118" w:rsidP="004C21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4C2118" w:rsidRPr="004C2118" w:rsidRDefault="004C2118" w:rsidP="004C211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118">
        <w:rPr>
          <w:rFonts w:ascii="Times New Roman" w:hAnsi="Times New Roman" w:cs="Times New Roman"/>
          <w:sz w:val="28"/>
          <w:szCs w:val="28"/>
        </w:rPr>
        <w:t>Navigating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www.deezer.com/en/</w:t>
      </w:r>
    </w:p>
    <w:p w:rsidR="004C2118" w:rsidRPr="004C2118" w:rsidRDefault="004C2118" w:rsidP="004C211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11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action</w:t>
      </w:r>
    </w:p>
    <w:p w:rsidR="004C2118" w:rsidRPr="004C2118" w:rsidRDefault="004C2118" w:rsidP="004C21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11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artist</w:t>
      </w:r>
      <w:proofErr w:type="spellEnd"/>
    </w:p>
    <w:p w:rsidR="004C2118" w:rsidRPr="004C2118" w:rsidRDefault="004C2118" w:rsidP="004C21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118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album</w:t>
      </w:r>
      <w:proofErr w:type="spellEnd"/>
    </w:p>
    <w:p w:rsidR="004C2118" w:rsidRPr="004C2118" w:rsidRDefault="004C2118" w:rsidP="004C21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118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tracks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 album</w:t>
      </w:r>
    </w:p>
    <w:p w:rsidR="004C2118" w:rsidRDefault="004C2118" w:rsidP="004C21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211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executed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only</w:t>
      </w:r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118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4C2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 all concurrent users.</w:t>
      </w:r>
      <w:r w:rsidRPr="004C21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C2118" w:rsidRPr="004C2118" w:rsidRDefault="004C2118" w:rsidP="00E01F57">
      <w:pPr>
        <w:ind w:left="-709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 was run with 50 of concurrent users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gradually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increasing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The overall time of test is 15 minutes.</w:t>
      </w:r>
    </w:p>
    <w:p w:rsidR="00003E89" w:rsidRDefault="00003E89" w:rsidP="00003E89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013930">
        <w:rPr>
          <w:rFonts w:ascii="Times New Roman" w:hAnsi="Times New Roman" w:cs="Times New Roman"/>
          <w:b/>
          <w:sz w:val="44"/>
          <w:szCs w:val="44"/>
          <w:lang w:val="en-US"/>
        </w:rPr>
        <w:t>Test results</w:t>
      </w:r>
    </w:p>
    <w:tbl>
      <w:tblPr>
        <w:tblStyle w:val="a5"/>
        <w:tblW w:w="11340" w:type="dxa"/>
        <w:tblInd w:w="-1139" w:type="dxa"/>
        <w:tblLook w:val="04A0" w:firstRow="1" w:lastRow="0" w:firstColumn="1" w:lastColumn="0" w:noHBand="0" w:noVBand="1"/>
      </w:tblPr>
      <w:tblGrid>
        <w:gridCol w:w="1985"/>
        <w:gridCol w:w="1030"/>
        <w:gridCol w:w="1029"/>
        <w:gridCol w:w="950"/>
        <w:gridCol w:w="818"/>
        <w:gridCol w:w="709"/>
        <w:gridCol w:w="709"/>
        <w:gridCol w:w="708"/>
        <w:gridCol w:w="851"/>
        <w:gridCol w:w="992"/>
        <w:gridCol w:w="1559"/>
      </w:tblGrid>
      <w:tr w:rsidR="005413D7" w:rsidRPr="005413D7" w:rsidTr="005413D7">
        <w:trPr>
          <w:trHeight w:val="300"/>
        </w:trPr>
        <w:tc>
          <w:tcPr>
            <w:tcW w:w="1985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1030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Samples</w:t>
            </w:r>
            <w:proofErr w:type="spellEnd"/>
          </w:p>
        </w:tc>
        <w:tc>
          <w:tcPr>
            <w:tcW w:w="1029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proofErr w:type="spellEnd"/>
          </w:p>
        </w:tc>
        <w:tc>
          <w:tcPr>
            <w:tcW w:w="950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  <w:proofErr w:type="spellEnd"/>
          </w:p>
        </w:tc>
        <w:tc>
          <w:tcPr>
            <w:tcW w:w="818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 xml:space="preserve">90% </w:t>
            </w: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proofErr w:type="spellEnd"/>
          </w:p>
        </w:tc>
        <w:tc>
          <w:tcPr>
            <w:tcW w:w="709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 xml:space="preserve">95% </w:t>
            </w: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proofErr w:type="spellEnd"/>
          </w:p>
        </w:tc>
        <w:tc>
          <w:tcPr>
            <w:tcW w:w="709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 xml:space="preserve">99% </w:t>
            </w: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proofErr w:type="spellEnd"/>
          </w:p>
        </w:tc>
        <w:tc>
          <w:tcPr>
            <w:tcW w:w="708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851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992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559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Throughput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/sec</w:t>
            </w:r>
          </w:p>
        </w:tc>
      </w:tr>
      <w:tr w:rsidR="005413D7" w:rsidRPr="005413D7" w:rsidTr="005413D7">
        <w:trPr>
          <w:trHeight w:val="300"/>
        </w:trPr>
        <w:tc>
          <w:tcPr>
            <w:tcW w:w="1985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proofErr w:type="spellEnd"/>
          </w:p>
        </w:tc>
        <w:tc>
          <w:tcPr>
            <w:tcW w:w="1030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2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1139</w:t>
            </w:r>
          </w:p>
        </w:tc>
        <w:tc>
          <w:tcPr>
            <w:tcW w:w="950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1125</w:t>
            </w:r>
          </w:p>
        </w:tc>
        <w:tc>
          <w:tcPr>
            <w:tcW w:w="818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1184</w:t>
            </w:r>
          </w:p>
        </w:tc>
        <w:tc>
          <w:tcPr>
            <w:tcW w:w="70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70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1352</w:t>
            </w:r>
          </w:p>
        </w:tc>
        <w:tc>
          <w:tcPr>
            <w:tcW w:w="708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1073</w:t>
            </w:r>
          </w:p>
        </w:tc>
        <w:tc>
          <w:tcPr>
            <w:tcW w:w="851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1352</w:t>
            </w:r>
          </w:p>
        </w:tc>
        <w:tc>
          <w:tcPr>
            <w:tcW w:w="992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0,00%</w:t>
            </w:r>
          </w:p>
        </w:tc>
        <w:tc>
          <w:tcPr>
            <w:tcW w:w="155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0,16943</w:t>
            </w:r>
          </w:p>
        </w:tc>
      </w:tr>
      <w:tr w:rsidR="005413D7" w:rsidRPr="005413D7" w:rsidTr="005413D7">
        <w:trPr>
          <w:trHeight w:val="300"/>
        </w:trPr>
        <w:tc>
          <w:tcPr>
            <w:tcW w:w="1985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1030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2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3863</w:t>
            </w:r>
          </w:p>
        </w:tc>
        <w:tc>
          <w:tcPr>
            <w:tcW w:w="950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3779</w:t>
            </w:r>
          </w:p>
        </w:tc>
        <w:tc>
          <w:tcPr>
            <w:tcW w:w="818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4202</w:t>
            </w:r>
          </w:p>
        </w:tc>
        <w:tc>
          <w:tcPr>
            <w:tcW w:w="70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4251</w:t>
            </w:r>
          </w:p>
        </w:tc>
        <w:tc>
          <w:tcPr>
            <w:tcW w:w="70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4636</w:t>
            </w:r>
          </w:p>
        </w:tc>
        <w:tc>
          <w:tcPr>
            <w:tcW w:w="708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3492</w:t>
            </w:r>
          </w:p>
        </w:tc>
        <w:tc>
          <w:tcPr>
            <w:tcW w:w="851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4636</w:t>
            </w:r>
          </w:p>
        </w:tc>
        <w:tc>
          <w:tcPr>
            <w:tcW w:w="992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0,00%</w:t>
            </w:r>
          </w:p>
        </w:tc>
        <w:tc>
          <w:tcPr>
            <w:tcW w:w="155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0,16655</w:t>
            </w:r>
          </w:p>
        </w:tc>
      </w:tr>
      <w:tr w:rsidR="005413D7" w:rsidRPr="005413D7" w:rsidTr="005413D7">
        <w:trPr>
          <w:trHeight w:val="300"/>
        </w:trPr>
        <w:tc>
          <w:tcPr>
            <w:tcW w:w="1985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proofErr w:type="spellEnd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artist</w:t>
            </w:r>
            <w:proofErr w:type="spellEnd"/>
          </w:p>
        </w:tc>
        <w:tc>
          <w:tcPr>
            <w:tcW w:w="1030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2480</w:t>
            </w:r>
          </w:p>
        </w:tc>
        <w:tc>
          <w:tcPr>
            <w:tcW w:w="102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1264</w:t>
            </w:r>
          </w:p>
        </w:tc>
        <w:tc>
          <w:tcPr>
            <w:tcW w:w="950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1260</w:t>
            </w:r>
          </w:p>
        </w:tc>
        <w:tc>
          <w:tcPr>
            <w:tcW w:w="818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1485</w:t>
            </w:r>
          </w:p>
        </w:tc>
        <w:tc>
          <w:tcPr>
            <w:tcW w:w="70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1578</w:t>
            </w:r>
          </w:p>
        </w:tc>
        <w:tc>
          <w:tcPr>
            <w:tcW w:w="70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1766</w:t>
            </w:r>
          </w:p>
        </w:tc>
        <w:tc>
          <w:tcPr>
            <w:tcW w:w="708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694</w:t>
            </w:r>
          </w:p>
        </w:tc>
        <w:tc>
          <w:tcPr>
            <w:tcW w:w="851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4748</w:t>
            </w:r>
          </w:p>
        </w:tc>
        <w:tc>
          <w:tcPr>
            <w:tcW w:w="992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0,00%</w:t>
            </w:r>
          </w:p>
        </w:tc>
        <w:tc>
          <w:tcPr>
            <w:tcW w:w="155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2,78375</w:t>
            </w:r>
          </w:p>
        </w:tc>
      </w:tr>
      <w:tr w:rsidR="005413D7" w:rsidRPr="005413D7" w:rsidTr="005413D7">
        <w:trPr>
          <w:trHeight w:val="300"/>
        </w:trPr>
        <w:tc>
          <w:tcPr>
            <w:tcW w:w="1985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proofErr w:type="spellEnd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Album</w:t>
            </w:r>
            <w:proofErr w:type="spellEnd"/>
          </w:p>
        </w:tc>
        <w:tc>
          <w:tcPr>
            <w:tcW w:w="1030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2463</w:t>
            </w:r>
          </w:p>
        </w:tc>
        <w:tc>
          <w:tcPr>
            <w:tcW w:w="102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1778</w:t>
            </w:r>
          </w:p>
        </w:tc>
        <w:tc>
          <w:tcPr>
            <w:tcW w:w="950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1761</w:t>
            </w:r>
          </w:p>
        </w:tc>
        <w:tc>
          <w:tcPr>
            <w:tcW w:w="818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2762</w:t>
            </w:r>
          </w:p>
        </w:tc>
        <w:tc>
          <w:tcPr>
            <w:tcW w:w="70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2933</w:t>
            </w:r>
          </w:p>
        </w:tc>
        <w:tc>
          <w:tcPr>
            <w:tcW w:w="70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3193</w:t>
            </w:r>
          </w:p>
        </w:tc>
        <w:tc>
          <w:tcPr>
            <w:tcW w:w="708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851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11671</w:t>
            </w:r>
          </w:p>
        </w:tc>
        <w:tc>
          <w:tcPr>
            <w:tcW w:w="992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0,00%</w:t>
            </w:r>
          </w:p>
        </w:tc>
        <w:tc>
          <w:tcPr>
            <w:tcW w:w="155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2,77667</w:t>
            </w:r>
          </w:p>
        </w:tc>
      </w:tr>
      <w:tr w:rsidR="005413D7" w:rsidRPr="005413D7" w:rsidTr="005413D7">
        <w:trPr>
          <w:trHeight w:val="300"/>
        </w:trPr>
        <w:tc>
          <w:tcPr>
            <w:tcW w:w="1985" w:type="dxa"/>
            <w:noWrap/>
            <w:hideMark/>
          </w:tcPr>
          <w:p w:rsidR="005413D7" w:rsidRPr="005413D7" w:rsidRDefault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spellEnd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tracks</w:t>
            </w:r>
            <w:proofErr w:type="spellEnd"/>
          </w:p>
        </w:tc>
        <w:tc>
          <w:tcPr>
            <w:tcW w:w="1030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2447</w:t>
            </w:r>
          </w:p>
        </w:tc>
        <w:tc>
          <w:tcPr>
            <w:tcW w:w="102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1574</w:t>
            </w:r>
          </w:p>
        </w:tc>
        <w:tc>
          <w:tcPr>
            <w:tcW w:w="950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1503</w:t>
            </w:r>
          </w:p>
        </w:tc>
        <w:tc>
          <w:tcPr>
            <w:tcW w:w="818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2757</w:t>
            </w:r>
          </w:p>
        </w:tc>
        <w:tc>
          <w:tcPr>
            <w:tcW w:w="70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3101</w:t>
            </w:r>
          </w:p>
        </w:tc>
        <w:tc>
          <w:tcPr>
            <w:tcW w:w="70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4541</w:t>
            </w:r>
          </w:p>
        </w:tc>
        <w:tc>
          <w:tcPr>
            <w:tcW w:w="708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851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14671</w:t>
            </w:r>
          </w:p>
        </w:tc>
        <w:tc>
          <w:tcPr>
            <w:tcW w:w="992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0,00%</w:t>
            </w:r>
          </w:p>
        </w:tc>
        <w:tc>
          <w:tcPr>
            <w:tcW w:w="1559" w:type="dxa"/>
            <w:noWrap/>
            <w:hideMark/>
          </w:tcPr>
          <w:p w:rsidR="005413D7" w:rsidRPr="005413D7" w:rsidRDefault="005413D7" w:rsidP="0054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3D7">
              <w:rPr>
                <w:rFonts w:ascii="Times New Roman" w:hAnsi="Times New Roman" w:cs="Times New Roman"/>
                <w:sz w:val="24"/>
                <w:szCs w:val="24"/>
              </w:rPr>
              <w:t>2,77406</w:t>
            </w:r>
          </w:p>
        </w:tc>
      </w:tr>
    </w:tbl>
    <w:p w:rsidR="005413D7" w:rsidRDefault="005413D7" w:rsidP="00003E89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003E89" w:rsidRDefault="00003E89" w:rsidP="00003E89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013930">
        <w:rPr>
          <w:rFonts w:ascii="Times New Roman" w:hAnsi="Times New Roman" w:cs="Times New Roman"/>
          <w:b/>
          <w:sz w:val="44"/>
          <w:szCs w:val="44"/>
          <w:lang w:val="en-US"/>
        </w:rPr>
        <w:t>Conclusion</w:t>
      </w:r>
    </w:p>
    <w:p w:rsidR="005413D7" w:rsidRPr="00E01F57" w:rsidRDefault="005413D7" w:rsidP="00E01F57">
      <w:pPr>
        <w:ind w:left="-709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13D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4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3D7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54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3D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4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3D7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54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3D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4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3D7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4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3D7">
        <w:rPr>
          <w:rFonts w:ascii="Times New Roman" w:hAnsi="Times New Roman" w:cs="Times New Roman"/>
          <w:sz w:val="28"/>
          <w:szCs w:val="28"/>
        </w:rPr>
        <w:t>successfully</w:t>
      </w:r>
      <w:proofErr w:type="spellEnd"/>
      <w:r w:rsidRPr="0054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3D7">
        <w:rPr>
          <w:rFonts w:ascii="Times New Roman" w:hAnsi="Times New Roman" w:cs="Times New Roman"/>
          <w:sz w:val="28"/>
          <w:szCs w:val="28"/>
        </w:rPr>
        <w:t>achieved</w:t>
      </w:r>
      <w:proofErr w:type="spellEnd"/>
      <w:r w:rsidRPr="005413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13D7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54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3D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E01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13D7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54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3D7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54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3D7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4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3D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5413D7">
        <w:rPr>
          <w:rFonts w:ascii="Times New Roman" w:hAnsi="Times New Roman" w:cs="Times New Roman"/>
          <w:sz w:val="28"/>
          <w:szCs w:val="28"/>
        </w:rPr>
        <w:t xml:space="preserve">. </w:t>
      </w:r>
      <w:r w:rsidR="00E01F57">
        <w:rPr>
          <w:rFonts w:ascii="Times New Roman" w:hAnsi="Times New Roman" w:cs="Times New Roman"/>
          <w:sz w:val="28"/>
          <w:szCs w:val="28"/>
          <w:lang w:val="en-US"/>
        </w:rPr>
        <w:t xml:space="preserve">During the test there were no errors at all. Almost all transactions except Login was </w:t>
      </w:r>
      <w:r w:rsidR="00E01F57" w:rsidRPr="00E01F57">
        <w:rPr>
          <w:rFonts w:ascii="Times New Roman" w:hAnsi="Times New Roman" w:cs="Times New Roman"/>
          <w:sz w:val="28"/>
          <w:szCs w:val="28"/>
          <w:lang w:val="en-US"/>
        </w:rPr>
        <w:t>within the permissible norm</w:t>
      </w:r>
      <w:r w:rsidR="00E01F57">
        <w:rPr>
          <w:rFonts w:ascii="Times New Roman" w:hAnsi="Times New Roman" w:cs="Times New Roman"/>
          <w:sz w:val="28"/>
          <w:szCs w:val="28"/>
          <w:lang w:val="en-US"/>
        </w:rPr>
        <w:t>. Login transaction 90</w:t>
      </w:r>
      <w:r w:rsidR="00E01F57" w:rsidRPr="00E01F5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E01F57">
        <w:rPr>
          <w:rFonts w:ascii="Times New Roman" w:hAnsi="Times New Roman" w:cs="Times New Roman"/>
          <w:sz w:val="28"/>
          <w:szCs w:val="28"/>
          <w:lang w:val="en-US"/>
        </w:rPr>
        <w:t xml:space="preserve"> line is 4202 </w:t>
      </w:r>
      <w:proofErr w:type="spellStart"/>
      <w:r w:rsidR="00E01F57">
        <w:rPr>
          <w:rFonts w:ascii="Times New Roman" w:hAnsi="Times New Roman" w:cs="Times New Roman"/>
          <w:sz w:val="28"/>
          <w:szCs w:val="28"/>
          <w:lang w:val="en-US"/>
        </w:rPr>
        <w:t>ms.</w:t>
      </w:r>
      <w:proofErr w:type="spellEnd"/>
      <w:r w:rsidR="00E01F57">
        <w:rPr>
          <w:rFonts w:ascii="Times New Roman" w:hAnsi="Times New Roman" w:cs="Times New Roman"/>
          <w:sz w:val="28"/>
          <w:szCs w:val="28"/>
          <w:lang w:val="en-US"/>
        </w:rPr>
        <w:t xml:space="preserve"> This is still acceptable but can be improved to increase user’s satisfaction.</w:t>
      </w:r>
      <w:r w:rsidR="00E01F57" w:rsidRPr="00E01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57">
        <w:rPr>
          <w:rFonts w:ascii="Times New Roman" w:hAnsi="Times New Roman" w:cs="Times New Roman"/>
          <w:sz w:val="28"/>
          <w:szCs w:val="28"/>
          <w:lang w:val="en-US"/>
        </w:rPr>
        <w:t>It also hard to analyze Play tracks transaction because we can’t predict number of tracks in album and it differs in each thread and loop.</w:t>
      </w:r>
      <w:bookmarkStart w:id="0" w:name="_GoBack"/>
      <w:bookmarkEnd w:id="0"/>
    </w:p>
    <w:p w:rsidR="00E01F57" w:rsidRPr="00E01F57" w:rsidRDefault="00E01F57" w:rsidP="00E01F57">
      <w:pPr>
        <w:ind w:left="-709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Overall, system is working fine under conducted load. More tests should be done to check how system works under higher load.</w:t>
      </w:r>
    </w:p>
    <w:p w:rsidR="005413D7" w:rsidRPr="005413D7" w:rsidRDefault="005413D7" w:rsidP="00003E8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413D7" w:rsidRPr="005413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17F89"/>
    <w:multiLevelType w:val="hybridMultilevel"/>
    <w:tmpl w:val="118A25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F5"/>
    <w:rsid w:val="00003E89"/>
    <w:rsid w:val="00013930"/>
    <w:rsid w:val="002725B1"/>
    <w:rsid w:val="00395671"/>
    <w:rsid w:val="004C2118"/>
    <w:rsid w:val="005413D7"/>
    <w:rsid w:val="00D947F5"/>
    <w:rsid w:val="00E0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54D7"/>
  <w15:chartTrackingRefBased/>
  <w15:docId w15:val="{3D3EC353-9FEC-4D65-8D53-FA0E1375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9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2118"/>
    <w:pPr>
      <w:ind w:left="720"/>
      <w:contextualSpacing/>
    </w:pPr>
  </w:style>
  <w:style w:type="table" w:styleId="a5">
    <w:name w:val="Table Grid"/>
    <w:basedOn w:val="a1"/>
    <w:uiPriority w:val="39"/>
    <w:rsid w:val="00541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www.deezer.com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7853B-E1D2-4AD2-BD11-F82B69F3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1060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Венгер</dc:creator>
  <cp:keywords/>
  <dc:description/>
  <cp:lastModifiedBy>Олександр Венгер</cp:lastModifiedBy>
  <cp:revision>1</cp:revision>
  <dcterms:created xsi:type="dcterms:W3CDTF">2018-02-10T16:06:00Z</dcterms:created>
  <dcterms:modified xsi:type="dcterms:W3CDTF">2018-02-10T17:07:00Z</dcterms:modified>
</cp:coreProperties>
</file>