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3753" w:rsidRDefault="00622BCE" w:rsidP="00537C23">
      <w:pPr>
        <w:spacing w:after="0"/>
      </w:pPr>
      <w:r>
        <w:t>Alan Wang</w:t>
      </w:r>
    </w:p>
    <w:p w:rsidR="00622BCE" w:rsidRDefault="00622BCE" w:rsidP="00537C23">
      <w:pPr>
        <w:spacing w:after="0"/>
      </w:pPr>
      <w:r>
        <w:t>16.90 Project #3</w:t>
      </w:r>
    </w:p>
    <w:p w:rsidR="00622BCE" w:rsidRDefault="00622BCE" w:rsidP="00537C23">
      <w:pPr>
        <w:spacing w:after="0"/>
        <w:jc w:val="center"/>
      </w:pPr>
      <w:r>
        <w:t>Impact of Variability on Turbine Blade Temperature</w:t>
      </w:r>
    </w:p>
    <w:p w:rsidR="00537C23" w:rsidRDefault="00537C23" w:rsidP="00537C23">
      <w:pPr>
        <w:spacing w:after="0"/>
        <w:jc w:val="center"/>
      </w:pPr>
    </w:p>
    <w:p w:rsidR="00622BCE" w:rsidRPr="001D123C" w:rsidRDefault="00622BCE" w:rsidP="00537C23">
      <w:pPr>
        <w:pStyle w:val="ListParagraph"/>
        <w:numPr>
          <w:ilvl w:val="0"/>
          <w:numId w:val="1"/>
        </w:numPr>
        <w:spacing w:after="0"/>
        <w:rPr>
          <w:u w:val="single"/>
        </w:rPr>
      </w:pPr>
      <w:r w:rsidRPr="001D123C">
        <w:rPr>
          <w:u w:val="single"/>
        </w:rPr>
        <w:t>Estimation of Probability of Failure</w:t>
      </w:r>
    </w:p>
    <w:p w:rsidR="00852B52" w:rsidRDefault="00852B52" w:rsidP="00537C23">
      <w:pPr>
        <w:pStyle w:val="ListParagraph"/>
        <w:spacing w:after="0"/>
      </w:pPr>
    </w:p>
    <w:p w:rsidR="00852B52" w:rsidRDefault="00852B52" w:rsidP="00537C23">
      <w:pPr>
        <w:pStyle w:val="ListParagraph"/>
        <w:spacing w:after="0"/>
      </w:pPr>
      <w:r>
        <w:t>The estimated pr</w:t>
      </w:r>
      <w:r w:rsidR="00DC0543">
        <w:t>obability of failure is .1855. A sample size of 13</w:t>
      </w:r>
      <w:r>
        <w:t xml:space="preserve">000 was used to achieve this accuracy. The estimate of the probability of failure is normally distributed around the true </w:t>
      </w:r>
      <w:proofErr w:type="gramStart"/>
      <w:r>
        <w:t>P(</w:t>
      </w:r>
      <w:proofErr w:type="gramEnd"/>
      <w:r>
        <w:t>Failure) with a standard error of [P(F)(1-P(F))/N]^1/2. This is an unbiased estimate of the true probability of failure. For 99% confidence within +-.01, we need to ensure that a distance .01 away from the mean was at least three standard deviations away in other words:</w:t>
      </w:r>
    </w:p>
    <w:p w:rsidR="00852B52" w:rsidRPr="00852B52" w:rsidRDefault="00852B52" w:rsidP="00537C23">
      <w:pPr>
        <w:pStyle w:val="ListParagraph"/>
        <w:spacing w:after="0"/>
        <w:jc w:val="center"/>
        <w:rPr>
          <w:rFonts w:eastAsiaTheme="minorEastAsia"/>
        </w:rPr>
      </w:pPr>
      <m:oMathPara>
        <m:oMath>
          <m:f>
            <m:fPr>
              <m:ctrlPr>
                <w:rPr>
                  <w:rFonts w:ascii="Cambria Math" w:hAnsi="Cambria Math"/>
                  <w:i/>
                </w:rPr>
              </m:ctrlPr>
            </m:fPr>
            <m:num>
              <m:r>
                <w:rPr>
                  <w:rFonts w:ascii="Cambria Math" w:hAnsi="Cambria Math"/>
                </w:rPr>
                <m:t>.01</m:t>
              </m:r>
            </m:num>
            <m:den>
              <m:rad>
                <m:radPr>
                  <m:degHide m:val="1"/>
                  <m:ctrlPr>
                    <w:rPr>
                      <w:rFonts w:ascii="Cambria Math" w:hAnsi="Cambria Math"/>
                      <w:i/>
                    </w:rPr>
                  </m:ctrlPr>
                </m:radPr>
                <m:deg/>
                <m:e>
                  <m:f>
                    <m:fPr>
                      <m:ctrlPr>
                        <w:rPr>
                          <w:rFonts w:ascii="Cambria Math" w:hAnsi="Cambria Math"/>
                          <w:i/>
                        </w:rPr>
                      </m:ctrlPr>
                    </m:fPr>
                    <m:num>
                      <m:r>
                        <w:rPr>
                          <w:rFonts w:ascii="Cambria Math" w:hAnsi="Cambria Math"/>
                        </w:rPr>
                        <m:t>P(F)(1-P</m:t>
                      </m:r>
                      <m:d>
                        <m:dPr>
                          <m:ctrlPr>
                            <w:rPr>
                              <w:rFonts w:ascii="Cambria Math" w:hAnsi="Cambria Math"/>
                              <w:i/>
                            </w:rPr>
                          </m:ctrlPr>
                        </m:dPr>
                        <m:e>
                          <m:r>
                            <w:rPr>
                              <w:rFonts w:ascii="Cambria Math" w:hAnsi="Cambria Math"/>
                            </w:rPr>
                            <m:t>F</m:t>
                          </m:r>
                        </m:e>
                      </m:d>
                      <m:r>
                        <w:rPr>
                          <w:rFonts w:ascii="Cambria Math" w:hAnsi="Cambria Math"/>
                        </w:rPr>
                        <m:t>)</m:t>
                      </m:r>
                    </m:num>
                    <m:den>
                      <m:r>
                        <w:rPr>
                          <w:rFonts w:ascii="Cambria Math" w:hAnsi="Cambria Math"/>
                        </w:rPr>
                        <m:t>N</m:t>
                      </m:r>
                    </m:den>
                  </m:f>
                </m:e>
              </m:rad>
            </m:den>
          </m:f>
          <m:r>
            <w:rPr>
              <w:rFonts w:ascii="Cambria Math" w:eastAsiaTheme="minorEastAsia" w:hAnsi="Cambria Math"/>
            </w:rPr>
            <m:t xml:space="preserve"> ≥ 3</m:t>
          </m:r>
        </m:oMath>
      </m:oMathPara>
    </w:p>
    <w:p w:rsidR="00852B52" w:rsidRDefault="00852B52" w:rsidP="00537C23">
      <w:pPr>
        <w:pStyle w:val="ListParagraph"/>
        <w:spacing w:after="0"/>
        <w:rPr>
          <w:rFonts w:eastAsiaTheme="minorEastAsia"/>
        </w:rPr>
      </w:pPr>
      <w:r>
        <w:rPr>
          <w:rFonts w:eastAsiaTheme="minorEastAsia"/>
        </w:rPr>
        <w:t>Using an u</w:t>
      </w:r>
      <w:r w:rsidR="00DC0543">
        <w:rPr>
          <w:rFonts w:eastAsiaTheme="minorEastAsia"/>
        </w:rPr>
        <w:t xml:space="preserve">nbiased estimate that </w:t>
      </w:r>
      <w:proofErr w:type="gramStart"/>
      <w:r w:rsidR="00DC0543">
        <w:rPr>
          <w:rFonts w:eastAsiaTheme="minorEastAsia"/>
        </w:rPr>
        <w:t>P(</w:t>
      </w:r>
      <w:proofErr w:type="gramEnd"/>
      <w:r w:rsidR="00DC0543">
        <w:rPr>
          <w:rFonts w:eastAsiaTheme="minorEastAsia"/>
        </w:rPr>
        <w:t>F) = .17, a required N of 12699</w:t>
      </w:r>
      <w:r>
        <w:rPr>
          <w:rFonts w:eastAsiaTheme="minorEastAsia"/>
        </w:rPr>
        <w:t xml:space="preserve"> was calculated. To over m</w:t>
      </w:r>
      <w:r w:rsidR="00DC0543">
        <w:rPr>
          <w:rFonts w:eastAsiaTheme="minorEastAsia"/>
        </w:rPr>
        <w:t>atch the requirement, an N of 13</w:t>
      </w:r>
      <w:r>
        <w:rPr>
          <w:rFonts w:eastAsiaTheme="minorEastAsia"/>
        </w:rPr>
        <w:t>000 was used.</w:t>
      </w:r>
    </w:p>
    <w:p w:rsidR="00852B52" w:rsidRDefault="00852B52" w:rsidP="00537C23">
      <w:pPr>
        <w:pStyle w:val="ListParagraph"/>
        <w:spacing w:after="0"/>
        <w:rPr>
          <w:rFonts w:eastAsiaTheme="minorEastAsia"/>
        </w:rPr>
      </w:pPr>
    </w:p>
    <w:p w:rsidR="00852B52" w:rsidRDefault="00852B52" w:rsidP="00537C23">
      <w:pPr>
        <w:pStyle w:val="ListParagraph"/>
        <w:spacing w:after="0"/>
        <w:rPr>
          <w:rFonts w:eastAsiaTheme="minorEastAsia"/>
        </w:rPr>
      </w:pPr>
      <w:r>
        <w:rPr>
          <w:rFonts w:eastAsiaTheme="minorEastAsia"/>
        </w:rPr>
        <w:t xml:space="preserve">The estimated probability that </w:t>
      </w:r>
      <w:proofErr w:type="spellStart"/>
      <w:r>
        <w:rPr>
          <w:rFonts w:eastAsiaTheme="minorEastAsia"/>
        </w:rPr>
        <w:t>T</w:t>
      </w:r>
      <w:r>
        <w:rPr>
          <w:rFonts w:eastAsiaTheme="minorEastAsia"/>
          <w:vertAlign w:val="subscript"/>
        </w:rPr>
        <w:t>max</w:t>
      </w:r>
      <w:proofErr w:type="spellEnd"/>
      <w:r>
        <w:rPr>
          <w:rFonts w:eastAsiaTheme="minorEastAsia"/>
        </w:rPr>
        <w:t xml:space="preserve"> &gt; </w:t>
      </w:r>
      <w:proofErr w:type="spellStart"/>
      <w:r>
        <w:rPr>
          <w:rFonts w:eastAsiaTheme="minorEastAsia"/>
        </w:rPr>
        <w:t>T</w:t>
      </w:r>
      <w:r>
        <w:rPr>
          <w:rFonts w:eastAsiaTheme="minorEastAsia"/>
          <w:vertAlign w:val="subscript"/>
        </w:rPr>
        <w:t>limit</w:t>
      </w:r>
      <w:proofErr w:type="spellEnd"/>
      <w:r>
        <w:rPr>
          <w:rFonts w:eastAsiaTheme="minorEastAsia"/>
        </w:rPr>
        <w:t xml:space="preserve"> i</w:t>
      </w:r>
      <w:r w:rsidR="0037321D">
        <w:rPr>
          <w:rFonts w:eastAsiaTheme="minorEastAsia"/>
        </w:rPr>
        <w:t>s .0346</w:t>
      </w:r>
      <w:r>
        <w:rPr>
          <w:rFonts w:eastAsiaTheme="minorEastAsia"/>
        </w:rPr>
        <w:t>. The 99% confidence interval that</w:t>
      </w:r>
      <w:r w:rsidRPr="00852B52">
        <w:rPr>
          <w:rFonts w:eastAsiaTheme="minorEastAsia"/>
        </w:rPr>
        <w:t xml:space="preserve"> </w:t>
      </w:r>
      <w:proofErr w:type="spellStart"/>
      <w:r>
        <w:rPr>
          <w:rFonts w:eastAsiaTheme="minorEastAsia"/>
        </w:rPr>
        <w:t>T</w:t>
      </w:r>
      <w:r>
        <w:rPr>
          <w:rFonts w:eastAsiaTheme="minorEastAsia"/>
          <w:vertAlign w:val="subscript"/>
        </w:rPr>
        <w:t>max</w:t>
      </w:r>
      <w:proofErr w:type="spellEnd"/>
      <w:r>
        <w:rPr>
          <w:rFonts w:eastAsiaTheme="minorEastAsia"/>
        </w:rPr>
        <w:t xml:space="preserve"> &gt; </w:t>
      </w:r>
      <w:proofErr w:type="spellStart"/>
      <w:r>
        <w:rPr>
          <w:rFonts w:eastAsiaTheme="minorEastAsia"/>
        </w:rPr>
        <w:t>T</w:t>
      </w:r>
      <w:r>
        <w:rPr>
          <w:rFonts w:eastAsiaTheme="minorEastAsia"/>
          <w:vertAlign w:val="subscript"/>
        </w:rPr>
        <w:t>limit</w:t>
      </w:r>
      <w:proofErr w:type="spellEnd"/>
      <w:r>
        <w:rPr>
          <w:rFonts w:eastAsiaTheme="minorEastAsia"/>
          <w:vertAlign w:val="subscript"/>
        </w:rPr>
        <w:t xml:space="preserve"> </w:t>
      </w:r>
      <w:r w:rsidR="0037321D">
        <w:rPr>
          <w:rFonts w:eastAsiaTheme="minorEastAsia"/>
        </w:rPr>
        <w:t>is [.0298, .0394]</w:t>
      </w:r>
      <w:r w:rsidRPr="00852B52">
        <w:rPr>
          <w:rFonts w:eastAsiaTheme="minorEastAsia"/>
        </w:rPr>
        <w:t>.</w:t>
      </w:r>
      <w:r>
        <w:rPr>
          <w:rFonts w:eastAsiaTheme="minorEastAsia"/>
          <w:vertAlign w:val="subscript"/>
        </w:rPr>
        <w:t xml:space="preserve"> </w:t>
      </w:r>
      <w:r>
        <w:rPr>
          <w:rFonts w:eastAsiaTheme="minorEastAsia"/>
        </w:rPr>
        <w:t xml:space="preserve">The estimated probability that </w:t>
      </w:r>
      <w:proofErr w:type="spellStart"/>
      <w:r w:rsidR="0037321D">
        <w:rPr>
          <w:rFonts w:eastAsiaTheme="minorEastAsia"/>
        </w:rPr>
        <w:t>grad</w:t>
      </w:r>
      <w:r>
        <w:rPr>
          <w:rFonts w:eastAsiaTheme="minorEastAsia"/>
        </w:rPr>
        <w:t>T</w:t>
      </w:r>
      <w:r>
        <w:rPr>
          <w:rFonts w:eastAsiaTheme="minorEastAsia"/>
          <w:vertAlign w:val="subscript"/>
        </w:rPr>
        <w:t>max</w:t>
      </w:r>
      <w:proofErr w:type="spellEnd"/>
      <w:r>
        <w:rPr>
          <w:rFonts w:eastAsiaTheme="minorEastAsia"/>
        </w:rPr>
        <w:t xml:space="preserve"> &gt; </w:t>
      </w:r>
      <w:proofErr w:type="spellStart"/>
      <w:r w:rsidR="0037321D">
        <w:rPr>
          <w:rFonts w:eastAsiaTheme="minorEastAsia"/>
        </w:rPr>
        <w:t>grad</w:t>
      </w:r>
      <w:r>
        <w:rPr>
          <w:rFonts w:eastAsiaTheme="minorEastAsia"/>
        </w:rPr>
        <w:t>T</w:t>
      </w:r>
      <w:r>
        <w:rPr>
          <w:rFonts w:eastAsiaTheme="minorEastAsia"/>
          <w:vertAlign w:val="subscript"/>
        </w:rPr>
        <w:t>limit</w:t>
      </w:r>
      <w:proofErr w:type="spellEnd"/>
      <w:r>
        <w:rPr>
          <w:rFonts w:eastAsiaTheme="minorEastAsia"/>
        </w:rPr>
        <w:t xml:space="preserve"> i</w:t>
      </w:r>
      <w:r w:rsidR="0037321D">
        <w:rPr>
          <w:rFonts w:eastAsiaTheme="minorEastAsia"/>
        </w:rPr>
        <w:t>s .0490</w:t>
      </w:r>
      <w:r>
        <w:rPr>
          <w:rFonts w:eastAsiaTheme="minorEastAsia"/>
        </w:rPr>
        <w:t>. The 99% confidence interval that</w:t>
      </w:r>
      <w:r w:rsidRPr="00852B52">
        <w:rPr>
          <w:rFonts w:eastAsiaTheme="minorEastAsia"/>
        </w:rPr>
        <w:t xml:space="preserve"> </w:t>
      </w:r>
      <w:proofErr w:type="spellStart"/>
      <w:r w:rsidR="0037321D">
        <w:rPr>
          <w:rFonts w:eastAsiaTheme="minorEastAsia"/>
        </w:rPr>
        <w:t>grad</w:t>
      </w:r>
      <w:r>
        <w:rPr>
          <w:rFonts w:eastAsiaTheme="minorEastAsia"/>
        </w:rPr>
        <w:t>T</w:t>
      </w:r>
      <w:r>
        <w:rPr>
          <w:rFonts w:eastAsiaTheme="minorEastAsia"/>
          <w:vertAlign w:val="subscript"/>
        </w:rPr>
        <w:t>max</w:t>
      </w:r>
      <w:proofErr w:type="spellEnd"/>
      <w:r>
        <w:rPr>
          <w:rFonts w:eastAsiaTheme="minorEastAsia"/>
        </w:rPr>
        <w:t xml:space="preserve"> &gt; </w:t>
      </w:r>
      <w:proofErr w:type="spellStart"/>
      <w:r w:rsidR="0037321D">
        <w:rPr>
          <w:rFonts w:eastAsiaTheme="minorEastAsia"/>
        </w:rPr>
        <w:t>grad</w:t>
      </w:r>
      <w:r>
        <w:rPr>
          <w:rFonts w:eastAsiaTheme="minorEastAsia"/>
        </w:rPr>
        <w:t>T</w:t>
      </w:r>
      <w:r>
        <w:rPr>
          <w:rFonts w:eastAsiaTheme="minorEastAsia"/>
          <w:vertAlign w:val="subscript"/>
        </w:rPr>
        <w:t>limit</w:t>
      </w:r>
      <w:proofErr w:type="spellEnd"/>
      <w:r>
        <w:rPr>
          <w:rFonts w:eastAsiaTheme="minorEastAsia"/>
          <w:vertAlign w:val="subscript"/>
        </w:rPr>
        <w:t xml:space="preserve"> </w:t>
      </w:r>
      <w:r w:rsidR="0037321D">
        <w:rPr>
          <w:rFonts w:eastAsiaTheme="minorEastAsia"/>
        </w:rPr>
        <w:t xml:space="preserve">is </w:t>
      </w:r>
      <w:r w:rsidR="00CB578E">
        <w:rPr>
          <w:rFonts w:eastAsiaTheme="minorEastAsia"/>
        </w:rPr>
        <w:t>[.0433, .0547]</w:t>
      </w:r>
      <w:r w:rsidRPr="00852B52">
        <w:rPr>
          <w:rFonts w:eastAsiaTheme="minorEastAsia"/>
        </w:rPr>
        <w:t>.</w:t>
      </w:r>
      <w:r w:rsidR="0037321D">
        <w:rPr>
          <w:rFonts w:eastAsiaTheme="minorEastAsia"/>
        </w:rPr>
        <w:t xml:space="preserve"> The 99% confidence intervals were calculated using the fact that the estimated probability is approximately normal with mean of true probability and standard error</w:t>
      </w:r>
      <w:proofErr w:type="gramStart"/>
      <w:r w:rsidR="0037321D">
        <w:rPr>
          <w:rFonts w:eastAsiaTheme="minorEastAsia"/>
        </w:rPr>
        <w:t xml:space="preserve">, </w:t>
      </w:r>
      <w:proofErr w:type="gramEnd"/>
      <m:oMath>
        <m:rad>
          <m:radPr>
            <m:degHide m:val="1"/>
            <m:ctrlPr>
              <w:rPr>
                <w:rFonts w:ascii="Cambria Math" w:hAnsi="Cambria Math"/>
                <w:i/>
              </w:rPr>
            </m:ctrlPr>
          </m:radPr>
          <m:deg/>
          <m:e>
            <m:f>
              <m:fPr>
                <m:ctrlPr>
                  <w:rPr>
                    <w:rFonts w:ascii="Cambria Math" w:hAnsi="Cambria Math"/>
                    <w:i/>
                  </w:rPr>
                </m:ctrlPr>
              </m:fPr>
              <m:num>
                <m:r>
                  <w:rPr>
                    <w:rFonts w:ascii="Cambria Math" w:hAnsi="Cambria Math"/>
                  </w:rPr>
                  <m:t>P(</m:t>
                </m:r>
                <m:r>
                  <w:rPr>
                    <w:rFonts w:ascii="Cambria Math" w:hAnsi="Cambria Math"/>
                  </w:rPr>
                  <m:t>E</m:t>
                </m:r>
                <m:r>
                  <w:rPr>
                    <w:rFonts w:ascii="Cambria Math" w:hAnsi="Cambria Math"/>
                  </w:rPr>
                  <m:t>)(1-P</m:t>
                </m:r>
                <m:r>
                  <w:rPr>
                    <w:rFonts w:ascii="Cambria Math" w:hAnsi="Cambria Math"/>
                  </w:rPr>
                  <m:t>(E)</m:t>
                </m:r>
                <m:r>
                  <w:rPr>
                    <w:rFonts w:ascii="Cambria Math" w:hAnsi="Cambria Math"/>
                  </w:rPr>
                  <m:t>)</m:t>
                </m:r>
              </m:num>
              <m:den>
                <m:r>
                  <w:rPr>
                    <w:rFonts w:ascii="Cambria Math" w:hAnsi="Cambria Math"/>
                  </w:rPr>
                  <m:t>N</m:t>
                </m:r>
              </m:den>
            </m:f>
          </m:e>
        </m:rad>
      </m:oMath>
      <w:r w:rsidR="0037321D">
        <w:rPr>
          <w:rFonts w:eastAsiaTheme="minorEastAsia"/>
        </w:rPr>
        <w:t xml:space="preserve">. The bound for the confidence interval are then </w:t>
      </w:r>
      <w:proofErr w:type="gramStart"/>
      <w:r w:rsidR="0037321D">
        <w:rPr>
          <w:rFonts w:eastAsiaTheme="minorEastAsia"/>
        </w:rPr>
        <w:t>P(</w:t>
      </w:r>
      <w:proofErr w:type="gramEnd"/>
      <w:r w:rsidR="0037321D">
        <w:rPr>
          <w:rFonts w:eastAsiaTheme="minorEastAsia"/>
        </w:rPr>
        <w:t>E) +- 3*standard error.</w:t>
      </w:r>
    </w:p>
    <w:p w:rsidR="00FC6714" w:rsidRDefault="00537C23" w:rsidP="00537C23">
      <w:pPr>
        <w:pStyle w:val="ListParagraph"/>
        <w:spacing w:after="0"/>
        <w:rPr>
          <w:rFonts w:eastAsiaTheme="minorEastAsia"/>
        </w:rPr>
      </w:pPr>
      <w:r w:rsidRPr="00537C23">
        <w:rPr>
          <w:rFonts w:eastAsiaTheme="minorEastAsia"/>
          <w:noProof/>
        </w:rPr>
        <w:drawing>
          <wp:anchor distT="0" distB="0" distL="114300" distR="114300" simplePos="0" relativeHeight="251658240" behindDoc="0" locked="0" layoutInCell="1" allowOverlap="1" wp14:anchorId="125E8413" wp14:editId="4EFD828D">
            <wp:simplePos x="0" y="0"/>
            <wp:positionH relativeFrom="margin">
              <wp:align>center</wp:align>
            </wp:positionH>
            <wp:positionV relativeFrom="paragraph">
              <wp:posOffset>140970</wp:posOffset>
            </wp:positionV>
            <wp:extent cx="5324475" cy="399097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24475" cy="39909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37C23" w:rsidRDefault="00537C23" w:rsidP="00537C23">
      <w:pPr>
        <w:pStyle w:val="ListParagraph"/>
        <w:spacing w:after="0"/>
        <w:rPr>
          <w:rFonts w:eastAsiaTheme="minorEastAsia"/>
          <w:noProof/>
        </w:rPr>
      </w:pPr>
      <w:r>
        <w:rPr>
          <w:rFonts w:eastAsiaTheme="minorEastAsia"/>
        </w:rPr>
        <w:t>Histograms:</w:t>
      </w:r>
      <w:r w:rsidRPr="00537C23">
        <w:rPr>
          <w:rFonts w:eastAsiaTheme="minorEastAsia"/>
          <w:noProof/>
        </w:rPr>
        <w:t xml:space="preserve"> </w:t>
      </w:r>
    </w:p>
    <w:p w:rsidR="00537C23" w:rsidRDefault="00537C23" w:rsidP="00537C23">
      <w:pPr>
        <w:pStyle w:val="ListParagraph"/>
        <w:spacing w:after="0"/>
        <w:rPr>
          <w:rFonts w:eastAsiaTheme="minorEastAsia"/>
          <w:noProof/>
        </w:rPr>
      </w:pPr>
    </w:p>
    <w:p w:rsidR="00537C23" w:rsidRDefault="00537C23" w:rsidP="00537C23">
      <w:pPr>
        <w:pStyle w:val="ListParagraph"/>
        <w:spacing w:after="0"/>
        <w:rPr>
          <w:rFonts w:eastAsiaTheme="minorEastAsia"/>
          <w:noProof/>
        </w:rPr>
      </w:pPr>
    </w:p>
    <w:p w:rsidR="00537C23" w:rsidRDefault="00537C23" w:rsidP="00537C23">
      <w:pPr>
        <w:pStyle w:val="ListParagraph"/>
        <w:spacing w:after="0"/>
        <w:rPr>
          <w:rFonts w:eastAsiaTheme="minorEastAsia"/>
          <w:noProof/>
        </w:rPr>
      </w:pPr>
    </w:p>
    <w:p w:rsidR="00537C23" w:rsidRDefault="00537C23" w:rsidP="00537C23">
      <w:pPr>
        <w:pStyle w:val="ListParagraph"/>
        <w:spacing w:after="0"/>
        <w:rPr>
          <w:rFonts w:eastAsiaTheme="minorEastAsia"/>
          <w:noProof/>
        </w:rPr>
      </w:pPr>
    </w:p>
    <w:p w:rsidR="00537C23" w:rsidRDefault="00537C23" w:rsidP="00537C23">
      <w:pPr>
        <w:pStyle w:val="ListParagraph"/>
        <w:spacing w:after="0"/>
        <w:rPr>
          <w:rFonts w:eastAsiaTheme="minorEastAsia"/>
          <w:noProof/>
        </w:rPr>
      </w:pPr>
    </w:p>
    <w:p w:rsidR="00537C23" w:rsidRDefault="00537C23" w:rsidP="00537C23">
      <w:pPr>
        <w:pStyle w:val="ListParagraph"/>
        <w:spacing w:after="0"/>
        <w:rPr>
          <w:rFonts w:eastAsiaTheme="minorEastAsia"/>
          <w:noProof/>
        </w:rPr>
      </w:pPr>
    </w:p>
    <w:p w:rsidR="00537C23" w:rsidRDefault="00537C23" w:rsidP="00537C23">
      <w:pPr>
        <w:pStyle w:val="ListParagraph"/>
        <w:spacing w:after="0"/>
        <w:rPr>
          <w:rFonts w:eastAsiaTheme="minorEastAsia"/>
          <w:noProof/>
        </w:rPr>
      </w:pPr>
    </w:p>
    <w:p w:rsidR="00537C23" w:rsidRDefault="00537C23" w:rsidP="00537C23">
      <w:pPr>
        <w:pStyle w:val="ListParagraph"/>
        <w:spacing w:after="0"/>
        <w:rPr>
          <w:rFonts w:eastAsiaTheme="minorEastAsia"/>
          <w:noProof/>
        </w:rPr>
      </w:pPr>
    </w:p>
    <w:p w:rsidR="00537C23" w:rsidRDefault="00537C23" w:rsidP="00537C23">
      <w:pPr>
        <w:pStyle w:val="ListParagraph"/>
        <w:spacing w:after="0"/>
        <w:rPr>
          <w:rFonts w:eastAsiaTheme="minorEastAsia"/>
          <w:noProof/>
        </w:rPr>
      </w:pPr>
    </w:p>
    <w:p w:rsidR="00537C23" w:rsidRDefault="00537C23" w:rsidP="00537C23">
      <w:pPr>
        <w:pStyle w:val="ListParagraph"/>
        <w:spacing w:after="0"/>
        <w:rPr>
          <w:rFonts w:eastAsiaTheme="minorEastAsia"/>
          <w:noProof/>
        </w:rPr>
      </w:pPr>
    </w:p>
    <w:p w:rsidR="00537C23" w:rsidRDefault="00537C23" w:rsidP="00537C23">
      <w:pPr>
        <w:pStyle w:val="ListParagraph"/>
        <w:spacing w:after="0"/>
        <w:rPr>
          <w:rFonts w:eastAsiaTheme="minorEastAsia"/>
          <w:noProof/>
        </w:rPr>
      </w:pPr>
    </w:p>
    <w:p w:rsidR="00537C23" w:rsidRDefault="00537C23" w:rsidP="00537C23">
      <w:pPr>
        <w:pStyle w:val="ListParagraph"/>
        <w:spacing w:after="0"/>
        <w:rPr>
          <w:rFonts w:eastAsiaTheme="minorEastAsia"/>
          <w:noProof/>
        </w:rPr>
      </w:pPr>
    </w:p>
    <w:p w:rsidR="00537C23" w:rsidRDefault="00537C23" w:rsidP="00537C23">
      <w:pPr>
        <w:pStyle w:val="ListParagraph"/>
        <w:spacing w:after="0"/>
        <w:rPr>
          <w:rFonts w:eastAsiaTheme="minorEastAsia"/>
          <w:noProof/>
        </w:rPr>
      </w:pPr>
    </w:p>
    <w:p w:rsidR="00537C23" w:rsidRDefault="00537C23" w:rsidP="00537C23">
      <w:pPr>
        <w:pStyle w:val="ListParagraph"/>
        <w:spacing w:after="0"/>
        <w:rPr>
          <w:rFonts w:eastAsiaTheme="minorEastAsia"/>
          <w:noProof/>
        </w:rPr>
      </w:pPr>
    </w:p>
    <w:p w:rsidR="00537C23" w:rsidRDefault="00537C23" w:rsidP="00537C23">
      <w:pPr>
        <w:pStyle w:val="ListParagraph"/>
        <w:spacing w:after="0"/>
        <w:rPr>
          <w:rFonts w:eastAsiaTheme="minorEastAsia"/>
          <w:noProof/>
        </w:rPr>
      </w:pPr>
    </w:p>
    <w:p w:rsidR="00537C23" w:rsidRDefault="00537C23" w:rsidP="00537C23">
      <w:pPr>
        <w:pStyle w:val="ListParagraph"/>
        <w:spacing w:after="0"/>
        <w:rPr>
          <w:rFonts w:eastAsiaTheme="minorEastAsia"/>
        </w:rPr>
      </w:pPr>
    </w:p>
    <w:p w:rsidR="00537C23" w:rsidRDefault="00537C23" w:rsidP="00537C23">
      <w:pPr>
        <w:pStyle w:val="ListParagraph"/>
        <w:spacing w:after="0"/>
        <w:rPr>
          <w:rFonts w:eastAsiaTheme="minorEastAsia"/>
        </w:rPr>
      </w:pPr>
    </w:p>
    <w:p w:rsidR="00FC6714" w:rsidRDefault="00FC6714" w:rsidP="00537C23">
      <w:pPr>
        <w:pStyle w:val="ListParagraph"/>
        <w:spacing w:after="0"/>
        <w:rPr>
          <w:rFonts w:eastAsiaTheme="minorEastAsia"/>
        </w:rPr>
      </w:pPr>
    </w:p>
    <w:p w:rsidR="00537C23" w:rsidRDefault="00537C23" w:rsidP="00537C23">
      <w:pPr>
        <w:pStyle w:val="ListParagraph"/>
        <w:spacing w:after="0"/>
        <w:rPr>
          <w:rFonts w:eastAsiaTheme="minorEastAsia"/>
        </w:rPr>
      </w:pPr>
      <w:r w:rsidRPr="00537C23">
        <w:rPr>
          <w:rFonts w:eastAsiaTheme="minorEastAsia"/>
          <w:noProof/>
        </w:rPr>
        <w:lastRenderedPageBreak/>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5324475" cy="3990975"/>
            <wp:effectExtent l="0" t="0" r="0"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24475" cy="39909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37C23" w:rsidRDefault="00537C23" w:rsidP="00537C23">
      <w:pPr>
        <w:pStyle w:val="ListParagraph"/>
        <w:spacing w:after="0"/>
        <w:rPr>
          <w:rFonts w:eastAsiaTheme="minorEastAsia"/>
        </w:rPr>
      </w:pPr>
    </w:p>
    <w:p w:rsidR="00537C23" w:rsidRDefault="00537C23" w:rsidP="00537C23">
      <w:pPr>
        <w:pStyle w:val="ListParagraph"/>
        <w:spacing w:after="0"/>
        <w:rPr>
          <w:rFonts w:eastAsiaTheme="minorEastAsia"/>
        </w:rPr>
      </w:pPr>
    </w:p>
    <w:p w:rsidR="00537C23" w:rsidRDefault="00537C23" w:rsidP="00537C23">
      <w:pPr>
        <w:pStyle w:val="ListParagraph"/>
        <w:spacing w:after="0"/>
        <w:rPr>
          <w:rFonts w:eastAsiaTheme="minorEastAsia"/>
        </w:rPr>
      </w:pPr>
    </w:p>
    <w:p w:rsidR="00537C23" w:rsidRDefault="00537C23" w:rsidP="00537C23">
      <w:pPr>
        <w:pStyle w:val="ListParagraph"/>
        <w:spacing w:after="0"/>
        <w:rPr>
          <w:rFonts w:eastAsiaTheme="minorEastAsia"/>
        </w:rPr>
      </w:pPr>
    </w:p>
    <w:p w:rsidR="00537C23" w:rsidRDefault="00537C23" w:rsidP="00537C23">
      <w:pPr>
        <w:pStyle w:val="ListParagraph"/>
        <w:spacing w:after="0"/>
        <w:rPr>
          <w:rFonts w:eastAsiaTheme="minorEastAsia"/>
        </w:rPr>
      </w:pPr>
    </w:p>
    <w:p w:rsidR="00537C23" w:rsidRDefault="00537C23" w:rsidP="00537C23">
      <w:pPr>
        <w:pStyle w:val="ListParagraph"/>
        <w:spacing w:after="0"/>
        <w:rPr>
          <w:rFonts w:eastAsiaTheme="minorEastAsia"/>
        </w:rPr>
      </w:pPr>
    </w:p>
    <w:p w:rsidR="00537C23" w:rsidRDefault="00537C23" w:rsidP="00537C23">
      <w:pPr>
        <w:pStyle w:val="ListParagraph"/>
        <w:spacing w:after="0"/>
        <w:rPr>
          <w:rFonts w:eastAsiaTheme="minorEastAsia"/>
        </w:rPr>
      </w:pPr>
    </w:p>
    <w:p w:rsidR="00537C23" w:rsidRDefault="00537C23" w:rsidP="00537C23">
      <w:pPr>
        <w:pStyle w:val="ListParagraph"/>
        <w:spacing w:after="0"/>
        <w:rPr>
          <w:rFonts w:eastAsiaTheme="minorEastAsia"/>
        </w:rPr>
      </w:pPr>
    </w:p>
    <w:p w:rsidR="00537C23" w:rsidRDefault="00537C23" w:rsidP="00537C23">
      <w:pPr>
        <w:pStyle w:val="ListParagraph"/>
        <w:spacing w:after="0"/>
        <w:rPr>
          <w:rFonts w:eastAsiaTheme="minorEastAsia"/>
        </w:rPr>
      </w:pPr>
    </w:p>
    <w:p w:rsidR="00537C23" w:rsidRDefault="00537C23" w:rsidP="00537C23">
      <w:pPr>
        <w:pStyle w:val="ListParagraph"/>
        <w:spacing w:after="0"/>
        <w:rPr>
          <w:rFonts w:eastAsiaTheme="minorEastAsia"/>
        </w:rPr>
      </w:pPr>
    </w:p>
    <w:p w:rsidR="00537C23" w:rsidRDefault="00537C23" w:rsidP="00537C23">
      <w:pPr>
        <w:pStyle w:val="ListParagraph"/>
        <w:spacing w:after="0"/>
        <w:rPr>
          <w:rFonts w:eastAsiaTheme="minorEastAsia"/>
        </w:rPr>
      </w:pPr>
    </w:p>
    <w:p w:rsidR="00537C23" w:rsidRDefault="00537C23" w:rsidP="00537C23">
      <w:pPr>
        <w:pStyle w:val="ListParagraph"/>
        <w:spacing w:after="0"/>
        <w:rPr>
          <w:rFonts w:eastAsiaTheme="minorEastAsia"/>
        </w:rPr>
      </w:pPr>
    </w:p>
    <w:p w:rsidR="00537C23" w:rsidRDefault="00537C23" w:rsidP="00537C23">
      <w:pPr>
        <w:pStyle w:val="ListParagraph"/>
        <w:spacing w:after="0"/>
        <w:rPr>
          <w:rFonts w:eastAsiaTheme="minorEastAsia"/>
        </w:rPr>
      </w:pPr>
    </w:p>
    <w:p w:rsidR="00537C23" w:rsidRDefault="00537C23" w:rsidP="00537C23">
      <w:pPr>
        <w:pStyle w:val="ListParagraph"/>
        <w:spacing w:after="0"/>
        <w:rPr>
          <w:rFonts w:eastAsiaTheme="minorEastAsia"/>
        </w:rPr>
      </w:pPr>
    </w:p>
    <w:p w:rsidR="00537C23" w:rsidRDefault="00537C23" w:rsidP="00537C23">
      <w:pPr>
        <w:pStyle w:val="ListParagraph"/>
        <w:spacing w:after="0"/>
        <w:rPr>
          <w:rFonts w:eastAsiaTheme="minorEastAsia"/>
        </w:rPr>
      </w:pPr>
    </w:p>
    <w:p w:rsidR="00537C23" w:rsidRDefault="00537C23" w:rsidP="00537C23">
      <w:pPr>
        <w:pStyle w:val="ListParagraph"/>
        <w:spacing w:after="0"/>
        <w:rPr>
          <w:rFonts w:eastAsiaTheme="minorEastAsia"/>
        </w:rPr>
      </w:pPr>
    </w:p>
    <w:p w:rsidR="00537C23" w:rsidRDefault="00537C23" w:rsidP="00537C23">
      <w:pPr>
        <w:pStyle w:val="ListParagraph"/>
        <w:spacing w:after="0"/>
        <w:rPr>
          <w:rFonts w:eastAsiaTheme="minorEastAsia"/>
        </w:rPr>
      </w:pPr>
    </w:p>
    <w:p w:rsidR="00537C23" w:rsidRDefault="00537C23" w:rsidP="00537C23">
      <w:pPr>
        <w:pStyle w:val="ListParagraph"/>
        <w:spacing w:after="0"/>
        <w:rPr>
          <w:rFonts w:eastAsiaTheme="minorEastAsia"/>
        </w:rPr>
      </w:pPr>
    </w:p>
    <w:p w:rsidR="00537C23" w:rsidRDefault="00537C23" w:rsidP="00537C23">
      <w:pPr>
        <w:pStyle w:val="ListParagraph"/>
        <w:spacing w:after="0"/>
        <w:rPr>
          <w:rFonts w:eastAsiaTheme="minorEastAsia"/>
        </w:rPr>
      </w:pPr>
    </w:p>
    <w:p w:rsidR="00537C23" w:rsidRDefault="00537C23" w:rsidP="00537C23">
      <w:pPr>
        <w:pStyle w:val="ListParagraph"/>
        <w:spacing w:after="0"/>
        <w:rPr>
          <w:rFonts w:eastAsiaTheme="minorEastAsia"/>
        </w:rPr>
      </w:pPr>
    </w:p>
    <w:p w:rsidR="00537C23" w:rsidRDefault="00537C23" w:rsidP="00537C23">
      <w:pPr>
        <w:pStyle w:val="ListParagraph"/>
        <w:spacing w:after="0"/>
        <w:rPr>
          <w:rFonts w:eastAsiaTheme="minorEastAsia"/>
        </w:rPr>
      </w:pPr>
    </w:p>
    <w:p w:rsidR="00537C23" w:rsidRDefault="00537C23" w:rsidP="00537C23">
      <w:pPr>
        <w:pStyle w:val="ListParagraph"/>
        <w:spacing w:after="0"/>
        <w:rPr>
          <w:rFonts w:eastAsiaTheme="minorEastAsia"/>
        </w:rPr>
      </w:pPr>
      <w:r w:rsidRPr="00537C23">
        <w:rPr>
          <w:rFonts w:eastAsiaTheme="minorEastAsia"/>
          <w:noProof/>
        </w:rPr>
        <w:drawing>
          <wp:anchor distT="0" distB="0" distL="114300" distR="114300" simplePos="0" relativeHeight="251660288" behindDoc="0" locked="0" layoutInCell="1" allowOverlap="1" wp14:anchorId="315F13D7" wp14:editId="2788E923">
            <wp:simplePos x="0" y="0"/>
            <wp:positionH relativeFrom="margin">
              <wp:align>center</wp:align>
            </wp:positionH>
            <wp:positionV relativeFrom="paragraph">
              <wp:posOffset>8890</wp:posOffset>
            </wp:positionV>
            <wp:extent cx="5324475" cy="399097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24475" cy="39909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37C23" w:rsidRDefault="00537C23" w:rsidP="00537C23">
      <w:pPr>
        <w:pStyle w:val="ListParagraph"/>
        <w:spacing w:after="0"/>
        <w:rPr>
          <w:rFonts w:eastAsiaTheme="minorEastAsia"/>
        </w:rPr>
      </w:pPr>
    </w:p>
    <w:p w:rsidR="00537C23" w:rsidRDefault="00537C23" w:rsidP="00537C23">
      <w:pPr>
        <w:pStyle w:val="ListParagraph"/>
        <w:spacing w:after="0"/>
        <w:rPr>
          <w:rFonts w:eastAsiaTheme="minorEastAsia"/>
        </w:rPr>
      </w:pPr>
    </w:p>
    <w:p w:rsidR="00537C23" w:rsidRDefault="00537C23" w:rsidP="00537C23">
      <w:pPr>
        <w:pStyle w:val="ListParagraph"/>
        <w:spacing w:after="0"/>
        <w:rPr>
          <w:rFonts w:eastAsiaTheme="minorEastAsia"/>
        </w:rPr>
      </w:pPr>
    </w:p>
    <w:p w:rsidR="00537C23" w:rsidRDefault="00537C23" w:rsidP="00537C23">
      <w:pPr>
        <w:pStyle w:val="ListParagraph"/>
        <w:spacing w:after="0"/>
        <w:rPr>
          <w:rFonts w:eastAsiaTheme="minorEastAsia"/>
        </w:rPr>
      </w:pPr>
    </w:p>
    <w:p w:rsidR="00537C23" w:rsidRDefault="00537C23" w:rsidP="00537C23">
      <w:pPr>
        <w:pStyle w:val="ListParagraph"/>
        <w:spacing w:after="0"/>
        <w:rPr>
          <w:rFonts w:eastAsiaTheme="minorEastAsia"/>
        </w:rPr>
      </w:pPr>
    </w:p>
    <w:p w:rsidR="00537C23" w:rsidRDefault="00537C23" w:rsidP="00537C23">
      <w:pPr>
        <w:pStyle w:val="ListParagraph"/>
        <w:spacing w:after="0"/>
        <w:rPr>
          <w:rFonts w:eastAsiaTheme="minorEastAsia"/>
        </w:rPr>
      </w:pPr>
    </w:p>
    <w:p w:rsidR="00537C23" w:rsidRDefault="00537C23" w:rsidP="00537C23">
      <w:pPr>
        <w:pStyle w:val="ListParagraph"/>
        <w:spacing w:after="0"/>
        <w:rPr>
          <w:rFonts w:eastAsiaTheme="minorEastAsia"/>
        </w:rPr>
      </w:pPr>
    </w:p>
    <w:p w:rsidR="00537C23" w:rsidRDefault="00537C23" w:rsidP="00537C23">
      <w:pPr>
        <w:pStyle w:val="ListParagraph"/>
        <w:spacing w:after="0"/>
        <w:rPr>
          <w:rFonts w:eastAsiaTheme="minorEastAsia"/>
        </w:rPr>
      </w:pPr>
    </w:p>
    <w:p w:rsidR="00537C23" w:rsidRDefault="00537C23" w:rsidP="00537C23">
      <w:pPr>
        <w:pStyle w:val="ListParagraph"/>
        <w:spacing w:after="0"/>
        <w:rPr>
          <w:rFonts w:eastAsiaTheme="minorEastAsia"/>
        </w:rPr>
      </w:pPr>
    </w:p>
    <w:p w:rsidR="00537C23" w:rsidRDefault="00537C23" w:rsidP="00537C23">
      <w:pPr>
        <w:pStyle w:val="ListParagraph"/>
        <w:spacing w:after="0"/>
        <w:rPr>
          <w:rFonts w:eastAsiaTheme="minorEastAsia"/>
        </w:rPr>
      </w:pPr>
    </w:p>
    <w:p w:rsidR="00537C23" w:rsidRDefault="00537C23" w:rsidP="00537C23">
      <w:pPr>
        <w:pStyle w:val="ListParagraph"/>
        <w:spacing w:after="0"/>
        <w:rPr>
          <w:rFonts w:eastAsiaTheme="minorEastAsia"/>
        </w:rPr>
      </w:pPr>
    </w:p>
    <w:p w:rsidR="00537C23" w:rsidRDefault="00537C23" w:rsidP="00537C23">
      <w:pPr>
        <w:pStyle w:val="ListParagraph"/>
        <w:spacing w:after="0"/>
        <w:rPr>
          <w:rFonts w:eastAsiaTheme="minorEastAsia"/>
        </w:rPr>
      </w:pPr>
    </w:p>
    <w:p w:rsidR="00537C23" w:rsidRDefault="00537C23" w:rsidP="00537C23">
      <w:pPr>
        <w:pStyle w:val="ListParagraph"/>
        <w:spacing w:after="0"/>
        <w:rPr>
          <w:rFonts w:eastAsiaTheme="minorEastAsia"/>
        </w:rPr>
      </w:pPr>
    </w:p>
    <w:p w:rsidR="00537C23" w:rsidRDefault="00537C23" w:rsidP="00537C23">
      <w:pPr>
        <w:pStyle w:val="ListParagraph"/>
        <w:spacing w:after="0"/>
        <w:rPr>
          <w:rFonts w:eastAsiaTheme="minorEastAsia"/>
        </w:rPr>
      </w:pPr>
    </w:p>
    <w:p w:rsidR="00537C23" w:rsidRDefault="00537C23" w:rsidP="00537C23">
      <w:pPr>
        <w:pStyle w:val="ListParagraph"/>
        <w:spacing w:after="0"/>
        <w:rPr>
          <w:rFonts w:eastAsiaTheme="minorEastAsia"/>
        </w:rPr>
      </w:pPr>
    </w:p>
    <w:p w:rsidR="00537C23" w:rsidRDefault="00537C23" w:rsidP="00537C23">
      <w:pPr>
        <w:pStyle w:val="ListParagraph"/>
        <w:spacing w:after="0"/>
        <w:rPr>
          <w:rFonts w:eastAsiaTheme="minorEastAsia"/>
        </w:rPr>
      </w:pPr>
    </w:p>
    <w:p w:rsidR="00537C23" w:rsidRDefault="00537C23" w:rsidP="00537C23">
      <w:pPr>
        <w:pStyle w:val="ListParagraph"/>
        <w:spacing w:after="0"/>
        <w:rPr>
          <w:rFonts w:eastAsiaTheme="minorEastAsia"/>
        </w:rPr>
      </w:pPr>
    </w:p>
    <w:p w:rsidR="00537C23" w:rsidRDefault="00537C23" w:rsidP="00537C23">
      <w:pPr>
        <w:pStyle w:val="ListParagraph"/>
        <w:spacing w:after="0"/>
        <w:rPr>
          <w:rFonts w:eastAsiaTheme="minorEastAsia"/>
        </w:rPr>
      </w:pPr>
    </w:p>
    <w:p w:rsidR="00537C23" w:rsidRDefault="00537C23" w:rsidP="00537C23">
      <w:pPr>
        <w:pStyle w:val="ListParagraph"/>
        <w:spacing w:after="0"/>
        <w:rPr>
          <w:rFonts w:eastAsiaTheme="minorEastAsia"/>
        </w:rPr>
      </w:pPr>
    </w:p>
    <w:p w:rsidR="00537C23" w:rsidRDefault="00537C23" w:rsidP="00537C23">
      <w:pPr>
        <w:pStyle w:val="ListParagraph"/>
        <w:spacing w:after="0"/>
        <w:rPr>
          <w:rFonts w:eastAsiaTheme="minorEastAsia"/>
        </w:rPr>
      </w:pPr>
    </w:p>
    <w:p w:rsidR="00537C23" w:rsidRDefault="00537C23" w:rsidP="00537C23">
      <w:pPr>
        <w:pStyle w:val="ListParagraph"/>
        <w:spacing w:after="0"/>
        <w:rPr>
          <w:rFonts w:eastAsiaTheme="minorEastAsia"/>
        </w:rPr>
      </w:pPr>
    </w:p>
    <w:p w:rsidR="00537C23" w:rsidRDefault="00537C23" w:rsidP="00537C23">
      <w:pPr>
        <w:pStyle w:val="ListParagraph"/>
        <w:spacing w:after="0"/>
        <w:rPr>
          <w:rFonts w:eastAsiaTheme="minorEastAsia"/>
        </w:rPr>
      </w:pPr>
      <w:r>
        <w:rPr>
          <w:rFonts w:eastAsiaTheme="minorEastAsia"/>
        </w:rPr>
        <w:lastRenderedPageBreak/>
        <w:t xml:space="preserve">CDF plots: </w:t>
      </w:r>
    </w:p>
    <w:p w:rsidR="00537C23" w:rsidRDefault="00537C23" w:rsidP="00537C23">
      <w:pPr>
        <w:pStyle w:val="ListParagraph"/>
        <w:spacing w:after="0"/>
        <w:rPr>
          <w:rFonts w:eastAsiaTheme="minorEastAsia"/>
        </w:rPr>
      </w:pPr>
      <w:r w:rsidRPr="00537C23">
        <w:rPr>
          <w:rFonts w:eastAsiaTheme="minorEastAsia"/>
          <w:noProof/>
        </w:rPr>
        <w:drawing>
          <wp:anchor distT="0" distB="0" distL="114300" distR="114300" simplePos="0" relativeHeight="251661312" behindDoc="0" locked="0" layoutInCell="1" allowOverlap="1">
            <wp:simplePos x="0" y="0"/>
            <wp:positionH relativeFrom="column">
              <wp:posOffset>457200</wp:posOffset>
            </wp:positionH>
            <wp:positionV relativeFrom="paragraph">
              <wp:posOffset>-3175</wp:posOffset>
            </wp:positionV>
            <wp:extent cx="5324475" cy="399097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24475" cy="39909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37C23" w:rsidRDefault="00537C23" w:rsidP="00537C23">
      <w:pPr>
        <w:pStyle w:val="ListParagraph"/>
        <w:spacing w:after="0"/>
        <w:rPr>
          <w:rFonts w:eastAsiaTheme="minorEastAsia"/>
        </w:rPr>
      </w:pPr>
    </w:p>
    <w:p w:rsidR="00537C23" w:rsidRDefault="00537C23" w:rsidP="00537C23">
      <w:pPr>
        <w:pStyle w:val="ListParagraph"/>
        <w:spacing w:after="0"/>
        <w:rPr>
          <w:rFonts w:eastAsiaTheme="minorEastAsia"/>
        </w:rPr>
      </w:pPr>
    </w:p>
    <w:p w:rsidR="00537C23" w:rsidRDefault="00537C23" w:rsidP="00537C23">
      <w:pPr>
        <w:pStyle w:val="ListParagraph"/>
        <w:spacing w:after="0"/>
        <w:rPr>
          <w:rFonts w:eastAsiaTheme="minorEastAsia"/>
        </w:rPr>
      </w:pPr>
    </w:p>
    <w:p w:rsidR="00537C23" w:rsidRDefault="00537C23" w:rsidP="00537C23">
      <w:pPr>
        <w:pStyle w:val="ListParagraph"/>
        <w:spacing w:after="0"/>
        <w:rPr>
          <w:rFonts w:eastAsiaTheme="minorEastAsia"/>
        </w:rPr>
      </w:pPr>
    </w:p>
    <w:p w:rsidR="00537C23" w:rsidRDefault="00537C23" w:rsidP="00537C23">
      <w:pPr>
        <w:pStyle w:val="ListParagraph"/>
        <w:spacing w:after="0"/>
        <w:rPr>
          <w:rFonts w:eastAsiaTheme="minorEastAsia"/>
        </w:rPr>
      </w:pPr>
    </w:p>
    <w:p w:rsidR="00537C23" w:rsidRDefault="00537C23" w:rsidP="00537C23">
      <w:pPr>
        <w:pStyle w:val="ListParagraph"/>
        <w:spacing w:after="0"/>
        <w:rPr>
          <w:rFonts w:eastAsiaTheme="minorEastAsia"/>
        </w:rPr>
      </w:pPr>
    </w:p>
    <w:p w:rsidR="00537C23" w:rsidRDefault="00537C23" w:rsidP="00537C23">
      <w:pPr>
        <w:pStyle w:val="ListParagraph"/>
        <w:spacing w:after="0"/>
        <w:rPr>
          <w:rFonts w:eastAsiaTheme="minorEastAsia"/>
        </w:rPr>
      </w:pPr>
    </w:p>
    <w:p w:rsidR="00537C23" w:rsidRDefault="00537C23" w:rsidP="00537C23">
      <w:pPr>
        <w:pStyle w:val="ListParagraph"/>
        <w:spacing w:after="0"/>
        <w:rPr>
          <w:rFonts w:eastAsiaTheme="minorEastAsia"/>
        </w:rPr>
      </w:pPr>
    </w:p>
    <w:p w:rsidR="00537C23" w:rsidRDefault="00537C23" w:rsidP="00537C23">
      <w:pPr>
        <w:pStyle w:val="ListParagraph"/>
        <w:spacing w:after="0"/>
        <w:rPr>
          <w:rFonts w:eastAsiaTheme="minorEastAsia"/>
        </w:rPr>
      </w:pPr>
    </w:p>
    <w:p w:rsidR="00537C23" w:rsidRDefault="00537C23" w:rsidP="00537C23">
      <w:pPr>
        <w:pStyle w:val="ListParagraph"/>
        <w:spacing w:after="0"/>
        <w:rPr>
          <w:rFonts w:eastAsiaTheme="minorEastAsia"/>
        </w:rPr>
      </w:pPr>
    </w:p>
    <w:p w:rsidR="00537C23" w:rsidRDefault="00537C23" w:rsidP="00537C23">
      <w:pPr>
        <w:pStyle w:val="ListParagraph"/>
        <w:spacing w:after="0"/>
        <w:rPr>
          <w:rFonts w:eastAsiaTheme="minorEastAsia"/>
        </w:rPr>
      </w:pPr>
    </w:p>
    <w:p w:rsidR="00537C23" w:rsidRDefault="00537C23" w:rsidP="00537C23">
      <w:pPr>
        <w:pStyle w:val="ListParagraph"/>
        <w:spacing w:after="0"/>
        <w:rPr>
          <w:rFonts w:eastAsiaTheme="minorEastAsia"/>
        </w:rPr>
      </w:pPr>
    </w:p>
    <w:p w:rsidR="00537C23" w:rsidRDefault="00537C23" w:rsidP="00537C23">
      <w:pPr>
        <w:pStyle w:val="ListParagraph"/>
        <w:spacing w:after="0"/>
        <w:rPr>
          <w:rFonts w:eastAsiaTheme="minorEastAsia"/>
        </w:rPr>
      </w:pPr>
    </w:p>
    <w:p w:rsidR="00537C23" w:rsidRDefault="00537C23" w:rsidP="00537C23">
      <w:pPr>
        <w:pStyle w:val="ListParagraph"/>
        <w:spacing w:after="0"/>
        <w:rPr>
          <w:rFonts w:eastAsiaTheme="minorEastAsia"/>
        </w:rPr>
      </w:pPr>
    </w:p>
    <w:p w:rsidR="00537C23" w:rsidRDefault="00537C23" w:rsidP="00537C23">
      <w:pPr>
        <w:pStyle w:val="ListParagraph"/>
        <w:spacing w:after="0"/>
        <w:rPr>
          <w:rFonts w:eastAsiaTheme="minorEastAsia"/>
        </w:rPr>
      </w:pPr>
    </w:p>
    <w:p w:rsidR="00537C23" w:rsidRDefault="00537C23" w:rsidP="00537C23">
      <w:pPr>
        <w:pStyle w:val="ListParagraph"/>
        <w:spacing w:after="0"/>
        <w:rPr>
          <w:rFonts w:eastAsiaTheme="minorEastAsia"/>
        </w:rPr>
      </w:pPr>
    </w:p>
    <w:p w:rsidR="00537C23" w:rsidRDefault="00537C23" w:rsidP="00537C23">
      <w:pPr>
        <w:pStyle w:val="ListParagraph"/>
        <w:spacing w:after="0"/>
        <w:rPr>
          <w:rFonts w:eastAsiaTheme="minorEastAsia"/>
        </w:rPr>
      </w:pPr>
    </w:p>
    <w:p w:rsidR="00537C23" w:rsidRDefault="00537C23" w:rsidP="00537C23">
      <w:pPr>
        <w:pStyle w:val="ListParagraph"/>
        <w:spacing w:after="0"/>
        <w:rPr>
          <w:rFonts w:eastAsiaTheme="minorEastAsia"/>
        </w:rPr>
      </w:pPr>
    </w:p>
    <w:p w:rsidR="00537C23" w:rsidRDefault="00537C23" w:rsidP="00537C23">
      <w:pPr>
        <w:pStyle w:val="ListParagraph"/>
        <w:spacing w:after="0"/>
        <w:rPr>
          <w:rFonts w:eastAsiaTheme="minorEastAsia"/>
        </w:rPr>
      </w:pPr>
    </w:p>
    <w:p w:rsidR="00537C23" w:rsidRDefault="00537C23" w:rsidP="00537C23">
      <w:pPr>
        <w:pStyle w:val="ListParagraph"/>
        <w:spacing w:after="0"/>
        <w:rPr>
          <w:rFonts w:eastAsiaTheme="minorEastAsia"/>
        </w:rPr>
      </w:pPr>
    </w:p>
    <w:p w:rsidR="00FC6714" w:rsidRPr="001D123C" w:rsidRDefault="00FC6714" w:rsidP="00537C23">
      <w:pPr>
        <w:pStyle w:val="ListParagraph"/>
        <w:numPr>
          <w:ilvl w:val="0"/>
          <w:numId w:val="1"/>
        </w:numPr>
        <w:spacing w:after="0"/>
        <w:rPr>
          <w:rFonts w:eastAsiaTheme="minorEastAsia"/>
          <w:u w:val="single"/>
        </w:rPr>
      </w:pPr>
      <w:r w:rsidRPr="001D123C">
        <w:rPr>
          <w:rFonts w:eastAsiaTheme="minorEastAsia"/>
          <w:u w:val="single"/>
        </w:rPr>
        <w:t>Screening for Important Factors</w:t>
      </w:r>
    </w:p>
    <w:p w:rsidR="00852B52" w:rsidRDefault="00852B52" w:rsidP="00537C23">
      <w:pPr>
        <w:pStyle w:val="ListParagraph"/>
        <w:spacing w:after="0"/>
        <w:rPr>
          <w:rFonts w:eastAsiaTheme="minorEastAsia"/>
          <w:b/>
        </w:rPr>
      </w:pPr>
    </w:p>
    <w:p w:rsidR="001D123C" w:rsidRDefault="000445B4" w:rsidP="00537C23">
      <w:pPr>
        <w:pStyle w:val="ListParagraph"/>
        <w:spacing w:after="0"/>
        <w:rPr>
          <w:rFonts w:eastAsiaTheme="minorEastAsia"/>
        </w:rPr>
      </w:pPr>
      <w:r>
        <w:rPr>
          <w:rFonts w:eastAsiaTheme="minorEastAsia"/>
        </w:rPr>
        <w:t>I used the Spearman correlation coefficient to quantify the strength of coupling between variables in my sample. I calculated the coefficient between the damage and each of the six input parameters.</w:t>
      </w:r>
    </w:p>
    <w:p w:rsidR="001D123C" w:rsidRDefault="001D123C" w:rsidP="00537C23">
      <w:pPr>
        <w:pStyle w:val="ListParagraph"/>
        <w:spacing w:after="0"/>
        <w:rPr>
          <w:rFonts w:eastAsiaTheme="minorEastAsia"/>
        </w:rPr>
      </w:pPr>
    </w:p>
    <w:p w:rsidR="001D123C" w:rsidRPr="000445B4" w:rsidRDefault="001D123C" w:rsidP="001D123C">
      <w:pPr>
        <w:pStyle w:val="ListParagraph"/>
        <w:spacing w:after="0"/>
        <w:jc w:val="center"/>
        <w:rPr>
          <w:rFonts w:eastAsiaTheme="minorEastAsia"/>
        </w:rPr>
      </w:pPr>
      <w:r>
        <w:rPr>
          <w:rFonts w:eastAsiaTheme="minorEastAsia"/>
        </w:rPr>
        <w:t>Spearman Correlation Coefficients between rank of damage and inputs</w:t>
      </w:r>
    </w:p>
    <w:tbl>
      <w:tblPr>
        <w:tblStyle w:val="TableGrid"/>
        <w:tblW w:w="0" w:type="auto"/>
        <w:tblInd w:w="720" w:type="dxa"/>
        <w:tblLook w:val="04A0" w:firstRow="1" w:lastRow="0" w:firstColumn="1" w:lastColumn="0" w:noHBand="0" w:noVBand="1"/>
      </w:tblPr>
      <w:tblGrid>
        <w:gridCol w:w="4296"/>
        <w:gridCol w:w="4334"/>
      </w:tblGrid>
      <w:tr w:rsidR="001D123C" w:rsidTr="001D123C">
        <w:tc>
          <w:tcPr>
            <w:tcW w:w="4296" w:type="dxa"/>
          </w:tcPr>
          <w:p w:rsidR="001D123C" w:rsidRDefault="001D123C" w:rsidP="00537C23">
            <w:pPr>
              <w:pStyle w:val="ListParagraph"/>
              <w:ind w:left="0"/>
              <w:rPr>
                <w:rFonts w:eastAsiaTheme="minorEastAsia"/>
              </w:rPr>
            </w:pPr>
            <w:r>
              <w:rPr>
                <w:rFonts w:eastAsiaTheme="minorEastAsia"/>
              </w:rPr>
              <w:t>Input</w:t>
            </w:r>
          </w:p>
        </w:tc>
        <w:tc>
          <w:tcPr>
            <w:tcW w:w="4334" w:type="dxa"/>
          </w:tcPr>
          <w:p w:rsidR="001D123C" w:rsidRDefault="001D123C" w:rsidP="00537C23">
            <w:pPr>
              <w:pStyle w:val="ListParagraph"/>
              <w:ind w:left="0"/>
              <w:rPr>
                <w:rFonts w:eastAsiaTheme="minorEastAsia"/>
              </w:rPr>
            </w:pPr>
            <w:r>
              <w:rPr>
                <w:rFonts w:eastAsiaTheme="minorEastAsia"/>
              </w:rPr>
              <w:t>Correlation Coefficient</w:t>
            </w:r>
          </w:p>
        </w:tc>
      </w:tr>
      <w:tr w:rsidR="001D123C" w:rsidTr="001D123C">
        <w:tc>
          <w:tcPr>
            <w:tcW w:w="4296" w:type="dxa"/>
          </w:tcPr>
          <w:p w:rsidR="001D123C" w:rsidRDefault="001D123C" w:rsidP="001D123C">
            <w:pPr>
              <w:pStyle w:val="ListParagraph"/>
              <w:ind w:left="0"/>
              <w:rPr>
                <w:rFonts w:eastAsiaTheme="minorEastAsia"/>
              </w:rPr>
            </w:pPr>
            <w:proofErr w:type="spellStart"/>
            <w:r>
              <w:rPr>
                <w:rFonts w:eastAsiaTheme="minorEastAsia"/>
              </w:rPr>
              <w:t>hcool</w:t>
            </w:r>
            <w:proofErr w:type="spellEnd"/>
          </w:p>
        </w:tc>
        <w:tc>
          <w:tcPr>
            <w:tcW w:w="4334" w:type="dxa"/>
          </w:tcPr>
          <w:p w:rsidR="001D123C" w:rsidRDefault="001D123C" w:rsidP="001D123C">
            <w:pPr>
              <w:pStyle w:val="ListParagraph"/>
              <w:ind w:left="0"/>
              <w:rPr>
                <w:rFonts w:eastAsiaTheme="minorEastAsia"/>
              </w:rPr>
            </w:pPr>
            <w:r>
              <w:rPr>
                <w:rFonts w:eastAsiaTheme="minorEastAsia"/>
              </w:rPr>
              <w:t>.0157</w:t>
            </w:r>
          </w:p>
        </w:tc>
      </w:tr>
      <w:tr w:rsidR="001D123C" w:rsidTr="001D123C">
        <w:tc>
          <w:tcPr>
            <w:tcW w:w="4296" w:type="dxa"/>
          </w:tcPr>
          <w:p w:rsidR="001D123C" w:rsidRDefault="001D123C" w:rsidP="001D123C">
            <w:pPr>
              <w:pStyle w:val="ListParagraph"/>
              <w:ind w:left="0"/>
              <w:rPr>
                <w:rFonts w:eastAsiaTheme="minorEastAsia"/>
              </w:rPr>
            </w:pPr>
            <w:proofErr w:type="spellStart"/>
            <w:r>
              <w:rPr>
                <w:rFonts w:eastAsiaTheme="minorEastAsia"/>
              </w:rPr>
              <w:t>hgasLE</w:t>
            </w:r>
            <w:proofErr w:type="spellEnd"/>
          </w:p>
        </w:tc>
        <w:tc>
          <w:tcPr>
            <w:tcW w:w="4334" w:type="dxa"/>
          </w:tcPr>
          <w:p w:rsidR="001D123C" w:rsidRDefault="001D123C" w:rsidP="001D123C">
            <w:pPr>
              <w:pStyle w:val="ListParagraph"/>
              <w:ind w:left="0"/>
              <w:rPr>
                <w:rFonts w:eastAsiaTheme="minorEastAsia"/>
              </w:rPr>
            </w:pPr>
            <w:r>
              <w:rPr>
                <w:rFonts w:eastAsiaTheme="minorEastAsia"/>
              </w:rPr>
              <w:t>.0152</w:t>
            </w:r>
          </w:p>
        </w:tc>
      </w:tr>
      <w:tr w:rsidR="001D123C" w:rsidTr="001D123C">
        <w:tc>
          <w:tcPr>
            <w:tcW w:w="4296" w:type="dxa"/>
          </w:tcPr>
          <w:p w:rsidR="001D123C" w:rsidRDefault="001D123C" w:rsidP="001D123C">
            <w:pPr>
              <w:pStyle w:val="ListParagraph"/>
              <w:ind w:left="0"/>
              <w:rPr>
                <w:rFonts w:eastAsiaTheme="minorEastAsia"/>
              </w:rPr>
            </w:pPr>
            <w:proofErr w:type="spellStart"/>
            <w:r>
              <w:rPr>
                <w:rFonts w:eastAsiaTheme="minorEastAsia"/>
              </w:rPr>
              <w:t>hgasTE</w:t>
            </w:r>
            <w:proofErr w:type="spellEnd"/>
          </w:p>
        </w:tc>
        <w:tc>
          <w:tcPr>
            <w:tcW w:w="4334" w:type="dxa"/>
          </w:tcPr>
          <w:p w:rsidR="001D123C" w:rsidRDefault="001D123C" w:rsidP="001D123C">
            <w:pPr>
              <w:pStyle w:val="ListParagraph"/>
              <w:ind w:left="0"/>
              <w:rPr>
                <w:rFonts w:eastAsiaTheme="minorEastAsia"/>
              </w:rPr>
            </w:pPr>
            <w:r>
              <w:rPr>
                <w:rFonts w:eastAsiaTheme="minorEastAsia"/>
              </w:rPr>
              <w:t>.0149</w:t>
            </w:r>
          </w:p>
        </w:tc>
      </w:tr>
      <w:tr w:rsidR="001D123C" w:rsidTr="001D123C">
        <w:tc>
          <w:tcPr>
            <w:tcW w:w="4296" w:type="dxa"/>
          </w:tcPr>
          <w:p w:rsidR="001D123C" w:rsidRDefault="001D123C" w:rsidP="001D123C">
            <w:pPr>
              <w:pStyle w:val="ListParagraph"/>
              <w:ind w:left="0"/>
              <w:rPr>
                <w:rFonts w:eastAsiaTheme="minorEastAsia"/>
              </w:rPr>
            </w:pPr>
            <w:proofErr w:type="spellStart"/>
            <w:r>
              <w:rPr>
                <w:rFonts w:eastAsiaTheme="minorEastAsia"/>
              </w:rPr>
              <w:t>Kblade</w:t>
            </w:r>
            <w:proofErr w:type="spellEnd"/>
          </w:p>
        </w:tc>
        <w:tc>
          <w:tcPr>
            <w:tcW w:w="4334" w:type="dxa"/>
          </w:tcPr>
          <w:p w:rsidR="001D123C" w:rsidRDefault="001D123C" w:rsidP="001D123C">
            <w:pPr>
              <w:pStyle w:val="ListParagraph"/>
              <w:ind w:left="0"/>
              <w:rPr>
                <w:rFonts w:eastAsiaTheme="minorEastAsia"/>
              </w:rPr>
            </w:pPr>
            <w:r>
              <w:rPr>
                <w:rFonts w:eastAsiaTheme="minorEastAsia"/>
              </w:rPr>
              <w:t>.01</w:t>
            </w:r>
          </w:p>
        </w:tc>
      </w:tr>
      <w:tr w:rsidR="001D123C" w:rsidTr="001D123C">
        <w:tc>
          <w:tcPr>
            <w:tcW w:w="4296" w:type="dxa"/>
          </w:tcPr>
          <w:p w:rsidR="001D123C" w:rsidRDefault="001D123C" w:rsidP="001D123C">
            <w:pPr>
              <w:pStyle w:val="ListParagraph"/>
              <w:ind w:left="0"/>
              <w:rPr>
                <w:rFonts w:eastAsiaTheme="minorEastAsia"/>
              </w:rPr>
            </w:pPr>
            <w:proofErr w:type="spellStart"/>
            <w:r>
              <w:rPr>
                <w:rFonts w:eastAsiaTheme="minorEastAsia"/>
              </w:rPr>
              <w:t>Tgas</w:t>
            </w:r>
            <w:proofErr w:type="spellEnd"/>
          </w:p>
        </w:tc>
        <w:tc>
          <w:tcPr>
            <w:tcW w:w="4334" w:type="dxa"/>
          </w:tcPr>
          <w:p w:rsidR="001D123C" w:rsidRDefault="001D123C" w:rsidP="001D123C">
            <w:pPr>
              <w:pStyle w:val="ListParagraph"/>
              <w:ind w:left="0"/>
              <w:rPr>
                <w:rFonts w:eastAsiaTheme="minorEastAsia"/>
              </w:rPr>
            </w:pPr>
            <w:r>
              <w:rPr>
                <w:rFonts w:eastAsiaTheme="minorEastAsia"/>
              </w:rPr>
              <w:t>.0039</w:t>
            </w:r>
          </w:p>
        </w:tc>
      </w:tr>
      <w:tr w:rsidR="001D123C" w:rsidTr="001D123C">
        <w:tc>
          <w:tcPr>
            <w:tcW w:w="4296" w:type="dxa"/>
          </w:tcPr>
          <w:p w:rsidR="001D123C" w:rsidRDefault="001D123C" w:rsidP="001D123C">
            <w:pPr>
              <w:pStyle w:val="ListParagraph"/>
              <w:ind w:left="0"/>
              <w:rPr>
                <w:rFonts w:eastAsiaTheme="minorEastAsia"/>
              </w:rPr>
            </w:pPr>
            <w:proofErr w:type="spellStart"/>
            <w:r>
              <w:rPr>
                <w:rFonts w:eastAsiaTheme="minorEastAsia"/>
              </w:rPr>
              <w:t>Tcool</w:t>
            </w:r>
            <w:proofErr w:type="spellEnd"/>
          </w:p>
        </w:tc>
        <w:tc>
          <w:tcPr>
            <w:tcW w:w="4334" w:type="dxa"/>
          </w:tcPr>
          <w:p w:rsidR="001D123C" w:rsidRDefault="001D123C" w:rsidP="001D123C">
            <w:pPr>
              <w:pStyle w:val="ListParagraph"/>
              <w:ind w:left="0"/>
              <w:rPr>
                <w:rFonts w:eastAsiaTheme="minorEastAsia"/>
              </w:rPr>
            </w:pPr>
            <w:r>
              <w:rPr>
                <w:rFonts w:eastAsiaTheme="minorEastAsia"/>
              </w:rPr>
              <w:t>8.92 x 10^-4</w:t>
            </w:r>
          </w:p>
        </w:tc>
      </w:tr>
    </w:tbl>
    <w:p w:rsidR="00FC6714" w:rsidRDefault="00FC6714" w:rsidP="00537C23">
      <w:pPr>
        <w:pStyle w:val="ListParagraph"/>
        <w:spacing w:after="0"/>
        <w:rPr>
          <w:rFonts w:eastAsiaTheme="minorEastAsia"/>
        </w:rPr>
      </w:pPr>
    </w:p>
    <w:p w:rsidR="001D123C" w:rsidRDefault="001D123C" w:rsidP="00537C23">
      <w:pPr>
        <w:pStyle w:val="ListParagraph"/>
        <w:spacing w:after="0"/>
        <w:rPr>
          <w:rFonts w:eastAsiaTheme="minorEastAsia"/>
        </w:rPr>
      </w:pPr>
      <w:r>
        <w:rPr>
          <w:rFonts w:eastAsiaTheme="minorEastAsia"/>
        </w:rPr>
        <w:t>From the table above, we see that the inputs with the highest correlation to damage are the heat transfer coefficients. Specifically, the highest correlation is returned between damage and the heat transfer coefficient for the cooling passage.</w:t>
      </w:r>
    </w:p>
    <w:p w:rsidR="001D123C" w:rsidRDefault="001D123C" w:rsidP="00537C23">
      <w:pPr>
        <w:pStyle w:val="ListParagraph"/>
        <w:spacing w:after="0"/>
        <w:rPr>
          <w:rFonts w:eastAsiaTheme="minorEastAsia"/>
        </w:rPr>
      </w:pPr>
    </w:p>
    <w:p w:rsidR="001D123C" w:rsidRDefault="001D123C" w:rsidP="00537C23">
      <w:pPr>
        <w:pStyle w:val="ListParagraph"/>
        <w:spacing w:after="0"/>
        <w:rPr>
          <w:rFonts w:eastAsiaTheme="minorEastAsia"/>
        </w:rPr>
      </w:pPr>
    </w:p>
    <w:p w:rsidR="001D123C" w:rsidRDefault="001D123C" w:rsidP="00537C23">
      <w:pPr>
        <w:pStyle w:val="ListParagraph"/>
        <w:spacing w:after="0"/>
        <w:rPr>
          <w:rFonts w:eastAsiaTheme="minorEastAsia"/>
        </w:rPr>
      </w:pPr>
    </w:p>
    <w:p w:rsidR="001D123C" w:rsidRDefault="001D123C" w:rsidP="00537C23">
      <w:pPr>
        <w:pStyle w:val="ListParagraph"/>
        <w:spacing w:after="0"/>
        <w:rPr>
          <w:rFonts w:eastAsiaTheme="minorEastAsia"/>
        </w:rPr>
      </w:pPr>
    </w:p>
    <w:p w:rsidR="001D123C" w:rsidRDefault="001D123C" w:rsidP="00537C23">
      <w:pPr>
        <w:pStyle w:val="ListParagraph"/>
        <w:spacing w:after="0"/>
        <w:rPr>
          <w:rFonts w:eastAsiaTheme="minorEastAsia"/>
        </w:rPr>
      </w:pPr>
    </w:p>
    <w:p w:rsidR="001D123C" w:rsidRPr="001D123C" w:rsidRDefault="001D123C" w:rsidP="001D123C">
      <w:pPr>
        <w:pStyle w:val="ListParagraph"/>
        <w:numPr>
          <w:ilvl w:val="0"/>
          <w:numId w:val="1"/>
        </w:numPr>
        <w:spacing w:after="0"/>
        <w:rPr>
          <w:rFonts w:eastAsiaTheme="minorEastAsia"/>
          <w:u w:val="single"/>
        </w:rPr>
      </w:pPr>
      <w:r w:rsidRPr="001D123C">
        <w:rPr>
          <w:rFonts w:eastAsiaTheme="minorEastAsia"/>
          <w:u w:val="single"/>
        </w:rPr>
        <w:lastRenderedPageBreak/>
        <w:t>Impact of Important Factors on Probability of Failure</w:t>
      </w:r>
    </w:p>
    <w:p w:rsidR="001D123C" w:rsidRDefault="001D123C" w:rsidP="001D123C">
      <w:pPr>
        <w:pStyle w:val="ListParagraph"/>
        <w:spacing w:after="0"/>
        <w:rPr>
          <w:rFonts w:eastAsiaTheme="minorEastAsia"/>
        </w:rPr>
      </w:pPr>
    </w:p>
    <w:p w:rsidR="001D123C" w:rsidRDefault="00A814AE" w:rsidP="001D123C">
      <w:pPr>
        <w:pStyle w:val="ListParagraph"/>
        <w:spacing w:after="0"/>
        <w:rPr>
          <w:rFonts w:eastAsiaTheme="minorEastAsia"/>
        </w:rPr>
      </w:pPr>
      <w:r w:rsidRPr="00A814AE">
        <w:rPr>
          <w:rFonts w:eastAsiaTheme="minorEastAsia"/>
          <w:noProof/>
        </w:rPr>
        <w:drawing>
          <wp:anchor distT="0" distB="0" distL="114300" distR="114300" simplePos="0" relativeHeight="251663360" behindDoc="0" locked="0" layoutInCell="1" allowOverlap="1" wp14:anchorId="770DC66E" wp14:editId="668255C8">
            <wp:simplePos x="0" y="0"/>
            <wp:positionH relativeFrom="margin">
              <wp:align>center</wp:align>
            </wp:positionH>
            <wp:positionV relativeFrom="paragraph">
              <wp:posOffset>536575</wp:posOffset>
            </wp:positionV>
            <wp:extent cx="5324475" cy="399097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24475" cy="3990975"/>
                    </a:xfrm>
                    <a:prstGeom prst="rect">
                      <a:avLst/>
                    </a:prstGeom>
                    <a:noFill/>
                    <a:ln>
                      <a:noFill/>
                    </a:ln>
                  </pic:spPr>
                </pic:pic>
              </a:graphicData>
            </a:graphic>
          </wp:anchor>
        </w:drawing>
      </w:r>
      <w:r w:rsidR="00B82FB4">
        <w:rPr>
          <w:rFonts w:eastAsiaTheme="minorEastAsia"/>
        </w:rPr>
        <w:t>The input variable with the largest correlation with damage was the heat transfer coefficient for the cooling passage.</w:t>
      </w:r>
      <w:r w:rsidR="00937492">
        <w:rPr>
          <w:rFonts w:eastAsiaTheme="minorEastAsia"/>
        </w:rPr>
        <w:t xml:space="preserve"> After reducing the variability of the heat transfer coefficient in the cooling passage the probability of failure within +-.</w:t>
      </w:r>
      <w:r>
        <w:rPr>
          <w:rFonts w:eastAsiaTheme="minorEastAsia"/>
        </w:rPr>
        <w:t>01 at 99% confidence is .1473</w:t>
      </w:r>
      <w:r w:rsidR="00937492">
        <w:rPr>
          <w:rFonts w:eastAsiaTheme="minorEastAsia"/>
        </w:rPr>
        <w:t xml:space="preserve"> </w:t>
      </w:r>
      <w:r w:rsidR="005330D0">
        <w:rPr>
          <w:rFonts w:eastAsiaTheme="minorEastAsia"/>
        </w:rPr>
        <w:t>and</w:t>
      </w:r>
      <w:r>
        <w:rPr>
          <w:rFonts w:eastAsiaTheme="minorEastAsia"/>
        </w:rPr>
        <w:t xml:space="preserve"> required a sample size of 11308</w:t>
      </w:r>
      <w:r w:rsidR="00937492">
        <w:rPr>
          <w:rFonts w:eastAsiaTheme="minorEastAsia"/>
        </w:rPr>
        <w:t xml:space="preserve"> to achieve.</w:t>
      </w:r>
    </w:p>
    <w:p w:rsidR="005330D0" w:rsidRDefault="005330D0" w:rsidP="001D123C">
      <w:pPr>
        <w:pStyle w:val="ListParagraph"/>
        <w:spacing w:after="0"/>
        <w:rPr>
          <w:rFonts w:eastAsiaTheme="minorEastAsia"/>
        </w:rPr>
      </w:pPr>
    </w:p>
    <w:p w:rsidR="00937492" w:rsidRDefault="00937492" w:rsidP="001D123C">
      <w:pPr>
        <w:pStyle w:val="ListParagraph"/>
        <w:spacing w:after="0"/>
        <w:rPr>
          <w:rFonts w:eastAsiaTheme="minorEastAsia"/>
        </w:rPr>
      </w:pPr>
    </w:p>
    <w:p w:rsidR="00A94FA8" w:rsidRDefault="00A94FA8" w:rsidP="001D123C">
      <w:pPr>
        <w:pStyle w:val="ListParagraph"/>
        <w:spacing w:after="0"/>
        <w:rPr>
          <w:rFonts w:eastAsiaTheme="minorEastAsia"/>
        </w:rPr>
      </w:pPr>
    </w:p>
    <w:p w:rsidR="00A94FA8" w:rsidRPr="000445B4" w:rsidRDefault="00A94FA8" w:rsidP="00A94FA8">
      <w:pPr>
        <w:pStyle w:val="ListParagraph"/>
        <w:spacing w:after="0"/>
        <w:rPr>
          <w:rFonts w:eastAsiaTheme="minorEastAsia"/>
        </w:rPr>
      </w:pPr>
    </w:p>
    <w:p w:rsidR="00937492" w:rsidRPr="000445B4" w:rsidRDefault="00A814AE" w:rsidP="001D123C">
      <w:pPr>
        <w:pStyle w:val="ListParagraph"/>
        <w:spacing w:after="0"/>
        <w:rPr>
          <w:rFonts w:eastAsiaTheme="minorEastAsia"/>
        </w:rPr>
      </w:pPr>
      <w:bookmarkStart w:id="0" w:name="_GoBack"/>
      <w:r w:rsidRPr="00A814AE">
        <w:rPr>
          <w:rFonts w:eastAsiaTheme="minorEastAsia"/>
          <w:noProof/>
        </w:rPr>
        <w:drawing>
          <wp:anchor distT="0" distB="0" distL="114300" distR="114300" simplePos="0" relativeHeight="251664384" behindDoc="0" locked="0" layoutInCell="1" allowOverlap="1">
            <wp:simplePos x="0" y="0"/>
            <wp:positionH relativeFrom="margin">
              <wp:align>center</wp:align>
            </wp:positionH>
            <wp:positionV relativeFrom="paragraph">
              <wp:posOffset>3065145</wp:posOffset>
            </wp:positionV>
            <wp:extent cx="5324475" cy="3990975"/>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24475" cy="3990975"/>
                    </a:xfrm>
                    <a:prstGeom prst="rect">
                      <a:avLst/>
                    </a:prstGeom>
                    <a:noFill/>
                    <a:ln>
                      <a:noFill/>
                    </a:ln>
                  </pic:spPr>
                </pic:pic>
              </a:graphicData>
            </a:graphic>
          </wp:anchor>
        </w:drawing>
      </w:r>
      <w:bookmarkEnd w:id="0"/>
    </w:p>
    <w:sectPr w:rsidR="00937492" w:rsidRPr="000445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074281"/>
    <w:multiLevelType w:val="hybridMultilevel"/>
    <w:tmpl w:val="47D4E0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2BCE"/>
    <w:rsid w:val="000445B4"/>
    <w:rsid w:val="001D123C"/>
    <w:rsid w:val="00213753"/>
    <w:rsid w:val="0037321D"/>
    <w:rsid w:val="005330D0"/>
    <w:rsid w:val="00537C23"/>
    <w:rsid w:val="00622BCE"/>
    <w:rsid w:val="00852B52"/>
    <w:rsid w:val="00937492"/>
    <w:rsid w:val="00A814AE"/>
    <w:rsid w:val="00A94FA8"/>
    <w:rsid w:val="00B82FB4"/>
    <w:rsid w:val="00C71936"/>
    <w:rsid w:val="00CB578E"/>
    <w:rsid w:val="00DC0543"/>
    <w:rsid w:val="00FC67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8FF498-AEB6-4825-8F39-53C2A2A05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2BCE"/>
    <w:pPr>
      <w:ind w:left="720"/>
      <w:contextualSpacing/>
    </w:pPr>
  </w:style>
  <w:style w:type="character" w:styleId="PlaceholderText">
    <w:name w:val="Placeholder Text"/>
    <w:basedOn w:val="DefaultParagraphFont"/>
    <w:uiPriority w:val="99"/>
    <w:semiHidden/>
    <w:rsid w:val="00852B52"/>
    <w:rPr>
      <w:color w:val="808080"/>
    </w:rPr>
  </w:style>
  <w:style w:type="table" w:styleId="TableGrid">
    <w:name w:val="Table Grid"/>
    <w:basedOn w:val="TableNormal"/>
    <w:uiPriority w:val="39"/>
    <w:rsid w:val="001D12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emf"/><Relationship Id="rId5" Type="http://schemas.openxmlformats.org/officeDocument/2006/relationships/webSettings" Target="webSettings.xml"/><Relationship Id="rId10"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C4E4A5-B2D9-4064-8FCB-ADBD06D00F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715</TotalTime>
  <Pages>4</Pages>
  <Words>363</Words>
  <Characters>2073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Wang</dc:creator>
  <cp:keywords/>
  <dc:description/>
  <cp:lastModifiedBy>Alan Wang</cp:lastModifiedBy>
  <cp:revision>6</cp:revision>
  <cp:lastPrinted>2016-05-06T16:14:00Z</cp:lastPrinted>
  <dcterms:created xsi:type="dcterms:W3CDTF">2016-05-06T06:37:00Z</dcterms:created>
  <dcterms:modified xsi:type="dcterms:W3CDTF">2016-05-06T18:33:00Z</dcterms:modified>
</cp:coreProperties>
</file>