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7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Using the employees database you installed, write SQL queries that do the following (the SQL queries you write are what you will turn in for your homework):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Show all employees who were born before 1965-01-01</w:t>
      </w:r>
    </w:p>
    <w:p w:rsidR="00000000" w:rsidDel="00000000" w:rsidP="00000000" w:rsidRDefault="00000000" w:rsidRPr="00000000" w14:paraId="00000018">
      <w:pPr>
        <w:rPr/>
      </w:pPr>
      <w:r w:rsidDel="00000000" w:rsidR="00000000" w:rsidRPr="00000000">
        <w:rPr>
          <w:rtl w:val="0"/>
        </w:rPr>
        <w:t xml:space="preserve">2. Show all employees who are female and were hired after 1990</w:t>
      </w:r>
    </w:p>
    <w:p w:rsidR="00000000" w:rsidDel="00000000" w:rsidP="00000000" w:rsidRDefault="00000000" w:rsidRPr="00000000" w14:paraId="00000019">
      <w:pPr>
        <w:rPr/>
      </w:pPr>
      <w:r w:rsidDel="00000000" w:rsidR="00000000" w:rsidRPr="00000000">
        <w:rPr>
          <w:rtl w:val="0"/>
        </w:rPr>
        <w:t xml:space="preserve">3. Show the first and last name of the first 50 employees whose last name starts with F</w:t>
      </w:r>
    </w:p>
    <w:p w:rsidR="00000000" w:rsidDel="00000000" w:rsidP="00000000" w:rsidRDefault="00000000" w:rsidRPr="00000000" w14:paraId="0000001A">
      <w:pPr>
        <w:rPr/>
      </w:pPr>
      <w:r w:rsidDel="00000000" w:rsidR="00000000" w:rsidRPr="00000000">
        <w:rPr>
          <w:rtl w:val="0"/>
        </w:rPr>
        <w:t xml:space="preserve">4. Insert 3 new employees into the employees table. There emp_no should be 100, 101, and 102. You can choose the rest of the data.</w:t>
      </w:r>
    </w:p>
    <w:p w:rsidR="00000000" w:rsidDel="00000000" w:rsidP="00000000" w:rsidRDefault="00000000" w:rsidRPr="00000000" w14:paraId="0000001B">
      <w:pPr>
        <w:rPr/>
      </w:pPr>
      <w:r w:rsidDel="00000000" w:rsidR="00000000" w:rsidRPr="00000000">
        <w:rPr>
          <w:rtl w:val="0"/>
        </w:rPr>
        <w:t xml:space="preserve">5. Change the employee's first name to Bob for the employee with the emp_no of 10023.</w:t>
      </w:r>
    </w:p>
    <w:p w:rsidR="00000000" w:rsidDel="00000000" w:rsidP="00000000" w:rsidRDefault="00000000" w:rsidRPr="00000000" w14:paraId="0000001C">
      <w:pPr>
        <w:rPr/>
      </w:pPr>
      <w:r w:rsidDel="00000000" w:rsidR="00000000" w:rsidRPr="00000000">
        <w:rPr>
          <w:rtl w:val="0"/>
        </w:rPr>
        <w:t xml:space="preserve">6. Change all employees hire dates to 2002-01-01 whose first or last names start with P.</w:t>
      </w:r>
    </w:p>
    <w:p w:rsidR="00000000" w:rsidDel="00000000" w:rsidP="00000000" w:rsidRDefault="00000000" w:rsidRPr="00000000" w14:paraId="0000001D">
      <w:pPr>
        <w:rPr/>
      </w:pPr>
      <w:r w:rsidDel="00000000" w:rsidR="00000000" w:rsidRPr="00000000">
        <w:rPr>
          <w:rtl w:val="0"/>
        </w:rPr>
        <w:t xml:space="preserve">7. Delete all employees who have an emp_no less than 10000</w:t>
      </w:r>
    </w:p>
    <w:p w:rsidR="00000000" w:rsidDel="00000000" w:rsidP="00000000" w:rsidRDefault="00000000" w:rsidRPr="00000000" w14:paraId="0000001E">
      <w:pPr>
        <w:rPr/>
      </w:pPr>
      <w:r w:rsidDel="00000000" w:rsidR="00000000" w:rsidRPr="00000000">
        <w:rPr>
          <w:rtl w:val="0"/>
        </w:rPr>
        <w:t xml:space="preserve">8. Delete all employee who have an emp_no of 10048, 10099, 10234, and 20089.</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Screenshots of Queries:</w:t>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5543550" cy="3524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435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Pr>
        <w:drawing>
          <wp:inline distB="114300" distT="114300" distL="114300" distR="114300">
            <wp:extent cx="5943600" cy="381000"/>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Pr>
        <w:drawing>
          <wp:inline distB="114300" distT="114300" distL="114300" distR="114300">
            <wp:extent cx="5943600" cy="152400"/>
            <wp:effectExtent b="0" l="0" r="0" t="0"/>
            <wp:docPr id="10"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Pr>
        <w:drawing>
          <wp:inline distB="114300" distT="114300" distL="114300" distR="114300">
            <wp:extent cx="5943600" cy="6858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5495925" cy="51435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959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5943600" cy="393700"/>
            <wp:effectExtent b="0" l="0" r="0" t="0"/>
            <wp:docPr id="1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3857625" cy="333375"/>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576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Pr>
        <w:drawing>
          <wp:inline distB="114300" distT="114300" distL="114300" distR="114300">
            <wp:extent cx="5676900" cy="304800"/>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6769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Screenshots of Query Results (only include the last 20 rows):</w:t>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553075" cy="4086225"/>
            <wp:effectExtent b="0" l="0" r="0" t="0"/>
            <wp:docPr id="1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55307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5943600" cy="33528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2447925" cy="3381375"/>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44792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Pr>
        <w:drawing>
          <wp:inline distB="114300" distT="114300" distL="114300" distR="114300">
            <wp:extent cx="5943600" cy="1981200"/>
            <wp:effectExtent b="0" l="0" r="0" t="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Pr>
        <w:drawing>
          <wp:inline distB="114300" distT="114300" distL="114300" distR="114300">
            <wp:extent cx="5486400" cy="1743075"/>
            <wp:effectExtent b="0" l="0" r="0" t="0"/>
            <wp:docPr id="1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4864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5943600" cy="3467100"/>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Pr>
        <w:drawing>
          <wp:inline distB="114300" distT="114300" distL="114300" distR="114300">
            <wp:extent cx="5553075" cy="3971925"/>
            <wp:effectExtent b="0" l="0" r="0" t="0"/>
            <wp:docPr id="1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55307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Pr>
        <w:drawing>
          <wp:inline distB="114300" distT="114300" distL="114300" distR="114300">
            <wp:extent cx="5895975" cy="647700"/>
            <wp:effectExtent b="0" l="0" r="0" t="0"/>
            <wp:docPr id="1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8959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URL to GitHub Repository:</w:t>
      </w:r>
    </w:p>
    <w:sectPr>
      <w:headerReference r:id="rId22" w:type="default"/>
      <w:headerReference r:id="rId23" w:type="first"/>
      <w:headerReference r:id="rId24" w:type="even"/>
      <w:footerReference r:id="rId25" w:type="default"/>
      <w:footerReference r:id="rId26" w:type="first"/>
      <w:footerReference r:id="rId2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header" Target="header1.xml"/><Relationship Id="rId21" Type="http://schemas.openxmlformats.org/officeDocument/2006/relationships/image" Target="media/image9.png"/><Relationship Id="rId24" Type="http://schemas.openxmlformats.org/officeDocument/2006/relationships/header" Target="header2.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footer" Target="footer2.xml"/><Relationship Id="rId25" Type="http://schemas.openxmlformats.org/officeDocument/2006/relationships/footer" Target="footer3.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15.png"/><Relationship Id="rId11" Type="http://schemas.openxmlformats.org/officeDocument/2006/relationships/image" Target="media/image16.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2.png"/><Relationship Id="rId19" Type="http://schemas.openxmlformats.org/officeDocument/2006/relationships/image" Target="media/image3.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