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df6e3" w:val="clear"/>
        <w:spacing w:line="360" w:lineRule="auto"/>
        <w:rPr>
          <w:rFonts w:ascii="Courier New" w:cs="Courier New" w:eastAsia="Courier New" w:hAnsi="Courier New"/>
          <w:color w:val="cb4b1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tk</w:t>
      </w:r>
    </w:p>
    <w:p w:rsidR="00000000" w:rsidDel="00000000" w:rsidP="00000000" w:rsidRDefault="00000000" w:rsidRPr="00000000" w14:paraId="00000002">
      <w:pPr>
        <w:shd w:fill="fdf6e3" w:val="clear"/>
        <w:spacing w:line="360" w:lineRule="auto"/>
        <w:rPr>
          <w:rFonts w:ascii="Courier New" w:cs="Courier New" w:eastAsia="Courier New" w:hAnsi="Courier New"/>
          <w:color w:val="cb4b1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messagebox</w:t>
      </w:r>
    </w:p>
    <w:p w:rsidR="00000000" w:rsidDel="00000000" w:rsidP="00000000" w:rsidRDefault="00000000" w:rsidRPr="00000000" w14:paraId="00000003">
      <w:pPr>
        <w:shd w:fill="fdf6e3" w:val="clear"/>
        <w:spacing w:line="360" w:lineRule="auto"/>
        <w:rPr>
          <w:rFonts w:ascii="Courier New" w:cs="Courier New" w:eastAsia="Courier New" w:hAnsi="Courier New"/>
          <w:color w:val="cb4b1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requests</w:t>
      </w:r>
    </w:p>
    <w:p w:rsidR="00000000" w:rsidDel="00000000" w:rsidP="00000000" w:rsidRDefault="00000000" w:rsidRPr="00000000" w14:paraId="00000004">
      <w:pPr>
        <w:shd w:fill="fdf6e3" w:val="clear"/>
        <w:spacing w:line="360" w:lineRule="auto"/>
        <w:rPr>
          <w:rFonts w:ascii="Courier New" w:cs="Courier New" w:eastAsia="Courier New" w:hAnsi="Courier New"/>
          <w:color w:val="cb4b1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plt</w:t>
      </w:r>
    </w:p>
    <w:p w:rsidR="00000000" w:rsidDel="00000000" w:rsidP="00000000" w:rsidRDefault="00000000" w:rsidRPr="00000000" w14:paraId="00000005">
      <w:pPr>
        <w:shd w:fill="fdf6e3" w:val="clear"/>
        <w:spacing w:line="360" w:lineRule="auto"/>
        <w:rPr>
          <w:rFonts w:ascii="Courier New" w:cs="Courier New" w:eastAsia="Courier New" w:hAnsi="Courier New"/>
          <w:color w:val="cb4b1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backends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backend_tkagg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FigureCanvasTkAgg</w:t>
      </w:r>
    </w:p>
    <w:p w:rsidR="00000000" w:rsidDel="00000000" w:rsidP="00000000" w:rsidRDefault="00000000" w:rsidRPr="00000000" w14:paraId="00000006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fetch_data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   Conecta con la API de Open-Meteo y obtiene temperaturas horarias</w:t>
      </w:r>
    </w:p>
    <w:p w:rsidR="00000000" w:rsidDel="00000000" w:rsidP="00000000" w:rsidRDefault="00000000" w:rsidRPr="00000000" w14:paraId="0000000B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   de Bayamón, Puerto Rico (últimas 24 horas).</w:t>
      </w:r>
    </w:p>
    <w:p w:rsidR="00000000" w:rsidDel="00000000" w:rsidP="00000000" w:rsidRDefault="00000000" w:rsidRPr="00000000" w14:paraId="0000000C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   Devuelve dos listas: horas y temperaturas.</w:t>
      </w:r>
    </w:p>
    <w:p w:rsidR="00000000" w:rsidDel="00000000" w:rsidP="00000000" w:rsidRDefault="00000000" w:rsidRPr="00000000" w14:paraId="0000000D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00E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10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"https://api.open-meteo.com/v1/forecast"</w:t>
      </w:r>
    </w:p>
    <w:p w:rsidR="00000000" w:rsidDel="00000000" w:rsidP="00000000" w:rsidRDefault="00000000" w:rsidRPr="00000000" w14:paraId="00000011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"?latitude=18.40&amp;longitude=-66.18"</w:t>
      </w:r>
    </w:p>
    <w:p w:rsidR="00000000" w:rsidDel="00000000" w:rsidP="00000000" w:rsidRDefault="00000000" w:rsidRPr="00000000" w14:paraId="00000012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"&amp;hourly=relativehumidity_2m&amp;past_days=1"</w:t>
      </w:r>
    </w:p>
    <w:p w:rsidR="00000000" w:rsidDel="00000000" w:rsidP="00000000" w:rsidRDefault="00000000" w:rsidRPr="00000000" w14:paraId="00000013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"&amp;timezone=auto"</w:t>
      </w:r>
    </w:p>
    <w:p w:rsidR="00000000" w:rsidDel="00000000" w:rsidP="00000000" w:rsidRDefault="00000000" w:rsidRPr="00000000" w14:paraId="00000014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15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timeout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raise_for_status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"hourly"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temperaturas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"hourly"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"relativehumidity_2m"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df6e3" w:val="clear"/>
        <w:spacing w:line="360" w:lineRule="auto"/>
        <w:rPr>
          <w:rFonts w:ascii="Courier New" w:cs="Courier New" w:eastAsia="Courier New" w:hAnsi="Courier New"/>
          <w:color w:val="268bd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temperaturas</w:t>
      </w:r>
    </w:p>
    <w:p w:rsidR="00000000" w:rsidDel="00000000" w:rsidP="00000000" w:rsidRDefault="00000000" w:rsidRPr="00000000" w14:paraId="0000001D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"No se pudieron obtener los datos: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[], []</w:t>
      </w:r>
    </w:p>
    <w:p w:rsidR="00000000" w:rsidDel="00000000" w:rsidP="00000000" w:rsidRDefault="00000000" w:rsidRPr="00000000" w14:paraId="00000020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create_line_chart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(horas, temps):</w:t>
      </w:r>
    </w:p>
    <w:p w:rsidR="00000000" w:rsidDel="00000000" w:rsidP="00000000" w:rsidRDefault="00000000" w:rsidRPr="00000000" w14:paraId="00000023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"""Gráfica de línea."""</w:t>
      </w:r>
    </w:p>
    <w:p w:rsidR="00000000" w:rsidDel="00000000" w:rsidP="00000000" w:rsidRDefault="00000000" w:rsidRPr="00000000" w14:paraId="00000024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(figsize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(horas, temps, linestyle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marker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markersize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"Humedad Relativa en Bayamón, Puerto Rico (línea)"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set_xlabel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"Hora"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set_ylabel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"°C"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tick_params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(axis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rotation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fdf6e3" w:val="clear"/>
        <w:spacing w:line="360" w:lineRule="auto"/>
        <w:rPr>
          <w:rFonts w:ascii="Courier New" w:cs="Courier New" w:eastAsia="Courier New" w:hAnsi="Courier New"/>
          <w:color w:val="268bd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fig</w:t>
      </w:r>
    </w:p>
    <w:p w:rsidR="00000000" w:rsidDel="00000000" w:rsidP="00000000" w:rsidRDefault="00000000" w:rsidRPr="00000000" w14:paraId="0000002C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create_bar_chart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(horas, temps):</w:t>
      </w:r>
    </w:p>
    <w:p w:rsidR="00000000" w:rsidDel="00000000" w:rsidP="00000000" w:rsidRDefault="00000000" w:rsidRPr="00000000" w14:paraId="0000002F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"""Gráfica de barras."""</w:t>
      </w:r>
    </w:p>
    <w:p w:rsidR="00000000" w:rsidDel="00000000" w:rsidP="00000000" w:rsidRDefault="00000000" w:rsidRPr="00000000" w14:paraId="00000030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(figsize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(horas, temps)</w:t>
      </w:r>
    </w:p>
    <w:p w:rsidR="00000000" w:rsidDel="00000000" w:rsidP="00000000" w:rsidRDefault="00000000" w:rsidRPr="00000000" w14:paraId="00000032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"Humedad Relativa en Bayamón, Puerto Rico (barras)"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set_xlabel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"Hora"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set_ylabel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"°C"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tick_params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(axis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rotation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fdf6e3" w:val="clear"/>
        <w:spacing w:line="360" w:lineRule="auto"/>
        <w:rPr>
          <w:rFonts w:ascii="Courier New" w:cs="Courier New" w:eastAsia="Courier New" w:hAnsi="Courier New"/>
          <w:color w:val="268bd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fig</w:t>
      </w:r>
    </w:p>
    <w:p w:rsidR="00000000" w:rsidDel="00000000" w:rsidP="00000000" w:rsidRDefault="00000000" w:rsidRPr="00000000" w14:paraId="00000038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mostrar_graficas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(frm, horas, temps):</w:t>
      </w:r>
    </w:p>
    <w:p w:rsidR="00000000" w:rsidDel="00000000" w:rsidP="00000000" w:rsidRDefault="00000000" w:rsidRPr="00000000" w14:paraId="0000003B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"""Inserta las tres gráficas en el frame de la ventana tkinter."""</w:t>
      </w:r>
    </w:p>
    <w:p w:rsidR="00000000" w:rsidDel="00000000" w:rsidP="00000000" w:rsidRDefault="00000000" w:rsidRPr="00000000" w14:paraId="0000003C">
      <w:pPr>
        <w:shd w:fill="fdf6e3" w:val="clear"/>
        <w:spacing w:line="360" w:lineRule="auto"/>
        <w:rPr>
          <w:rFonts w:ascii="Courier New" w:cs="Courier New" w:eastAsia="Courier New" w:hAnsi="Courier New"/>
          <w:i w:val="1"/>
          <w:color w:val="93a1a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a1a1"/>
          <w:sz w:val="18"/>
          <w:szCs w:val="18"/>
          <w:rtl w:val="0"/>
        </w:rPr>
        <w:t xml:space="preserve"># Línea</w:t>
      </w:r>
    </w:p>
    <w:p w:rsidR="00000000" w:rsidDel="00000000" w:rsidP="00000000" w:rsidRDefault="00000000" w:rsidRPr="00000000" w14:paraId="0000003D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fig1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create_line_chart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(horas, temps)</w:t>
      </w:r>
    </w:p>
    <w:p w:rsidR="00000000" w:rsidDel="00000000" w:rsidP="00000000" w:rsidRDefault="00000000" w:rsidRPr="00000000" w14:paraId="0000003E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canvas1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FigureCanvasTkAgg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fig1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master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frm)</w:t>
      </w:r>
    </w:p>
    <w:p w:rsidR="00000000" w:rsidDel="00000000" w:rsidP="00000000" w:rsidRDefault="00000000" w:rsidRPr="00000000" w14:paraId="0000003F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canvas1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canvas1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get_tk_widget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(pady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fill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df6e3" w:val="clear"/>
        <w:spacing w:line="360" w:lineRule="auto"/>
        <w:rPr>
          <w:rFonts w:ascii="Courier New" w:cs="Courier New" w:eastAsia="Courier New" w:hAnsi="Courier New"/>
          <w:i w:val="1"/>
          <w:color w:val="93a1a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a1a1"/>
          <w:sz w:val="18"/>
          <w:szCs w:val="18"/>
          <w:rtl w:val="0"/>
        </w:rPr>
        <w:t xml:space="preserve"># Barras</w:t>
      </w:r>
    </w:p>
    <w:p w:rsidR="00000000" w:rsidDel="00000000" w:rsidP="00000000" w:rsidRDefault="00000000" w:rsidRPr="00000000" w14:paraId="00000043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fig2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create_bar_chart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(horas, temps)</w:t>
      </w:r>
    </w:p>
    <w:p w:rsidR="00000000" w:rsidDel="00000000" w:rsidP="00000000" w:rsidRDefault="00000000" w:rsidRPr="00000000" w14:paraId="00000044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canvas2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FigureCanvasTkAgg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fig2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master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frm)</w:t>
      </w:r>
    </w:p>
    <w:p w:rsidR="00000000" w:rsidDel="00000000" w:rsidP="00000000" w:rsidRDefault="00000000" w:rsidRPr="00000000" w14:paraId="00000045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canvas2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canvas2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get_tk_widget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(pady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fill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open_win_canvas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(parent: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4B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   Crea la ventana secundaria con gráficas de la API.</w:t>
      </w:r>
    </w:p>
    <w:p w:rsidR="00000000" w:rsidDel="00000000" w:rsidP="00000000" w:rsidRDefault="00000000" w:rsidRPr="00000000" w14:paraId="0000004C">
      <w:pPr>
        <w:shd w:fill="fdf6e3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04D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(parent)</w:t>
      </w:r>
    </w:p>
    <w:p w:rsidR="00000000" w:rsidDel="00000000" w:rsidP="00000000" w:rsidRDefault="00000000" w:rsidRPr="00000000" w14:paraId="0000004E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"Canvas con API (Open-Meteo) y gráficas"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"960x1500"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padding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(fill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expand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df6e3" w:val="clear"/>
        <w:spacing w:line="360" w:lineRule="auto"/>
        <w:rPr>
          <w:rFonts w:ascii="Courier New" w:cs="Courier New" w:eastAsia="Courier New" w:hAnsi="Courier New"/>
          <w:i w:val="1"/>
          <w:color w:val="93a1a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a1a1"/>
          <w:sz w:val="18"/>
          <w:szCs w:val="18"/>
          <w:rtl w:val="0"/>
        </w:rPr>
        <w:t xml:space="preserve"># Botón para cargar datos y graficar</w:t>
      </w:r>
    </w:p>
    <w:p w:rsidR="00000000" w:rsidDel="00000000" w:rsidP="00000000" w:rsidRDefault="00000000" w:rsidRPr="00000000" w14:paraId="00000055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cargar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56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fetch_data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mostrar_graficas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frm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text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"Cargar y mostrar gráficas"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command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cargar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(pady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df6e3" w:val="clear"/>
        <w:spacing w:line="360" w:lineRule="auto"/>
        <w:rPr>
          <w:rFonts w:ascii="Courier New" w:cs="Courier New" w:eastAsia="Courier New" w:hAnsi="Courier New"/>
          <w:i w:val="1"/>
          <w:color w:val="93a1a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a1a1"/>
          <w:sz w:val="18"/>
          <w:szCs w:val="18"/>
          <w:rtl w:val="0"/>
        </w:rPr>
        <w:t xml:space="preserve"># Para pruebas independientes (opcional)</w:t>
      </w:r>
    </w:p>
    <w:p w:rsidR="00000000" w:rsidDel="00000000" w:rsidP="00000000" w:rsidRDefault="00000000" w:rsidRPr="00000000" w14:paraId="0000005E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"Prueba win_canvas"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text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"Abrir ventana Canvas"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, command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open_win_canvas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(pady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df6e3" w:val="clear"/>
        <w:spacing w:line="360" w:lineRule="auto"/>
        <w:rPr>
          <w:rFonts w:ascii="Courier New" w:cs="Courier New" w:eastAsia="Courier New" w:hAnsi="Courier New"/>
          <w:color w:val="657b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657b8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