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FF9" w:rsidRDefault="00F17FF9" w:rsidP="00F17FF9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按键开关</w:t>
      </w:r>
    </w:p>
    <w:p w:rsidR="00F17FF9" w:rsidRDefault="00F17FF9" w:rsidP="00F17FF9">
      <w:r>
        <w:tab/>
      </w:r>
      <w:r>
        <w:rPr>
          <w:rFonts w:hint="eastAsia"/>
        </w:rPr>
        <w:t>开关打开</w:t>
      </w:r>
      <w:r>
        <w:t>时</w:t>
      </w:r>
      <w:r>
        <w:rPr>
          <w:rFonts w:hint="eastAsia"/>
        </w:rPr>
        <w:t>，</w:t>
      </w:r>
      <w:r>
        <w:t>显示绿灯，系统处于开机状态</w:t>
      </w:r>
    </w:p>
    <w:p w:rsidR="00F17FF9" w:rsidRPr="00F17FF9" w:rsidRDefault="00F17FF9" w:rsidP="00F17FF9">
      <w:r>
        <w:tab/>
      </w:r>
      <w:r>
        <w:rPr>
          <w:rFonts w:hint="eastAsia"/>
        </w:rPr>
        <w:t>开关关闭</w:t>
      </w:r>
      <w:r>
        <w:t>时，无灯光显示，系统处于关机状态，此时</w:t>
      </w:r>
      <w:r>
        <w:rPr>
          <w:rFonts w:hint="eastAsia"/>
        </w:rPr>
        <w:t>can</w:t>
      </w:r>
      <w:r>
        <w:rPr>
          <w:rFonts w:hint="eastAsia"/>
        </w:rPr>
        <w:t>通信</w:t>
      </w:r>
      <w:r>
        <w:t>关闭</w:t>
      </w:r>
    </w:p>
    <w:p w:rsidR="00F17FF9" w:rsidRDefault="00F17FF9" w:rsidP="00F17FF9">
      <w:pPr>
        <w:pStyle w:val="1"/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对外接口</w:t>
      </w:r>
    </w:p>
    <w:p w:rsidR="003C7289" w:rsidRPr="003C7289" w:rsidRDefault="003C7289" w:rsidP="003C7289">
      <w:r>
        <w:tab/>
        <w:t xml:space="preserve">Can </w:t>
      </w:r>
      <w:r>
        <w:rPr>
          <w:rFonts w:hint="eastAsia"/>
        </w:rPr>
        <w:t>线</w:t>
      </w:r>
      <w: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黑色（</w:t>
      </w:r>
      <w:r>
        <w:rPr>
          <w:rFonts w:hint="eastAsia"/>
        </w:rPr>
        <w:t>GND</w:t>
      </w:r>
      <w:r>
        <w:t>）</w:t>
      </w:r>
      <w:r>
        <w:rPr>
          <w:rFonts w:hint="eastAsia"/>
        </w:rPr>
        <w:t>红色</w:t>
      </w:r>
      <w:r>
        <w:t>（</w:t>
      </w:r>
      <w:r>
        <w:rPr>
          <w:rFonts w:hint="eastAsia"/>
        </w:rPr>
        <w:t>can</w:t>
      </w:r>
      <w:r>
        <w:t xml:space="preserve"> H</w:t>
      </w:r>
      <w:r>
        <w:t>）</w:t>
      </w:r>
      <w:r>
        <w:rPr>
          <w:rFonts w:hint="eastAsia"/>
        </w:rPr>
        <w:t>白色</w:t>
      </w:r>
      <w:r>
        <w:t>（</w:t>
      </w:r>
      <w:r>
        <w:rPr>
          <w:rFonts w:hint="eastAsia"/>
        </w:rPr>
        <w:t>can L</w:t>
      </w:r>
      <w:r>
        <w:t>）</w:t>
      </w:r>
    </w:p>
    <w:p w:rsidR="00F17FF9" w:rsidRDefault="00F17FF9" w:rsidP="00F17FF9">
      <w:r>
        <w:tab/>
      </w:r>
      <w:r>
        <w:rPr>
          <w:rFonts w:hint="eastAsia"/>
        </w:rPr>
        <w:t>对外</w:t>
      </w:r>
      <w:r>
        <w:t>接口是标准</w:t>
      </w:r>
      <w:r>
        <w:t>can</w:t>
      </w:r>
      <w:r>
        <w:rPr>
          <w:rFonts w:hint="eastAsia"/>
        </w:rPr>
        <w:t>通信</w:t>
      </w:r>
      <w:r>
        <w:t>，有做隔离处理，</w:t>
      </w:r>
      <w:r>
        <w:rPr>
          <w:rFonts w:hint="eastAsia"/>
        </w:rPr>
        <w:t>1</w:t>
      </w:r>
      <w:r>
        <w:t xml:space="preserve">Mbps </w:t>
      </w:r>
      <w:r>
        <w:rPr>
          <w:rFonts w:hint="eastAsia"/>
        </w:rPr>
        <w:t>波特率</w:t>
      </w:r>
    </w:p>
    <w:p w:rsidR="00F17FF9" w:rsidRPr="00F17FF9" w:rsidRDefault="00F17FF9" w:rsidP="00F17FF9">
      <w:r>
        <w:tab/>
      </w:r>
      <w:r>
        <w:rPr>
          <w:rFonts w:hint="eastAsia"/>
        </w:rPr>
        <w:t>以及</w:t>
      </w:r>
      <w:r>
        <w:rPr>
          <w:rFonts w:hint="eastAsia"/>
        </w:rPr>
        <w:t>220</w:t>
      </w:r>
      <w:r>
        <w:t xml:space="preserve">v ,2000W </w:t>
      </w:r>
      <w:r>
        <w:rPr>
          <w:rFonts w:hint="eastAsia"/>
        </w:rPr>
        <w:t>的</w:t>
      </w:r>
      <w:r>
        <w:t>最大功率要求，</w:t>
      </w:r>
      <w:r>
        <w:rPr>
          <w:rFonts w:hint="eastAsia"/>
        </w:rPr>
        <w:t>功率限制</w:t>
      </w:r>
      <w:r>
        <w:t>可以</w:t>
      </w:r>
      <w:r>
        <w:rPr>
          <w:rFonts w:hint="eastAsia"/>
        </w:rPr>
        <w:t>通过</w:t>
      </w:r>
      <w:r>
        <w:t>can</w:t>
      </w:r>
      <w:r>
        <w:rPr>
          <w:rFonts w:hint="eastAsia"/>
        </w:rPr>
        <w:t>通信</w:t>
      </w:r>
      <w:r>
        <w:t>协议设置</w:t>
      </w:r>
      <w:r>
        <w:rPr>
          <w:rFonts w:hint="eastAsia"/>
        </w:rPr>
        <w:t>最大</w:t>
      </w:r>
      <w:r>
        <w:t>同时充电个数设置</w:t>
      </w:r>
      <w:r w:rsidR="00FB263C">
        <w:rPr>
          <w:rFonts w:hint="eastAsia"/>
        </w:rPr>
        <w:t>，</w:t>
      </w:r>
      <w:r w:rsidR="00FB263C">
        <w:t>默认是</w:t>
      </w:r>
      <w:r w:rsidR="00FB263C">
        <w:rPr>
          <w:rFonts w:hint="eastAsia"/>
        </w:rPr>
        <w:t>15</w:t>
      </w:r>
      <w:r w:rsidR="00FB263C">
        <w:rPr>
          <w:rFonts w:hint="eastAsia"/>
        </w:rPr>
        <w:t>个</w:t>
      </w:r>
      <w:r w:rsidR="00FB263C">
        <w:t>同</w:t>
      </w:r>
      <w:r w:rsidR="00FB263C">
        <w:rPr>
          <w:rFonts w:hint="eastAsia"/>
        </w:rPr>
        <w:t>时</w:t>
      </w:r>
      <w:r w:rsidR="00FB263C">
        <w:t>可以充电</w:t>
      </w:r>
    </w:p>
    <w:p w:rsidR="00F17FF9" w:rsidRDefault="00F17FF9" w:rsidP="00F17FF9">
      <w:pPr>
        <w:pStyle w:val="1"/>
      </w:pP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灯</w:t>
      </w:r>
      <w:r>
        <w:t>状态显示</w:t>
      </w:r>
    </w:p>
    <w:p w:rsidR="00F17FF9" w:rsidRDefault="007E667D" w:rsidP="00F17FF9">
      <w:r>
        <w:rPr>
          <w:rFonts w:hint="eastAsia"/>
        </w:rPr>
        <w:t>异常</w:t>
      </w:r>
      <w:r>
        <w:t>：红灯</w:t>
      </w:r>
      <w:r>
        <w:rPr>
          <w:rFonts w:hint="eastAsia"/>
        </w:rPr>
        <w:t>快速</w:t>
      </w:r>
      <w:r>
        <w:t>闪烁</w:t>
      </w:r>
      <w:r>
        <w:rPr>
          <w:rFonts w:hint="eastAsia"/>
        </w:rPr>
        <w:t>，具体</w:t>
      </w:r>
      <w:r w:rsidR="007B6F15">
        <w:rPr>
          <w:rFonts w:hint="eastAsia"/>
        </w:rPr>
        <w:t>异常</w:t>
      </w:r>
      <w:r w:rsidR="007B6F15">
        <w:t>原因</w:t>
      </w:r>
      <w:r>
        <w:t>查看</w:t>
      </w:r>
      <w:r>
        <w:rPr>
          <w:rFonts w:hint="eastAsia"/>
        </w:rPr>
        <w:t>动态</w:t>
      </w:r>
      <w:r>
        <w:t>信息</w:t>
      </w:r>
    </w:p>
    <w:p w:rsidR="005A77D1" w:rsidRDefault="005A77D1" w:rsidP="00F17FF9">
      <w:r>
        <w:rPr>
          <w:rFonts w:hint="eastAsia"/>
        </w:rPr>
        <w:t>如果</w:t>
      </w:r>
      <w:r>
        <w:t>是</w:t>
      </w:r>
      <w:r>
        <w:t>15</w:t>
      </w:r>
      <w:r>
        <w:rPr>
          <w:rFonts w:hint="eastAsia"/>
        </w:rPr>
        <w:t>个</w:t>
      </w:r>
      <w:r>
        <w:t>都出现异常，可能</w:t>
      </w:r>
      <w:r>
        <w:rPr>
          <w:rFonts w:hint="eastAsia"/>
        </w:rPr>
        <w:t>是</w:t>
      </w:r>
      <w:r>
        <w:t>温度异常</w:t>
      </w:r>
      <w:r>
        <w:rPr>
          <w:rFonts w:hint="eastAsia"/>
        </w:rPr>
        <w:t>（如果</w:t>
      </w:r>
      <w:r>
        <w:t>温度过高，蜂鸣器报警）；</w:t>
      </w:r>
    </w:p>
    <w:p w:rsidR="005A77D1" w:rsidRPr="005A77D1" w:rsidRDefault="005A77D1" w:rsidP="00F17FF9">
      <w:pPr>
        <w:rPr>
          <w:b/>
        </w:rPr>
      </w:pPr>
      <w:r>
        <w:t>个别</w:t>
      </w:r>
      <w:r>
        <w:rPr>
          <w:rFonts w:hint="eastAsia"/>
        </w:rPr>
        <w:t>异常情况如下</w:t>
      </w:r>
      <w:r>
        <w:t>，</w:t>
      </w:r>
    </w:p>
    <w:p w:rsidR="007E667D" w:rsidRDefault="007E667D" w:rsidP="00F17FF9">
      <w:r>
        <w:rPr>
          <w:rFonts w:hint="eastAsia"/>
        </w:rPr>
        <w:t>未</w:t>
      </w:r>
      <w:r>
        <w:t>插入电池</w:t>
      </w:r>
      <w:r w:rsidR="005A77D1">
        <w:rPr>
          <w:rFonts w:hint="eastAsia"/>
        </w:rPr>
        <w:t>：</w:t>
      </w:r>
      <w:r>
        <w:t>是适配器</w:t>
      </w:r>
      <w:r>
        <w:rPr>
          <w:rFonts w:hint="eastAsia"/>
        </w:rPr>
        <w:t>异常</w:t>
      </w:r>
    </w:p>
    <w:p w:rsidR="007E667D" w:rsidRDefault="007E667D" w:rsidP="00F17FF9">
      <w:r>
        <w:rPr>
          <w:rFonts w:hint="eastAsia"/>
        </w:rPr>
        <w:t>插入</w:t>
      </w:r>
      <w:r w:rsidR="005A77D1">
        <w:rPr>
          <w:rFonts w:hint="eastAsia"/>
        </w:rPr>
        <w:t>电池</w:t>
      </w:r>
      <w:r w:rsidR="005A77D1">
        <w:t>：</w:t>
      </w:r>
      <w:r w:rsidR="005A77D1">
        <w:rPr>
          <w:rFonts w:hint="eastAsia"/>
        </w:rPr>
        <w:t>是</w:t>
      </w:r>
      <w:r w:rsidR="005A77D1">
        <w:t>通信异常，</w:t>
      </w:r>
      <w:r w:rsidR="005A77D1">
        <w:rPr>
          <w:rFonts w:hint="eastAsia"/>
        </w:rPr>
        <w:t>电池</w:t>
      </w:r>
      <w:r w:rsidR="005A77D1">
        <w:t>插入充电槽接触不良好</w:t>
      </w:r>
    </w:p>
    <w:p w:rsidR="005A77D1" w:rsidRDefault="005A77D1" w:rsidP="00F17FF9"/>
    <w:p w:rsidR="005A77D1" w:rsidRDefault="005A77D1" w:rsidP="00F17FF9">
      <w:r>
        <w:rPr>
          <w:rFonts w:hint="eastAsia"/>
        </w:rPr>
        <w:t>正常</w:t>
      </w:r>
      <w:r>
        <w:t>：</w:t>
      </w:r>
    </w:p>
    <w:p w:rsidR="00B265E6" w:rsidRDefault="00B265E6" w:rsidP="00F17FF9">
      <w:r>
        <w:rPr>
          <w:rFonts w:hint="eastAsia"/>
        </w:rPr>
        <w:t>灭</w:t>
      </w:r>
      <w:r>
        <w:t>：未插入电池</w:t>
      </w:r>
    </w:p>
    <w:p w:rsidR="005A77D1" w:rsidRDefault="005A77D1" w:rsidP="00F17FF9">
      <w:r>
        <w:rPr>
          <w:rFonts w:hint="eastAsia"/>
        </w:rPr>
        <w:t>绿灯</w:t>
      </w:r>
      <w:r>
        <w:t>常亮：电池已充满</w:t>
      </w:r>
    </w:p>
    <w:p w:rsidR="005A77D1" w:rsidRDefault="005A77D1" w:rsidP="00F17FF9">
      <w:r>
        <w:rPr>
          <w:rFonts w:hint="eastAsia"/>
        </w:rPr>
        <w:t>蓝灯常亮</w:t>
      </w:r>
      <w:r>
        <w:t>：电池充电开关处于关闭状态，可通过</w:t>
      </w:r>
      <w:r>
        <w:t>can</w:t>
      </w:r>
      <w:r>
        <w:rPr>
          <w:rFonts w:hint="eastAsia"/>
        </w:rPr>
        <w:t>通信</w:t>
      </w:r>
      <w:r>
        <w:t>协议将其</w:t>
      </w:r>
      <w:r>
        <w:rPr>
          <w:rFonts w:hint="eastAsia"/>
        </w:rPr>
        <w:t>设置</w:t>
      </w:r>
      <w:r>
        <w:t>为打开或者存储</w:t>
      </w:r>
    </w:p>
    <w:p w:rsidR="005A77D1" w:rsidRDefault="005A77D1" w:rsidP="00F17FF9">
      <w:r>
        <w:rPr>
          <w:rFonts w:hint="eastAsia"/>
        </w:rPr>
        <w:t>蓝灯</w:t>
      </w:r>
      <w:r>
        <w:t>呼吸：电池充电开关</w:t>
      </w:r>
      <w:r w:rsidR="007B6F15">
        <w:rPr>
          <w:rFonts w:hint="eastAsia"/>
        </w:rPr>
        <w:t>处于自动</w:t>
      </w:r>
      <w:r>
        <w:t>状态，且电池不在充电</w:t>
      </w:r>
      <w:r w:rsidR="007B6F15">
        <w:rPr>
          <w:rFonts w:hint="eastAsia"/>
        </w:rPr>
        <w:t>，</w:t>
      </w:r>
      <w:r w:rsidR="007B6F15">
        <w:t>表示在存储状态</w:t>
      </w:r>
    </w:p>
    <w:p w:rsidR="005A77D1" w:rsidRDefault="005A77D1" w:rsidP="00F17FF9">
      <w:r>
        <w:rPr>
          <w:rFonts w:hint="eastAsia"/>
        </w:rPr>
        <w:t>绿灯</w:t>
      </w:r>
      <w:r>
        <w:t>闪烁：电池</w:t>
      </w:r>
      <w:r>
        <w:rPr>
          <w:rFonts w:hint="eastAsia"/>
        </w:rPr>
        <w:t>正</w:t>
      </w:r>
      <w:r>
        <w:t>在充电</w:t>
      </w:r>
    </w:p>
    <w:p w:rsidR="005A77D1" w:rsidRDefault="00863747" w:rsidP="00F17FF9">
      <w:r>
        <w:rPr>
          <w:rFonts w:hint="eastAsia"/>
        </w:rPr>
        <w:t>蓝</w:t>
      </w:r>
      <w:r w:rsidR="00D13241">
        <w:t>灯闪烁：提示取电池，在电池已充满时</w:t>
      </w:r>
      <w:r w:rsidR="00D13241">
        <w:rPr>
          <w:rFonts w:hint="eastAsia"/>
        </w:rPr>
        <w:t>，</w:t>
      </w:r>
      <w:r w:rsidR="00D13241">
        <w:t>可</w:t>
      </w:r>
      <w:r w:rsidR="00D13241">
        <w:rPr>
          <w:rFonts w:hint="eastAsia"/>
        </w:rPr>
        <w:t>通过</w:t>
      </w:r>
      <w:r w:rsidR="00D13241">
        <w:t>can</w:t>
      </w:r>
      <w:r w:rsidR="00D13241">
        <w:rPr>
          <w:rFonts w:hint="eastAsia"/>
        </w:rPr>
        <w:t>通信</w:t>
      </w:r>
      <w:r w:rsidR="00D13241">
        <w:t>协议设置</w:t>
      </w:r>
    </w:p>
    <w:p w:rsidR="00EA78A0" w:rsidRDefault="00EA78A0" w:rsidP="00EA78A0">
      <w:pPr>
        <w:pStyle w:val="1"/>
      </w:pP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t>版本</w:t>
      </w:r>
    </w:p>
    <w:p w:rsidR="00EA78A0" w:rsidRPr="00EA78A0" w:rsidRDefault="00EA78A0" w:rsidP="00EA78A0">
      <w:pPr>
        <w:rPr>
          <w:rFonts w:hint="eastAsia"/>
        </w:rPr>
      </w:pPr>
      <w:r>
        <w:rPr>
          <w:rFonts w:hint="eastAsia"/>
        </w:rPr>
        <w:t>集成</w:t>
      </w:r>
      <w:r>
        <w:t>协议</w:t>
      </w:r>
      <w:r>
        <w:t>v1.5</w:t>
      </w:r>
      <w:bookmarkStart w:id="0" w:name="_GoBack"/>
      <w:bookmarkEnd w:id="0"/>
    </w:p>
    <w:p w:rsidR="00F17FF9" w:rsidRPr="00F17FF9" w:rsidRDefault="00F17FF9" w:rsidP="00F17FF9"/>
    <w:p w:rsidR="00AC4BBE" w:rsidRDefault="00914CE7"/>
    <w:sectPr w:rsidR="00AC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CE7" w:rsidRDefault="00914CE7" w:rsidP="00F17FF9">
      <w:r>
        <w:separator/>
      </w:r>
    </w:p>
  </w:endnote>
  <w:endnote w:type="continuationSeparator" w:id="0">
    <w:p w:rsidR="00914CE7" w:rsidRDefault="00914CE7" w:rsidP="00F1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CE7" w:rsidRDefault="00914CE7" w:rsidP="00F17FF9">
      <w:r>
        <w:separator/>
      </w:r>
    </w:p>
  </w:footnote>
  <w:footnote w:type="continuationSeparator" w:id="0">
    <w:p w:rsidR="00914CE7" w:rsidRDefault="00914CE7" w:rsidP="00F17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6B"/>
    <w:rsid w:val="003C7289"/>
    <w:rsid w:val="005A77D1"/>
    <w:rsid w:val="007B6F15"/>
    <w:rsid w:val="007E667D"/>
    <w:rsid w:val="00863747"/>
    <w:rsid w:val="00882F48"/>
    <w:rsid w:val="008F48EA"/>
    <w:rsid w:val="00914CE7"/>
    <w:rsid w:val="00997B1B"/>
    <w:rsid w:val="00B265E6"/>
    <w:rsid w:val="00B93B6B"/>
    <w:rsid w:val="00C7542C"/>
    <w:rsid w:val="00D13241"/>
    <w:rsid w:val="00EA78A0"/>
    <w:rsid w:val="00ED0844"/>
    <w:rsid w:val="00F16A70"/>
    <w:rsid w:val="00F17FF9"/>
    <w:rsid w:val="00F57E28"/>
    <w:rsid w:val="00FB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EC3C03-2B27-43CA-B33B-D33B1C30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FF9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7FF9"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D15F3-F919-4711-A61C-120AC3722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2018-05-15T02:20:00Z</dcterms:created>
  <dcterms:modified xsi:type="dcterms:W3CDTF">2018-06-25T07:23:00Z</dcterms:modified>
</cp:coreProperties>
</file>