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82" w:rsidRDefault="00491CFE">
      <w:pPr>
        <w:rPr>
          <w:sz w:val="30"/>
          <w:szCs w:val="30"/>
        </w:rPr>
      </w:pPr>
      <w:r>
        <w:rPr>
          <w:rFonts w:hint="eastAsia"/>
        </w:rPr>
        <w:t xml:space="preserve">                       </w:t>
      </w:r>
      <w:r w:rsidRPr="00491CFE">
        <w:rPr>
          <w:rFonts w:hint="eastAsia"/>
          <w:sz w:val="30"/>
          <w:szCs w:val="30"/>
        </w:rPr>
        <w:t>网格交易</w:t>
      </w:r>
      <w:r w:rsidRPr="00491CFE">
        <w:rPr>
          <w:rFonts w:hint="eastAsia"/>
          <w:sz w:val="30"/>
          <w:szCs w:val="30"/>
        </w:rPr>
        <w:t>APP</w:t>
      </w:r>
      <w:r w:rsidRPr="00491CFE">
        <w:rPr>
          <w:rFonts w:hint="eastAsia"/>
          <w:sz w:val="30"/>
          <w:szCs w:val="30"/>
        </w:rPr>
        <w:t>需求变更</w:t>
      </w:r>
    </w:p>
    <w:p w:rsidR="00465A50" w:rsidRDefault="00AC3F6C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867400" cy="2800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FE" w:rsidRPr="00465A50" w:rsidRDefault="00465A50" w:rsidP="00465A50">
      <w:pPr>
        <w:pStyle w:val="a6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465A50">
        <w:rPr>
          <w:rFonts w:hint="eastAsia"/>
          <w:sz w:val="24"/>
          <w:szCs w:val="24"/>
        </w:rPr>
        <w:t>增加溢价委托：</w:t>
      </w:r>
      <w:r w:rsidR="00EF763E">
        <w:rPr>
          <w:rFonts w:hint="eastAsia"/>
          <w:sz w:val="24"/>
          <w:szCs w:val="24"/>
        </w:rPr>
        <w:t>触发交易后，委托价格在最新价的基础上加减设置的溢价参数。</w:t>
      </w:r>
    </w:p>
    <w:p w:rsidR="00465A50" w:rsidRDefault="00465A50" w:rsidP="00465A50">
      <w:pPr>
        <w:pStyle w:val="a6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支持等分和不等分网格：</w:t>
      </w:r>
    </w:p>
    <w:p w:rsidR="003C132B" w:rsidRDefault="003C132B" w:rsidP="003C132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单笔数量：原有的</w:t>
      </w:r>
      <w:r w:rsidR="00964288">
        <w:rPr>
          <w:rFonts w:hint="eastAsia"/>
          <w:sz w:val="24"/>
          <w:szCs w:val="24"/>
        </w:rPr>
        <w:t>单笔</w:t>
      </w:r>
      <w:r>
        <w:rPr>
          <w:rFonts w:hint="eastAsia"/>
          <w:sz w:val="24"/>
          <w:szCs w:val="24"/>
        </w:rPr>
        <w:t>数量分为</w:t>
      </w:r>
      <w:r w:rsidR="008E774F">
        <w:rPr>
          <w:rFonts w:hint="eastAsia"/>
          <w:sz w:val="24"/>
          <w:szCs w:val="24"/>
        </w:rPr>
        <w:t>单笔买</w:t>
      </w:r>
      <w:r w:rsidRPr="00225C7A">
        <w:rPr>
          <w:rFonts w:hint="eastAsia"/>
          <w:sz w:val="24"/>
          <w:szCs w:val="24"/>
        </w:rPr>
        <w:t>数量和</w:t>
      </w:r>
      <w:r w:rsidR="008E774F">
        <w:rPr>
          <w:rFonts w:hint="eastAsia"/>
          <w:sz w:val="24"/>
          <w:szCs w:val="24"/>
        </w:rPr>
        <w:t>单笔卖</w:t>
      </w:r>
      <w:r w:rsidRPr="00225C7A">
        <w:rPr>
          <w:rFonts w:hint="eastAsia"/>
          <w:sz w:val="24"/>
          <w:szCs w:val="24"/>
        </w:rPr>
        <w:t>数量，每次买入交易设置的</w:t>
      </w:r>
      <w:r w:rsidR="00214BD5">
        <w:rPr>
          <w:rFonts w:hint="eastAsia"/>
          <w:sz w:val="24"/>
          <w:szCs w:val="24"/>
        </w:rPr>
        <w:t>单笔买</w:t>
      </w:r>
      <w:r w:rsidRPr="00225C7A">
        <w:rPr>
          <w:rFonts w:hint="eastAsia"/>
          <w:sz w:val="24"/>
          <w:szCs w:val="24"/>
        </w:rPr>
        <w:t>数量，每次卖出交易设置的</w:t>
      </w:r>
      <w:r w:rsidR="00214BD5">
        <w:rPr>
          <w:rFonts w:hint="eastAsia"/>
          <w:sz w:val="24"/>
          <w:szCs w:val="24"/>
        </w:rPr>
        <w:t>单笔卖</w:t>
      </w:r>
      <w:r w:rsidRPr="00225C7A">
        <w:rPr>
          <w:rFonts w:hint="eastAsia"/>
          <w:sz w:val="24"/>
          <w:szCs w:val="24"/>
        </w:rPr>
        <w:t>数量。</w:t>
      </w:r>
    </w:p>
    <w:p w:rsidR="00235209" w:rsidRDefault="00F86E56" w:rsidP="003C132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步长：</w:t>
      </w:r>
      <w:r w:rsidR="00392664" w:rsidRPr="00384789">
        <w:rPr>
          <w:rFonts w:hint="eastAsia"/>
          <w:sz w:val="24"/>
          <w:szCs w:val="24"/>
        </w:rPr>
        <w:t>将原有的步长分为买步长和卖步长</w:t>
      </w:r>
      <w:r w:rsidR="00C80CE4">
        <w:rPr>
          <w:rFonts w:hint="eastAsia"/>
          <w:sz w:val="24"/>
          <w:szCs w:val="24"/>
        </w:rPr>
        <w:t>。</w:t>
      </w:r>
    </w:p>
    <w:p w:rsidR="00561D8C" w:rsidRPr="00561D8C" w:rsidRDefault="00561D8C" w:rsidP="00561D8C">
      <w:pPr>
        <w:pStyle w:val="a6"/>
        <w:spacing w:line="360" w:lineRule="auto"/>
        <w:ind w:left="1077" w:firstLineChars="0" w:firstLine="0"/>
        <w:rPr>
          <w:sz w:val="24"/>
          <w:szCs w:val="24"/>
        </w:rPr>
      </w:pPr>
    </w:p>
    <w:p w:rsidR="00F854C9" w:rsidRPr="00CB3E79" w:rsidRDefault="00F854C9" w:rsidP="00F854C9">
      <w:pPr>
        <w:spacing w:line="360" w:lineRule="auto"/>
        <w:ind w:left="357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B3E79">
        <w:rPr>
          <w:rFonts w:hint="eastAsia"/>
          <w:color w:val="FF0000"/>
          <w:sz w:val="24"/>
          <w:szCs w:val="24"/>
        </w:rPr>
        <w:t>注：当单笔</w:t>
      </w:r>
      <w:r w:rsidR="00AC1FB7">
        <w:rPr>
          <w:rFonts w:hint="eastAsia"/>
          <w:color w:val="FF0000"/>
          <w:sz w:val="24"/>
          <w:szCs w:val="24"/>
        </w:rPr>
        <w:t>买</w:t>
      </w:r>
      <w:r w:rsidRPr="00CB3E79">
        <w:rPr>
          <w:rFonts w:hint="eastAsia"/>
          <w:color w:val="FF0000"/>
          <w:sz w:val="24"/>
          <w:szCs w:val="24"/>
        </w:rPr>
        <w:t>数量</w:t>
      </w:r>
      <w:r w:rsidR="00AC1FB7">
        <w:rPr>
          <w:rFonts w:hint="eastAsia"/>
          <w:color w:val="FF0000"/>
          <w:sz w:val="24"/>
          <w:szCs w:val="24"/>
        </w:rPr>
        <w:t>与单笔卖数量</w:t>
      </w:r>
      <w:r w:rsidRPr="00CB3E79">
        <w:rPr>
          <w:rFonts w:hint="eastAsia"/>
          <w:color w:val="FF0000"/>
          <w:sz w:val="24"/>
          <w:szCs w:val="24"/>
        </w:rPr>
        <w:t>、</w:t>
      </w:r>
      <w:r w:rsidR="00AC1FB7">
        <w:rPr>
          <w:rFonts w:hint="eastAsia"/>
          <w:color w:val="FF0000"/>
          <w:sz w:val="24"/>
          <w:szCs w:val="24"/>
        </w:rPr>
        <w:t>买</w:t>
      </w:r>
      <w:r w:rsidRPr="00CB3E79">
        <w:rPr>
          <w:rFonts w:hint="eastAsia"/>
          <w:color w:val="FF0000"/>
          <w:sz w:val="24"/>
          <w:szCs w:val="24"/>
        </w:rPr>
        <w:t>步长</w:t>
      </w:r>
      <w:r w:rsidR="00AC1FB7">
        <w:rPr>
          <w:rFonts w:hint="eastAsia"/>
          <w:color w:val="FF0000"/>
          <w:sz w:val="24"/>
          <w:szCs w:val="24"/>
        </w:rPr>
        <w:t>与卖步长</w:t>
      </w:r>
      <w:r w:rsidRPr="00CB3E79">
        <w:rPr>
          <w:rFonts w:hint="eastAsia"/>
          <w:color w:val="FF0000"/>
          <w:sz w:val="24"/>
          <w:szCs w:val="24"/>
        </w:rPr>
        <w:t>设置为相同时，交易模式为等分网格，反之为不等分网格。</w:t>
      </w:r>
    </w:p>
    <w:p w:rsidR="00465A50" w:rsidRPr="00857EB9" w:rsidRDefault="00465A50" w:rsidP="00465A50">
      <w:pPr>
        <w:pStyle w:val="a6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跳空机制处理：</w:t>
      </w:r>
      <w:r w:rsidR="00857EB9">
        <w:rPr>
          <w:rFonts w:hint="eastAsia"/>
          <w:sz w:val="24"/>
          <w:szCs w:val="24"/>
        </w:rPr>
        <w:t>如勾选交易多次，</w:t>
      </w:r>
      <w:r w:rsidR="00857EB9" w:rsidRPr="00857EB9">
        <w:rPr>
          <w:rFonts w:hint="eastAsia"/>
          <w:sz w:val="24"/>
          <w:szCs w:val="24"/>
        </w:rPr>
        <w:t>对于高开、低开、急剧拉升和急剧下跌的股票根据每一个步长买卖多次</w:t>
      </w:r>
      <w:r w:rsidR="00857EB9">
        <w:rPr>
          <w:rFonts w:hint="eastAsia"/>
          <w:sz w:val="24"/>
          <w:szCs w:val="24"/>
        </w:rPr>
        <w:t>。</w:t>
      </w:r>
      <w:r w:rsidR="00203CC5">
        <w:rPr>
          <w:rFonts w:hint="eastAsia"/>
          <w:sz w:val="24"/>
          <w:szCs w:val="24"/>
        </w:rPr>
        <w:t>如未勾选交易多次</w:t>
      </w:r>
      <w:r w:rsidR="00710668">
        <w:rPr>
          <w:rFonts w:hint="eastAsia"/>
          <w:sz w:val="24"/>
          <w:szCs w:val="24"/>
        </w:rPr>
        <w:t>，</w:t>
      </w:r>
      <w:r w:rsidR="00CF10EF">
        <w:rPr>
          <w:rFonts w:hint="eastAsia"/>
          <w:sz w:val="24"/>
          <w:szCs w:val="24"/>
        </w:rPr>
        <w:t>对于以上情况，只</w:t>
      </w:r>
      <w:r w:rsidR="00710668">
        <w:rPr>
          <w:rFonts w:hint="eastAsia"/>
          <w:sz w:val="24"/>
          <w:szCs w:val="24"/>
        </w:rPr>
        <w:t>交易一次。</w:t>
      </w:r>
      <w:r w:rsidR="00D4298D">
        <w:rPr>
          <w:rFonts w:hint="eastAsia"/>
          <w:sz w:val="24"/>
          <w:szCs w:val="24"/>
        </w:rPr>
        <w:t>默认为勾选状态。</w:t>
      </w:r>
    </w:p>
    <w:p w:rsidR="00465A50" w:rsidRPr="004E2354" w:rsidRDefault="00465A50" w:rsidP="00465A50">
      <w:pPr>
        <w:pStyle w:val="a6"/>
        <w:numPr>
          <w:ilvl w:val="0"/>
          <w:numId w:val="1"/>
        </w:numPr>
        <w:spacing w:line="360" w:lineRule="auto"/>
        <w:ind w:left="357" w:firstLineChars="0" w:hanging="357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基准价变化机制：</w:t>
      </w:r>
      <w:r w:rsidR="00371CC7">
        <w:rPr>
          <w:rFonts w:hint="eastAsia"/>
          <w:sz w:val="24"/>
          <w:szCs w:val="24"/>
        </w:rPr>
        <w:t>基准价在订单成交后修改</w:t>
      </w:r>
      <w:r w:rsidR="00313095">
        <w:rPr>
          <w:rFonts w:hint="eastAsia"/>
          <w:sz w:val="24"/>
          <w:szCs w:val="24"/>
        </w:rPr>
        <w:t>。</w:t>
      </w:r>
      <w:r w:rsidR="004F3F3C" w:rsidRPr="004E2354">
        <w:rPr>
          <w:rFonts w:hint="eastAsia"/>
          <w:b/>
          <w:sz w:val="24"/>
          <w:szCs w:val="24"/>
        </w:rPr>
        <w:t>注：成交包括完全成交和部分成交</w:t>
      </w:r>
      <w:r w:rsidR="00153F62">
        <w:rPr>
          <w:rFonts w:hint="eastAsia"/>
          <w:b/>
          <w:sz w:val="24"/>
          <w:szCs w:val="24"/>
        </w:rPr>
        <w:t>。</w:t>
      </w:r>
    </w:p>
    <w:p w:rsidR="00837B75" w:rsidRDefault="00837B75" w:rsidP="00465A50">
      <w:pPr>
        <w:pStyle w:val="a6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监控列表：</w:t>
      </w:r>
      <w:r w:rsidR="002C16C5">
        <w:rPr>
          <w:rFonts w:hint="eastAsia"/>
          <w:sz w:val="24"/>
          <w:szCs w:val="24"/>
        </w:rPr>
        <w:t>监</w:t>
      </w:r>
      <w:r w:rsidR="003C7F29">
        <w:rPr>
          <w:rFonts w:hint="eastAsia"/>
          <w:sz w:val="24"/>
          <w:szCs w:val="24"/>
        </w:rPr>
        <w:t>控列表包括的参数为资金账号、代码、名称、最新价、涨跌幅、涨跌、最新基准价、初始基准价、买步长、买步长百分比、单笔买数量</w:t>
      </w:r>
      <w:r w:rsidR="002C16C5">
        <w:rPr>
          <w:rFonts w:hint="eastAsia"/>
          <w:sz w:val="24"/>
          <w:szCs w:val="24"/>
        </w:rPr>
        <w:t>、卖步长、卖步长百分比、单笔卖数量、溢价、交易多次、当前持仓、可用持仓、今天买入、今日卖出、持仓下限、持仓上限、监控。</w:t>
      </w:r>
    </w:p>
    <w:p w:rsidR="0014640E" w:rsidRPr="0014640E" w:rsidRDefault="0014640E" w:rsidP="0014640E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4640E">
        <w:rPr>
          <w:rFonts w:hint="eastAsia"/>
          <w:sz w:val="24"/>
          <w:szCs w:val="24"/>
        </w:rPr>
        <w:lastRenderedPageBreak/>
        <w:t>监控逻辑：</w:t>
      </w:r>
    </w:p>
    <w:p w:rsidR="0014640E" w:rsidRPr="0014640E" w:rsidRDefault="0014640E" w:rsidP="0014640E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14640E">
        <w:rPr>
          <w:rFonts w:hint="eastAsia"/>
          <w:sz w:val="24"/>
          <w:szCs w:val="24"/>
        </w:rPr>
        <w:t>监控上网格：当股票成交价格</w:t>
      </w:r>
      <w:r w:rsidRPr="0014640E">
        <w:rPr>
          <w:rFonts w:hint="eastAsia"/>
          <w:sz w:val="24"/>
          <w:szCs w:val="24"/>
        </w:rPr>
        <w:t>&gt;=</w:t>
      </w:r>
      <w:r w:rsidR="003C7F29">
        <w:rPr>
          <w:rFonts w:hint="eastAsia"/>
          <w:sz w:val="24"/>
          <w:szCs w:val="24"/>
        </w:rPr>
        <w:t>基准价</w:t>
      </w:r>
      <w:r w:rsidR="003C7F29">
        <w:rPr>
          <w:rFonts w:hint="eastAsia"/>
          <w:sz w:val="24"/>
          <w:szCs w:val="24"/>
        </w:rPr>
        <w:t>+</w:t>
      </w:r>
      <w:r w:rsidR="003C7F29">
        <w:rPr>
          <w:rFonts w:hint="eastAsia"/>
          <w:sz w:val="24"/>
          <w:szCs w:val="24"/>
        </w:rPr>
        <w:t>卖步长时</w:t>
      </w:r>
      <w:r w:rsidRPr="0014640E">
        <w:rPr>
          <w:rFonts w:hint="eastAsia"/>
          <w:sz w:val="24"/>
          <w:szCs w:val="24"/>
        </w:rPr>
        <w:t>，发卖单（限价委托卖出，卖出价格</w:t>
      </w:r>
      <w:r w:rsidRPr="0014640E">
        <w:rPr>
          <w:rFonts w:hint="eastAsia"/>
          <w:sz w:val="24"/>
          <w:szCs w:val="24"/>
        </w:rPr>
        <w:t>=</w:t>
      </w:r>
      <w:r w:rsidRPr="0014640E">
        <w:rPr>
          <w:rFonts w:hint="eastAsia"/>
          <w:sz w:val="24"/>
          <w:szCs w:val="24"/>
        </w:rPr>
        <w:t>最新价—溢价）；</w:t>
      </w:r>
      <w:r w:rsidR="0077277E">
        <w:rPr>
          <w:rFonts w:hint="eastAsia"/>
          <w:sz w:val="24"/>
          <w:szCs w:val="24"/>
        </w:rPr>
        <w:t>根据设置修改基准价（发单后或成交后）</w:t>
      </w:r>
      <w:r w:rsidRPr="0014640E">
        <w:rPr>
          <w:rFonts w:hint="eastAsia"/>
          <w:sz w:val="24"/>
          <w:szCs w:val="24"/>
        </w:rPr>
        <w:t>，新</w:t>
      </w:r>
      <w:r w:rsidR="003C7F29">
        <w:rPr>
          <w:rFonts w:hint="eastAsia"/>
          <w:sz w:val="24"/>
          <w:szCs w:val="24"/>
        </w:rPr>
        <w:t>基准价</w:t>
      </w:r>
      <w:r w:rsidR="00713587">
        <w:rPr>
          <w:rFonts w:hint="eastAsia"/>
          <w:sz w:val="24"/>
          <w:szCs w:val="24"/>
        </w:rPr>
        <w:t>变为原</w:t>
      </w:r>
      <w:r w:rsidR="003C7F29">
        <w:rPr>
          <w:rFonts w:hint="eastAsia"/>
          <w:sz w:val="24"/>
          <w:szCs w:val="24"/>
        </w:rPr>
        <w:t>基准</w:t>
      </w:r>
      <w:r w:rsidRPr="0014640E">
        <w:rPr>
          <w:rFonts w:hint="eastAsia"/>
          <w:sz w:val="24"/>
          <w:szCs w:val="24"/>
        </w:rPr>
        <w:t>价</w:t>
      </w:r>
      <w:r w:rsidRPr="0014640E">
        <w:rPr>
          <w:rFonts w:hint="eastAsia"/>
          <w:sz w:val="24"/>
          <w:szCs w:val="24"/>
        </w:rPr>
        <w:t>+</w:t>
      </w:r>
      <w:r w:rsidR="00CC04BB">
        <w:rPr>
          <w:rFonts w:hint="eastAsia"/>
          <w:sz w:val="24"/>
          <w:szCs w:val="24"/>
        </w:rPr>
        <w:t>卖步长</w:t>
      </w:r>
      <w:r w:rsidRPr="0014640E">
        <w:rPr>
          <w:rFonts w:hint="eastAsia"/>
          <w:sz w:val="24"/>
          <w:szCs w:val="24"/>
        </w:rPr>
        <w:t>。</w:t>
      </w:r>
    </w:p>
    <w:p w:rsidR="0014640E" w:rsidRPr="0014640E" w:rsidRDefault="0014640E" w:rsidP="0014640E">
      <w:pPr>
        <w:pStyle w:val="a6"/>
        <w:spacing w:line="360" w:lineRule="auto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14640E">
        <w:rPr>
          <w:rFonts w:hint="eastAsia"/>
          <w:sz w:val="24"/>
          <w:szCs w:val="24"/>
        </w:rPr>
        <w:t>监控下网格，当股票成交价格</w:t>
      </w:r>
      <w:r w:rsidRPr="0014640E">
        <w:rPr>
          <w:rFonts w:hint="eastAsia"/>
          <w:sz w:val="24"/>
          <w:szCs w:val="24"/>
        </w:rPr>
        <w:t>&lt;=</w:t>
      </w:r>
      <w:r w:rsidR="003C7F29">
        <w:rPr>
          <w:rFonts w:hint="eastAsia"/>
          <w:sz w:val="24"/>
          <w:szCs w:val="24"/>
        </w:rPr>
        <w:t>基准</w:t>
      </w:r>
      <w:r w:rsidRPr="0014640E">
        <w:rPr>
          <w:rFonts w:hint="eastAsia"/>
          <w:sz w:val="24"/>
          <w:szCs w:val="24"/>
        </w:rPr>
        <w:t>价</w:t>
      </w:r>
      <w:r w:rsidR="00713587">
        <w:rPr>
          <w:rFonts w:hint="eastAsia"/>
          <w:sz w:val="24"/>
          <w:szCs w:val="24"/>
        </w:rPr>
        <w:t>—买步长时</w:t>
      </w:r>
      <w:r w:rsidRPr="0014640E">
        <w:rPr>
          <w:rFonts w:hint="eastAsia"/>
          <w:sz w:val="24"/>
          <w:szCs w:val="24"/>
        </w:rPr>
        <w:t>，发买单（限价委托买入，买入价格</w:t>
      </w:r>
      <w:r w:rsidRPr="0014640E">
        <w:rPr>
          <w:rFonts w:hint="eastAsia"/>
          <w:sz w:val="24"/>
          <w:szCs w:val="24"/>
        </w:rPr>
        <w:t>=</w:t>
      </w:r>
      <w:r w:rsidR="00CC04BB">
        <w:rPr>
          <w:rFonts w:hint="eastAsia"/>
          <w:sz w:val="24"/>
          <w:szCs w:val="24"/>
        </w:rPr>
        <w:t>最新价</w:t>
      </w:r>
      <w:r w:rsidRPr="0014640E">
        <w:rPr>
          <w:rFonts w:hint="eastAsia"/>
          <w:sz w:val="24"/>
          <w:szCs w:val="24"/>
        </w:rPr>
        <w:t>+</w:t>
      </w:r>
      <w:r w:rsidRPr="0014640E">
        <w:rPr>
          <w:rFonts w:hint="eastAsia"/>
          <w:sz w:val="24"/>
          <w:szCs w:val="24"/>
        </w:rPr>
        <w:t>溢价）；</w:t>
      </w:r>
      <w:r w:rsidR="0077277E">
        <w:rPr>
          <w:rFonts w:hint="eastAsia"/>
          <w:sz w:val="24"/>
          <w:szCs w:val="24"/>
        </w:rPr>
        <w:t>根据设置修改基准价（发单后或成交后）</w:t>
      </w:r>
      <w:r w:rsidRPr="0014640E">
        <w:rPr>
          <w:rFonts w:hint="eastAsia"/>
          <w:sz w:val="24"/>
          <w:szCs w:val="24"/>
        </w:rPr>
        <w:t>，新</w:t>
      </w:r>
      <w:r w:rsidR="00CC04BB">
        <w:rPr>
          <w:rFonts w:hint="eastAsia"/>
          <w:sz w:val="24"/>
          <w:szCs w:val="24"/>
        </w:rPr>
        <w:t>基准价变为原基准</w:t>
      </w:r>
      <w:r w:rsidRPr="0014640E">
        <w:rPr>
          <w:rFonts w:hint="eastAsia"/>
          <w:sz w:val="24"/>
          <w:szCs w:val="24"/>
        </w:rPr>
        <w:t>价</w:t>
      </w:r>
      <w:r w:rsidRPr="0014640E">
        <w:rPr>
          <w:rFonts w:hint="eastAsia"/>
          <w:sz w:val="24"/>
          <w:szCs w:val="24"/>
        </w:rPr>
        <w:t>-</w:t>
      </w:r>
      <w:r w:rsidR="00CC04BB">
        <w:rPr>
          <w:rFonts w:hint="eastAsia"/>
          <w:sz w:val="24"/>
          <w:szCs w:val="24"/>
        </w:rPr>
        <w:t>买步长</w:t>
      </w:r>
      <w:r w:rsidRPr="0014640E">
        <w:rPr>
          <w:rFonts w:hint="eastAsia"/>
          <w:sz w:val="24"/>
          <w:szCs w:val="24"/>
        </w:rPr>
        <w:t>。</w:t>
      </w:r>
    </w:p>
    <w:p w:rsidR="0014640E" w:rsidRPr="00465A50" w:rsidRDefault="0014640E" w:rsidP="00D4298D">
      <w:pPr>
        <w:pStyle w:val="a6"/>
        <w:spacing w:line="360" w:lineRule="auto"/>
        <w:ind w:left="357" w:firstLineChars="0" w:firstLine="0"/>
        <w:rPr>
          <w:sz w:val="24"/>
          <w:szCs w:val="24"/>
        </w:rPr>
      </w:pPr>
    </w:p>
    <w:sectPr w:rsidR="0014640E" w:rsidRPr="00465A50" w:rsidSect="0014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F15" w:rsidRDefault="00477F15" w:rsidP="00491CFE">
      <w:r>
        <w:separator/>
      </w:r>
    </w:p>
  </w:endnote>
  <w:endnote w:type="continuationSeparator" w:id="1">
    <w:p w:rsidR="00477F15" w:rsidRDefault="00477F15" w:rsidP="00491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F15" w:rsidRDefault="00477F15" w:rsidP="00491CFE">
      <w:r>
        <w:separator/>
      </w:r>
    </w:p>
  </w:footnote>
  <w:footnote w:type="continuationSeparator" w:id="1">
    <w:p w:rsidR="00477F15" w:rsidRDefault="00477F15" w:rsidP="00491C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0035"/>
    <w:multiLevelType w:val="hybridMultilevel"/>
    <w:tmpl w:val="90929C98"/>
    <w:lvl w:ilvl="0" w:tplc="AF549A9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79697539"/>
    <w:multiLevelType w:val="hybridMultilevel"/>
    <w:tmpl w:val="4ABC97D8"/>
    <w:lvl w:ilvl="0" w:tplc="793A42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CFE"/>
    <w:rsid w:val="000C52A3"/>
    <w:rsid w:val="00111975"/>
    <w:rsid w:val="001301D7"/>
    <w:rsid w:val="00145D82"/>
    <w:rsid w:val="0014640E"/>
    <w:rsid w:val="00153F62"/>
    <w:rsid w:val="00203CC5"/>
    <w:rsid w:val="00204363"/>
    <w:rsid w:val="00214BD5"/>
    <w:rsid w:val="00235209"/>
    <w:rsid w:val="002B72C7"/>
    <w:rsid w:val="002C16C5"/>
    <w:rsid w:val="00313095"/>
    <w:rsid w:val="0034788A"/>
    <w:rsid w:val="00371CC7"/>
    <w:rsid w:val="003850C5"/>
    <w:rsid w:val="00392664"/>
    <w:rsid w:val="003C132B"/>
    <w:rsid w:val="003C7F29"/>
    <w:rsid w:val="00465A50"/>
    <w:rsid w:val="00477F15"/>
    <w:rsid w:val="00491CFE"/>
    <w:rsid w:val="004E2354"/>
    <w:rsid w:val="004F3F3C"/>
    <w:rsid w:val="00561D8C"/>
    <w:rsid w:val="006F3799"/>
    <w:rsid w:val="00705D7E"/>
    <w:rsid w:val="00710668"/>
    <w:rsid w:val="00713587"/>
    <w:rsid w:val="0077277E"/>
    <w:rsid w:val="00837B75"/>
    <w:rsid w:val="00857EB9"/>
    <w:rsid w:val="008E774F"/>
    <w:rsid w:val="00964288"/>
    <w:rsid w:val="00AC1FB7"/>
    <w:rsid w:val="00AC3F6C"/>
    <w:rsid w:val="00C80CE4"/>
    <w:rsid w:val="00CB3E79"/>
    <w:rsid w:val="00CC04BB"/>
    <w:rsid w:val="00CF10EF"/>
    <w:rsid w:val="00D4298D"/>
    <w:rsid w:val="00D70AF1"/>
    <w:rsid w:val="00EF763E"/>
    <w:rsid w:val="00F071DF"/>
    <w:rsid w:val="00F854C9"/>
    <w:rsid w:val="00F8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5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5A50"/>
    <w:rPr>
      <w:sz w:val="18"/>
      <w:szCs w:val="18"/>
    </w:rPr>
  </w:style>
  <w:style w:type="paragraph" w:styleId="a6">
    <w:name w:val="List Paragraph"/>
    <w:basedOn w:val="a"/>
    <w:uiPriority w:val="34"/>
    <w:qFormat/>
    <w:rsid w:val="00465A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吴亮亮 10409</dc:creator>
  <cp:keywords/>
  <dc:description/>
  <cp:lastModifiedBy>吴亮亮 10409</cp:lastModifiedBy>
  <cp:revision>38</cp:revision>
  <dcterms:created xsi:type="dcterms:W3CDTF">2017-08-13T07:49:00Z</dcterms:created>
  <dcterms:modified xsi:type="dcterms:W3CDTF">2017-08-15T08:26:00Z</dcterms:modified>
</cp:coreProperties>
</file>