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D060" w14:textId="75DC9F76" w:rsidR="00110C67" w:rsidRPr="00110C67" w:rsidRDefault="00110C67" w:rsidP="00D7453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РЕШЕНИЕ БИЗНЕС-КЕЙСА С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lv-LV"/>
        </w:rPr>
        <w:t>SQL</w:t>
      </w:r>
    </w:p>
    <w:p w14:paraId="49124EB7" w14:textId="77777777" w:rsidR="00110C67" w:rsidRDefault="00110C67" w:rsidP="00D7453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0929B60" w14:textId="6195C0CC" w:rsidR="00485754" w:rsidRDefault="00D74531" w:rsidP="00D7453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16E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ВЫВОДЫ ПО ЗАПРОСУ № 1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«</w:t>
      </w:r>
      <w:r w:rsidRPr="00716E02">
        <w:rPr>
          <w:rFonts w:ascii="Times New Roman" w:hAnsi="Times New Roman" w:cs="Times New Roman"/>
          <w:b/>
          <w:bCs/>
          <w:color w:val="auto"/>
          <w:sz w:val="24"/>
          <w:szCs w:val="24"/>
        </w:rPr>
        <w:t>ТОП-3 АПТЕКИ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»</w:t>
      </w:r>
    </w:p>
    <w:p w14:paraId="0BC65B19" w14:textId="53A17BA3" w:rsidR="00716E02" w:rsidRDefault="00716E02" w:rsidP="00E1105C">
      <w:pPr>
        <w:spacing w:after="0" w:line="240" w:lineRule="auto"/>
      </w:pPr>
    </w:p>
    <w:p w14:paraId="5A929FE4" w14:textId="041E7211" w:rsidR="00461E7D" w:rsidRPr="00110C67" w:rsidRDefault="00795465" w:rsidP="00461E7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В приоритете</w:t>
      </w:r>
      <w:r w:rsidR="00461E7D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отечественных потребителей лекарства стоят на втором месте в списке вещей, от которых невозможно отказаться, уступая лишь еде.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Соответственно, аптеки играют важную роль в обеспечении доступа к лекарствам и базовому медицинскому обслуживанию населения.</w:t>
      </w:r>
    </w:p>
    <w:p w14:paraId="77BB8A18" w14:textId="77777777" w:rsidR="00461E7D" w:rsidRPr="00110C67" w:rsidRDefault="00461E7D" w:rsidP="00E1105C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106D6" w14:textId="460CE50A" w:rsidR="00716E02" w:rsidRDefault="00716E02" w:rsidP="00E1105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716E02">
        <w:rPr>
          <w:rFonts w:ascii="Times New Roman" w:hAnsi="Times New Roman" w:cs="Times New Roman"/>
          <w:sz w:val="24"/>
          <w:szCs w:val="24"/>
        </w:rPr>
        <w:t>топ</w:t>
      </w:r>
      <w:r w:rsidR="009D055A">
        <w:rPr>
          <w:rFonts w:ascii="Times New Roman" w:hAnsi="Times New Roman" w:cs="Times New Roman"/>
          <w:sz w:val="24"/>
          <w:szCs w:val="24"/>
        </w:rPr>
        <w:t>-</w:t>
      </w:r>
      <w:r w:rsidRPr="00716E02">
        <w:rPr>
          <w:rFonts w:ascii="Times New Roman" w:hAnsi="Times New Roman" w:cs="Times New Roman"/>
          <w:sz w:val="24"/>
          <w:szCs w:val="24"/>
        </w:rPr>
        <w:t>3 аптеки по объему продаж</w:t>
      </w:r>
      <w:r>
        <w:rPr>
          <w:rFonts w:ascii="Times New Roman" w:hAnsi="Times New Roman" w:cs="Times New Roman"/>
          <w:sz w:val="24"/>
          <w:szCs w:val="24"/>
        </w:rPr>
        <w:t xml:space="preserve"> вошли следующие аптеки:</w:t>
      </w:r>
    </w:p>
    <w:p w14:paraId="498D732C" w14:textId="77777777" w:rsidR="004448A3" w:rsidRDefault="004448A3" w:rsidP="00E1105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FCB675F" w14:textId="4CFED06A" w:rsidR="00716E02" w:rsidRPr="002119D9" w:rsidRDefault="00EE13DC" w:rsidP="00D74531">
      <w:pPr>
        <w:pStyle w:val="a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119D9">
        <w:rPr>
          <w:rFonts w:ascii="Times New Roman" w:hAnsi="Times New Roman" w:cs="Times New Roman"/>
          <w:sz w:val="24"/>
          <w:szCs w:val="24"/>
        </w:rPr>
        <w:t>С</w:t>
      </w:r>
      <w:r w:rsidR="00D74531" w:rsidRPr="002119D9">
        <w:rPr>
          <w:rFonts w:ascii="Times New Roman" w:hAnsi="Times New Roman" w:cs="Times New Roman"/>
          <w:sz w:val="24"/>
          <w:szCs w:val="24"/>
        </w:rPr>
        <w:t>толичн</w:t>
      </w:r>
      <w:r w:rsidR="002119D9" w:rsidRPr="002119D9">
        <w:rPr>
          <w:rFonts w:ascii="Times New Roman" w:hAnsi="Times New Roman" w:cs="Times New Roman"/>
          <w:sz w:val="24"/>
          <w:szCs w:val="24"/>
        </w:rPr>
        <w:t>ые аптеки</w:t>
      </w:r>
      <w:r w:rsidR="00DC6347" w:rsidRPr="002119D9">
        <w:rPr>
          <w:rFonts w:ascii="Times New Roman" w:hAnsi="Times New Roman" w:cs="Times New Roman"/>
          <w:sz w:val="24"/>
          <w:szCs w:val="24"/>
        </w:rPr>
        <w:t>;</w:t>
      </w:r>
    </w:p>
    <w:p w14:paraId="2BC24473" w14:textId="5F91E76A" w:rsidR="00D74531" w:rsidRPr="00D74531" w:rsidRDefault="00D74531" w:rsidP="00D74531">
      <w:pPr>
        <w:pStyle w:val="a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D74531">
        <w:rPr>
          <w:rFonts w:ascii="Times New Roman" w:hAnsi="Times New Roman" w:cs="Times New Roman"/>
          <w:sz w:val="24"/>
          <w:szCs w:val="24"/>
        </w:rPr>
        <w:t>Доктор Айболит</w:t>
      </w:r>
      <w:r w:rsidR="00DC6347">
        <w:rPr>
          <w:rFonts w:ascii="Times New Roman" w:hAnsi="Times New Roman" w:cs="Times New Roman"/>
          <w:sz w:val="24"/>
          <w:szCs w:val="24"/>
        </w:rPr>
        <w:t>;</w:t>
      </w:r>
    </w:p>
    <w:p w14:paraId="45AFC769" w14:textId="01B9EA70" w:rsidR="00D74531" w:rsidRDefault="00D74531" w:rsidP="006F6909">
      <w:pPr>
        <w:pStyle w:val="a3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74531">
        <w:rPr>
          <w:rFonts w:ascii="Times New Roman" w:hAnsi="Times New Roman" w:cs="Times New Roman"/>
          <w:sz w:val="24"/>
          <w:szCs w:val="24"/>
        </w:rPr>
        <w:t>Здравсити</w:t>
      </w:r>
      <w:proofErr w:type="spellEnd"/>
      <w:r w:rsidRPr="00D74531">
        <w:rPr>
          <w:rFonts w:ascii="Times New Roman" w:hAnsi="Times New Roman" w:cs="Times New Roman"/>
          <w:sz w:val="24"/>
          <w:szCs w:val="24"/>
        </w:rPr>
        <w:t>.</w:t>
      </w:r>
    </w:p>
    <w:p w14:paraId="48F79645" w14:textId="5D4CB845" w:rsidR="00D74531" w:rsidRDefault="00D74531" w:rsidP="006F6909">
      <w:pPr>
        <w:pStyle w:val="a3"/>
        <w:tabs>
          <w:tab w:val="left" w:pos="85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AC0743C" w14:textId="77777777" w:rsidR="00016923" w:rsidRPr="002119D9" w:rsidRDefault="00215485" w:rsidP="001B4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19D9">
        <w:rPr>
          <w:rFonts w:ascii="Times New Roman" w:hAnsi="Times New Roman" w:cs="Times New Roman"/>
          <w:b/>
          <w:bCs/>
          <w:sz w:val="24"/>
          <w:szCs w:val="24"/>
        </w:rPr>
        <w:t xml:space="preserve">«Столичные аптеки» </w:t>
      </w:r>
      <w:r w:rsidRPr="002119D9">
        <w:rPr>
          <w:rFonts w:ascii="Times New Roman" w:hAnsi="Times New Roman" w:cs="Times New Roman"/>
          <w:sz w:val="24"/>
          <w:szCs w:val="24"/>
        </w:rPr>
        <w:t>– аптечная сеть г. Москвы</w:t>
      </w:r>
      <w:r w:rsidR="00016923" w:rsidRPr="002119D9">
        <w:rPr>
          <w:rFonts w:ascii="Times New Roman" w:hAnsi="Times New Roman" w:cs="Times New Roman"/>
          <w:sz w:val="24"/>
          <w:szCs w:val="24"/>
        </w:rPr>
        <w:t>:</w:t>
      </w:r>
    </w:p>
    <w:p w14:paraId="3F0318D3" w14:textId="77777777" w:rsidR="00016923" w:rsidRPr="002119D9" w:rsidRDefault="00016923" w:rsidP="001B4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AC8D92" w14:textId="7D69E60B" w:rsidR="00716E02" w:rsidRPr="002119D9" w:rsidRDefault="00215485" w:rsidP="00016923">
      <w:pPr>
        <w:pStyle w:val="a3"/>
        <w:numPr>
          <w:ilvl w:val="0"/>
          <w:numId w:val="1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19D9">
        <w:rPr>
          <w:rFonts w:ascii="Times New Roman" w:hAnsi="Times New Roman" w:cs="Times New Roman"/>
          <w:sz w:val="24"/>
          <w:szCs w:val="24"/>
        </w:rPr>
        <w:t xml:space="preserve">с 2004 года – ГУП «Столичные аптеки», учредителем которого </w:t>
      </w:r>
      <w:r w:rsidR="00A963A2" w:rsidRPr="002119D9">
        <w:rPr>
          <w:rFonts w:ascii="Times New Roman" w:hAnsi="Times New Roman" w:cs="Times New Roman"/>
          <w:sz w:val="24"/>
          <w:szCs w:val="24"/>
        </w:rPr>
        <w:t>был</w:t>
      </w:r>
      <w:r w:rsidRPr="002119D9">
        <w:rPr>
          <w:rFonts w:ascii="Times New Roman" w:hAnsi="Times New Roman" w:cs="Times New Roman"/>
          <w:sz w:val="24"/>
          <w:szCs w:val="24"/>
        </w:rPr>
        <w:t xml:space="preserve"> Департамент имущества г. Москвы, с 2013 года после приватизации – АО «Столичные аптеки»:</w:t>
      </w:r>
    </w:p>
    <w:p w14:paraId="68E51553" w14:textId="16AC66C2" w:rsidR="00215485" w:rsidRPr="002119D9" w:rsidRDefault="00215485" w:rsidP="00215485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119D9">
        <w:rPr>
          <w:rFonts w:ascii="Times New Roman" w:hAnsi="Times New Roman" w:cs="Times New Roman"/>
          <w:sz w:val="24"/>
          <w:szCs w:val="24"/>
        </w:rPr>
        <w:t>розничная торговля лекарственными средствами через аптеки;</w:t>
      </w:r>
    </w:p>
    <w:p w14:paraId="0A0F4696" w14:textId="5940EDE5" w:rsidR="00215485" w:rsidRPr="002119D9" w:rsidRDefault="001B1340" w:rsidP="00215485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119D9">
        <w:rPr>
          <w:rFonts w:ascii="Times New Roman" w:hAnsi="Times New Roman" w:cs="Times New Roman"/>
          <w:sz w:val="24"/>
          <w:szCs w:val="24"/>
        </w:rPr>
        <w:t>79 филиалов.</w:t>
      </w:r>
    </w:p>
    <w:p w14:paraId="115E0996" w14:textId="77777777" w:rsidR="001B40E7" w:rsidRDefault="001B40E7" w:rsidP="001B40E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457032F" w14:textId="181FCBE0" w:rsidR="001B40E7" w:rsidRPr="00D706B2" w:rsidRDefault="001B40E7" w:rsidP="001B4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06B2">
        <w:rPr>
          <w:rFonts w:ascii="Times New Roman" w:hAnsi="Times New Roman" w:cs="Times New Roman"/>
          <w:b/>
          <w:bCs/>
          <w:sz w:val="24"/>
          <w:szCs w:val="24"/>
        </w:rPr>
        <w:t>«Доктор Айболит»</w:t>
      </w:r>
      <w:r w:rsidR="00D706B2" w:rsidRPr="00D706B2">
        <w:rPr>
          <w:rFonts w:ascii="Times New Roman" w:hAnsi="Times New Roman" w:cs="Times New Roman"/>
          <w:sz w:val="24"/>
          <w:szCs w:val="24"/>
        </w:rPr>
        <w:t xml:space="preserve"> – </w:t>
      </w:r>
      <w:r w:rsidR="00015C40">
        <w:rPr>
          <w:rFonts w:ascii="Times New Roman" w:hAnsi="Times New Roman" w:cs="Times New Roman"/>
          <w:sz w:val="24"/>
          <w:szCs w:val="24"/>
        </w:rPr>
        <w:t>к</w:t>
      </w:r>
      <w:r w:rsidR="00D706B2" w:rsidRPr="00D706B2">
        <w:rPr>
          <w:rFonts w:ascii="Times New Roman" w:hAnsi="Times New Roman" w:cs="Times New Roman"/>
          <w:sz w:val="24"/>
          <w:szCs w:val="24"/>
        </w:rPr>
        <w:t xml:space="preserve">омпания </w:t>
      </w:r>
      <w:r w:rsidR="00D706B2">
        <w:rPr>
          <w:rFonts w:ascii="Times New Roman" w:hAnsi="Times New Roman" w:cs="Times New Roman"/>
          <w:sz w:val="24"/>
          <w:szCs w:val="24"/>
        </w:rPr>
        <w:t>«</w:t>
      </w:r>
      <w:r w:rsidR="00D706B2" w:rsidRPr="00D706B2">
        <w:rPr>
          <w:rFonts w:ascii="Times New Roman" w:hAnsi="Times New Roman" w:cs="Times New Roman"/>
          <w:sz w:val="24"/>
          <w:szCs w:val="24"/>
        </w:rPr>
        <w:t>Оптовые лекарства</w:t>
      </w:r>
      <w:r w:rsidR="00D706B2">
        <w:rPr>
          <w:rFonts w:ascii="Times New Roman" w:hAnsi="Times New Roman" w:cs="Times New Roman"/>
          <w:sz w:val="24"/>
          <w:szCs w:val="24"/>
        </w:rPr>
        <w:t>», специализирующаяся на</w:t>
      </w:r>
      <w:r w:rsidR="00D706B2" w:rsidRPr="00D706B2">
        <w:rPr>
          <w:rFonts w:ascii="Times New Roman" w:hAnsi="Times New Roman" w:cs="Times New Roman"/>
          <w:sz w:val="24"/>
          <w:szCs w:val="24"/>
        </w:rPr>
        <w:t xml:space="preserve"> оптовой торговл</w:t>
      </w:r>
      <w:r w:rsidR="00D706B2">
        <w:rPr>
          <w:rFonts w:ascii="Times New Roman" w:hAnsi="Times New Roman" w:cs="Times New Roman"/>
          <w:sz w:val="24"/>
          <w:szCs w:val="24"/>
        </w:rPr>
        <w:t>е</w:t>
      </w:r>
      <w:r w:rsidR="00D706B2" w:rsidRPr="00D706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706B2" w:rsidRPr="00D706B2">
        <w:rPr>
          <w:rFonts w:ascii="Times New Roman" w:hAnsi="Times New Roman" w:cs="Times New Roman"/>
          <w:sz w:val="24"/>
          <w:szCs w:val="24"/>
        </w:rPr>
        <w:t>лекарственны</w:t>
      </w:r>
      <w:r w:rsidR="00D706B2">
        <w:rPr>
          <w:rFonts w:ascii="Times New Roman" w:hAnsi="Times New Roman" w:cs="Times New Roman"/>
          <w:sz w:val="24"/>
          <w:szCs w:val="24"/>
        </w:rPr>
        <w:t>ми</w:t>
      </w:r>
      <w:r w:rsidR="00D706B2" w:rsidRPr="00D706B2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D706B2">
        <w:rPr>
          <w:rFonts w:ascii="Times New Roman" w:hAnsi="Times New Roman" w:cs="Times New Roman"/>
          <w:sz w:val="24"/>
          <w:szCs w:val="24"/>
        </w:rPr>
        <w:t>ами</w:t>
      </w:r>
      <w:r w:rsidR="00D706B2" w:rsidRPr="00D706B2">
        <w:rPr>
          <w:rFonts w:ascii="Times New Roman" w:hAnsi="Times New Roman" w:cs="Times New Roman"/>
          <w:sz w:val="24"/>
          <w:szCs w:val="24"/>
        </w:rPr>
        <w:t xml:space="preserve"> с экспресс-доставкой по всей России:</w:t>
      </w:r>
    </w:p>
    <w:p w14:paraId="49820C3F" w14:textId="1D1CB1D1" w:rsidR="00D706B2" w:rsidRPr="00D706B2" w:rsidRDefault="00D706B2" w:rsidP="001B4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646CEE" w14:textId="2B6ABB14" w:rsidR="004422CD" w:rsidRDefault="004422CD" w:rsidP="004422CD">
      <w:pPr>
        <w:pStyle w:val="a3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4422CD">
        <w:rPr>
          <w:rFonts w:ascii="Times New Roman" w:hAnsi="Times New Roman" w:cs="Times New Roman"/>
          <w:sz w:val="24"/>
          <w:szCs w:val="24"/>
        </w:rPr>
        <w:t>аспредел</w:t>
      </w:r>
      <w:r>
        <w:rPr>
          <w:rFonts w:ascii="Times New Roman" w:hAnsi="Times New Roman" w:cs="Times New Roman"/>
          <w:sz w:val="24"/>
          <w:szCs w:val="24"/>
        </w:rPr>
        <w:t>яет</w:t>
      </w:r>
      <w:r w:rsidRPr="004422CD">
        <w:rPr>
          <w:rFonts w:ascii="Times New Roman" w:hAnsi="Times New Roman" w:cs="Times New Roman"/>
          <w:sz w:val="24"/>
          <w:szCs w:val="24"/>
        </w:rPr>
        <w:t xml:space="preserve"> лекарства и БАДы по аптечным сетям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4422CD">
        <w:rPr>
          <w:rFonts w:ascii="Times New Roman" w:hAnsi="Times New Roman" w:cs="Times New Roman"/>
          <w:sz w:val="24"/>
          <w:szCs w:val="24"/>
        </w:rPr>
        <w:t xml:space="preserve"> медицински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422CD">
        <w:rPr>
          <w:rFonts w:ascii="Times New Roman" w:hAnsi="Times New Roman" w:cs="Times New Roman"/>
          <w:sz w:val="24"/>
          <w:szCs w:val="24"/>
        </w:rPr>
        <w:t xml:space="preserve"> учреждения</w:t>
      </w:r>
      <w:r>
        <w:rPr>
          <w:rFonts w:ascii="Times New Roman" w:hAnsi="Times New Roman" w:cs="Times New Roman"/>
          <w:sz w:val="24"/>
          <w:szCs w:val="24"/>
        </w:rPr>
        <w:t>м;</w:t>
      </w:r>
    </w:p>
    <w:p w14:paraId="342FF062" w14:textId="42E2470C" w:rsidR="004422CD" w:rsidRDefault="004422CD" w:rsidP="004422CD">
      <w:pPr>
        <w:pStyle w:val="a3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с</w:t>
      </w:r>
      <w:r w:rsidRPr="004422CD">
        <w:rPr>
          <w:rFonts w:ascii="Times New Roman" w:hAnsi="Times New Roman" w:cs="Times New Roman"/>
          <w:sz w:val="24"/>
          <w:szCs w:val="24"/>
        </w:rPr>
        <w:t>обственн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4422CD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еть</w:t>
      </w:r>
      <w:r w:rsidRPr="004422CD">
        <w:rPr>
          <w:rFonts w:ascii="Times New Roman" w:hAnsi="Times New Roman" w:cs="Times New Roman"/>
          <w:sz w:val="24"/>
          <w:szCs w:val="24"/>
        </w:rPr>
        <w:t xml:space="preserve"> аптек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4422CD">
        <w:rPr>
          <w:rFonts w:ascii="Times New Roman" w:hAnsi="Times New Roman" w:cs="Times New Roman"/>
          <w:sz w:val="24"/>
          <w:szCs w:val="24"/>
        </w:rPr>
        <w:t>продае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4422CD">
        <w:rPr>
          <w:rFonts w:ascii="Times New Roman" w:hAnsi="Times New Roman" w:cs="Times New Roman"/>
          <w:sz w:val="24"/>
          <w:szCs w:val="24"/>
        </w:rPr>
        <w:t xml:space="preserve"> лекарства через Интернет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786CD8" w14:textId="72B4792E" w:rsidR="00D706B2" w:rsidRPr="004422CD" w:rsidRDefault="00D706B2" w:rsidP="00B90D39">
      <w:pPr>
        <w:pStyle w:val="a3"/>
        <w:numPr>
          <w:ilvl w:val="0"/>
          <w:numId w:val="9"/>
        </w:numPr>
        <w:tabs>
          <w:tab w:val="left" w:pos="851"/>
        </w:tabs>
        <w:spacing w:after="0" w:line="240" w:lineRule="auto"/>
        <w:ind w:hanging="720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422CD">
        <w:rPr>
          <w:rFonts w:ascii="Times New Roman" w:hAnsi="Times New Roman" w:cs="Times New Roman"/>
          <w:sz w:val="24"/>
          <w:szCs w:val="24"/>
        </w:rPr>
        <w:t>20 лет на рынке</w:t>
      </w:r>
      <w:r w:rsidR="004422CD" w:rsidRPr="004422CD">
        <w:rPr>
          <w:rFonts w:ascii="Times New Roman" w:hAnsi="Times New Roman" w:cs="Times New Roman"/>
          <w:sz w:val="24"/>
          <w:szCs w:val="24"/>
        </w:rPr>
        <w:t>.</w:t>
      </w:r>
    </w:p>
    <w:p w14:paraId="3D0B553B" w14:textId="77777777" w:rsidR="001B40E7" w:rsidRDefault="001B40E7" w:rsidP="001B40E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214DD2EA" w14:textId="77777777" w:rsidR="002045FC" w:rsidRDefault="009E680C" w:rsidP="002045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0E7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1B40E7">
        <w:rPr>
          <w:rFonts w:ascii="Times New Roman" w:hAnsi="Times New Roman" w:cs="Times New Roman"/>
          <w:b/>
          <w:bCs/>
          <w:sz w:val="24"/>
          <w:szCs w:val="24"/>
        </w:rPr>
        <w:t>Здравсити</w:t>
      </w:r>
      <w:proofErr w:type="spellEnd"/>
      <w:r w:rsidRPr="001B40E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204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171791962"/>
      <w:r w:rsidR="002045FC" w:rsidRPr="009A3440">
        <w:rPr>
          <w:rFonts w:ascii="Times New Roman" w:hAnsi="Times New Roman" w:cs="Times New Roman"/>
          <w:sz w:val="24"/>
          <w:szCs w:val="24"/>
        </w:rPr>
        <w:t>–</w:t>
      </w:r>
      <w:bookmarkEnd w:id="0"/>
      <w:r w:rsidR="002045FC" w:rsidRPr="002045FC">
        <w:rPr>
          <w:rFonts w:ascii="Times New Roman" w:hAnsi="Times New Roman" w:cs="Times New Roman"/>
          <w:sz w:val="24"/>
          <w:szCs w:val="24"/>
        </w:rPr>
        <w:t xml:space="preserve"> частная </w:t>
      </w:r>
      <w:r w:rsidR="002045FC">
        <w:rPr>
          <w:rFonts w:ascii="Times New Roman" w:hAnsi="Times New Roman" w:cs="Times New Roman"/>
          <w:sz w:val="24"/>
          <w:szCs w:val="24"/>
        </w:rPr>
        <w:t xml:space="preserve">российская </w:t>
      </w:r>
      <w:r w:rsidR="002045FC" w:rsidRPr="002045FC">
        <w:rPr>
          <w:rFonts w:ascii="Times New Roman" w:hAnsi="Times New Roman" w:cs="Times New Roman"/>
          <w:sz w:val="24"/>
          <w:szCs w:val="24"/>
        </w:rPr>
        <w:t>компания</w:t>
      </w:r>
      <w:r w:rsidR="002045FC">
        <w:rPr>
          <w:rFonts w:ascii="Times New Roman" w:hAnsi="Times New Roman" w:cs="Times New Roman"/>
          <w:sz w:val="24"/>
          <w:szCs w:val="24"/>
        </w:rPr>
        <w:t>:</w:t>
      </w:r>
    </w:p>
    <w:p w14:paraId="5EA38F74" w14:textId="77777777" w:rsidR="002045FC" w:rsidRDefault="002045FC" w:rsidP="002045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C34006" w14:textId="3C265FD8" w:rsidR="001B40E7" w:rsidRPr="002045FC" w:rsidRDefault="002045FC" w:rsidP="002045FC">
      <w:pPr>
        <w:pStyle w:val="a3"/>
        <w:numPr>
          <w:ilvl w:val="2"/>
          <w:numId w:val="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5FC">
        <w:rPr>
          <w:rFonts w:ascii="Times New Roman" w:hAnsi="Times New Roman" w:cs="Times New Roman"/>
          <w:sz w:val="24"/>
          <w:szCs w:val="24"/>
        </w:rPr>
        <w:t>онлайн-сервис по заказу и доставке лекарств, медицинских изделий, средств гигиены, БАД, косметики и других товаров для здоровья и красоты;</w:t>
      </w:r>
    </w:p>
    <w:p w14:paraId="5738BB38" w14:textId="5D562B01" w:rsidR="002045FC" w:rsidRPr="002045FC" w:rsidRDefault="002045FC" w:rsidP="002045FC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материнская компания </w:t>
      </w:r>
      <w:r w:rsidRPr="002045FC">
        <w:rPr>
          <w:rFonts w:ascii="Times New Roman" w:hAnsi="Times New Roman" w:cs="Times New Roman"/>
          <w:sz w:val="24"/>
          <w:szCs w:val="24"/>
        </w:rPr>
        <w:t>ГК «Протек»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6CFA7F" w14:textId="42DDE705" w:rsidR="001B40E7" w:rsidRPr="001B40E7" w:rsidRDefault="001B40E7" w:rsidP="002045FC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0E7">
        <w:rPr>
          <w:rFonts w:ascii="Times New Roman" w:hAnsi="Times New Roman" w:cs="Times New Roman"/>
          <w:sz w:val="24"/>
          <w:szCs w:val="24"/>
        </w:rPr>
        <w:t>входит в ТОП-3 крупнейших сервисов дистанционного заказа лекарств в России;</w:t>
      </w:r>
    </w:p>
    <w:p w14:paraId="55F480AF" w14:textId="5925D4B3" w:rsidR="001B40E7" w:rsidRPr="001B40E7" w:rsidRDefault="001B40E7" w:rsidP="001B40E7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hanging="778"/>
        <w:jc w:val="both"/>
        <w:rPr>
          <w:rFonts w:ascii="Times New Roman" w:hAnsi="Times New Roman" w:cs="Times New Roman"/>
          <w:sz w:val="24"/>
          <w:szCs w:val="24"/>
        </w:rPr>
      </w:pPr>
      <w:r w:rsidRPr="001B40E7">
        <w:rPr>
          <w:rFonts w:ascii="Times New Roman" w:hAnsi="Times New Roman" w:cs="Times New Roman"/>
          <w:sz w:val="24"/>
          <w:szCs w:val="24"/>
        </w:rPr>
        <w:t>1</w:t>
      </w:r>
      <w:r w:rsidR="002045FC">
        <w:rPr>
          <w:rFonts w:ascii="Times New Roman" w:hAnsi="Times New Roman" w:cs="Times New Roman"/>
          <w:sz w:val="24"/>
          <w:szCs w:val="24"/>
        </w:rPr>
        <w:t>2</w:t>
      </w:r>
      <w:r w:rsidRPr="001B40E7">
        <w:rPr>
          <w:rFonts w:ascii="Times New Roman" w:hAnsi="Times New Roman" w:cs="Times New Roman"/>
          <w:sz w:val="24"/>
          <w:szCs w:val="24"/>
        </w:rPr>
        <w:t xml:space="preserve"> лет на рынке;</w:t>
      </w:r>
    </w:p>
    <w:p w14:paraId="6FE859CA" w14:textId="2196F123" w:rsidR="001B40E7" w:rsidRDefault="001B40E7" w:rsidP="001B40E7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hanging="7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представлена в 83 регионах России;</w:t>
      </w:r>
    </w:p>
    <w:p w14:paraId="69C888D2" w14:textId="7B77CEC1" w:rsidR="001B40E7" w:rsidRDefault="001B40E7" w:rsidP="001B40E7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hanging="7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045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 000 торговых наименований;</w:t>
      </w:r>
    </w:p>
    <w:p w14:paraId="7BC7AF8A" w14:textId="7AF25392" w:rsidR="001B40E7" w:rsidRDefault="001B40E7" w:rsidP="001B40E7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hanging="778"/>
        <w:jc w:val="both"/>
        <w:rPr>
          <w:rFonts w:ascii="Times New Roman" w:hAnsi="Times New Roman" w:cs="Times New Roman"/>
          <w:sz w:val="24"/>
          <w:szCs w:val="24"/>
        </w:rPr>
      </w:pPr>
      <w:r w:rsidRPr="001B40E7">
        <w:rPr>
          <w:rFonts w:ascii="Times New Roman" w:hAnsi="Times New Roman" w:cs="Times New Roman"/>
          <w:sz w:val="24"/>
          <w:szCs w:val="24"/>
        </w:rPr>
        <w:t>27 500 аптек-партнеров по России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7D1308" w14:textId="77777777" w:rsidR="004369B8" w:rsidRDefault="004369B8" w:rsidP="004369B8">
      <w:pPr>
        <w:pStyle w:val="a3"/>
        <w:tabs>
          <w:tab w:val="left" w:pos="851"/>
        </w:tabs>
        <w:spacing w:after="0" w:line="240" w:lineRule="auto"/>
        <w:ind w:left="1345"/>
        <w:jc w:val="both"/>
        <w:rPr>
          <w:rFonts w:ascii="Times New Roman" w:hAnsi="Times New Roman" w:cs="Times New Roman"/>
          <w:sz w:val="24"/>
          <w:szCs w:val="24"/>
        </w:rPr>
      </w:pPr>
    </w:p>
    <w:p w14:paraId="4FA8D2E1" w14:textId="40E2AF1D" w:rsidR="00180EE9" w:rsidRDefault="00180EE9" w:rsidP="00CF5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E02">
        <w:rPr>
          <w:rFonts w:ascii="Times New Roman" w:hAnsi="Times New Roman" w:cs="Times New Roman"/>
          <w:b/>
          <w:bCs/>
          <w:sz w:val="24"/>
          <w:szCs w:val="24"/>
        </w:rPr>
        <w:t xml:space="preserve">ВЫВОДЫ ПО ЗАПРОСУ № </w:t>
      </w:r>
      <w:r w:rsidRPr="00180EE9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180EE9">
        <w:rPr>
          <w:rFonts w:ascii="Times New Roman" w:hAnsi="Times New Roman" w:cs="Times New Roman"/>
          <w:b/>
          <w:bCs/>
          <w:sz w:val="24"/>
          <w:szCs w:val="24"/>
        </w:rPr>
        <w:t>ТОП-3 ЛЕКАРСТВА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364BCAE" w14:textId="5AA7548C" w:rsidR="00180EE9" w:rsidRDefault="00180EE9" w:rsidP="00CF5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369EE" w14:textId="1B40EE23" w:rsidR="00180EE9" w:rsidRDefault="00180EE9" w:rsidP="00180E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80EE9">
        <w:rPr>
          <w:rFonts w:ascii="Times New Roman" w:hAnsi="Times New Roman" w:cs="Times New Roman"/>
          <w:sz w:val="24"/>
          <w:szCs w:val="24"/>
        </w:rPr>
        <w:t>топ</w:t>
      </w:r>
      <w:r w:rsidR="009D055A">
        <w:rPr>
          <w:rFonts w:ascii="Times New Roman" w:hAnsi="Times New Roman" w:cs="Times New Roman"/>
          <w:sz w:val="24"/>
          <w:szCs w:val="24"/>
        </w:rPr>
        <w:t>-</w:t>
      </w:r>
      <w:r w:rsidRPr="00180EE9">
        <w:rPr>
          <w:rFonts w:ascii="Times New Roman" w:hAnsi="Times New Roman" w:cs="Times New Roman"/>
          <w:sz w:val="24"/>
          <w:szCs w:val="24"/>
        </w:rPr>
        <w:t>3 лекарств по объему продаж</w:t>
      </w:r>
      <w:r>
        <w:rPr>
          <w:rFonts w:ascii="Times New Roman" w:hAnsi="Times New Roman" w:cs="Times New Roman"/>
          <w:sz w:val="24"/>
          <w:szCs w:val="24"/>
        </w:rPr>
        <w:t xml:space="preserve"> вошли следующие:</w:t>
      </w:r>
    </w:p>
    <w:p w14:paraId="66838A9C" w14:textId="5F697A55" w:rsidR="00180EE9" w:rsidRDefault="00180EE9" w:rsidP="00180E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2706C4" w14:textId="77777777" w:rsidR="00232FC7" w:rsidRDefault="00B04F35" w:rsidP="00232FC7">
      <w:pPr>
        <w:pStyle w:val="a3"/>
        <w:numPr>
          <w:ilvl w:val="0"/>
          <w:numId w:val="19"/>
        </w:numPr>
        <w:tabs>
          <w:tab w:val="left" w:pos="851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71799277"/>
      <w:r>
        <w:rPr>
          <w:rFonts w:ascii="Times New Roman" w:hAnsi="Times New Roman" w:cs="Times New Roman"/>
          <w:sz w:val="24"/>
          <w:szCs w:val="24"/>
        </w:rPr>
        <w:t>И</w:t>
      </w:r>
      <w:r w:rsidR="00020D9C">
        <w:rPr>
          <w:rFonts w:ascii="Times New Roman" w:hAnsi="Times New Roman" w:cs="Times New Roman"/>
          <w:sz w:val="24"/>
          <w:szCs w:val="24"/>
        </w:rPr>
        <w:t>бупрофен</w:t>
      </w:r>
      <w:r w:rsidR="00232FC7">
        <w:rPr>
          <w:rFonts w:ascii="Times New Roman" w:hAnsi="Times New Roman" w:cs="Times New Roman"/>
          <w:sz w:val="24"/>
          <w:szCs w:val="24"/>
        </w:rPr>
        <w:t>;</w:t>
      </w:r>
    </w:p>
    <w:p w14:paraId="34BBFD65" w14:textId="77777777" w:rsidR="00232FC7" w:rsidRDefault="00232FC7" w:rsidP="00232FC7">
      <w:pPr>
        <w:pStyle w:val="a3"/>
        <w:numPr>
          <w:ilvl w:val="0"/>
          <w:numId w:val="19"/>
        </w:numPr>
        <w:tabs>
          <w:tab w:val="left" w:pos="851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Цитрамон;</w:t>
      </w:r>
    </w:p>
    <w:p w14:paraId="32D9375B" w14:textId="0DC35EDA" w:rsidR="007B7149" w:rsidRPr="00232FC7" w:rsidRDefault="00B04F35" w:rsidP="00232FC7">
      <w:pPr>
        <w:pStyle w:val="a3"/>
        <w:numPr>
          <w:ilvl w:val="0"/>
          <w:numId w:val="19"/>
        </w:numPr>
        <w:tabs>
          <w:tab w:val="left" w:pos="851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2FC7">
        <w:rPr>
          <w:rFonts w:ascii="Times New Roman" w:hAnsi="Times New Roman" w:cs="Times New Roman"/>
          <w:sz w:val="24"/>
          <w:szCs w:val="24"/>
        </w:rPr>
        <w:t>А</w:t>
      </w:r>
      <w:r w:rsidR="00020D9C" w:rsidRPr="00232FC7">
        <w:rPr>
          <w:rFonts w:ascii="Times New Roman" w:hAnsi="Times New Roman" w:cs="Times New Roman"/>
          <w:sz w:val="24"/>
          <w:szCs w:val="24"/>
        </w:rPr>
        <w:t>ква</w:t>
      </w:r>
      <w:r w:rsidR="001E21C4" w:rsidRPr="00232FC7">
        <w:rPr>
          <w:rFonts w:ascii="Times New Roman" w:hAnsi="Times New Roman" w:cs="Times New Roman"/>
          <w:sz w:val="24"/>
          <w:szCs w:val="24"/>
        </w:rPr>
        <w:t>лор</w:t>
      </w:r>
      <w:proofErr w:type="spellEnd"/>
      <w:r w:rsidR="001E21C4" w:rsidRPr="00232FC7">
        <w:rPr>
          <w:rFonts w:ascii="Times New Roman" w:hAnsi="Times New Roman" w:cs="Times New Roman"/>
          <w:sz w:val="24"/>
          <w:szCs w:val="24"/>
        </w:rPr>
        <w:t xml:space="preserve"> Ф</w:t>
      </w:r>
      <w:r w:rsidR="00020D9C" w:rsidRPr="00232FC7">
        <w:rPr>
          <w:rFonts w:ascii="Times New Roman" w:hAnsi="Times New Roman" w:cs="Times New Roman"/>
          <w:sz w:val="24"/>
          <w:szCs w:val="24"/>
        </w:rPr>
        <w:t>орте.</w:t>
      </w:r>
    </w:p>
    <w:p w14:paraId="074E6934" w14:textId="6626A131" w:rsidR="00020D9C" w:rsidRDefault="00020D9C" w:rsidP="00020D9C">
      <w:pPr>
        <w:pStyle w:val="a3"/>
        <w:tabs>
          <w:tab w:val="left" w:pos="851"/>
        </w:tabs>
        <w:spacing w:after="0" w:line="24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026F302F" w14:textId="77777777" w:rsidR="00020D9C" w:rsidRDefault="00020D9C" w:rsidP="00020D9C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проведенного анализа популярности лекарственных препаратов установлено, что наибольшим потребительским спросом пользуются лекарства, направленные на:</w:t>
      </w:r>
    </w:p>
    <w:p w14:paraId="2EB1CF3C" w14:textId="77777777" w:rsidR="00020D9C" w:rsidRDefault="00020D9C" w:rsidP="00020D9C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459EC1" w14:textId="4A758503" w:rsidR="00020D9C" w:rsidRDefault="00020D9C" w:rsidP="00020D9C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hanging="7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снижение болевого синдрома: </w:t>
      </w:r>
    </w:p>
    <w:p w14:paraId="56C45E9B" w14:textId="77777777" w:rsidR="00020D9C" w:rsidRDefault="00020D9C" w:rsidP="00020D9C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1366A3" w14:textId="5985C0B4" w:rsidR="00BC7127" w:rsidRDefault="00B04F35" w:rsidP="00020D9C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BC7127">
        <w:rPr>
          <w:rFonts w:ascii="Times New Roman" w:hAnsi="Times New Roman" w:cs="Times New Roman"/>
          <w:sz w:val="24"/>
          <w:szCs w:val="24"/>
        </w:rPr>
        <w:t>бупрофен (</w:t>
      </w:r>
      <w:r w:rsidR="00BC7127" w:rsidRPr="00BC7127">
        <w:rPr>
          <w:rFonts w:ascii="Times New Roman" w:hAnsi="Times New Roman" w:cs="Times New Roman"/>
          <w:sz w:val="24"/>
          <w:szCs w:val="24"/>
        </w:rPr>
        <w:t>нестероидный противовоспалительный препарат), обладающий болеутоляющим и жаропонижающим действием</w:t>
      </w:r>
      <w:r w:rsidR="005F184F">
        <w:rPr>
          <w:rFonts w:ascii="Times New Roman" w:hAnsi="Times New Roman" w:cs="Times New Roman"/>
          <w:sz w:val="24"/>
          <w:szCs w:val="24"/>
        </w:rPr>
        <w:t xml:space="preserve">. </w:t>
      </w:r>
      <w:r w:rsidR="00214FD2">
        <w:rPr>
          <w:rFonts w:ascii="Times New Roman" w:hAnsi="Times New Roman" w:cs="Times New Roman"/>
          <w:sz w:val="24"/>
          <w:szCs w:val="24"/>
        </w:rPr>
        <w:t>Препарат с</w:t>
      </w:r>
      <w:r w:rsidR="005F184F" w:rsidRPr="005F184F">
        <w:rPr>
          <w:rFonts w:ascii="Times New Roman" w:hAnsi="Times New Roman" w:cs="Times New Roman"/>
          <w:sz w:val="24"/>
          <w:szCs w:val="24"/>
        </w:rPr>
        <w:t xml:space="preserve">интезирован Стюартом Адамсом и </w:t>
      </w:r>
      <w:r w:rsidR="005F184F" w:rsidRPr="005F184F">
        <w:rPr>
          <w:rFonts w:ascii="Times New Roman" w:hAnsi="Times New Roman" w:cs="Times New Roman"/>
          <w:sz w:val="24"/>
          <w:szCs w:val="24"/>
        </w:rPr>
        <w:lastRenderedPageBreak/>
        <w:t xml:space="preserve">Джоном Николсоном из </w:t>
      </w:r>
      <w:proofErr w:type="spellStart"/>
      <w:r w:rsidR="005F184F" w:rsidRPr="005F184F">
        <w:rPr>
          <w:rFonts w:ascii="Times New Roman" w:hAnsi="Times New Roman" w:cs="Times New Roman"/>
          <w:sz w:val="24"/>
          <w:szCs w:val="24"/>
        </w:rPr>
        <w:t>Boots</w:t>
      </w:r>
      <w:proofErr w:type="spellEnd"/>
      <w:r w:rsidR="005F184F" w:rsidRPr="005F184F">
        <w:rPr>
          <w:rFonts w:ascii="Times New Roman" w:hAnsi="Times New Roman" w:cs="Times New Roman"/>
          <w:sz w:val="24"/>
          <w:szCs w:val="24"/>
        </w:rPr>
        <w:t xml:space="preserve"> UK Limited в 1962 году</w:t>
      </w:r>
      <w:r w:rsidR="005F184F">
        <w:rPr>
          <w:rFonts w:ascii="Times New Roman" w:hAnsi="Times New Roman" w:cs="Times New Roman"/>
          <w:sz w:val="24"/>
          <w:szCs w:val="24"/>
        </w:rPr>
        <w:t xml:space="preserve">, в настоящее время </w:t>
      </w:r>
      <w:r w:rsidR="005F184F" w:rsidRPr="005F184F">
        <w:rPr>
          <w:rFonts w:ascii="Times New Roman" w:hAnsi="Times New Roman" w:cs="Times New Roman"/>
          <w:sz w:val="24"/>
          <w:szCs w:val="24"/>
        </w:rPr>
        <w:t>представлен в более чем 120 странах мира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B7CB55" w14:textId="0868452E" w:rsidR="00232FC7" w:rsidRDefault="00232FC7" w:rsidP="00232FC7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Цитрамон, обладающим </w:t>
      </w:r>
      <w:r w:rsidRPr="00B04F35">
        <w:rPr>
          <w:rFonts w:ascii="Times New Roman" w:hAnsi="Times New Roman" w:cs="Times New Roman"/>
          <w:sz w:val="24"/>
          <w:szCs w:val="24"/>
        </w:rPr>
        <w:t>анальгетическ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B04F35">
        <w:rPr>
          <w:rFonts w:ascii="Times New Roman" w:hAnsi="Times New Roman" w:cs="Times New Roman"/>
          <w:sz w:val="24"/>
          <w:szCs w:val="24"/>
        </w:rPr>
        <w:t>, жаропонижающ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B04F35">
        <w:rPr>
          <w:rFonts w:ascii="Times New Roman" w:hAnsi="Times New Roman" w:cs="Times New Roman"/>
          <w:sz w:val="24"/>
          <w:szCs w:val="24"/>
        </w:rPr>
        <w:t xml:space="preserve"> и противовоспалительн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B04F35">
        <w:rPr>
          <w:rFonts w:ascii="Times New Roman" w:hAnsi="Times New Roman" w:cs="Times New Roman"/>
          <w:sz w:val="24"/>
          <w:szCs w:val="24"/>
        </w:rPr>
        <w:t xml:space="preserve"> лекарственн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B04F35">
        <w:rPr>
          <w:rFonts w:ascii="Times New Roman" w:hAnsi="Times New Roman" w:cs="Times New Roman"/>
          <w:sz w:val="24"/>
          <w:szCs w:val="24"/>
        </w:rPr>
        <w:t xml:space="preserve"> средство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04F35">
        <w:rPr>
          <w:rFonts w:ascii="Times New Roman" w:hAnsi="Times New Roman" w:cs="Times New Roman"/>
          <w:sz w:val="24"/>
          <w:szCs w:val="24"/>
        </w:rPr>
        <w:t xml:space="preserve"> для лечения боли, особенно головной боли напряженного типа и мигрени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32FC7">
        <w:rPr>
          <w:rFonts w:ascii="Times New Roman" w:hAnsi="Times New Roman" w:cs="Times New Roman"/>
          <w:sz w:val="24"/>
          <w:szCs w:val="24"/>
        </w:rPr>
        <w:t xml:space="preserve">Комбинация </w:t>
      </w:r>
      <w:r w:rsidR="005F184F" w:rsidRPr="005F184F">
        <w:rPr>
          <w:rFonts w:ascii="Times New Roman" w:hAnsi="Times New Roman" w:cs="Times New Roman"/>
          <w:sz w:val="24"/>
          <w:szCs w:val="24"/>
        </w:rPr>
        <w:t>(Аспирин/Парацетамол/Кофеин)</w:t>
      </w:r>
      <w:r w:rsidR="005F184F">
        <w:rPr>
          <w:rFonts w:ascii="Times New Roman" w:hAnsi="Times New Roman" w:cs="Times New Roman"/>
          <w:sz w:val="24"/>
          <w:szCs w:val="24"/>
        </w:rPr>
        <w:t xml:space="preserve"> </w:t>
      </w:r>
      <w:r w:rsidRPr="00232FC7">
        <w:rPr>
          <w:rFonts w:ascii="Times New Roman" w:hAnsi="Times New Roman" w:cs="Times New Roman"/>
          <w:sz w:val="24"/>
          <w:szCs w:val="24"/>
        </w:rPr>
        <w:t xml:space="preserve">была представлена в 1964 году под торговым названием </w:t>
      </w:r>
      <w:proofErr w:type="spellStart"/>
      <w:r w:rsidRPr="00232FC7">
        <w:rPr>
          <w:rFonts w:ascii="Times New Roman" w:hAnsi="Times New Roman" w:cs="Times New Roman"/>
          <w:sz w:val="24"/>
          <w:szCs w:val="24"/>
        </w:rPr>
        <w:t>Vanquish</w:t>
      </w:r>
      <w:proofErr w:type="spellEnd"/>
      <w:r w:rsidRPr="00232FC7">
        <w:rPr>
          <w:rFonts w:ascii="Times New Roman" w:hAnsi="Times New Roman" w:cs="Times New Roman"/>
          <w:sz w:val="24"/>
          <w:szCs w:val="24"/>
        </w:rPr>
        <w:t xml:space="preserve"> компанией </w:t>
      </w:r>
      <w:proofErr w:type="spellStart"/>
      <w:r w:rsidRPr="00232FC7">
        <w:rPr>
          <w:rFonts w:ascii="Times New Roman" w:hAnsi="Times New Roman" w:cs="Times New Roman"/>
          <w:sz w:val="24"/>
          <w:szCs w:val="24"/>
        </w:rPr>
        <w:t>Sterling</w:t>
      </w:r>
      <w:proofErr w:type="spellEnd"/>
      <w:r w:rsidRPr="00232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FC7">
        <w:rPr>
          <w:rFonts w:ascii="Times New Roman" w:hAnsi="Times New Roman" w:cs="Times New Roman"/>
          <w:sz w:val="24"/>
          <w:szCs w:val="24"/>
        </w:rPr>
        <w:t>Drug</w:t>
      </w:r>
      <w:proofErr w:type="spellEnd"/>
      <w:r w:rsidRPr="00232FC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32FC7"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настоящее время </w:t>
      </w:r>
      <w:bookmarkStart w:id="2" w:name="_Hlk171877930"/>
      <w:r w:rsidRPr="00232FC7">
        <w:rPr>
          <w:rFonts w:ascii="Times New Roman" w:hAnsi="Times New Roman" w:cs="Times New Roman"/>
          <w:sz w:val="24"/>
          <w:szCs w:val="24"/>
        </w:rPr>
        <w:t>–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2FC7">
        <w:rPr>
          <w:rFonts w:ascii="Times New Roman" w:hAnsi="Times New Roman" w:cs="Times New Roman"/>
          <w:sz w:val="24"/>
          <w:szCs w:val="24"/>
        </w:rPr>
        <w:t>Bayer AG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5F184F">
        <w:rPr>
          <w:rFonts w:ascii="Times New Roman" w:hAnsi="Times New Roman" w:cs="Times New Roman"/>
          <w:sz w:val="24"/>
          <w:szCs w:val="24"/>
        </w:rPr>
        <w:t>в</w:t>
      </w:r>
      <w:r w:rsidR="005F184F" w:rsidRPr="005F184F">
        <w:rPr>
          <w:rFonts w:ascii="Times New Roman" w:hAnsi="Times New Roman" w:cs="Times New Roman"/>
          <w:sz w:val="24"/>
          <w:szCs w:val="24"/>
        </w:rPr>
        <w:t>ыпуск препарата под торговым названием «Цитрамон» начался в СССР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5B0C61" w14:textId="6FF6E224" w:rsidR="00BC7127" w:rsidRDefault="00BC7127" w:rsidP="00BC7127">
      <w:pPr>
        <w:pStyle w:val="a3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8D1312E" w14:textId="4145992A" w:rsidR="001E21C4" w:rsidRPr="00232FC7" w:rsidRDefault="00BC7127" w:rsidP="00232FC7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2FC7">
        <w:rPr>
          <w:rFonts w:ascii="Times New Roman" w:hAnsi="Times New Roman" w:cs="Times New Roman"/>
          <w:sz w:val="24"/>
          <w:szCs w:val="24"/>
        </w:rPr>
        <w:t>лечение насморка</w:t>
      </w:r>
      <w:r w:rsidR="00232FC7" w:rsidRPr="00232FC7">
        <w:rPr>
          <w:rFonts w:ascii="Times New Roman" w:hAnsi="Times New Roman" w:cs="Times New Roman"/>
          <w:sz w:val="24"/>
          <w:szCs w:val="24"/>
        </w:rPr>
        <w:t xml:space="preserve"> </w:t>
      </w:r>
      <w:r w:rsidR="001E21C4" w:rsidRPr="00232FC7">
        <w:rPr>
          <w:rFonts w:ascii="Times New Roman" w:hAnsi="Times New Roman" w:cs="Times New Roman"/>
          <w:sz w:val="24"/>
          <w:szCs w:val="24"/>
        </w:rPr>
        <w:t>–</w:t>
      </w:r>
      <w:r w:rsidR="00232FC7" w:rsidRPr="00232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C4" w:rsidRPr="00232FC7">
        <w:rPr>
          <w:rFonts w:ascii="Times New Roman" w:hAnsi="Times New Roman" w:cs="Times New Roman"/>
          <w:sz w:val="24"/>
          <w:szCs w:val="24"/>
        </w:rPr>
        <w:t>Аквалор</w:t>
      </w:r>
      <w:proofErr w:type="spellEnd"/>
      <w:r w:rsidR="001E21C4" w:rsidRPr="00232FC7">
        <w:rPr>
          <w:rFonts w:ascii="Times New Roman" w:hAnsi="Times New Roman" w:cs="Times New Roman"/>
          <w:sz w:val="24"/>
          <w:szCs w:val="24"/>
        </w:rPr>
        <w:t xml:space="preserve"> Форте</w:t>
      </w:r>
      <w:r w:rsidR="00232FC7">
        <w:rPr>
          <w:rFonts w:ascii="Times New Roman" w:hAnsi="Times New Roman" w:cs="Times New Roman"/>
          <w:sz w:val="24"/>
          <w:szCs w:val="24"/>
        </w:rPr>
        <w:t xml:space="preserve"> (</w:t>
      </w:r>
      <w:r w:rsidR="00232FC7" w:rsidRPr="00232FC7">
        <w:rPr>
          <w:rFonts w:ascii="Times New Roman" w:hAnsi="Times New Roman" w:cs="Times New Roman"/>
          <w:sz w:val="24"/>
          <w:szCs w:val="24"/>
        </w:rPr>
        <w:t xml:space="preserve">Производитель </w:t>
      </w:r>
      <w:proofErr w:type="spellStart"/>
      <w:r w:rsidR="00232FC7" w:rsidRPr="00232FC7">
        <w:rPr>
          <w:rFonts w:ascii="Times New Roman" w:hAnsi="Times New Roman" w:cs="Times New Roman"/>
          <w:sz w:val="24"/>
          <w:szCs w:val="24"/>
        </w:rPr>
        <w:t>Нижфарм</w:t>
      </w:r>
      <w:proofErr w:type="spellEnd"/>
      <w:r w:rsidR="00232FC7">
        <w:rPr>
          <w:rFonts w:ascii="Times New Roman" w:hAnsi="Times New Roman" w:cs="Times New Roman"/>
          <w:sz w:val="24"/>
          <w:szCs w:val="24"/>
        </w:rPr>
        <w:t>, Россия) с действующим веществом – морская вода.</w:t>
      </w:r>
    </w:p>
    <w:bookmarkEnd w:id="1"/>
    <w:p w14:paraId="359BB3AA" w14:textId="77777777" w:rsidR="00180EE9" w:rsidRDefault="00180EE9" w:rsidP="00CF5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24C76" w14:textId="4CC3D244" w:rsidR="00716E02" w:rsidRPr="00180EE9" w:rsidRDefault="00E82E25" w:rsidP="00CF5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E02">
        <w:rPr>
          <w:rFonts w:ascii="Times New Roman" w:hAnsi="Times New Roman" w:cs="Times New Roman"/>
          <w:b/>
          <w:bCs/>
          <w:sz w:val="24"/>
          <w:szCs w:val="24"/>
        </w:rPr>
        <w:t xml:space="preserve">ВЫВОДЫ ПО ЗАПРОСУ № </w:t>
      </w:r>
      <w:r w:rsidR="00180EE9" w:rsidRPr="00180EE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0EE9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180EE9" w:rsidRPr="00180EE9">
        <w:rPr>
          <w:rFonts w:ascii="Times New Roman" w:hAnsi="Times New Roman" w:cs="Times New Roman"/>
          <w:b/>
          <w:bCs/>
          <w:sz w:val="24"/>
          <w:szCs w:val="24"/>
        </w:rPr>
        <w:t>АПТЕКИ ОТ 1</w:t>
      </w:r>
      <w:r w:rsidR="00180EE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80EE9" w:rsidRPr="00180EE9">
        <w:rPr>
          <w:rFonts w:ascii="Times New Roman" w:hAnsi="Times New Roman" w:cs="Times New Roman"/>
          <w:b/>
          <w:bCs/>
          <w:sz w:val="24"/>
          <w:szCs w:val="24"/>
        </w:rPr>
        <w:t>8 МЛН ОБОРОТА</w:t>
      </w:r>
      <w:r w:rsidR="00180EE9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C471975" w14:textId="77777777" w:rsidR="00CF5323" w:rsidRDefault="00CF5323" w:rsidP="00CF5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41948" w14:textId="1661778D" w:rsidR="00250E1B" w:rsidRPr="00180EE9" w:rsidRDefault="00180EE9" w:rsidP="00CF532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0EE9">
        <w:rPr>
          <w:rFonts w:ascii="Times New Roman" w:hAnsi="Times New Roman" w:cs="Times New Roman"/>
          <w:sz w:val="24"/>
          <w:szCs w:val="24"/>
        </w:rPr>
        <w:t>Аптеки, имеющие более 1,8 млн. оборота</w:t>
      </w:r>
      <w:r w:rsidR="00250E1B" w:rsidRPr="00180EE9">
        <w:rPr>
          <w:rFonts w:ascii="Times New Roman" w:hAnsi="Times New Roman" w:cs="Times New Roman"/>
          <w:sz w:val="24"/>
          <w:szCs w:val="24"/>
        </w:rPr>
        <w:t>:</w:t>
      </w:r>
    </w:p>
    <w:p w14:paraId="11E37E4E" w14:textId="680C7636" w:rsidR="00250E1B" w:rsidRPr="00250E1B" w:rsidRDefault="00250E1B" w:rsidP="00CF5323">
      <w:pPr>
        <w:pStyle w:val="a3"/>
        <w:numPr>
          <w:ilvl w:val="0"/>
          <w:numId w:val="13"/>
        </w:numPr>
        <w:tabs>
          <w:tab w:val="left" w:pos="851"/>
        </w:tabs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E1B">
        <w:rPr>
          <w:rFonts w:ascii="Times New Roman" w:hAnsi="Times New Roman" w:cs="Times New Roman"/>
          <w:sz w:val="24"/>
          <w:szCs w:val="24"/>
        </w:rPr>
        <w:t>Здравсити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1AAC2F6" w14:textId="2F4FB208" w:rsidR="00250E1B" w:rsidRPr="002119D9" w:rsidRDefault="004369B8" w:rsidP="00CF5323">
      <w:pPr>
        <w:pStyle w:val="a3"/>
        <w:numPr>
          <w:ilvl w:val="0"/>
          <w:numId w:val="13"/>
        </w:numPr>
        <w:tabs>
          <w:tab w:val="left" w:pos="851"/>
        </w:tabs>
        <w:spacing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 w:rsidRPr="002119D9">
        <w:rPr>
          <w:rFonts w:ascii="Times New Roman" w:hAnsi="Times New Roman" w:cs="Times New Roman"/>
          <w:sz w:val="24"/>
          <w:szCs w:val="24"/>
        </w:rPr>
        <w:t>Столичные аптеки</w:t>
      </w:r>
      <w:r w:rsidR="00250E1B" w:rsidRPr="002119D9">
        <w:rPr>
          <w:rFonts w:ascii="Times New Roman" w:hAnsi="Times New Roman" w:cs="Times New Roman"/>
          <w:sz w:val="24"/>
          <w:szCs w:val="24"/>
        </w:rPr>
        <w:t>;</w:t>
      </w:r>
    </w:p>
    <w:p w14:paraId="4F062F1C" w14:textId="1E103662" w:rsidR="00250E1B" w:rsidRDefault="00250E1B" w:rsidP="00CF5323">
      <w:pPr>
        <w:pStyle w:val="a3"/>
        <w:numPr>
          <w:ilvl w:val="0"/>
          <w:numId w:val="13"/>
        </w:numPr>
        <w:tabs>
          <w:tab w:val="left" w:pos="851"/>
        </w:tabs>
        <w:spacing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 w:rsidRPr="00D74531">
        <w:rPr>
          <w:rFonts w:ascii="Times New Roman" w:hAnsi="Times New Roman" w:cs="Times New Roman"/>
          <w:sz w:val="24"/>
          <w:szCs w:val="24"/>
        </w:rPr>
        <w:t>Доктор Айболит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82CCF" w14:textId="77777777" w:rsidR="004369B8" w:rsidRDefault="004369B8" w:rsidP="004369B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71792188"/>
      <w:r w:rsidRPr="00EE13DC">
        <w:rPr>
          <w:rFonts w:ascii="Times New Roman" w:hAnsi="Times New Roman" w:cs="Times New Roman"/>
          <w:sz w:val="24"/>
          <w:szCs w:val="24"/>
        </w:rPr>
        <w:t xml:space="preserve">Аптечный ретейл в России уже </w:t>
      </w:r>
      <w:r>
        <w:rPr>
          <w:rFonts w:ascii="Times New Roman" w:hAnsi="Times New Roman" w:cs="Times New Roman"/>
          <w:sz w:val="24"/>
          <w:szCs w:val="24"/>
        </w:rPr>
        <w:t>на протяжении длительного времени</w:t>
      </w:r>
      <w:r w:rsidRPr="00EE13DC">
        <w:rPr>
          <w:rFonts w:ascii="Times New Roman" w:hAnsi="Times New Roman" w:cs="Times New Roman"/>
          <w:sz w:val="24"/>
          <w:szCs w:val="24"/>
        </w:rPr>
        <w:t xml:space="preserve"> считается одним из самых </w:t>
      </w:r>
      <w:proofErr w:type="spellStart"/>
      <w:r w:rsidRPr="00EE13DC">
        <w:rPr>
          <w:rFonts w:ascii="Times New Roman" w:hAnsi="Times New Roman" w:cs="Times New Roman"/>
          <w:sz w:val="24"/>
          <w:szCs w:val="24"/>
        </w:rPr>
        <w:t>высокомаржинальных</w:t>
      </w:r>
      <w:proofErr w:type="spellEnd"/>
      <w:r w:rsidRPr="00EE13DC">
        <w:rPr>
          <w:rFonts w:ascii="Times New Roman" w:hAnsi="Times New Roman" w:cs="Times New Roman"/>
          <w:sz w:val="24"/>
          <w:szCs w:val="24"/>
        </w:rPr>
        <w:t xml:space="preserve"> видов бизнеса</w:t>
      </w:r>
      <w:r>
        <w:rPr>
          <w:rFonts w:ascii="Times New Roman" w:hAnsi="Times New Roman" w:cs="Times New Roman"/>
          <w:sz w:val="24"/>
          <w:szCs w:val="24"/>
        </w:rPr>
        <w:t xml:space="preserve">. В этой сфере </w:t>
      </w:r>
      <w:r w:rsidRPr="00EE13DC">
        <w:rPr>
          <w:rFonts w:ascii="Times New Roman" w:hAnsi="Times New Roman" w:cs="Times New Roman"/>
          <w:sz w:val="24"/>
          <w:szCs w:val="24"/>
        </w:rPr>
        <w:t>наблюда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EE13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EE13DC">
        <w:rPr>
          <w:rFonts w:ascii="Times New Roman" w:hAnsi="Times New Roman" w:cs="Times New Roman"/>
          <w:sz w:val="24"/>
          <w:szCs w:val="24"/>
        </w:rPr>
        <w:t xml:space="preserve"> две ярко выраженные тенденции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909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DC">
        <w:rPr>
          <w:rFonts w:ascii="Times New Roman" w:hAnsi="Times New Roman" w:cs="Times New Roman"/>
          <w:sz w:val="24"/>
          <w:szCs w:val="24"/>
        </w:rPr>
        <w:t>консолидаци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EE13DC">
        <w:rPr>
          <w:rFonts w:ascii="Times New Roman" w:hAnsi="Times New Roman" w:cs="Times New Roman"/>
          <w:sz w:val="24"/>
          <w:szCs w:val="24"/>
        </w:rPr>
        <w:t xml:space="preserve"> под ведущими брендами и их укрепление на ключевых рынках городов-миллионников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680C">
        <w:rPr>
          <w:rFonts w:ascii="Times New Roman" w:hAnsi="Times New Roman" w:cs="Times New Roman"/>
          <w:sz w:val="24"/>
          <w:szCs w:val="24"/>
        </w:rPr>
        <w:t xml:space="preserve">По данным </w:t>
      </w:r>
      <w:r w:rsidRPr="00EB2464">
        <w:rPr>
          <w:rFonts w:ascii="Times New Roman" w:hAnsi="Times New Roman" w:cs="Times New Roman"/>
          <w:sz w:val="24"/>
          <w:szCs w:val="24"/>
        </w:rPr>
        <w:t>RNC Pharma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80C">
        <w:rPr>
          <w:rFonts w:ascii="Times New Roman" w:hAnsi="Times New Roman" w:cs="Times New Roman"/>
          <w:sz w:val="24"/>
          <w:szCs w:val="24"/>
        </w:rPr>
        <w:t>на декабрь 2023 года в стране работают около 80,7 тыс. аптечных учреждений</w:t>
      </w:r>
      <w:r w:rsidRPr="006235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6C4233">
        <w:rPr>
          <w:rFonts w:ascii="Times New Roman" w:hAnsi="Times New Roman" w:cs="Times New Roman"/>
          <w:sz w:val="24"/>
          <w:szCs w:val="24"/>
        </w:rPr>
        <w:t>бщий объем продаж в канале e-</w:t>
      </w:r>
      <w:proofErr w:type="spellStart"/>
      <w:r w:rsidRPr="006C4233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6C4233">
        <w:rPr>
          <w:rFonts w:ascii="Times New Roman" w:hAnsi="Times New Roman" w:cs="Times New Roman"/>
          <w:sz w:val="24"/>
          <w:szCs w:val="24"/>
        </w:rPr>
        <w:t xml:space="preserve"> в I квартале 2024 года составил 103,1 млрд руб., что на 28,6% больше аналогичного периода прошлого года.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A019CA">
        <w:rPr>
          <w:rFonts w:ascii="Times New Roman" w:hAnsi="Times New Roman" w:cs="Times New Roman"/>
          <w:sz w:val="24"/>
          <w:szCs w:val="24"/>
        </w:rPr>
        <w:t>а рынке практически полностью остановилась M&amp;A-активность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3BD259" w14:textId="4719A663" w:rsidR="004369B8" w:rsidRDefault="004369B8" w:rsidP="00B76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A019CA">
        <w:rPr>
          <w:rFonts w:ascii="Times New Roman" w:hAnsi="Times New Roman" w:cs="Times New Roman"/>
          <w:sz w:val="24"/>
          <w:szCs w:val="24"/>
        </w:rPr>
        <w:t xml:space="preserve">инамика в </w:t>
      </w:r>
      <w:proofErr w:type="spellStart"/>
      <w:r w:rsidRPr="00A019CA">
        <w:rPr>
          <w:rFonts w:ascii="Times New Roman" w:hAnsi="Times New Roman" w:cs="Times New Roman"/>
          <w:sz w:val="24"/>
          <w:szCs w:val="24"/>
        </w:rPr>
        <w:t>фармрознице</w:t>
      </w:r>
      <w:proofErr w:type="spellEnd"/>
      <w:r w:rsidRPr="00A019CA">
        <w:rPr>
          <w:rFonts w:ascii="Times New Roman" w:hAnsi="Times New Roman" w:cs="Times New Roman"/>
          <w:sz w:val="24"/>
          <w:szCs w:val="24"/>
        </w:rPr>
        <w:t xml:space="preserve"> носи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019CA">
        <w:rPr>
          <w:rFonts w:ascii="Times New Roman" w:hAnsi="Times New Roman" w:cs="Times New Roman"/>
          <w:sz w:val="24"/>
          <w:szCs w:val="24"/>
        </w:rPr>
        <w:t xml:space="preserve"> в основном инфляционный характер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19CA">
        <w:rPr>
          <w:rFonts w:ascii="Times New Roman" w:hAnsi="Times New Roman" w:cs="Times New Roman"/>
          <w:sz w:val="24"/>
          <w:szCs w:val="24"/>
        </w:rPr>
        <w:t xml:space="preserve">С конца лета </w:t>
      </w:r>
      <w:r>
        <w:rPr>
          <w:rFonts w:ascii="Times New Roman" w:hAnsi="Times New Roman" w:cs="Times New Roman"/>
          <w:sz w:val="24"/>
          <w:szCs w:val="24"/>
        </w:rPr>
        <w:t xml:space="preserve">2023 года </w:t>
      </w:r>
      <w:r w:rsidRPr="00A019CA">
        <w:rPr>
          <w:rFonts w:ascii="Times New Roman" w:hAnsi="Times New Roman" w:cs="Times New Roman"/>
          <w:sz w:val="24"/>
          <w:szCs w:val="24"/>
        </w:rPr>
        <w:t>цены начали ощутимо расти вслед за ухудшением ситуации на валютном рынке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A3440">
        <w:rPr>
          <w:rFonts w:ascii="Times New Roman" w:hAnsi="Times New Roman" w:cs="Times New Roman"/>
          <w:sz w:val="24"/>
          <w:szCs w:val="24"/>
        </w:rPr>
        <w:t>По итогам периода январь-май 2024 года объ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A3440">
        <w:rPr>
          <w:rFonts w:ascii="Times New Roman" w:hAnsi="Times New Roman" w:cs="Times New Roman"/>
          <w:sz w:val="24"/>
          <w:szCs w:val="24"/>
        </w:rPr>
        <w:t>м аптечных продаж лекарственных препаратов и их отгрузок в государственном сегменте достиг 2,35 млрд упаковок на сумму 1</w:t>
      </w:r>
      <w:r w:rsidR="002558A4">
        <w:rPr>
          <w:rFonts w:ascii="Times New Roman" w:hAnsi="Times New Roman" w:cs="Times New Roman"/>
          <w:sz w:val="24"/>
          <w:szCs w:val="24"/>
        </w:rPr>
        <w:t xml:space="preserve"> </w:t>
      </w:r>
      <w:r w:rsidRPr="009A3440">
        <w:rPr>
          <w:rFonts w:ascii="Times New Roman" w:hAnsi="Times New Roman" w:cs="Times New Roman"/>
          <w:sz w:val="24"/>
          <w:szCs w:val="24"/>
        </w:rPr>
        <w:t xml:space="preserve">086 млрд рублей. Динамика по сравнению с аналогичным периодом предыдущего года составила +21% в денежном выражении и 0% </w:t>
      </w:r>
      <w:bookmarkStart w:id="4" w:name="_Hlk171868345"/>
      <w:r w:rsidRPr="009A3440">
        <w:rPr>
          <w:rFonts w:ascii="Times New Roman" w:hAnsi="Times New Roman" w:cs="Times New Roman"/>
          <w:sz w:val="24"/>
          <w:szCs w:val="24"/>
        </w:rPr>
        <w:t>–</w:t>
      </w:r>
      <w:bookmarkEnd w:id="4"/>
      <w:r w:rsidRPr="009A3440">
        <w:rPr>
          <w:rFonts w:ascii="Times New Roman" w:hAnsi="Times New Roman" w:cs="Times New Roman"/>
          <w:sz w:val="24"/>
          <w:szCs w:val="24"/>
        </w:rPr>
        <w:t xml:space="preserve"> в натуральном.</w:t>
      </w:r>
    </w:p>
    <w:p w14:paraId="4FF63BAE" w14:textId="77777777" w:rsidR="004369B8" w:rsidRDefault="004369B8" w:rsidP="00B76D45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3822D" w14:textId="1F6DB7DF" w:rsidR="007A3F03" w:rsidRPr="00110C67" w:rsidRDefault="007A3F03" w:rsidP="00B76D45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ВЫВОДЫ ПО ЗАПРОСУ № </w:t>
      </w:r>
      <w:bookmarkEnd w:id="3"/>
      <w:r w:rsidRPr="00110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 «НАКОПЛЕННАЯ СУММА ПРОДАЖ</w:t>
      </w:r>
    </w:p>
    <w:p w14:paraId="5853CAB2" w14:textId="76E7CF64" w:rsidR="007A3F03" w:rsidRPr="00110C67" w:rsidRDefault="007A3F03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 КАЖДОЙ АПТЕКЕ»</w:t>
      </w:r>
    </w:p>
    <w:p w14:paraId="360C1801" w14:textId="49878DCA" w:rsidR="007A3F03" w:rsidRPr="00110C67" w:rsidRDefault="007A3F03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BC18C7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На основании накопленной суммы продаж по каждой аптеке по месяцам, можно сделать следующие выводы:</w:t>
      </w:r>
    </w:p>
    <w:p w14:paraId="390F76CA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4C2C1" w14:textId="60347470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Рост продаж по всем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аптекам: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аптеки демонстрируют рост накопленной суммы продаж с течением времени. Это свидетельствует о стабильном увеличении числа заказов и/или среднего чека.</w:t>
      </w:r>
    </w:p>
    <w:p w14:paraId="14885607" w14:textId="1B1F4D59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Идентификация лидеров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продаж: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екоторые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аптеки, такие как "</w:t>
      </w:r>
      <w:proofErr w:type="spell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Cтоличная</w:t>
      </w:r>
      <w:proofErr w:type="spell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", показали значительное увеличение продаж в первые несколько месяцев. Это может быть связано с эффективными маркетинговыми стратегиями или широким ассортиментом товаров.</w:t>
      </w:r>
    </w:p>
    <w:p w14:paraId="4D59140C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Аптека "</w:t>
      </w:r>
      <w:proofErr w:type="spell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Горздрав</w:t>
      </w:r>
      <w:proofErr w:type="spell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" также демонстрирует уверенный рост, что может указывать на сильное присутствие на рынке и высокую лояльность клиентов.</w:t>
      </w:r>
    </w:p>
    <w:p w14:paraId="43213563" w14:textId="0391BAB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 сезонных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трендов: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некоторых месяцах можно наблюдать резкий рост продаж. Это может быть связано с сезонными заболеваниями (например, увеличение продаж в зимние месяцы из-за простудных заболеваний) или с проведением акций и скидок.</w:t>
      </w:r>
    </w:p>
    <w:p w14:paraId="6C09EA22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В летние месяцы может наблюдаться небольшое снижение темпов роста, что может быть связано с уменьшением спроса на определенные категории лекарств.</w:t>
      </w:r>
    </w:p>
    <w:p w14:paraId="32C4DD73" w14:textId="0BFC71AF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Эффективность маркетинговых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кампаний: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сли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некоторых месяцах наблюдается резкий скачок в накопленных продажах, это может указывать на успешное проведение маркетинговых 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акций или запуск новых продуктов. Например, значительный рост продаж в аптеке "</w:t>
      </w:r>
      <w:proofErr w:type="spell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Аптека.ру</w:t>
      </w:r>
      <w:proofErr w:type="spell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" в определенный месяц может свидетельствовать о такой активности.</w:t>
      </w:r>
    </w:p>
    <w:p w14:paraId="4BE2F5FC" w14:textId="5A63094B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Планирование запасов и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ресурсов: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нализ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накопленных продаж помогает в прогнозировании будущих потребностей. Аптеки могут лучше планировать свои запасы, персонал и ресурсы, основываясь на данных о прошлых продажах.</w:t>
      </w:r>
    </w:p>
    <w:p w14:paraId="7CAA9C15" w14:textId="374E06A4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Региональные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различия: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сли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 у нас была информация о расположении каждой аптеки, можно было бы провести анализ региональных различий в спросе. Например, аптеки в крупных городах могут демонстрировать более высокие продажи по сравнению с аптеками в небольших населенных пунктах.</w:t>
      </w:r>
    </w:p>
    <w:p w14:paraId="10B6E29D" w14:textId="3832D6ED" w:rsid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Для дальнейшего анализа можно рассмотреть более детальные аспекты, такие как анализ отдельных категорий товаров, влияние внешних факторов (погода, праздники и т.д.), а также провести сравнение с конкурентами.</w:t>
      </w:r>
    </w:p>
    <w:p w14:paraId="209A44DC" w14:textId="2E09B22F" w:rsidR="007A3F03" w:rsidRPr="00110C67" w:rsidRDefault="006D0737" w:rsidP="006D0737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461E7D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Продажа лекарственных препаратов связана с рядом проблем, к основным из которых относятся следующие:</w:t>
      </w:r>
    </w:p>
    <w:p w14:paraId="72C51A0B" w14:textId="0E85040C" w:rsidR="00461E7D" w:rsidRPr="00110C67" w:rsidRDefault="00461E7D" w:rsidP="00461E7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8F124" w14:textId="67D1E93F" w:rsidR="00461E7D" w:rsidRPr="00110C67" w:rsidRDefault="00461E7D" w:rsidP="00EA10AA">
      <w:pPr>
        <w:pStyle w:val="a3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высокая конкуренция (в этих условиях </w:t>
      </w:r>
      <w:r w:rsidR="00EA10AA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наличие необходимых препаратов и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лояльности –</w:t>
      </w:r>
      <w:r w:rsidR="00EA10AA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возможны</w:t>
      </w:r>
      <w:r w:rsidR="00EA10AA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</w:t>
      </w:r>
      <w:r w:rsidR="00EA10AA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выделиться на фоне конкурентов);</w:t>
      </w:r>
    </w:p>
    <w:p w14:paraId="2C86C2B5" w14:textId="6F43D26C" w:rsidR="00461E7D" w:rsidRPr="00110C67" w:rsidRDefault="00461E7D" w:rsidP="00EA10AA">
      <w:pPr>
        <w:pStyle w:val="a3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неравномерный спрос (сезонность спроса на лекарства</w:t>
      </w:r>
      <w:r w:rsidR="00EA10AA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7EC59BF" w14:textId="2827B50E" w:rsidR="00EA10AA" w:rsidRPr="00110C67" w:rsidRDefault="00EA10AA" w:rsidP="00EA10AA">
      <w:pPr>
        <w:pStyle w:val="a3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соблюдение правил для лекарств из списка жизненно необходимых и важнейших лекарственных препаратов;</w:t>
      </w:r>
    </w:p>
    <w:p w14:paraId="1659AB63" w14:textId="03E34400" w:rsidR="00EA10AA" w:rsidRPr="00110C67" w:rsidRDefault="00EA10AA" w:rsidP="00EA10AA">
      <w:pPr>
        <w:pStyle w:val="a3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сегментированная аудитория.</w:t>
      </w:r>
    </w:p>
    <w:p w14:paraId="40B4733D" w14:textId="65B5D0B0" w:rsidR="003F3D93" w:rsidRPr="00110C67" w:rsidRDefault="003F3D93" w:rsidP="003F3D93">
      <w:pPr>
        <w:pStyle w:val="a3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AADD8" w14:textId="1E78E0C9" w:rsidR="003F3D93" w:rsidRPr="00110C67" w:rsidRDefault="003F3D93" w:rsidP="003F3D93">
      <w:pPr>
        <w:pStyle w:val="a3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Увеличени</w:t>
      </w:r>
      <w:r w:rsidR="00FD4729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продаж </w:t>
      </w:r>
      <w:r w:rsidR="00FD4729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способствует следующее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01C02FE" w14:textId="77777777" w:rsidR="003F3D93" w:rsidRPr="00110C67" w:rsidRDefault="003F3D93" w:rsidP="003F3D93">
      <w:pPr>
        <w:pStyle w:val="a3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BCE12" w14:textId="2DA4E7AA" w:rsidR="003F3D93" w:rsidRPr="00110C67" w:rsidRDefault="003F3D93" w:rsidP="003F3D93">
      <w:pPr>
        <w:pStyle w:val="a3"/>
        <w:numPr>
          <w:ilvl w:val="0"/>
          <w:numId w:val="4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комплексн</w:t>
      </w:r>
      <w:r w:rsidR="00FD4729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ые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предложения лекарственных средств;</w:t>
      </w:r>
    </w:p>
    <w:p w14:paraId="430D75DC" w14:textId="7BF26E02" w:rsidR="003F3D93" w:rsidRPr="00110C67" w:rsidRDefault="003F3D93" w:rsidP="003F3D93">
      <w:pPr>
        <w:pStyle w:val="a3"/>
        <w:numPr>
          <w:ilvl w:val="0"/>
          <w:numId w:val="4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допродажи</w:t>
      </w:r>
      <w:proofErr w:type="spellEnd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сопутствующих товаров;</w:t>
      </w:r>
    </w:p>
    <w:p w14:paraId="0B13CE80" w14:textId="25A35892" w:rsidR="003F3D93" w:rsidRPr="00110C67" w:rsidRDefault="003F3D93" w:rsidP="003F3D93">
      <w:pPr>
        <w:pStyle w:val="a3"/>
        <w:numPr>
          <w:ilvl w:val="0"/>
          <w:numId w:val="4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предложения определенных </w:t>
      </w:r>
      <w:proofErr w:type="spellStart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высокомаржинальных</w:t>
      </w:r>
      <w:proofErr w:type="spellEnd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позиций (товары с наибольшей наценкой, продажа которых приносит аптеке наибольшую выгоду) или позиций по маркетинговым договорам).</w:t>
      </w:r>
    </w:p>
    <w:p w14:paraId="2614EB9C" w14:textId="0B9F8F2D" w:rsidR="00461E7D" w:rsidRDefault="00461E7D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AFB10" w14:textId="13231582" w:rsidR="007A3F03" w:rsidRDefault="007A3F03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3F03">
        <w:rPr>
          <w:rFonts w:ascii="Times New Roman" w:hAnsi="Times New Roman" w:cs="Times New Roman"/>
          <w:b/>
          <w:bCs/>
          <w:sz w:val="24"/>
          <w:szCs w:val="24"/>
        </w:rPr>
        <w:t xml:space="preserve">ВЫВОДЫ ПО ЗАПРОСУ № </w:t>
      </w:r>
      <w:r>
        <w:rPr>
          <w:rFonts w:ascii="Times New Roman" w:hAnsi="Times New Roman" w:cs="Times New Roman"/>
          <w:b/>
          <w:bCs/>
          <w:sz w:val="24"/>
          <w:szCs w:val="24"/>
        </w:rPr>
        <w:t>5 «</w:t>
      </w:r>
      <w:r w:rsidRPr="007A3F03">
        <w:rPr>
          <w:rFonts w:ascii="Times New Roman" w:hAnsi="Times New Roman" w:cs="Times New Roman"/>
          <w:b/>
          <w:bCs/>
          <w:sz w:val="24"/>
          <w:szCs w:val="24"/>
        </w:rPr>
        <w:t>КОЛИЧЕСТВО КЛИЕНТОВ В АПТЕКАХ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3FCE1C3" w14:textId="576DBEE5" w:rsidR="007A3F03" w:rsidRDefault="007A3F03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E150" w14:textId="77777777" w:rsidR="00E1105C" w:rsidRDefault="000932D8" w:rsidP="000932D8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32D8">
        <w:rPr>
          <w:rFonts w:ascii="Times New Roman" w:hAnsi="Times New Roman" w:cs="Times New Roman"/>
          <w:sz w:val="24"/>
          <w:szCs w:val="24"/>
        </w:rPr>
        <w:t xml:space="preserve">По количеству клиентов </w:t>
      </w:r>
      <w:r w:rsidR="00E1105C">
        <w:rPr>
          <w:rFonts w:ascii="Times New Roman" w:hAnsi="Times New Roman" w:cs="Times New Roman"/>
          <w:sz w:val="24"/>
          <w:szCs w:val="24"/>
        </w:rPr>
        <w:t>аптеки распределились следующим образом:</w:t>
      </w:r>
    </w:p>
    <w:p w14:paraId="0F45932D" w14:textId="77777777" w:rsidR="00E1105C" w:rsidRDefault="00E1105C" w:rsidP="000932D8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079A2D" w14:textId="345528F2" w:rsidR="00E1105C" w:rsidRPr="002119D9" w:rsidRDefault="00496479" w:rsidP="00E1105C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19D9">
        <w:rPr>
          <w:rFonts w:ascii="Times New Roman" w:hAnsi="Times New Roman" w:cs="Times New Roman"/>
          <w:b/>
          <w:bCs/>
          <w:sz w:val="24"/>
          <w:szCs w:val="24"/>
        </w:rPr>
        <w:t>Столичные аптеки</w:t>
      </w:r>
      <w:r w:rsidR="00E1105C" w:rsidRPr="002119D9">
        <w:rPr>
          <w:rFonts w:ascii="Times New Roman" w:hAnsi="Times New Roman" w:cs="Times New Roman"/>
          <w:sz w:val="24"/>
          <w:szCs w:val="24"/>
        </w:rPr>
        <w:t>.</w:t>
      </w:r>
    </w:p>
    <w:p w14:paraId="1BA36055" w14:textId="2B867348" w:rsidR="00E1105C" w:rsidRDefault="00E1105C" w:rsidP="00E1105C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05C">
        <w:rPr>
          <w:rFonts w:ascii="Times New Roman" w:hAnsi="Times New Roman" w:cs="Times New Roman"/>
          <w:sz w:val="24"/>
          <w:szCs w:val="24"/>
        </w:rPr>
        <w:t>АО «Столичные аптеки» поддерживает меры социальной защиты жителей г. Москвы и Московской области и предоставляет скидки гражданам, являющимся держателями социальных карт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29FBDE" w14:textId="6CD7E84B" w:rsidR="00E1105C" w:rsidRPr="0023682E" w:rsidRDefault="00E1105C" w:rsidP="00B13B1D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hanging="50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82E">
        <w:rPr>
          <w:rFonts w:ascii="Times New Roman" w:hAnsi="Times New Roman" w:cs="Times New Roman"/>
          <w:b/>
          <w:bCs/>
          <w:sz w:val="24"/>
          <w:szCs w:val="24"/>
        </w:rPr>
        <w:t xml:space="preserve">Apteka.ru. </w:t>
      </w:r>
    </w:p>
    <w:p w14:paraId="6B4927EB" w14:textId="7E3CF814" w:rsidR="00E1105C" w:rsidRPr="00E1105C" w:rsidRDefault="00E1105C" w:rsidP="00E1105C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05C">
        <w:rPr>
          <w:rFonts w:ascii="Times New Roman" w:hAnsi="Times New Roman" w:cs="Times New Roman"/>
          <w:sz w:val="24"/>
          <w:szCs w:val="24"/>
        </w:rPr>
        <w:t>Цены на многие лекарства и товары для красоты и здоровья на сайте Apteka.ru ниже, чем в среднем в аптеках</w:t>
      </w:r>
      <w:r w:rsidR="00E9750E">
        <w:rPr>
          <w:rFonts w:ascii="Times New Roman" w:hAnsi="Times New Roman" w:cs="Times New Roman"/>
          <w:sz w:val="24"/>
          <w:szCs w:val="24"/>
        </w:rPr>
        <w:t xml:space="preserve"> региона</w:t>
      </w:r>
      <w:r w:rsidRPr="00E1105C">
        <w:rPr>
          <w:rFonts w:ascii="Times New Roman" w:hAnsi="Times New Roman" w:cs="Times New Roman"/>
          <w:sz w:val="24"/>
          <w:szCs w:val="24"/>
        </w:rPr>
        <w:t>. В результате сотрудничества с производителями напрямую заказанные товары поступают в аптеку со склада без посредников или перекупщиков.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05C">
        <w:rPr>
          <w:rFonts w:ascii="Times New Roman" w:hAnsi="Times New Roman" w:cs="Times New Roman"/>
          <w:sz w:val="24"/>
          <w:szCs w:val="24"/>
        </w:rPr>
        <w:t xml:space="preserve">На сайте постоянно проводятся различные акции, </w:t>
      </w:r>
      <w:r>
        <w:rPr>
          <w:rFonts w:ascii="Times New Roman" w:hAnsi="Times New Roman" w:cs="Times New Roman"/>
          <w:sz w:val="24"/>
          <w:szCs w:val="24"/>
        </w:rPr>
        <w:t>обеспечивающие покупателям</w:t>
      </w:r>
      <w:r w:rsidRPr="00E1105C">
        <w:rPr>
          <w:rFonts w:ascii="Times New Roman" w:hAnsi="Times New Roman" w:cs="Times New Roman"/>
          <w:sz w:val="24"/>
          <w:szCs w:val="24"/>
        </w:rPr>
        <w:t xml:space="preserve"> дополнительн</w:t>
      </w:r>
      <w:r>
        <w:rPr>
          <w:rFonts w:ascii="Times New Roman" w:hAnsi="Times New Roman" w:cs="Times New Roman"/>
          <w:sz w:val="24"/>
          <w:szCs w:val="24"/>
        </w:rPr>
        <w:t xml:space="preserve">ые </w:t>
      </w:r>
      <w:r w:rsidRPr="00E1105C">
        <w:rPr>
          <w:rFonts w:ascii="Times New Roman" w:hAnsi="Times New Roman" w:cs="Times New Roman"/>
          <w:sz w:val="24"/>
          <w:szCs w:val="24"/>
        </w:rPr>
        <w:t>скидк</w:t>
      </w:r>
      <w:r>
        <w:rPr>
          <w:rFonts w:ascii="Times New Roman" w:hAnsi="Times New Roman" w:cs="Times New Roman"/>
          <w:sz w:val="24"/>
          <w:szCs w:val="24"/>
        </w:rPr>
        <w:t>и.</w:t>
      </w:r>
    </w:p>
    <w:p w14:paraId="7F0CCC57" w14:textId="5B15C528" w:rsidR="00E1105C" w:rsidRPr="0023682E" w:rsidRDefault="00496479" w:rsidP="00E1105C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82E">
        <w:rPr>
          <w:rFonts w:ascii="Times New Roman" w:hAnsi="Times New Roman" w:cs="Times New Roman"/>
          <w:b/>
          <w:bCs/>
          <w:sz w:val="24"/>
          <w:szCs w:val="24"/>
        </w:rPr>
        <w:t>Доктор Айболит</w:t>
      </w:r>
      <w:r w:rsidR="0023682E" w:rsidRPr="002368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A2A53E" w14:textId="01745EAE" w:rsidR="00E1105C" w:rsidRDefault="00CF1682" w:rsidP="00CF1682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Компания </w:t>
      </w:r>
      <w:r w:rsidRPr="00CF1682">
        <w:rPr>
          <w:rFonts w:ascii="Times New Roman" w:hAnsi="Times New Roman" w:cs="Times New Roman"/>
          <w:sz w:val="24"/>
          <w:szCs w:val="24"/>
        </w:rPr>
        <w:t>работае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CF1682">
        <w:rPr>
          <w:rFonts w:ascii="Times New Roman" w:hAnsi="Times New Roman" w:cs="Times New Roman"/>
          <w:sz w:val="24"/>
          <w:szCs w:val="24"/>
        </w:rPr>
        <w:t xml:space="preserve"> только с проверенными поставщиками, чтобы гарантировать качество продукции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1682">
        <w:rPr>
          <w:rFonts w:ascii="Times New Roman" w:hAnsi="Times New Roman" w:cs="Times New Roman"/>
          <w:sz w:val="24"/>
          <w:szCs w:val="24"/>
        </w:rPr>
        <w:t>предоставля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CF16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клиентам </w:t>
      </w:r>
      <w:r w:rsidRPr="00CF1682">
        <w:rPr>
          <w:rFonts w:ascii="Times New Roman" w:hAnsi="Times New Roman" w:cs="Times New Roman"/>
          <w:sz w:val="24"/>
          <w:szCs w:val="24"/>
        </w:rPr>
        <w:t>доступ к инновационным лекарственным средствам и технологиям.</w:t>
      </w:r>
    </w:p>
    <w:p w14:paraId="7246E399" w14:textId="01023412" w:rsidR="00E1105C" w:rsidRDefault="00496479" w:rsidP="00E1105C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682E">
        <w:rPr>
          <w:rFonts w:ascii="Times New Roman" w:hAnsi="Times New Roman" w:cs="Times New Roman"/>
          <w:b/>
          <w:bCs/>
          <w:sz w:val="24"/>
          <w:szCs w:val="24"/>
        </w:rPr>
        <w:t>Здравсити</w:t>
      </w:r>
      <w:proofErr w:type="spellEnd"/>
      <w:r w:rsidR="0023682E" w:rsidRPr="002368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945A80" w14:textId="4C8A21D5" w:rsidR="0023682E" w:rsidRPr="00937292" w:rsidRDefault="003C2BB6" w:rsidP="00937292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Маркетплейс</w:t>
      </w:r>
      <w:r w:rsidR="00937292" w:rsidRPr="00937292">
        <w:rPr>
          <w:rFonts w:ascii="Times New Roman" w:hAnsi="Times New Roman" w:cs="Times New Roman"/>
          <w:sz w:val="24"/>
          <w:szCs w:val="24"/>
        </w:rPr>
        <w:t xml:space="preserve"> предоставляет возможность получить онлайн-консультацию фармацевта</w:t>
      </w:r>
      <w:r w:rsidR="00937292">
        <w:rPr>
          <w:rFonts w:ascii="Times New Roman" w:hAnsi="Times New Roman" w:cs="Times New Roman"/>
          <w:sz w:val="24"/>
          <w:szCs w:val="24"/>
        </w:rPr>
        <w:t>, п</w:t>
      </w:r>
      <w:r w:rsidR="00937292" w:rsidRPr="00937292">
        <w:rPr>
          <w:rFonts w:ascii="Times New Roman" w:hAnsi="Times New Roman" w:cs="Times New Roman"/>
          <w:sz w:val="24"/>
          <w:szCs w:val="24"/>
        </w:rPr>
        <w:t>олучить заказ с курьерской доставкой или забрать в ближайшей аптеке уже через час</w:t>
      </w:r>
      <w:r w:rsidR="00937292">
        <w:rPr>
          <w:rFonts w:ascii="Times New Roman" w:hAnsi="Times New Roman" w:cs="Times New Roman"/>
          <w:sz w:val="24"/>
          <w:szCs w:val="24"/>
        </w:rPr>
        <w:t xml:space="preserve">, </w:t>
      </w:r>
      <w:r w:rsidR="00937292" w:rsidRPr="00937292">
        <w:rPr>
          <w:rFonts w:ascii="Times New Roman" w:hAnsi="Times New Roman" w:cs="Times New Roman"/>
          <w:sz w:val="24"/>
          <w:szCs w:val="24"/>
        </w:rPr>
        <w:t>регулярно проводи</w:t>
      </w:r>
      <w:r w:rsidR="00937292">
        <w:rPr>
          <w:rFonts w:ascii="Times New Roman" w:hAnsi="Times New Roman" w:cs="Times New Roman"/>
          <w:sz w:val="24"/>
          <w:szCs w:val="24"/>
        </w:rPr>
        <w:t>т</w:t>
      </w:r>
      <w:r w:rsidR="00937292" w:rsidRPr="00937292">
        <w:rPr>
          <w:rFonts w:ascii="Times New Roman" w:hAnsi="Times New Roman" w:cs="Times New Roman"/>
          <w:sz w:val="24"/>
          <w:szCs w:val="24"/>
        </w:rPr>
        <w:t xml:space="preserve"> акции с выгодными ценами</w:t>
      </w:r>
      <w:r w:rsidR="00937292">
        <w:rPr>
          <w:rFonts w:ascii="Times New Roman" w:hAnsi="Times New Roman" w:cs="Times New Roman"/>
          <w:sz w:val="24"/>
          <w:szCs w:val="24"/>
        </w:rPr>
        <w:t xml:space="preserve"> </w:t>
      </w:r>
      <w:r w:rsidR="00937292" w:rsidRPr="00937292">
        <w:rPr>
          <w:rFonts w:ascii="Times New Roman" w:hAnsi="Times New Roman" w:cs="Times New Roman"/>
          <w:sz w:val="24"/>
          <w:szCs w:val="24"/>
        </w:rPr>
        <w:t xml:space="preserve">и </w:t>
      </w:r>
      <w:r w:rsidR="00937292">
        <w:rPr>
          <w:rFonts w:ascii="Times New Roman" w:hAnsi="Times New Roman" w:cs="Times New Roman"/>
          <w:sz w:val="24"/>
          <w:szCs w:val="24"/>
        </w:rPr>
        <w:t xml:space="preserve">осуществляет возврат </w:t>
      </w:r>
      <w:r w:rsidR="00937292" w:rsidRPr="00937292">
        <w:rPr>
          <w:rFonts w:ascii="Times New Roman" w:hAnsi="Times New Roman" w:cs="Times New Roman"/>
          <w:sz w:val="24"/>
          <w:szCs w:val="24"/>
        </w:rPr>
        <w:t>с каждого заказ</w:t>
      </w:r>
      <w:r w:rsidR="00937292">
        <w:rPr>
          <w:rFonts w:ascii="Times New Roman" w:hAnsi="Times New Roman" w:cs="Times New Roman"/>
          <w:sz w:val="24"/>
          <w:szCs w:val="24"/>
        </w:rPr>
        <w:t>а</w:t>
      </w:r>
      <w:r w:rsidR="00937292" w:rsidRPr="00937292">
        <w:rPr>
          <w:rFonts w:ascii="Times New Roman" w:hAnsi="Times New Roman" w:cs="Times New Roman"/>
          <w:sz w:val="24"/>
          <w:szCs w:val="24"/>
        </w:rPr>
        <w:t xml:space="preserve"> балл</w:t>
      </w:r>
      <w:r w:rsidR="00937292">
        <w:rPr>
          <w:rFonts w:ascii="Times New Roman" w:hAnsi="Times New Roman" w:cs="Times New Roman"/>
          <w:sz w:val="24"/>
          <w:szCs w:val="24"/>
        </w:rPr>
        <w:t>ы</w:t>
      </w:r>
      <w:r w:rsidR="00937292" w:rsidRPr="00937292">
        <w:rPr>
          <w:rFonts w:ascii="Times New Roman" w:hAnsi="Times New Roman" w:cs="Times New Roman"/>
          <w:sz w:val="24"/>
          <w:szCs w:val="24"/>
        </w:rPr>
        <w:t xml:space="preserve"> на счет в личном кабинете </w:t>
      </w:r>
      <w:proofErr w:type="spellStart"/>
      <w:r w:rsidR="00937292" w:rsidRPr="00937292">
        <w:rPr>
          <w:rFonts w:ascii="Times New Roman" w:hAnsi="Times New Roman" w:cs="Times New Roman"/>
          <w:sz w:val="24"/>
          <w:szCs w:val="24"/>
        </w:rPr>
        <w:t>Здравсити</w:t>
      </w:r>
      <w:proofErr w:type="spellEnd"/>
      <w:r w:rsidR="00937292">
        <w:rPr>
          <w:rFonts w:ascii="Times New Roman" w:hAnsi="Times New Roman" w:cs="Times New Roman"/>
          <w:sz w:val="24"/>
          <w:szCs w:val="24"/>
        </w:rPr>
        <w:t>, которые можно использовать при оплате следующих заказов.</w:t>
      </w:r>
    </w:p>
    <w:p w14:paraId="49A7605E" w14:textId="77777777" w:rsidR="000F5F0F" w:rsidRDefault="000F5F0F" w:rsidP="002A652B">
      <w:pPr>
        <w:tabs>
          <w:tab w:val="left" w:pos="851"/>
        </w:tabs>
        <w:spacing w:after="0" w:line="240" w:lineRule="auto"/>
        <w:ind w:left="710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7ABFC312" w14:textId="77777777" w:rsidR="000F5F0F" w:rsidRDefault="000F5F0F" w:rsidP="002A652B">
      <w:pPr>
        <w:tabs>
          <w:tab w:val="left" w:pos="851"/>
        </w:tabs>
        <w:spacing w:after="0" w:line="240" w:lineRule="auto"/>
        <w:ind w:left="710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76556FAF" w14:textId="3528D6A8" w:rsidR="00E1105C" w:rsidRPr="002A652B" w:rsidRDefault="000F5F0F" w:rsidP="002A652B">
      <w:pPr>
        <w:tabs>
          <w:tab w:val="left" w:pos="851"/>
        </w:tabs>
        <w:spacing w:after="0" w:line="24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lastRenderedPageBreak/>
        <w:t>5.</w:t>
      </w:r>
      <w:r w:rsidR="00496479" w:rsidRPr="002A652B">
        <w:rPr>
          <w:rFonts w:ascii="Times New Roman" w:hAnsi="Times New Roman" w:cs="Times New Roman"/>
          <w:b/>
          <w:bCs/>
          <w:sz w:val="24"/>
          <w:szCs w:val="24"/>
        </w:rPr>
        <w:t>Аптека № 1</w:t>
      </w:r>
      <w:r w:rsidR="0023682E" w:rsidRPr="002A652B">
        <w:rPr>
          <w:rFonts w:ascii="Times New Roman" w:hAnsi="Times New Roman" w:cs="Times New Roman"/>
          <w:sz w:val="24"/>
          <w:szCs w:val="24"/>
        </w:rPr>
        <w:t>.</w:t>
      </w:r>
    </w:p>
    <w:p w14:paraId="6C8FA9B7" w14:textId="2398EC00" w:rsidR="006B34EF" w:rsidRPr="006B34EF" w:rsidRDefault="006B34EF" w:rsidP="006B34EF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6B34EF">
        <w:rPr>
          <w:rFonts w:ascii="Times New Roman" w:hAnsi="Times New Roman" w:cs="Times New Roman"/>
          <w:sz w:val="24"/>
          <w:szCs w:val="24"/>
        </w:rPr>
        <w:t>нтернет-аптека предлагает лекарства, изделия медицинского назначения и лечебную косметику</w:t>
      </w:r>
      <w:r>
        <w:rPr>
          <w:rFonts w:ascii="Times New Roman" w:hAnsi="Times New Roman" w:cs="Times New Roman"/>
          <w:sz w:val="24"/>
          <w:szCs w:val="24"/>
        </w:rPr>
        <w:t xml:space="preserve"> с доступной </w:t>
      </w:r>
      <w:r w:rsidR="00C261C6" w:rsidRPr="00C261C6">
        <w:rPr>
          <w:rFonts w:ascii="Times New Roman" w:hAnsi="Times New Roman" w:cs="Times New Roman"/>
          <w:sz w:val="24"/>
          <w:szCs w:val="24"/>
        </w:rPr>
        <w:t>для всех слоев населения</w:t>
      </w:r>
      <w:r w:rsidR="00C261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стоимостью товаров, проводит регулярные распродажи и </w:t>
      </w:r>
      <w:r w:rsidR="005B50AD">
        <w:rPr>
          <w:rFonts w:ascii="Times New Roman" w:hAnsi="Times New Roman" w:cs="Times New Roman"/>
          <w:sz w:val="24"/>
          <w:szCs w:val="24"/>
        </w:rPr>
        <w:t>привлекает покупателей</w:t>
      </w:r>
      <w:r w:rsidR="00322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специальны</w:t>
      </w:r>
      <w:r w:rsidR="005B50AD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предложения</w:t>
      </w:r>
      <w:r w:rsidR="005B50AD">
        <w:rPr>
          <w:rFonts w:ascii="Times New Roman" w:hAnsi="Times New Roman" w:cs="Times New Roman"/>
          <w:sz w:val="24"/>
          <w:szCs w:val="24"/>
        </w:rPr>
        <w:t>ми</w:t>
      </w:r>
      <w:r w:rsidR="006903EB">
        <w:rPr>
          <w:rFonts w:ascii="Times New Roman" w:hAnsi="Times New Roman" w:cs="Times New Roman"/>
          <w:sz w:val="24"/>
          <w:szCs w:val="24"/>
        </w:rPr>
        <w:t xml:space="preserve">, </w:t>
      </w:r>
      <w:r w:rsidR="005B50AD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6903EB">
        <w:rPr>
          <w:rFonts w:ascii="Times New Roman" w:hAnsi="Times New Roman" w:cs="Times New Roman"/>
          <w:sz w:val="24"/>
          <w:szCs w:val="24"/>
        </w:rPr>
        <w:t xml:space="preserve">на сайте размещены </w:t>
      </w:r>
      <w:r w:rsidR="006903EB" w:rsidRPr="006903EB">
        <w:rPr>
          <w:rFonts w:ascii="Times New Roman" w:hAnsi="Times New Roman" w:cs="Times New Roman"/>
          <w:sz w:val="24"/>
          <w:szCs w:val="24"/>
        </w:rPr>
        <w:t>совет</w:t>
      </w:r>
      <w:r w:rsidR="006903EB">
        <w:rPr>
          <w:rFonts w:ascii="Times New Roman" w:hAnsi="Times New Roman" w:cs="Times New Roman"/>
          <w:sz w:val="24"/>
          <w:szCs w:val="24"/>
        </w:rPr>
        <w:t>ы</w:t>
      </w:r>
      <w:r w:rsidR="006903EB" w:rsidRPr="006903EB">
        <w:rPr>
          <w:rFonts w:ascii="Times New Roman" w:hAnsi="Times New Roman" w:cs="Times New Roman"/>
          <w:sz w:val="24"/>
          <w:szCs w:val="24"/>
        </w:rPr>
        <w:t xml:space="preserve"> и статьи практикующих врачей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134DB" w14:textId="454CF33F" w:rsidR="007A3F03" w:rsidRPr="000F5F0F" w:rsidRDefault="000F5F0F" w:rsidP="000F5F0F">
      <w:pPr>
        <w:tabs>
          <w:tab w:val="left" w:pos="851"/>
        </w:tabs>
        <w:spacing w:after="0" w:line="24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6.</w:t>
      </w:r>
      <w:proofErr w:type="spellStart"/>
      <w:r w:rsidR="00496479" w:rsidRPr="000F5F0F">
        <w:rPr>
          <w:rFonts w:ascii="Times New Roman" w:hAnsi="Times New Roman" w:cs="Times New Roman"/>
          <w:b/>
          <w:bCs/>
          <w:sz w:val="24"/>
          <w:szCs w:val="24"/>
        </w:rPr>
        <w:t>Горздрав</w:t>
      </w:r>
      <w:proofErr w:type="spellEnd"/>
      <w:r w:rsidR="00496479" w:rsidRPr="000F5F0F">
        <w:rPr>
          <w:rFonts w:ascii="Times New Roman" w:hAnsi="Times New Roman" w:cs="Times New Roman"/>
          <w:sz w:val="24"/>
          <w:szCs w:val="24"/>
        </w:rPr>
        <w:t>.</w:t>
      </w:r>
    </w:p>
    <w:p w14:paraId="1AF53D65" w14:textId="0E8DA9C2" w:rsidR="0032099B" w:rsidRDefault="0032099B" w:rsidP="0032099B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Широкая </w:t>
      </w:r>
      <w:r w:rsidR="003C2BB6">
        <w:rPr>
          <w:rFonts w:ascii="Times New Roman" w:hAnsi="Times New Roman" w:cs="Times New Roman"/>
          <w:sz w:val="24"/>
          <w:szCs w:val="24"/>
        </w:rPr>
        <w:t xml:space="preserve">розничная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2099B">
        <w:rPr>
          <w:rFonts w:ascii="Times New Roman" w:hAnsi="Times New Roman" w:cs="Times New Roman"/>
          <w:sz w:val="24"/>
          <w:szCs w:val="24"/>
        </w:rPr>
        <w:t>еть аптек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099B">
        <w:rPr>
          <w:rFonts w:ascii="Times New Roman" w:hAnsi="Times New Roman" w:cs="Times New Roman"/>
          <w:sz w:val="24"/>
          <w:szCs w:val="24"/>
        </w:rPr>
        <w:t xml:space="preserve"> расположен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2099B">
        <w:rPr>
          <w:rFonts w:ascii="Times New Roman" w:hAnsi="Times New Roman" w:cs="Times New Roman"/>
          <w:sz w:val="24"/>
          <w:szCs w:val="24"/>
        </w:rPr>
        <w:t>ы</w:t>
      </w:r>
      <w:r w:rsidR="001F1D58">
        <w:rPr>
          <w:rFonts w:ascii="Times New Roman" w:hAnsi="Times New Roman" w:cs="Times New Roman"/>
          <w:sz w:val="24"/>
          <w:szCs w:val="24"/>
        </w:rPr>
        <w:t>х</w:t>
      </w:r>
      <w:r w:rsidRPr="0032099B">
        <w:rPr>
          <w:rFonts w:ascii="Times New Roman" w:hAnsi="Times New Roman" w:cs="Times New Roman"/>
          <w:sz w:val="24"/>
          <w:szCs w:val="24"/>
        </w:rPr>
        <w:t xml:space="preserve"> </w:t>
      </w:r>
      <w:r w:rsidR="001F1D58" w:rsidRPr="001F1D58">
        <w:rPr>
          <w:rFonts w:ascii="Times New Roman" w:hAnsi="Times New Roman" w:cs="Times New Roman"/>
          <w:sz w:val="24"/>
          <w:szCs w:val="24"/>
        </w:rPr>
        <w:t>по все</w:t>
      </w:r>
      <w:r w:rsidR="001F1D58">
        <w:rPr>
          <w:rFonts w:ascii="Times New Roman" w:hAnsi="Times New Roman" w:cs="Times New Roman"/>
          <w:sz w:val="24"/>
          <w:szCs w:val="24"/>
        </w:rPr>
        <w:t>й Москве,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D58" w:rsidRPr="001F1D58">
        <w:rPr>
          <w:rFonts w:ascii="Times New Roman" w:hAnsi="Times New Roman" w:cs="Times New Roman"/>
          <w:sz w:val="24"/>
          <w:szCs w:val="24"/>
        </w:rPr>
        <w:t>на рынке с 1991 года</w:t>
      </w:r>
      <w:r w:rsidR="001F1D58">
        <w:rPr>
          <w:rFonts w:ascii="Times New Roman" w:hAnsi="Times New Roman" w:cs="Times New Roman"/>
          <w:sz w:val="24"/>
          <w:szCs w:val="24"/>
        </w:rPr>
        <w:t>.</w:t>
      </w:r>
      <w:r w:rsidR="001F1D58" w:rsidRPr="001F1D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32099B">
        <w:rPr>
          <w:rFonts w:ascii="Times New Roman" w:hAnsi="Times New Roman" w:cs="Times New Roman"/>
          <w:sz w:val="24"/>
          <w:szCs w:val="24"/>
        </w:rPr>
        <w:t xml:space="preserve">регулярно проходят акции, которые помогают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2099B">
        <w:rPr>
          <w:rFonts w:ascii="Times New Roman" w:hAnsi="Times New Roman" w:cs="Times New Roman"/>
          <w:sz w:val="24"/>
          <w:szCs w:val="24"/>
        </w:rPr>
        <w:t>лиентам покупать лекарства, косметику, БАДы и витамины с выгодой для семейного бюджета.</w:t>
      </w:r>
      <w:r w:rsidR="001F1D58">
        <w:rPr>
          <w:rFonts w:ascii="Times New Roman" w:hAnsi="Times New Roman" w:cs="Times New Roman"/>
          <w:sz w:val="24"/>
          <w:szCs w:val="24"/>
        </w:rPr>
        <w:t xml:space="preserve"> Компания предоставляет возможность б</w:t>
      </w:r>
      <w:r w:rsidR="001F1D58" w:rsidRPr="001F1D58">
        <w:rPr>
          <w:rFonts w:ascii="Times New Roman" w:hAnsi="Times New Roman" w:cs="Times New Roman"/>
          <w:sz w:val="24"/>
          <w:szCs w:val="24"/>
        </w:rPr>
        <w:t>ронировани</w:t>
      </w:r>
      <w:r w:rsidR="001F1D58">
        <w:rPr>
          <w:rFonts w:ascii="Times New Roman" w:hAnsi="Times New Roman" w:cs="Times New Roman"/>
          <w:sz w:val="24"/>
          <w:szCs w:val="24"/>
        </w:rPr>
        <w:t>я</w:t>
      </w:r>
      <w:r w:rsidR="001F1D58" w:rsidRPr="001F1D58">
        <w:rPr>
          <w:rFonts w:ascii="Times New Roman" w:hAnsi="Times New Roman" w:cs="Times New Roman"/>
          <w:sz w:val="24"/>
          <w:szCs w:val="24"/>
        </w:rPr>
        <w:t xml:space="preserve"> </w:t>
      </w:r>
      <w:r w:rsidR="001F1D58">
        <w:rPr>
          <w:rFonts w:ascii="Times New Roman" w:hAnsi="Times New Roman" w:cs="Times New Roman"/>
          <w:sz w:val="24"/>
          <w:szCs w:val="24"/>
        </w:rPr>
        <w:t xml:space="preserve">лекарств </w:t>
      </w:r>
      <w:r w:rsidR="001F1D58" w:rsidRPr="001F1D58">
        <w:rPr>
          <w:rFonts w:ascii="Times New Roman" w:hAnsi="Times New Roman" w:cs="Times New Roman"/>
          <w:sz w:val="24"/>
          <w:szCs w:val="24"/>
        </w:rPr>
        <w:t>через сервис gz.ru</w:t>
      </w:r>
      <w:r w:rsidR="001F1D58">
        <w:rPr>
          <w:rFonts w:ascii="Times New Roman" w:hAnsi="Times New Roman" w:cs="Times New Roman"/>
          <w:sz w:val="24"/>
          <w:szCs w:val="24"/>
        </w:rPr>
        <w:t>.</w:t>
      </w:r>
    </w:p>
    <w:p w14:paraId="6BB61E96" w14:textId="44C059A7" w:rsidR="00132740" w:rsidRDefault="00132740" w:rsidP="0032099B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D75B43" w14:textId="4AFEBF0A" w:rsidR="00132740" w:rsidRPr="00110C67" w:rsidRDefault="00132740" w:rsidP="0032099B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целях привлечения клиентов необходимо на основе комплексного анализа определить правила начисления скидок, </w:t>
      </w:r>
      <w:r w:rsidR="00D2410A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своевременность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выпуска брендированных карт</w:t>
      </w:r>
      <w:r w:rsidR="00D2410A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запуска программ лояльности</w:t>
      </w:r>
      <w:r w:rsidR="00BA402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учетом расчета рентабельности компании</w:t>
      </w:r>
      <w:r w:rsidR="008A7589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снижения</w:t>
      </w:r>
      <w:r w:rsidR="00BA402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потери вложений на поощрениях.</w:t>
      </w:r>
    </w:p>
    <w:p w14:paraId="1224C863" w14:textId="28284A8B" w:rsidR="00D2410A" w:rsidRPr="00110C67" w:rsidRDefault="00D2410A" w:rsidP="0032099B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E89E9" w14:textId="77777777" w:rsidR="00D2410A" w:rsidRPr="00110C67" w:rsidRDefault="00D2410A" w:rsidP="00D2410A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Аналитика на основе Big </w:t>
      </w:r>
      <w:proofErr w:type="spellStart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меняет традиционный подход к бизнес-решениям и повышает эффективность на всех уровнях управления: от торговой точки до региона.</w:t>
      </w:r>
    </w:p>
    <w:p w14:paraId="23F0B91F" w14:textId="77777777" w:rsidR="000932D8" w:rsidRDefault="000932D8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60C94" w14:textId="78E270AA" w:rsidR="007A3F03" w:rsidRDefault="007A3F03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3F03">
        <w:rPr>
          <w:rFonts w:ascii="Times New Roman" w:hAnsi="Times New Roman" w:cs="Times New Roman"/>
          <w:b/>
          <w:bCs/>
          <w:sz w:val="24"/>
          <w:szCs w:val="24"/>
        </w:rPr>
        <w:t xml:space="preserve">ВЫВОДЫ ПО ЗАПРОСУ № </w:t>
      </w:r>
      <w:r>
        <w:rPr>
          <w:rFonts w:ascii="Times New Roman" w:hAnsi="Times New Roman" w:cs="Times New Roman"/>
          <w:b/>
          <w:bCs/>
          <w:sz w:val="24"/>
          <w:szCs w:val="24"/>
        </w:rPr>
        <w:t>6 «</w:t>
      </w:r>
      <w:r w:rsidRPr="007A3F03">
        <w:rPr>
          <w:rFonts w:ascii="Times New Roman" w:hAnsi="Times New Roman" w:cs="Times New Roman"/>
          <w:b/>
          <w:bCs/>
          <w:sz w:val="24"/>
          <w:szCs w:val="24"/>
        </w:rPr>
        <w:t>ЛУЧШИЕ КЛИЕНТЫ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20933DA" w14:textId="5617030B" w:rsidR="009D055A" w:rsidRDefault="009D055A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8795B" w14:textId="4E176660" w:rsidR="009D055A" w:rsidRDefault="009D055A" w:rsidP="009D055A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D055A">
        <w:rPr>
          <w:rFonts w:ascii="Times New Roman" w:hAnsi="Times New Roman" w:cs="Times New Roman"/>
          <w:sz w:val="24"/>
          <w:szCs w:val="24"/>
        </w:rPr>
        <w:t>топ-10 клиентов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584">
        <w:rPr>
          <w:rFonts w:ascii="Times New Roman" w:hAnsi="Times New Roman" w:cs="Times New Roman"/>
          <w:sz w:val="24"/>
          <w:szCs w:val="24"/>
        </w:rPr>
        <w:t xml:space="preserve">по объему продаж </w:t>
      </w:r>
      <w:r>
        <w:rPr>
          <w:rFonts w:ascii="Times New Roman" w:hAnsi="Times New Roman" w:cs="Times New Roman"/>
          <w:sz w:val="24"/>
          <w:szCs w:val="24"/>
        </w:rPr>
        <w:t>вошли</w:t>
      </w:r>
      <w:r w:rsidR="00B52584">
        <w:rPr>
          <w:rFonts w:ascii="Times New Roman" w:hAnsi="Times New Roman" w:cs="Times New Roman"/>
          <w:sz w:val="24"/>
          <w:szCs w:val="24"/>
        </w:rPr>
        <w:t xml:space="preserve"> следующие покупатели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B8A81" w14:textId="564D6DEC" w:rsidR="00B52584" w:rsidRDefault="00B52584" w:rsidP="009D055A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7EE8B3" w14:textId="5250C24F" w:rsidR="00B52584" w:rsidRDefault="00B52584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Бажен Буров;</w:t>
      </w:r>
    </w:p>
    <w:p w14:paraId="7F3B43DC" w14:textId="37BB51FF" w:rsidR="00B52584" w:rsidRDefault="00B52584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Велимир Ершов;</w:t>
      </w:r>
    </w:p>
    <w:p w14:paraId="28458558" w14:textId="5548D6F5" w:rsidR="00B52584" w:rsidRDefault="00B52584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Ульяна Григорьева;</w:t>
      </w:r>
    </w:p>
    <w:p w14:paraId="666B4FE4" w14:textId="740B54CA" w:rsidR="00B52584" w:rsidRDefault="00B52584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Остап Максимов;</w:t>
      </w:r>
    </w:p>
    <w:p w14:paraId="71C0C610" w14:textId="087F4CD8" w:rsidR="00B52584" w:rsidRDefault="00B52584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Акулина Брагина;</w:t>
      </w:r>
    </w:p>
    <w:p w14:paraId="16B3ACE6" w14:textId="1E62F370" w:rsidR="00B52584" w:rsidRDefault="00B52584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Олимпиада Коновалов</w:t>
      </w:r>
      <w:r w:rsidR="00DE697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2FF4BE" w14:textId="3D626D46" w:rsidR="00B52584" w:rsidRDefault="00B52584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Лукия Воронова;</w:t>
      </w:r>
    </w:p>
    <w:p w14:paraId="0406DDEA" w14:textId="6AAB415B" w:rsidR="00481F73" w:rsidRDefault="00481F73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Измаил Исаков;</w:t>
      </w:r>
    </w:p>
    <w:p w14:paraId="46F72E21" w14:textId="7EE929D5" w:rsidR="00481F73" w:rsidRDefault="00481F73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Борис Емельянов;</w:t>
      </w:r>
    </w:p>
    <w:p w14:paraId="51F6C484" w14:textId="52FFF243" w:rsidR="00481F73" w:rsidRDefault="00481F73" w:rsidP="00481F73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Мстислав Некрасов.</w:t>
      </w:r>
    </w:p>
    <w:p w14:paraId="3FFDD586" w14:textId="07F53FB6" w:rsidR="002119D9" w:rsidRDefault="002119D9" w:rsidP="002119D9">
      <w:pPr>
        <w:pStyle w:val="a3"/>
        <w:tabs>
          <w:tab w:val="left" w:pos="993"/>
        </w:tabs>
        <w:spacing w:after="0" w:line="24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52C62022" w14:textId="2B624E06" w:rsidR="00CD1314" w:rsidRPr="00110C67" w:rsidRDefault="002119D9" w:rsidP="009D41F5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Составление портрета клиента – анализ поведения и характеристик клиентов компании</w:t>
      </w:r>
      <w:r w:rsidR="009108CC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, обеспечение коммуникации с покупателями</w:t>
      </w:r>
      <w:r w:rsidR="00F7600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, формирование базы клиентов</w:t>
      </w:r>
      <w:r w:rsidR="009108CC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помога</w:t>
      </w:r>
      <w:r w:rsidR="009108CC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 </w:t>
      </w:r>
      <w:r w:rsidR="00DB0ADF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понять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аудитори</w:t>
      </w:r>
      <w:r w:rsidR="00DB0ADF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потребност</w:t>
      </w:r>
      <w:r w:rsidR="003F28F8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, повы</w:t>
      </w:r>
      <w:r w:rsidR="00DB0ADF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сит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ь эффективность рекламы и промо</w:t>
      </w:r>
      <w:r w:rsidR="009D41F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акций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, улучшить работу магазина или сервиса.</w:t>
      </w:r>
      <w:r w:rsidR="001807A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2702CA" w14:textId="77777777" w:rsidR="00CD1314" w:rsidRPr="00110C67" w:rsidRDefault="00CD1314" w:rsidP="009D41F5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6D7AC" w14:textId="1C92B5EA" w:rsidR="00CD1314" w:rsidRPr="00110C67" w:rsidRDefault="00CD1314" w:rsidP="00CD1314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Проведение </w:t>
      </w:r>
      <w:r w:rsidR="005424EB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комплексного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1807A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нализ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а на регулярной</w:t>
      </w:r>
      <w:r w:rsidR="001807A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основе </w:t>
      </w:r>
      <w:r w:rsidR="009D41F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9D41F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следующего:</w:t>
      </w:r>
    </w:p>
    <w:p w14:paraId="2EB72689" w14:textId="77777777" w:rsidR="00CD1314" w:rsidRPr="00110C67" w:rsidRDefault="00CD1314" w:rsidP="00CD1314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63D8E" w14:textId="5558829A" w:rsidR="00CD1314" w:rsidRPr="00110C67" w:rsidRDefault="001807A2" w:rsidP="0066545D">
      <w:pPr>
        <w:pStyle w:val="a3"/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определ</w:t>
      </w:r>
      <w:r w:rsidR="009D41F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ени</w:t>
      </w:r>
      <w:r w:rsidR="00CD1314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1314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количества</w:t>
      </w:r>
      <w:r w:rsidR="009D41F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активных, ушедших п</w:t>
      </w:r>
      <w:r w:rsidR="002529B0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отребите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лей</w:t>
      </w:r>
      <w:r w:rsidR="00CD1314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05D600" w14:textId="77777777" w:rsidR="00CD1314" w:rsidRPr="00110C67" w:rsidRDefault="001807A2" w:rsidP="0066545D">
      <w:pPr>
        <w:pStyle w:val="a3"/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9D41F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осмотр подробны</w:t>
      </w:r>
      <w:r w:rsidR="00CD1314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характеристик по каждой группе клиентов</w:t>
      </w:r>
      <w:r w:rsidR="00CD1314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130E910" w14:textId="087741A8" w:rsidR="00320A71" w:rsidRPr="00110C67" w:rsidRDefault="009D41F5" w:rsidP="0066545D">
      <w:pPr>
        <w:pStyle w:val="a3"/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получ</w:t>
      </w:r>
      <w:r w:rsidR="00CD1314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ение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</w:t>
      </w:r>
      <w:r w:rsidR="00CD1314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эффект</w:t>
      </w:r>
      <w:r w:rsidR="00CD1314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промо</w:t>
      </w:r>
      <w:r w:rsidR="004336A7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акций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рекламы, используя характеристики аудитории и календарь покупательской активности</w:t>
      </w:r>
      <w:r w:rsidR="00320A71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699EE46" w14:textId="37A32678" w:rsidR="002119D9" w:rsidRPr="00110C67" w:rsidRDefault="00320A71" w:rsidP="0066545D">
      <w:pPr>
        <w:pStyle w:val="a3"/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повышение эффективности торговой точки путем отслеживания </w:t>
      </w:r>
      <w:r w:rsidR="005424EB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динамики изменения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доли новых, постоянных и малоактивных клиентов, оптимизируя работу с учетом пиков и спадов </w:t>
      </w:r>
      <w:r w:rsidR="0062579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покупательской активности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2F665D" w14:textId="7476CFAE" w:rsidR="0018252F" w:rsidRDefault="0018252F" w:rsidP="0018252F">
      <w:pPr>
        <w:pStyle w:val="a3"/>
        <w:tabs>
          <w:tab w:val="left" w:pos="993"/>
        </w:tabs>
        <w:spacing w:after="0" w:line="24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6415141C" w14:textId="77C66D0B" w:rsidR="007A3F03" w:rsidRPr="00110C67" w:rsidRDefault="007A3F03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ВЫВОДЫ ПО ЗАПРОСУ № </w:t>
      </w:r>
      <w:r w:rsidR="006C5216" w:rsidRPr="00110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110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«НАКОПЛЕННАЯ СУММА ПО КЛИЕНТАМ»</w:t>
      </w:r>
    </w:p>
    <w:p w14:paraId="14DCC825" w14:textId="74F6F6CD" w:rsidR="007A3F03" w:rsidRPr="00110C67" w:rsidRDefault="007A3F03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88A980" w14:textId="52D910FE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Анализ накопленной суммы продаж по клиентам предоставляет ценную информацию о покупательской активности и поведении клиентов. Вот ключевые выводы, основанные на данных:</w:t>
      </w:r>
    </w:p>
    <w:p w14:paraId="10DB5CC8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B6197C" w14:textId="1E87D3FD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Рост и динамика продаж по </w:t>
      </w:r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клиентам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целом, большинство клиентов демонстрируют устойчивый рост накопленной суммы продаж. Это свидетельствует о регулярных покупках и стабильном спросе на продукцию аптек.</w:t>
      </w:r>
    </w:p>
    <w:p w14:paraId="71FCA72D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Некоторые клиенты имеют резкие скачки в покупках, что может указывать на периодические крупные заказы.</w:t>
      </w:r>
    </w:p>
    <w:p w14:paraId="1D356A31" w14:textId="4FE790EF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Идентификация ключевых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клиентов: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ыделяются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клиенты с высокими накопленными продажами, такие как Пахомов Орест Всеволодович и Федосеева Лукия Феликсовна. Эти клиенты являются ценными для бизнеса, поскольку они регулярно совершают значительные покупки.</w:t>
      </w:r>
    </w:p>
    <w:p w14:paraId="25379944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таких клиентов позволяет направить маркетинговые усилия на их удержание и увеличение их лояльности.</w:t>
      </w:r>
    </w:p>
    <w:p w14:paraId="4BD9966E" w14:textId="0927E9F5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Понимание сезонных и временных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трендов: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ременные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колебания в накопленных продажах могут указывать на сезонные факторы, такие как всплеск спроса на лекарства в зимние месяцы из-за простудных заболеваний.</w:t>
      </w:r>
    </w:p>
    <w:p w14:paraId="756CD1B3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 по месяцам помогает выявить периоды с повышенной активностью и настроить маркетинговые кампании в соответствии с этими трендами.</w:t>
      </w:r>
    </w:p>
    <w:p w14:paraId="786980AA" w14:textId="5D440CC9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Сегментация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клиентов: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лиенты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могут быть сегментированы по различным критериям, таким как объем покупок, частота заказов и накопленная сумма продаж.</w:t>
      </w:r>
    </w:p>
    <w:p w14:paraId="0279F984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Сегментация позволяет более точно настроить программы лояльности, предложить персонализированные скидки и улучшить общий клиентский опыт.</w:t>
      </w:r>
    </w:p>
    <w:p w14:paraId="1615ED16" w14:textId="6F92FEE0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Эффективность маркетинговых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кампаний: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сли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определенные месяцы наблюдается резкий рост накопленных продаж, это может свидетельствовать о проведении успешных маркетинговых кампаний или акций.</w:t>
      </w:r>
    </w:p>
    <w:p w14:paraId="623516D1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Анализ таких периодов помогает оценить эффективность маркетинговых стратегий и понять, какие из них привлекают наибольшее внимание клиентов.</w:t>
      </w:r>
    </w:p>
    <w:p w14:paraId="29B9481D" w14:textId="3519249A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Рекомендации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:</w:t>
      </w:r>
    </w:p>
    <w:p w14:paraId="23B30E8D" w14:textId="4B82DE78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1.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Удержание ключевых </w:t>
      </w:r>
      <w:proofErr w:type="spell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клиентов: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азработать</w:t>
      </w:r>
      <w:proofErr w:type="spell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программы лояльности, нацеленные на ключевых клиентов с высокой накопленной суммой продаж. Предложить им эксклюзивные скидки, бонусы и персонализированные предложения.</w:t>
      </w:r>
    </w:p>
    <w:p w14:paraId="4B7F5AF1" w14:textId="19A87488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2.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Оптимизация маркетинговых </w:t>
      </w:r>
      <w:proofErr w:type="spell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кампаний:спользовать</w:t>
      </w:r>
      <w:proofErr w:type="spell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о временных трендах для планирования маркетинговых кампаний. Например, усилить рекламные усилия перед сезонами с высоким спросом.</w:t>
      </w:r>
    </w:p>
    <w:p w14:paraId="7B7A95EB" w14:textId="2943A5BB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3.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 причин роста/спада </w:t>
      </w:r>
      <w:proofErr w:type="spell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продаж: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ровести</w:t>
      </w:r>
      <w:proofErr w:type="spell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углубленный анализ причин резких изменений в накопленных продажах. Это может помочь выявить внешние факторы, такие как конкуренция или изменения в потребностях клиентов.</w:t>
      </w:r>
    </w:p>
    <w:p w14:paraId="2E544DA3" w14:textId="3991709D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Персонализация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предложений: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спользовать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о покупательском поведении для создания персонализированных предложений. Это может повысить удовлетворенность клиентов и стимулировать повторные покупки.</w:t>
      </w:r>
    </w:p>
    <w:p w14:paraId="0722C9E3" w14:textId="0ED3C3F5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Планирование запасов и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ресурсов: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основе прогнозов покупательской активности лучше планировать запасы товаров и распределение ресурсов. Это поможет избежать дефицита или излишков продукции.</w:t>
      </w:r>
    </w:p>
    <w:p w14:paraId="3C28E235" w14:textId="50AE18F8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Мониторинг и корректировка </w:t>
      </w:r>
      <w:proofErr w:type="spellStart"/>
      <w:proofErr w:type="gramStart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стратегий: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остоянно</w:t>
      </w:r>
      <w:proofErr w:type="spellEnd"/>
      <w:proofErr w:type="gramEnd"/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мониторить покупательскую активность и накопленные продажи для своевременной корректировки стратегий. Это позволит быстро реагировать на изменения в поведении клиентов и рыночной ситуации.</w:t>
      </w:r>
    </w:p>
    <w:p w14:paraId="077AF116" w14:textId="77777777" w:rsidR="006D0737" w:rsidRPr="006D0737" w:rsidRDefault="006D0737" w:rsidP="006D0737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737">
        <w:rPr>
          <w:rFonts w:ascii="Times New Roman" w:hAnsi="Times New Roman" w:cs="Times New Roman"/>
          <w:color w:val="000000" w:themeColor="text1"/>
          <w:sz w:val="24"/>
          <w:szCs w:val="24"/>
        </w:rPr>
        <w:t>Эти выводы и рекомендации помогут улучшить понимание клиентской базы, оптимизировать бизнес-процессы и повысить общую эффективность работы аптек.</w:t>
      </w:r>
    </w:p>
    <w:p w14:paraId="328CA21C" w14:textId="77777777" w:rsidR="006D0737" w:rsidRDefault="006D0737" w:rsidP="006D0737">
      <w:pPr>
        <w:pStyle w:val="a3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A18BD" w14:textId="1CF656A7" w:rsidR="00CF72A3" w:rsidRPr="00110C67" w:rsidRDefault="006D0737" w:rsidP="006D0737">
      <w:pPr>
        <w:pStyle w:val="a3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0B7A2F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чек в аптеке влияет множество факторов: от местоположения и времени работы до выкладки препаратов на витринах и качества обслуживания клиентов. </w:t>
      </w:r>
    </w:p>
    <w:p w14:paraId="03EE9A5E" w14:textId="73A4B7BA" w:rsidR="006A287F" w:rsidRPr="00110C67" w:rsidRDefault="006A287F" w:rsidP="000B7A2F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294186" w14:textId="195A2871" w:rsidR="006A287F" w:rsidRPr="00110C67" w:rsidRDefault="006A287F" w:rsidP="000B7A2F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привлечения покупателей рекомендуется использовать прием разделения ассортимента на </w:t>
      </w:r>
      <w:proofErr w:type="spellStart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frontend</w:t>
      </w:r>
      <w:proofErr w:type="spellEnd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(известные лекарства с установленной ценой ниже, чем у конкурентов и которые размещаются в витрине на видном месте) и </w:t>
      </w:r>
      <w:proofErr w:type="spellStart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backend</w:t>
      </w:r>
      <w:proofErr w:type="spellEnd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-продукты (цены на них </w:t>
      </w:r>
      <w:r w:rsidR="0067790B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продавцом, как правило,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завышаются).</w:t>
      </w:r>
    </w:p>
    <w:p w14:paraId="7431DEB9" w14:textId="77777777" w:rsidR="00CF72A3" w:rsidRPr="00110C67" w:rsidRDefault="00CF72A3" w:rsidP="000B7A2F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50FEB9" w14:textId="776438AE" w:rsidR="000B7A2F" w:rsidRPr="00110C67" w:rsidRDefault="000B7A2F" w:rsidP="000B7A2F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Важнейшим этапом </w:t>
      </w:r>
      <w:r w:rsidR="0067790B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повышения покупательской способности </w:t>
      </w:r>
      <w:r w:rsidR="00A0074C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клиентов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грамотное </w:t>
      </w:r>
      <w:proofErr w:type="spellStart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фармконсультирование</w:t>
      </w:r>
      <w:proofErr w:type="spellEnd"/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т.ч. предложение к основному препарату дополнительных товаров, которые пригодятся в лечении, или аналогов взамен отсутствующих средств, а также, в случае предстоящего длительного лечения, предложение </w:t>
      </w:r>
      <w:r w:rsidR="00A0074C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покупателю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518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приобрести единоразово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лекарства на весь курс.</w:t>
      </w:r>
    </w:p>
    <w:p w14:paraId="44FC7B9F" w14:textId="251F5E67" w:rsidR="00711FF9" w:rsidRPr="00110C67" w:rsidRDefault="00711FF9" w:rsidP="000B7A2F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54E84" w14:textId="2E72D524" w:rsidR="00711FF9" w:rsidRPr="00110C67" w:rsidRDefault="00711FF9" w:rsidP="00711FF9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настоящее время ранее широко распространенное правило предложения лекарственных препаратов «от дорогого к дешевому» зачастую ведет к риску потери клиентов. Повышению чека также способствует </w:t>
      </w:r>
      <w:r w:rsidR="006601EF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эффективная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продажа акционных товаров</w:t>
      </w:r>
      <w:r w:rsidR="006601EF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случае, если они подходят покупателю и попадают в потребность.</w:t>
      </w:r>
    </w:p>
    <w:p w14:paraId="06677F8D" w14:textId="4B9503E9" w:rsidR="006A287F" w:rsidRPr="00110C67" w:rsidRDefault="006A287F" w:rsidP="00711FF9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3EA9F" w14:textId="3C7BC5E7" w:rsidR="006A287F" w:rsidRPr="00110C67" w:rsidRDefault="006A287F" w:rsidP="00711FF9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Избрание сбалансированного комплекса маркетинговых мероприятий с целью </w:t>
      </w:r>
      <w:r w:rsidR="00E82C1A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привлечения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новых посетителей и сохранения постоянных клиентов, повышения узнаваемости торговой марки сети </w:t>
      </w:r>
      <w:r w:rsidR="00E82C1A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способствует формированию позитивного имиджа учреждения и как результат увеличению среднего чека.</w:t>
      </w:r>
    </w:p>
    <w:p w14:paraId="16093B0D" w14:textId="7B2B2E12" w:rsidR="000B7A2F" w:rsidRPr="00110C67" w:rsidRDefault="000B7A2F" w:rsidP="000B7A2F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FFF9DB" w14:textId="77777777" w:rsidR="002A652B" w:rsidRDefault="002A652B" w:rsidP="002A65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7A3F03">
        <w:rPr>
          <w:rFonts w:ascii="Times New Roman" w:hAnsi="Times New Roman" w:cs="Times New Roman"/>
          <w:b/>
          <w:bCs/>
          <w:sz w:val="24"/>
          <w:szCs w:val="24"/>
        </w:rPr>
        <w:t xml:space="preserve">ВЫВОДЫ ПО ЗАПРОСУ № </w:t>
      </w:r>
      <w:r w:rsidR="006C5216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A3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BCD5A2" w14:textId="43210F8A" w:rsidR="007A3F03" w:rsidRDefault="007A3F03" w:rsidP="002A65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7A3F03">
        <w:rPr>
          <w:rFonts w:ascii="Times New Roman" w:hAnsi="Times New Roman" w:cs="Times New Roman"/>
          <w:b/>
          <w:bCs/>
          <w:sz w:val="24"/>
          <w:szCs w:val="24"/>
        </w:rPr>
        <w:t>САМЫЕ ЧАСТЫЕ КЛИЕНТЫ АПТЕК ГОРЗДРАВ И ЗДРАВСИТИ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9285705" w14:textId="5B9F1F00" w:rsidR="00DC38A9" w:rsidRDefault="00DC38A9" w:rsidP="007A3F03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52815" w14:textId="22152FB6" w:rsidR="00DC38A9" w:rsidRDefault="00DC38A9" w:rsidP="00DC38A9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высокую лояльность</w:t>
      </w:r>
      <w:r w:rsidRPr="00DC38A9">
        <w:rPr>
          <w:rFonts w:ascii="Times New Roman" w:hAnsi="Times New Roman" w:cs="Times New Roman"/>
          <w:sz w:val="24"/>
          <w:szCs w:val="24"/>
        </w:rPr>
        <w:t xml:space="preserve"> продемонстрировали </w:t>
      </w:r>
      <w:r>
        <w:rPr>
          <w:rFonts w:ascii="Times New Roman" w:hAnsi="Times New Roman" w:cs="Times New Roman"/>
          <w:sz w:val="24"/>
          <w:szCs w:val="24"/>
        </w:rPr>
        <w:t>следующие клиенты:</w:t>
      </w:r>
    </w:p>
    <w:p w14:paraId="21D42F83" w14:textId="642F789F" w:rsidR="00DC38A9" w:rsidRDefault="00DC38A9" w:rsidP="00DC38A9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336945" w14:textId="2CE8DA5D" w:rsidR="00DC38A9" w:rsidRDefault="00DC38A9" w:rsidP="00DC38A9">
      <w:pPr>
        <w:pStyle w:val="a3"/>
        <w:numPr>
          <w:ilvl w:val="0"/>
          <w:numId w:val="23"/>
        </w:numPr>
        <w:tabs>
          <w:tab w:val="left" w:pos="851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аптеке </w:t>
      </w:r>
      <w:r w:rsidRPr="00796C69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796C69">
        <w:rPr>
          <w:rFonts w:ascii="Times New Roman" w:hAnsi="Times New Roman" w:cs="Times New Roman"/>
          <w:b/>
          <w:bCs/>
          <w:sz w:val="24"/>
          <w:szCs w:val="24"/>
        </w:rPr>
        <w:t>Горздрав</w:t>
      </w:r>
      <w:proofErr w:type="spellEnd"/>
      <w:r w:rsidRPr="00796C69">
        <w:rPr>
          <w:rFonts w:ascii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0DEECF" w14:textId="3D8F70E9" w:rsidR="00DC38A9" w:rsidRDefault="00DC38A9" w:rsidP="00DC38A9">
      <w:pPr>
        <w:pStyle w:val="a3"/>
        <w:tabs>
          <w:tab w:val="left" w:pos="851"/>
        </w:tabs>
        <w:spacing w:after="0" w:line="24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42EB8245" w14:textId="381D4468" w:rsidR="00DC38A9" w:rsidRDefault="00DC38A9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Беляев Клавдий Измаилович;</w:t>
      </w:r>
    </w:p>
    <w:p w14:paraId="55D6280A" w14:textId="6426AC99" w:rsidR="00DC38A9" w:rsidRDefault="00DC38A9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Филиппова Мая Максимовна;</w:t>
      </w:r>
    </w:p>
    <w:p w14:paraId="3AB85BC6" w14:textId="22D338A3" w:rsidR="00DC38A9" w:rsidRDefault="00DC38A9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Молчанов Богдан Зиновьевич;</w:t>
      </w:r>
    </w:p>
    <w:p w14:paraId="1C308654" w14:textId="38D27BF5" w:rsidR="00DC38A9" w:rsidRDefault="00DC38A9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Гущин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Всемил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Елисеевич;</w:t>
      </w:r>
    </w:p>
    <w:p w14:paraId="7DEA2E9B" w14:textId="1B2A644E" w:rsidR="00DC38A9" w:rsidRDefault="00DC38A9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Виктор Гордеевич;</w:t>
      </w:r>
    </w:p>
    <w:p w14:paraId="33DA5578" w14:textId="6FB18BB4" w:rsidR="00DC38A9" w:rsidRDefault="00DC38A9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Симонова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Евдакия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Ильинична;</w:t>
      </w:r>
    </w:p>
    <w:p w14:paraId="094963B1" w14:textId="21F26F17" w:rsidR="00DC38A9" w:rsidRDefault="00DC38A9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Пестова Майя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Мироновна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9C7D8D" w14:textId="0A0929FA" w:rsidR="00DC38A9" w:rsidRDefault="00AC709C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Коновалова Олимпиада Семеновна;</w:t>
      </w:r>
    </w:p>
    <w:p w14:paraId="1C9C1897" w14:textId="6F01C2D8" w:rsidR="00AC709C" w:rsidRDefault="00AC709C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Дементьев Владимир Всеволодович;</w:t>
      </w:r>
    </w:p>
    <w:p w14:paraId="319CC1AB" w14:textId="1E2EB0F2" w:rsidR="00AC709C" w:rsidRDefault="00AC709C" w:rsidP="00DC38A9">
      <w:pPr>
        <w:pStyle w:val="a3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Смирнов Измаил Вячеславович;</w:t>
      </w:r>
    </w:p>
    <w:p w14:paraId="0046FF39" w14:textId="3EB9CFE0" w:rsidR="00AC709C" w:rsidRDefault="00AC709C" w:rsidP="00AC709C">
      <w:pPr>
        <w:pStyle w:val="a3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968979E" w14:textId="34016730" w:rsidR="00AC709C" w:rsidRDefault="00AC709C" w:rsidP="00AC709C">
      <w:pPr>
        <w:pStyle w:val="a3"/>
        <w:numPr>
          <w:ilvl w:val="0"/>
          <w:numId w:val="23"/>
        </w:numPr>
        <w:tabs>
          <w:tab w:val="left" w:pos="851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аптеке </w:t>
      </w:r>
      <w:r w:rsidRPr="00796C69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796C69">
        <w:rPr>
          <w:rFonts w:ascii="Times New Roman" w:hAnsi="Times New Roman" w:cs="Times New Roman"/>
          <w:b/>
          <w:bCs/>
          <w:sz w:val="24"/>
          <w:szCs w:val="24"/>
        </w:rPr>
        <w:t>Здравсити</w:t>
      </w:r>
      <w:proofErr w:type="spellEnd"/>
      <w:r w:rsidRPr="00796C69">
        <w:rPr>
          <w:rFonts w:ascii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E05BAE" w14:textId="1E29E161" w:rsidR="00AC709C" w:rsidRDefault="00AC709C" w:rsidP="00AC709C">
      <w:pPr>
        <w:pStyle w:val="a3"/>
        <w:tabs>
          <w:tab w:val="left" w:pos="851"/>
        </w:tabs>
        <w:spacing w:after="0" w:line="24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47B7FE6F" w14:textId="23F38253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Мельников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Софон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Димитриевич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FDB7A8D" w14:textId="091C816B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Давыдов Аникей Алексеевич;</w:t>
      </w:r>
    </w:p>
    <w:p w14:paraId="259D8E42" w14:textId="4BBED7DC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Панова Дарья Егоровна;</w:t>
      </w:r>
    </w:p>
    <w:p w14:paraId="736BE9C3" w14:textId="52285431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Ефимов Валерий Демидович;</w:t>
      </w:r>
    </w:p>
    <w:p w14:paraId="40D8F55D" w14:textId="2F684415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Некрасов Мстислав Ефремович;</w:t>
      </w:r>
    </w:p>
    <w:p w14:paraId="4E089366" w14:textId="0969F861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Анисимова Ксения Олеговна;</w:t>
      </w:r>
    </w:p>
    <w:p w14:paraId="416A529E" w14:textId="35067A73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Пахомов Азарий Игнатьевич;</w:t>
      </w:r>
    </w:p>
    <w:p w14:paraId="54946B36" w14:textId="08E62D23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Артемьева Зинаида Романовна;</w:t>
      </w:r>
    </w:p>
    <w:p w14:paraId="015E48B9" w14:textId="4068AF13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Маркова Ксения Тарасовна;</w:t>
      </w:r>
    </w:p>
    <w:p w14:paraId="0B1133FD" w14:textId="2210718A" w:rsidR="00AC709C" w:rsidRDefault="00AC709C" w:rsidP="00AC709C">
      <w:pPr>
        <w:pStyle w:val="a3"/>
        <w:numPr>
          <w:ilvl w:val="0"/>
          <w:numId w:val="25"/>
        </w:numPr>
        <w:tabs>
          <w:tab w:val="left" w:pos="851"/>
        </w:tabs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Новиков Макар Владиленович.</w:t>
      </w:r>
    </w:p>
    <w:p w14:paraId="4C6A1720" w14:textId="6BE95792" w:rsidR="00AC709C" w:rsidRDefault="00AC709C" w:rsidP="00AC709C">
      <w:pPr>
        <w:pStyle w:val="a3"/>
        <w:tabs>
          <w:tab w:val="left" w:pos="851"/>
        </w:tabs>
        <w:spacing w:after="0" w:line="24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5E207AD8" w14:textId="77777777" w:rsidR="00A3646B" w:rsidRPr="00110C67" w:rsidRDefault="006C4893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целях стимулирования клиентов к осуществлению покупок много и часто на постоянной основе необходимо построить с ними лояльные отношения путем выявления </w:t>
      </w:r>
      <w:r w:rsidR="00A3646B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использования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их предпочтений</w:t>
      </w:r>
      <w:r w:rsidR="00A3646B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повышения заинтересованности покупать лекарственные препараты в конкретной аптеке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3646B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64BEFE" w14:textId="77777777" w:rsidR="00A3646B" w:rsidRPr="00110C67" w:rsidRDefault="00A3646B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E79CC" w14:textId="77777777" w:rsidR="0073022C" w:rsidRPr="00110C67" w:rsidRDefault="00A3646B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Инструментом для получения возможности расчета статистики покупок и стимулирования покупателей с применением соответствующих поощрений является использование карт лояльности</w:t>
      </w:r>
      <w:r w:rsidR="0073022C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88FAD05" w14:textId="77777777" w:rsidR="0073022C" w:rsidRPr="00110C67" w:rsidRDefault="0073022C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15F64" w14:textId="0E5F1839" w:rsidR="006C4893" w:rsidRPr="00110C67" w:rsidRDefault="0073022C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Персонализированный подход ориентирует покупателя сделать выбор в пользу не конкурента, а аптеки, например, на основе анализа покупок определившей хроническое заболевание клиента и вовремя ему напомнившей о необходимости пополнения запасов лекарства.</w:t>
      </w:r>
    </w:p>
    <w:p w14:paraId="24E05414" w14:textId="77777777" w:rsidR="002A652B" w:rsidRDefault="002A652B" w:rsidP="002A652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37BF35" w14:textId="14232F75" w:rsidR="00FC2C20" w:rsidRPr="002A652B" w:rsidRDefault="00FD5C9F" w:rsidP="002A652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Ниже представлены </w:t>
      </w:r>
      <w:r w:rsidR="00836CDC" w:rsidRPr="002A6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разновидности </w:t>
      </w:r>
      <w:r w:rsidRPr="002A652B">
        <w:rPr>
          <w:rFonts w:ascii="Times New Roman" w:hAnsi="Times New Roman" w:cs="Times New Roman"/>
          <w:color w:val="000000" w:themeColor="text1"/>
          <w:sz w:val="24"/>
          <w:szCs w:val="24"/>
        </w:rPr>
        <w:t>программ лояльности для клиентов.</w:t>
      </w:r>
    </w:p>
    <w:p w14:paraId="248BF4C2" w14:textId="77777777" w:rsidR="00832974" w:rsidRPr="00110C67" w:rsidRDefault="00832974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29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8"/>
        <w:gridCol w:w="2159"/>
        <w:gridCol w:w="1972"/>
        <w:gridCol w:w="1996"/>
        <w:gridCol w:w="1925"/>
      </w:tblGrid>
      <w:tr w:rsidR="00110C67" w:rsidRPr="00110C67" w14:paraId="02EA79AE" w14:textId="77777777" w:rsidTr="00E452ED">
        <w:trPr>
          <w:trHeight w:val="100"/>
        </w:trPr>
        <w:tc>
          <w:tcPr>
            <w:tcW w:w="2238" w:type="dxa"/>
            <w:shd w:val="clear" w:color="auto" w:fill="D9D9D9" w:themeFill="background1" w:themeFillShade="D9"/>
          </w:tcPr>
          <w:p w14:paraId="3670894D" w14:textId="69771906" w:rsidR="00C2798A" w:rsidRPr="00110C67" w:rsidRDefault="00C2798A" w:rsidP="00832974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 программы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16500F44" w14:textId="464F948F" w:rsidR="00C2798A" w:rsidRPr="00110C67" w:rsidRDefault="00C2798A" w:rsidP="00832974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программы</w:t>
            </w:r>
          </w:p>
        </w:tc>
        <w:tc>
          <w:tcPr>
            <w:tcW w:w="1972" w:type="dxa"/>
            <w:shd w:val="clear" w:color="auto" w:fill="D9D9D9" w:themeFill="background1" w:themeFillShade="D9"/>
          </w:tcPr>
          <w:p w14:paraId="18665156" w14:textId="4A29FC2B" w:rsidR="00C2798A" w:rsidRPr="00110C67" w:rsidRDefault="00C2798A" w:rsidP="00832974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Плюсы</w:t>
            </w:r>
          </w:p>
        </w:tc>
        <w:tc>
          <w:tcPr>
            <w:tcW w:w="1996" w:type="dxa"/>
            <w:shd w:val="clear" w:color="auto" w:fill="D9D9D9" w:themeFill="background1" w:themeFillShade="D9"/>
          </w:tcPr>
          <w:p w14:paraId="123F7CCA" w14:textId="77777777" w:rsidR="00C2798A" w:rsidRPr="00110C67" w:rsidRDefault="00C2798A" w:rsidP="00832974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Минусы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2249C3D5" w14:textId="50DD4AF6" w:rsidR="00C2798A" w:rsidRPr="00110C67" w:rsidRDefault="006F1D80" w:rsidP="00832974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110C67" w:rsidRPr="00110C67" w14:paraId="12FE061C" w14:textId="77777777" w:rsidTr="00E452ED">
        <w:trPr>
          <w:trHeight w:val="100"/>
        </w:trPr>
        <w:tc>
          <w:tcPr>
            <w:tcW w:w="2238" w:type="dxa"/>
            <w:vMerge w:val="restart"/>
          </w:tcPr>
          <w:p w14:paraId="7C3C0FE3" w14:textId="345C0C67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Дисконтная программа</w:t>
            </w:r>
          </w:p>
        </w:tc>
        <w:tc>
          <w:tcPr>
            <w:tcW w:w="2159" w:type="dxa"/>
          </w:tcPr>
          <w:p w14:paraId="273A5FB1" w14:textId="37206DB1" w:rsidR="00A24D3D" w:rsidRPr="00110C67" w:rsidRDefault="00A24D3D" w:rsidP="00832974">
            <w:pPr>
              <w:pStyle w:val="a3"/>
              <w:numPr>
                <w:ilvl w:val="0"/>
                <w:numId w:val="28"/>
              </w:numPr>
              <w:tabs>
                <w:tab w:val="left" w:pos="317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постоянная (не зависит от стоимости покупки)</w:t>
            </w:r>
            <w:r w:rsidR="00652ADA"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972" w:type="dxa"/>
            <w:vMerge w:val="restart"/>
          </w:tcPr>
          <w:p w14:paraId="34F0BE36" w14:textId="000A3A0C" w:rsidR="00A24D3D" w:rsidRPr="00110C67" w:rsidRDefault="00A24D3D" w:rsidP="00AA33AE">
            <w:pPr>
              <w:pStyle w:val="a3"/>
              <w:numPr>
                <w:ilvl w:val="0"/>
                <w:numId w:val="29"/>
              </w:numPr>
              <w:tabs>
                <w:tab w:val="left" w:pos="26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помогает убедить клиента купить здесь и сейчас;</w:t>
            </w:r>
          </w:p>
          <w:p w14:paraId="0575E1CC" w14:textId="0ADA62CF" w:rsidR="00A24D3D" w:rsidRPr="00110C67" w:rsidRDefault="00A24D3D" w:rsidP="00AA33AE">
            <w:pPr>
              <w:pStyle w:val="a3"/>
              <w:numPr>
                <w:ilvl w:val="0"/>
                <w:numId w:val="29"/>
              </w:numPr>
              <w:tabs>
                <w:tab w:val="left" w:pos="26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настраивается в кассовой программе без дополнительных вложений</w:t>
            </w:r>
          </w:p>
        </w:tc>
        <w:tc>
          <w:tcPr>
            <w:tcW w:w="1996" w:type="dxa"/>
            <w:vMerge w:val="restart"/>
          </w:tcPr>
          <w:p w14:paraId="106E202B" w14:textId="77777777" w:rsidR="00A24D3D" w:rsidRPr="00110C67" w:rsidRDefault="00A24D3D" w:rsidP="00832974">
            <w:pPr>
              <w:pStyle w:val="a3"/>
              <w:numPr>
                <w:ilvl w:val="0"/>
                <w:numId w:val="30"/>
              </w:numPr>
              <w:tabs>
                <w:tab w:val="left" w:pos="366"/>
                <w:tab w:val="left" w:pos="851"/>
              </w:tabs>
              <w:spacing w:after="0" w:line="240" w:lineRule="auto"/>
              <w:ind w:left="0" w:firstLine="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снижает прибыль аптеки;</w:t>
            </w:r>
          </w:p>
          <w:p w14:paraId="1D4AD5B6" w14:textId="2232E0C8" w:rsidR="00A24D3D" w:rsidRPr="00110C67" w:rsidRDefault="00A24D3D" w:rsidP="00832974">
            <w:pPr>
              <w:pStyle w:val="a3"/>
              <w:numPr>
                <w:ilvl w:val="0"/>
                <w:numId w:val="30"/>
              </w:numPr>
              <w:tabs>
                <w:tab w:val="left" w:pos="366"/>
                <w:tab w:val="left" w:pos="851"/>
              </w:tabs>
              <w:spacing w:after="0" w:line="240" w:lineRule="auto"/>
              <w:ind w:left="0" w:firstLine="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работает в долгосрочной перспективе (не побуждает к последующим покупкам)</w:t>
            </w:r>
          </w:p>
        </w:tc>
        <w:tc>
          <w:tcPr>
            <w:tcW w:w="1925" w:type="dxa"/>
            <w:vMerge w:val="restart"/>
          </w:tcPr>
          <w:p w14:paraId="1663F015" w14:textId="286759CE" w:rsidR="00A24D3D" w:rsidRPr="00110C67" w:rsidRDefault="006F1D80" w:rsidP="00C2798A">
            <w:pPr>
              <w:pStyle w:val="a3"/>
              <w:tabs>
                <w:tab w:val="left" w:pos="366"/>
                <w:tab w:val="left" w:pos="851"/>
              </w:tabs>
              <w:spacing w:after="0" w:line="240" w:lineRule="auto"/>
              <w:ind w:left="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целевая аудитория –</w:t>
            </w:r>
            <w:r w:rsidR="00A24D3D"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пенсионеры</w:t>
            </w:r>
          </w:p>
        </w:tc>
      </w:tr>
      <w:tr w:rsidR="00110C67" w:rsidRPr="00110C67" w14:paraId="62B7F2A4" w14:textId="77777777" w:rsidTr="00E452ED">
        <w:trPr>
          <w:trHeight w:val="1129"/>
        </w:trPr>
        <w:tc>
          <w:tcPr>
            <w:tcW w:w="2238" w:type="dxa"/>
            <w:vMerge/>
          </w:tcPr>
          <w:p w14:paraId="0819DC65" w14:textId="77777777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9" w:type="dxa"/>
          </w:tcPr>
          <w:p w14:paraId="6328B1FB" w14:textId="0D3EC52F" w:rsidR="00A24D3D" w:rsidRPr="00110C67" w:rsidRDefault="00A24D3D" w:rsidP="00C2798A">
            <w:pPr>
              <w:pStyle w:val="a3"/>
              <w:numPr>
                <w:ilvl w:val="0"/>
                <w:numId w:val="28"/>
              </w:numPr>
              <w:tabs>
                <w:tab w:val="left" w:pos="317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прогрессивная (чем дороже покупка, тем выше скидка)</w:t>
            </w:r>
          </w:p>
        </w:tc>
        <w:tc>
          <w:tcPr>
            <w:tcW w:w="1972" w:type="dxa"/>
            <w:vMerge/>
          </w:tcPr>
          <w:p w14:paraId="2B40D93B" w14:textId="77777777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Merge/>
          </w:tcPr>
          <w:p w14:paraId="1EEBC4C7" w14:textId="77777777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71DA6740" w14:textId="4F4B82F5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0C67" w:rsidRPr="00110C67" w14:paraId="71459314" w14:textId="77777777" w:rsidTr="00E452ED">
        <w:trPr>
          <w:trHeight w:val="1685"/>
        </w:trPr>
        <w:tc>
          <w:tcPr>
            <w:tcW w:w="2238" w:type="dxa"/>
            <w:vMerge w:val="restart"/>
          </w:tcPr>
          <w:p w14:paraId="3C99C2D2" w14:textId="7E74EC36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Простая бонусная программа</w:t>
            </w:r>
          </w:p>
        </w:tc>
        <w:tc>
          <w:tcPr>
            <w:tcW w:w="2159" w:type="dxa"/>
          </w:tcPr>
          <w:p w14:paraId="71D3B592" w14:textId="001FF2DA" w:rsidR="00A24D3D" w:rsidRPr="00110C67" w:rsidRDefault="00A24D3D" w:rsidP="00A24D3D">
            <w:pPr>
              <w:pStyle w:val="a3"/>
              <w:numPr>
                <w:ilvl w:val="0"/>
                <w:numId w:val="31"/>
              </w:numPr>
              <w:tabs>
                <w:tab w:val="left" w:pos="284"/>
                <w:tab w:val="left" w:pos="851"/>
              </w:tabs>
              <w:spacing w:after="0" w:line="240" w:lineRule="auto"/>
              <w:ind w:left="0"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фиксированные бонусы (со всех покупок начисляется одинаковый процент баллов);</w:t>
            </w:r>
          </w:p>
        </w:tc>
        <w:tc>
          <w:tcPr>
            <w:tcW w:w="1972" w:type="dxa"/>
            <w:vMerge w:val="restart"/>
          </w:tcPr>
          <w:p w14:paraId="04C9E855" w14:textId="0A49AB74" w:rsidR="00A24D3D" w:rsidRPr="00110C67" w:rsidRDefault="00A24D3D" w:rsidP="00AA33AE">
            <w:pPr>
              <w:pStyle w:val="a3"/>
              <w:numPr>
                <w:ilvl w:val="0"/>
                <w:numId w:val="34"/>
              </w:numPr>
              <w:tabs>
                <w:tab w:val="left" w:pos="262"/>
                <w:tab w:val="left" w:pos="851"/>
              </w:tabs>
              <w:spacing w:after="0" w:line="240" w:lineRule="auto"/>
              <w:ind w:left="29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мотивиру</w:t>
            </w:r>
            <w:r w:rsidR="006E24D8"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 к покупкам – чем больше клиент купит сейчас, тем больше он сэкономит в будущем);</w:t>
            </w:r>
          </w:p>
          <w:p w14:paraId="61E9A696" w14:textId="5017C62A" w:rsidR="00A24D3D" w:rsidRPr="00110C67" w:rsidRDefault="00A24D3D" w:rsidP="00AA33AE">
            <w:pPr>
              <w:pStyle w:val="a3"/>
              <w:numPr>
                <w:ilvl w:val="0"/>
                <w:numId w:val="34"/>
              </w:numPr>
              <w:tabs>
                <w:tab w:val="left" w:pos="262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окупа</w:t>
            </w:r>
            <w:r w:rsidR="006E24D8"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тся будущими покупками</w:t>
            </w:r>
            <w:r w:rsidR="006E24D8"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клиента</w:t>
            </w:r>
          </w:p>
        </w:tc>
        <w:tc>
          <w:tcPr>
            <w:tcW w:w="1996" w:type="dxa"/>
            <w:vMerge w:val="restart"/>
          </w:tcPr>
          <w:p w14:paraId="19AFB4C4" w14:textId="752A176B" w:rsidR="00A24D3D" w:rsidRPr="00110C67" w:rsidRDefault="00906B34" w:rsidP="00906B34">
            <w:pPr>
              <w:pStyle w:val="a3"/>
              <w:numPr>
                <w:ilvl w:val="0"/>
                <w:numId w:val="35"/>
              </w:numPr>
              <w:tabs>
                <w:tab w:val="left" w:pos="352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работа</w:t>
            </w:r>
            <w:r w:rsidR="006E24D8"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 без специального софта</w:t>
            </w:r>
          </w:p>
        </w:tc>
        <w:tc>
          <w:tcPr>
            <w:tcW w:w="1925" w:type="dxa"/>
            <w:vMerge w:val="restart"/>
          </w:tcPr>
          <w:p w14:paraId="5BA8AEC5" w14:textId="6FF97D9E" w:rsidR="00A24D3D" w:rsidRPr="00110C67" w:rsidRDefault="006F1D80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бонусы можно настраивать: ограничивать их действие по категориям товаров, устанавливать сроки сгорания, т.е. влиять на покупателей </w:t>
            </w:r>
          </w:p>
        </w:tc>
      </w:tr>
      <w:tr w:rsidR="00110C67" w:rsidRPr="00110C67" w14:paraId="29E4D16D" w14:textId="77777777" w:rsidTr="00E452ED">
        <w:trPr>
          <w:trHeight w:val="100"/>
        </w:trPr>
        <w:tc>
          <w:tcPr>
            <w:tcW w:w="2238" w:type="dxa"/>
            <w:vMerge/>
          </w:tcPr>
          <w:p w14:paraId="194A9379" w14:textId="77777777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9" w:type="dxa"/>
          </w:tcPr>
          <w:p w14:paraId="5D0850F6" w14:textId="62A03191" w:rsidR="00A24D3D" w:rsidRPr="00110C67" w:rsidRDefault="00A24D3D" w:rsidP="00A24D3D">
            <w:pPr>
              <w:pStyle w:val="a3"/>
              <w:numPr>
                <w:ilvl w:val="0"/>
                <w:numId w:val="31"/>
              </w:numPr>
              <w:tabs>
                <w:tab w:val="left" w:pos="284"/>
                <w:tab w:val="left" w:pos="851"/>
              </w:tabs>
              <w:spacing w:after="0" w:line="240" w:lineRule="auto"/>
              <w:ind w:left="0"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прогрессивные бонусы (чем дороже покупка, тем больше баллов придет на карту)</w:t>
            </w:r>
          </w:p>
        </w:tc>
        <w:tc>
          <w:tcPr>
            <w:tcW w:w="1972" w:type="dxa"/>
            <w:vMerge/>
          </w:tcPr>
          <w:p w14:paraId="2316DC90" w14:textId="77777777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Merge/>
          </w:tcPr>
          <w:p w14:paraId="3F184911" w14:textId="77777777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21B7F954" w14:textId="77777777" w:rsidR="00A24D3D" w:rsidRPr="00110C67" w:rsidRDefault="00A24D3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0C67" w:rsidRPr="00110C67" w14:paraId="2B2F0DA3" w14:textId="77777777" w:rsidTr="00E452ED">
        <w:trPr>
          <w:trHeight w:val="100"/>
        </w:trPr>
        <w:tc>
          <w:tcPr>
            <w:tcW w:w="2238" w:type="dxa"/>
            <w:vMerge w:val="restart"/>
          </w:tcPr>
          <w:p w14:paraId="063EB50D" w14:textId="4BF3676A" w:rsidR="00AA33AE" w:rsidRPr="00110C67" w:rsidRDefault="00AA33AE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Многоуровневая бонусная программа</w:t>
            </w:r>
          </w:p>
        </w:tc>
        <w:tc>
          <w:tcPr>
            <w:tcW w:w="2159" w:type="dxa"/>
          </w:tcPr>
          <w:p w14:paraId="2EB46554" w14:textId="2F898B34" w:rsidR="00AA33AE" w:rsidRPr="00110C67" w:rsidRDefault="00AA33AE" w:rsidP="00AA33AE">
            <w:pPr>
              <w:pStyle w:val="a3"/>
              <w:numPr>
                <w:ilvl w:val="0"/>
                <w:numId w:val="36"/>
              </w:numPr>
              <w:tabs>
                <w:tab w:val="left" w:pos="325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повышением уровня увеличивается процент начисления бонусов;</w:t>
            </w:r>
          </w:p>
        </w:tc>
        <w:tc>
          <w:tcPr>
            <w:tcW w:w="1972" w:type="dxa"/>
            <w:vMerge w:val="restart"/>
          </w:tcPr>
          <w:p w14:paraId="59A01B6D" w14:textId="5563A3D2" w:rsidR="00AA33AE" w:rsidRPr="00110C67" w:rsidRDefault="00AA33AE" w:rsidP="00AA33AE">
            <w:pPr>
              <w:pStyle w:val="a3"/>
              <w:numPr>
                <w:ilvl w:val="0"/>
                <w:numId w:val="37"/>
              </w:numPr>
              <w:tabs>
                <w:tab w:val="left" w:pos="262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помогает поощрять клиентов в соответствии с их прибыльностью для аптеки</w:t>
            </w:r>
          </w:p>
        </w:tc>
        <w:tc>
          <w:tcPr>
            <w:tcW w:w="1996" w:type="dxa"/>
            <w:vMerge w:val="restart"/>
          </w:tcPr>
          <w:p w14:paraId="6E48FFF8" w14:textId="47E201CF" w:rsidR="00AA33AE" w:rsidRPr="00110C67" w:rsidRDefault="001805F7" w:rsidP="001805F7">
            <w:pPr>
              <w:tabs>
                <w:tab w:val="left" w:pos="284"/>
                <w:tab w:val="left" w:pos="329"/>
                <w:tab w:val="left" w:pos="1180"/>
              </w:tabs>
              <w:spacing w:after="0" w:line="240" w:lineRule="auto"/>
              <w:ind w:right="-9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а) необходимость специального софта для запуска и развития</w:t>
            </w:r>
          </w:p>
        </w:tc>
        <w:tc>
          <w:tcPr>
            <w:tcW w:w="1925" w:type="dxa"/>
            <w:vMerge w:val="restart"/>
          </w:tcPr>
          <w:p w14:paraId="0190CDAD" w14:textId="7D56E4FF" w:rsidR="00AA33AE" w:rsidRPr="00110C67" w:rsidRDefault="001805F7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многоуровневые программы интереснее для клиентов, чем простые</w:t>
            </w:r>
          </w:p>
        </w:tc>
      </w:tr>
      <w:tr w:rsidR="00110C67" w:rsidRPr="00110C67" w14:paraId="2DC075CE" w14:textId="77777777" w:rsidTr="00E452ED">
        <w:trPr>
          <w:trHeight w:val="100"/>
        </w:trPr>
        <w:tc>
          <w:tcPr>
            <w:tcW w:w="2238" w:type="dxa"/>
            <w:vMerge/>
          </w:tcPr>
          <w:p w14:paraId="2E912480" w14:textId="77777777" w:rsidR="00AA33AE" w:rsidRPr="00110C67" w:rsidRDefault="00AA33AE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1320809" w14:textId="13058C7C" w:rsidR="00AA33AE" w:rsidRPr="00110C67" w:rsidRDefault="00AA33AE" w:rsidP="00AA33AE">
            <w:pPr>
              <w:pStyle w:val="a3"/>
              <w:numPr>
                <w:ilvl w:val="0"/>
                <w:numId w:val="36"/>
              </w:numPr>
              <w:tabs>
                <w:tab w:val="left" w:pos="325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повышением уровня растет процент списания бонусов</w:t>
            </w:r>
          </w:p>
        </w:tc>
        <w:tc>
          <w:tcPr>
            <w:tcW w:w="1972" w:type="dxa"/>
            <w:vMerge/>
          </w:tcPr>
          <w:p w14:paraId="476B0A53" w14:textId="77777777" w:rsidR="00AA33AE" w:rsidRPr="00110C67" w:rsidRDefault="00AA33AE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vMerge/>
          </w:tcPr>
          <w:p w14:paraId="7077EFCF" w14:textId="77777777" w:rsidR="00AA33AE" w:rsidRPr="00110C67" w:rsidRDefault="00AA33AE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4437DA5A" w14:textId="77777777" w:rsidR="00AA33AE" w:rsidRPr="00110C67" w:rsidRDefault="00AA33AE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0C67" w:rsidRPr="00110C67" w14:paraId="71587080" w14:textId="77777777" w:rsidTr="00E452ED">
        <w:trPr>
          <w:trHeight w:val="2484"/>
        </w:trPr>
        <w:tc>
          <w:tcPr>
            <w:tcW w:w="2238" w:type="dxa"/>
          </w:tcPr>
          <w:p w14:paraId="722586BA" w14:textId="4ECBA326" w:rsidR="00B131EB" w:rsidRPr="00110C67" w:rsidRDefault="00B131EB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Комбинированная программа</w:t>
            </w:r>
          </w:p>
        </w:tc>
        <w:tc>
          <w:tcPr>
            <w:tcW w:w="2159" w:type="dxa"/>
          </w:tcPr>
          <w:p w14:paraId="24AE9365" w14:textId="38537AE5" w:rsidR="00B131EB" w:rsidRPr="00110C67" w:rsidRDefault="00B131EB" w:rsidP="00AA33AE">
            <w:pPr>
              <w:pStyle w:val="a3"/>
              <w:numPr>
                <w:ilvl w:val="0"/>
                <w:numId w:val="36"/>
              </w:numPr>
              <w:tabs>
                <w:tab w:val="left" w:pos="325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бонусы выступают основным поощрением по карте лояльности, а скидки начисляются за дополнительные целевые действия</w:t>
            </w:r>
          </w:p>
        </w:tc>
        <w:tc>
          <w:tcPr>
            <w:tcW w:w="1972" w:type="dxa"/>
          </w:tcPr>
          <w:p w14:paraId="58594D0D" w14:textId="1B36BFD3" w:rsidR="00B131EB" w:rsidRPr="00110C67" w:rsidRDefault="00B131EB" w:rsidP="00B131EB">
            <w:pPr>
              <w:pStyle w:val="a3"/>
              <w:numPr>
                <w:ilvl w:val="0"/>
                <w:numId w:val="39"/>
              </w:numPr>
              <w:tabs>
                <w:tab w:val="left" w:pos="282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помогает гибче выстраивать отношения с клиентами и поощрять их с минимальным ущербом для бизнеса</w:t>
            </w:r>
          </w:p>
        </w:tc>
        <w:tc>
          <w:tcPr>
            <w:tcW w:w="1996" w:type="dxa"/>
          </w:tcPr>
          <w:p w14:paraId="74EDD0DF" w14:textId="16295DBD" w:rsidR="00B131EB" w:rsidRPr="00110C67" w:rsidRDefault="00B131EB" w:rsidP="0095764C">
            <w:pPr>
              <w:pStyle w:val="a3"/>
              <w:tabs>
                <w:tab w:val="left" w:pos="323"/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не работает без автоматизации</w:t>
            </w:r>
          </w:p>
        </w:tc>
        <w:tc>
          <w:tcPr>
            <w:tcW w:w="1925" w:type="dxa"/>
          </w:tcPr>
          <w:p w14:paraId="62730374" w14:textId="140DE590" w:rsidR="00B131EB" w:rsidRPr="00110C67" w:rsidRDefault="00885B30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подходят всем аптекам, если грамотно настроить взаимодействие баллов и скидок</w:t>
            </w:r>
          </w:p>
        </w:tc>
      </w:tr>
      <w:tr w:rsidR="00110C67" w:rsidRPr="00110C67" w14:paraId="316D2192" w14:textId="77777777" w:rsidTr="00E452ED">
        <w:trPr>
          <w:trHeight w:val="2484"/>
        </w:trPr>
        <w:tc>
          <w:tcPr>
            <w:tcW w:w="2238" w:type="dxa"/>
          </w:tcPr>
          <w:p w14:paraId="37A236AB" w14:textId="5DB46E81" w:rsidR="00446469" w:rsidRPr="00110C67" w:rsidRDefault="00781E4F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Платные программы</w:t>
            </w:r>
          </w:p>
        </w:tc>
        <w:tc>
          <w:tcPr>
            <w:tcW w:w="2159" w:type="dxa"/>
          </w:tcPr>
          <w:p w14:paraId="651815EF" w14:textId="51A5922B" w:rsidR="00446469" w:rsidRPr="00110C67" w:rsidRDefault="00781E4F" w:rsidP="00AA33AE">
            <w:pPr>
              <w:pStyle w:val="a3"/>
              <w:numPr>
                <w:ilvl w:val="0"/>
                <w:numId w:val="36"/>
              </w:numPr>
              <w:tabs>
                <w:tab w:val="left" w:pos="325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клиенты покупают членство по подписке и получают дополнительные привилегии (специальные цены и доступ к закрытым распродажам)</w:t>
            </w:r>
          </w:p>
        </w:tc>
        <w:tc>
          <w:tcPr>
            <w:tcW w:w="1972" w:type="dxa"/>
          </w:tcPr>
          <w:p w14:paraId="680E6D87" w14:textId="70A68431" w:rsidR="00446469" w:rsidRPr="00110C67" w:rsidRDefault="00781E4F" w:rsidP="00781E4F">
            <w:pPr>
              <w:pStyle w:val="a3"/>
              <w:numPr>
                <w:ilvl w:val="0"/>
                <w:numId w:val="40"/>
              </w:numPr>
              <w:tabs>
                <w:tab w:val="left" w:pos="282"/>
                <w:tab w:val="left" w:pos="85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 старается окупить стоимость членства и возвращается за покупками в аптеку</w:t>
            </w:r>
          </w:p>
        </w:tc>
        <w:tc>
          <w:tcPr>
            <w:tcW w:w="1996" w:type="dxa"/>
          </w:tcPr>
          <w:p w14:paraId="0C8CCFFA" w14:textId="4523BC09" w:rsidR="00446469" w:rsidRPr="00110C67" w:rsidRDefault="00781E4F" w:rsidP="00781E4F">
            <w:pPr>
              <w:pStyle w:val="a3"/>
              <w:numPr>
                <w:ilvl w:val="0"/>
                <w:numId w:val="41"/>
              </w:numPr>
              <w:tabs>
                <w:tab w:val="left" w:pos="25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затруднение</w:t>
            </w:r>
            <w:r w:rsidR="00E452ED"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расчете стоимости членства (при завышении стоимости подписки клиенты не вступают, при занижении – не окупаются предоставленные скидки)</w:t>
            </w:r>
          </w:p>
        </w:tc>
        <w:tc>
          <w:tcPr>
            <w:tcW w:w="1925" w:type="dxa"/>
          </w:tcPr>
          <w:p w14:paraId="11136DEF" w14:textId="2064AA27" w:rsidR="00446469" w:rsidRPr="00110C67" w:rsidRDefault="00E452ED" w:rsidP="006C4893">
            <w:pPr>
              <w:pStyle w:val="a3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перспективный тренд, но пока клиенты только привыкают к платным подпискам, такие программы можно совмещать с бонусными</w:t>
            </w:r>
          </w:p>
        </w:tc>
      </w:tr>
    </w:tbl>
    <w:p w14:paraId="7013918B" w14:textId="7C77D2DD" w:rsidR="00FC2C20" w:rsidRPr="00110C67" w:rsidRDefault="00FC2C20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9B08C" w14:textId="77777777" w:rsidR="00DA5E51" w:rsidRPr="00110C67" w:rsidRDefault="00DA5E51" w:rsidP="00DA5E5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Дифференцированность программы лояльности необходима для увеличения управляемости продаж.</w:t>
      </w:r>
    </w:p>
    <w:p w14:paraId="4F1752A0" w14:textId="77777777" w:rsidR="00DA5E51" w:rsidRPr="00110C67" w:rsidRDefault="00DA5E51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0E19A1" w14:textId="598B3702" w:rsidR="00EC2C62" w:rsidRPr="00110C67" w:rsidRDefault="00FD5C9F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Грамотный подбор соответствующих программ лояльности</w:t>
      </w:r>
      <w:r w:rsidR="008607C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направлен на удержание привлеченных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07C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клиентов</w:t>
      </w:r>
      <w:r w:rsidR="00EC2C6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2C6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увеличени</w:t>
      </w:r>
      <w:r w:rsidR="007B759D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EC2C6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основных финансовых показателей</w:t>
      </w:r>
      <w:r w:rsidR="00DA5E51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компании</w:t>
      </w:r>
      <w:r w:rsidR="00EC2C6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16CA8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прирост</w:t>
      </w:r>
      <w:r w:rsidR="00EC2C6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количества покупок, товарооборота и валовой прибыли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67613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C3603A7" w14:textId="77777777" w:rsidR="00EC2C62" w:rsidRPr="00110C67" w:rsidRDefault="00EC2C62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596F9" w14:textId="77777777" w:rsidR="00B46912" w:rsidRPr="00110C67" w:rsidRDefault="00B67613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Повы</w:t>
      </w:r>
      <w:r w:rsidR="008607C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шению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лояльност</w:t>
      </w:r>
      <w:r w:rsidR="008607C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07C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способствуют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5EE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учет демографических особенностей и </w:t>
      </w:r>
      <w:r w:rsidR="008607C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оказание 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дополнительны</w:t>
      </w:r>
      <w:r w:rsidR="008607C5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услуг</w:t>
      </w:r>
      <w:r w:rsidR="00173F66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, в т.ч.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автоматическое продление рецептурных препаратов, преимущества для пожилых клиентов</w:t>
      </w:r>
      <w:r w:rsidR="00ED4B5E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помощь с поиском информации</w:t>
      </w:r>
      <w:r w:rsidR="00ED4B5E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мобильное приложение, доставка и </w:t>
      </w:r>
      <w:r w:rsidR="00B4691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консультация </w:t>
      </w:r>
      <w:r w:rsidR="00ED4B5E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онлайн-фармацевт</w:t>
      </w:r>
      <w:r w:rsidR="00B4691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D4B5E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81EC4E" w14:textId="77777777" w:rsidR="00B46912" w:rsidRPr="00110C67" w:rsidRDefault="00B46912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E174C7" w14:textId="58531159" w:rsidR="00FD5C9F" w:rsidRPr="00110C67" w:rsidRDefault="00ED4B5E" w:rsidP="006C4893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Будущее программ лояльности</w:t>
      </w:r>
      <w:r w:rsidR="00B46912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мнению экспертов – это персонализированные скидки для конкретного клиента</w:t>
      </w:r>
      <w:r w:rsidR="0035347C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, обеспечивающие эмоциональную привязанность потребителя к бренду аптеки</w:t>
      </w:r>
      <w:r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A5E51" w:rsidRPr="00110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FD5C9F" w:rsidRPr="00110C67" w:rsidSect="008D6835">
      <w:footerReference w:type="default" r:id="rId8"/>
      <w:pgSz w:w="11906" w:h="16838"/>
      <w:pgMar w:top="1135" w:right="566" w:bottom="284" w:left="1134" w:header="708" w:footer="1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2D81" w14:textId="77777777" w:rsidR="000D77AF" w:rsidRDefault="000D77AF" w:rsidP="009C3826">
      <w:pPr>
        <w:spacing w:after="0" w:line="240" w:lineRule="auto"/>
      </w:pPr>
      <w:r>
        <w:separator/>
      </w:r>
    </w:p>
  </w:endnote>
  <w:endnote w:type="continuationSeparator" w:id="0">
    <w:p w14:paraId="25303242" w14:textId="77777777" w:rsidR="000D77AF" w:rsidRDefault="000D77AF" w:rsidP="009C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40158"/>
      <w:docPartObj>
        <w:docPartGallery w:val="Page Numbers (Bottom of Page)"/>
        <w:docPartUnique/>
      </w:docPartObj>
    </w:sdtPr>
    <w:sdtEndPr/>
    <w:sdtContent>
      <w:p w14:paraId="6A79F263" w14:textId="42D080A6" w:rsidR="008D6835" w:rsidRDefault="008D683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25FAB" w14:textId="77777777" w:rsidR="008D6835" w:rsidRDefault="008D68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DE40" w14:textId="77777777" w:rsidR="000D77AF" w:rsidRDefault="000D77AF" w:rsidP="009C3826">
      <w:pPr>
        <w:spacing w:after="0" w:line="240" w:lineRule="auto"/>
      </w:pPr>
      <w:r>
        <w:separator/>
      </w:r>
    </w:p>
  </w:footnote>
  <w:footnote w:type="continuationSeparator" w:id="0">
    <w:p w14:paraId="005D6F54" w14:textId="77777777" w:rsidR="000D77AF" w:rsidRDefault="000D77AF" w:rsidP="009C3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6E7"/>
    <w:multiLevelType w:val="hybridMultilevel"/>
    <w:tmpl w:val="16A61E04"/>
    <w:lvl w:ilvl="0" w:tplc="04190017">
      <w:start w:val="1"/>
      <w:numFmt w:val="lowerLetter"/>
      <w:lvlText w:val="%1)"/>
      <w:lvlJc w:val="left"/>
      <w:pPr>
        <w:ind w:left="759" w:hanging="360"/>
      </w:pPr>
    </w:lvl>
    <w:lvl w:ilvl="1" w:tplc="04190019" w:tentative="1">
      <w:start w:val="1"/>
      <w:numFmt w:val="lowerLetter"/>
      <w:lvlText w:val="%2."/>
      <w:lvlJc w:val="left"/>
      <w:pPr>
        <w:ind w:left="1479" w:hanging="360"/>
      </w:pPr>
    </w:lvl>
    <w:lvl w:ilvl="2" w:tplc="0419001B" w:tentative="1">
      <w:start w:val="1"/>
      <w:numFmt w:val="lowerRoman"/>
      <w:lvlText w:val="%3."/>
      <w:lvlJc w:val="right"/>
      <w:pPr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" w15:restartNumberingAfterBreak="0">
    <w:nsid w:val="055B2CCD"/>
    <w:multiLevelType w:val="hybridMultilevel"/>
    <w:tmpl w:val="C7163A2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C307B9"/>
    <w:multiLevelType w:val="hybridMultilevel"/>
    <w:tmpl w:val="BF687F18"/>
    <w:lvl w:ilvl="0" w:tplc="8E3C3D30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D3627"/>
    <w:multiLevelType w:val="hybridMultilevel"/>
    <w:tmpl w:val="465CC41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D773BE"/>
    <w:multiLevelType w:val="hybridMultilevel"/>
    <w:tmpl w:val="3A9AACD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717CF9"/>
    <w:multiLevelType w:val="hybridMultilevel"/>
    <w:tmpl w:val="439070E6"/>
    <w:lvl w:ilvl="0" w:tplc="B8787BE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142047E5"/>
    <w:multiLevelType w:val="hybridMultilevel"/>
    <w:tmpl w:val="646C01CC"/>
    <w:lvl w:ilvl="0" w:tplc="04190017">
      <w:start w:val="1"/>
      <w:numFmt w:val="lowerLetter"/>
      <w:lvlText w:val="%1)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15981890"/>
    <w:multiLevelType w:val="hybridMultilevel"/>
    <w:tmpl w:val="FECC94E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675C78"/>
    <w:multiLevelType w:val="hybridMultilevel"/>
    <w:tmpl w:val="6D302ACA"/>
    <w:lvl w:ilvl="0" w:tplc="04190017">
      <w:start w:val="1"/>
      <w:numFmt w:val="lowerLetter"/>
      <w:lvlText w:val="%1)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1E357D48"/>
    <w:multiLevelType w:val="hybridMultilevel"/>
    <w:tmpl w:val="0D561772"/>
    <w:lvl w:ilvl="0" w:tplc="B8787B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FB0490A"/>
    <w:multiLevelType w:val="hybridMultilevel"/>
    <w:tmpl w:val="9DD8D8C6"/>
    <w:lvl w:ilvl="0" w:tplc="B8787B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D08BA"/>
    <w:multiLevelType w:val="hybridMultilevel"/>
    <w:tmpl w:val="FDE03C0E"/>
    <w:lvl w:ilvl="0" w:tplc="B8787B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DA25C7"/>
    <w:multiLevelType w:val="hybridMultilevel"/>
    <w:tmpl w:val="11F41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9351C"/>
    <w:multiLevelType w:val="hybridMultilevel"/>
    <w:tmpl w:val="F88A60C4"/>
    <w:lvl w:ilvl="0" w:tplc="4AE21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540E4D"/>
    <w:multiLevelType w:val="hybridMultilevel"/>
    <w:tmpl w:val="C28A9E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A4437"/>
    <w:multiLevelType w:val="hybridMultilevel"/>
    <w:tmpl w:val="8F66A8B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5D30DD7"/>
    <w:multiLevelType w:val="hybridMultilevel"/>
    <w:tmpl w:val="2C4849F0"/>
    <w:lvl w:ilvl="0" w:tplc="B8787BE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 w15:restartNumberingAfterBreak="0">
    <w:nsid w:val="37D76A66"/>
    <w:multiLevelType w:val="hybridMultilevel"/>
    <w:tmpl w:val="1F649F46"/>
    <w:lvl w:ilvl="0" w:tplc="04190017">
      <w:start w:val="1"/>
      <w:numFmt w:val="lowerLetter"/>
      <w:lvlText w:val="%1)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8" w15:restartNumberingAfterBreak="0">
    <w:nsid w:val="3FA72F03"/>
    <w:multiLevelType w:val="hybridMultilevel"/>
    <w:tmpl w:val="45DA0952"/>
    <w:lvl w:ilvl="0" w:tplc="DD582654">
      <w:start w:val="1"/>
      <w:numFmt w:val="decimal"/>
      <w:lvlText w:val="%1."/>
      <w:lvlJc w:val="left"/>
      <w:pPr>
        <w:ind w:left="107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48A94701"/>
    <w:multiLevelType w:val="hybridMultilevel"/>
    <w:tmpl w:val="4F5E1EF2"/>
    <w:lvl w:ilvl="0" w:tplc="B8787B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A834E89"/>
    <w:multiLevelType w:val="hybridMultilevel"/>
    <w:tmpl w:val="4CC8182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CC3261"/>
    <w:multiLevelType w:val="hybridMultilevel"/>
    <w:tmpl w:val="1E14662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C343C01"/>
    <w:multiLevelType w:val="hybridMultilevel"/>
    <w:tmpl w:val="215E8E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50B04"/>
    <w:multiLevelType w:val="hybridMultilevel"/>
    <w:tmpl w:val="D84683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13B19"/>
    <w:multiLevelType w:val="hybridMultilevel"/>
    <w:tmpl w:val="C14CFDB2"/>
    <w:lvl w:ilvl="0" w:tplc="04190005">
      <w:start w:val="1"/>
      <w:numFmt w:val="bullet"/>
      <w:lvlText w:val=""/>
      <w:lvlJc w:val="left"/>
      <w:pPr>
        <w:ind w:left="13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5" w15:restartNumberingAfterBreak="0">
    <w:nsid w:val="52D21B60"/>
    <w:multiLevelType w:val="hybridMultilevel"/>
    <w:tmpl w:val="C6EC0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6C86E6F"/>
    <w:multiLevelType w:val="hybridMultilevel"/>
    <w:tmpl w:val="B9CE8EF8"/>
    <w:lvl w:ilvl="0" w:tplc="B8787B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AA41603"/>
    <w:multiLevelType w:val="hybridMultilevel"/>
    <w:tmpl w:val="E8209414"/>
    <w:lvl w:ilvl="0" w:tplc="04190017">
      <w:start w:val="1"/>
      <w:numFmt w:val="lowerLetter"/>
      <w:lvlText w:val="%1)"/>
      <w:lvlJc w:val="left"/>
      <w:pPr>
        <w:ind w:left="1345" w:hanging="360"/>
      </w:pPr>
    </w:lvl>
    <w:lvl w:ilvl="1" w:tplc="04190019" w:tentative="1">
      <w:start w:val="1"/>
      <w:numFmt w:val="lowerLetter"/>
      <w:lvlText w:val="%2."/>
      <w:lvlJc w:val="left"/>
      <w:pPr>
        <w:ind w:left="2065" w:hanging="360"/>
      </w:pPr>
    </w:lvl>
    <w:lvl w:ilvl="2" w:tplc="0419001B" w:tentative="1">
      <w:start w:val="1"/>
      <w:numFmt w:val="lowerRoman"/>
      <w:lvlText w:val="%3."/>
      <w:lvlJc w:val="right"/>
      <w:pPr>
        <w:ind w:left="2785" w:hanging="180"/>
      </w:pPr>
    </w:lvl>
    <w:lvl w:ilvl="3" w:tplc="0419000F" w:tentative="1">
      <w:start w:val="1"/>
      <w:numFmt w:val="decimal"/>
      <w:lvlText w:val="%4."/>
      <w:lvlJc w:val="left"/>
      <w:pPr>
        <w:ind w:left="3505" w:hanging="360"/>
      </w:pPr>
    </w:lvl>
    <w:lvl w:ilvl="4" w:tplc="04190019" w:tentative="1">
      <w:start w:val="1"/>
      <w:numFmt w:val="lowerLetter"/>
      <w:lvlText w:val="%5."/>
      <w:lvlJc w:val="left"/>
      <w:pPr>
        <w:ind w:left="4225" w:hanging="360"/>
      </w:pPr>
    </w:lvl>
    <w:lvl w:ilvl="5" w:tplc="0419001B" w:tentative="1">
      <w:start w:val="1"/>
      <w:numFmt w:val="lowerRoman"/>
      <w:lvlText w:val="%6."/>
      <w:lvlJc w:val="right"/>
      <w:pPr>
        <w:ind w:left="4945" w:hanging="180"/>
      </w:pPr>
    </w:lvl>
    <w:lvl w:ilvl="6" w:tplc="0419000F" w:tentative="1">
      <w:start w:val="1"/>
      <w:numFmt w:val="decimal"/>
      <w:lvlText w:val="%7."/>
      <w:lvlJc w:val="left"/>
      <w:pPr>
        <w:ind w:left="5665" w:hanging="360"/>
      </w:pPr>
    </w:lvl>
    <w:lvl w:ilvl="7" w:tplc="04190019" w:tentative="1">
      <w:start w:val="1"/>
      <w:numFmt w:val="lowerLetter"/>
      <w:lvlText w:val="%8."/>
      <w:lvlJc w:val="left"/>
      <w:pPr>
        <w:ind w:left="6385" w:hanging="360"/>
      </w:pPr>
    </w:lvl>
    <w:lvl w:ilvl="8" w:tplc="0419001B" w:tentative="1">
      <w:start w:val="1"/>
      <w:numFmt w:val="lowerRoman"/>
      <w:lvlText w:val="%9."/>
      <w:lvlJc w:val="right"/>
      <w:pPr>
        <w:ind w:left="7105" w:hanging="180"/>
      </w:pPr>
    </w:lvl>
  </w:abstractNum>
  <w:abstractNum w:abstractNumId="28" w15:restartNumberingAfterBreak="0">
    <w:nsid w:val="5C8535AA"/>
    <w:multiLevelType w:val="hybridMultilevel"/>
    <w:tmpl w:val="01EACD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4B9A"/>
    <w:multiLevelType w:val="hybridMultilevel"/>
    <w:tmpl w:val="BEE02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401A0"/>
    <w:multiLevelType w:val="hybridMultilevel"/>
    <w:tmpl w:val="06763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A11A9"/>
    <w:multiLevelType w:val="hybridMultilevel"/>
    <w:tmpl w:val="680C1F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F5EDA"/>
    <w:multiLevelType w:val="hybridMultilevel"/>
    <w:tmpl w:val="3DCC1E52"/>
    <w:lvl w:ilvl="0" w:tplc="B8787BEA">
      <w:start w:val="1"/>
      <w:numFmt w:val="bullet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3" w15:restartNumberingAfterBreak="0">
    <w:nsid w:val="6CCE59F6"/>
    <w:multiLevelType w:val="hybridMultilevel"/>
    <w:tmpl w:val="176A7C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17059"/>
    <w:multiLevelType w:val="hybridMultilevel"/>
    <w:tmpl w:val="CC208D74"/>
    <w:lvl w:ilvl="0" w:tplc="B8787B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36E15FB"/>
    <w:multiLevelType w:val="hybridMultilevel"/>
    <w:tmpl w:val="712E59B8"/>
    <w:lvl w:ilvl="0" w:tplc="574EE45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4E7243D"/>
    <w:multiLevelType w:val="hybridMultilevel"/>
    <w:tmpl w:val="9800D1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243A7"/>
    <w:multiLevelType w:val="hybridMultilevel"/>
    <w:tmpl w:val="53B49A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8CD35FF"/>
    <w:multiLevelType w:val="hybridMultilevel"/>
    <w:tmpl w:val="81925C94"/>
    <w:lvl w:ilvl="0" w:tplc="F44A428A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999462F"/>
    <w:multiLevelType w:val="hybridMultilevel"/>
    <w:tmpl w:val="A022BEE2"/>
    <w:lvl w:ilvl="0" w:tplc="04190005">
      <w:start w:val="1"/>
      <w:numFmt w:val="bullet"/>
      <w:lvlText w:val=""/>
      <w:lvlJc w:val="left"/>
      <w:pPr>
        <w:ind w:left="13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40" w15:restartNumberingAfterBreak="0">
    <w:nsid w:val="7E7A5D01"/>
    <w:multiLevelType w:val="hybridMultilevel"/>
    <w:tmpl w:val="63508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93C7B"/>
    <w:multiLevelType w:val="hybridMultilevel"/>
    <w:tmpl w:val="1B7A73F0"/>
    <w:lvl w:ilvl="0" w:tplc="0419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2" w15:restartNumberingAfterBreak="0">
    <w:nsid w:val="7FFC2E5C"/>
    <w:multiLevelType w:val="hybridMultilevel"/>
    <w:tmpl w:val="6CE2AA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0"/>
  </w:num>
  <w:num w:numId="3">
    <w:abstractNumId w:val="10"/>
  </w:num>
  <w:num w:numId="4">
    <w:abstractNumId w:val="9"/>
  </w:num>
  <w:num w:numId="5">
    <w:abstractNumId w:val="26"/>
  </w:num>
  <w:num w:numId="6">
    <w:abstractNumId w:val="29"/>
  </w:num>
  <w:num w:numId="7">
    <w:abstractNumId w:val="24"/>
  </w:num>
  <w:num w:numId="8">
    <w:abstractNumId w:val="39"/>
  </w:num>
  <w:num w:numId="9">
    <w:abstractNumId w:val="35"/>
  </w:num>
  <w:num w:numId="10">
    <w:abstractNumId w:val="1"/>
  </w:num>
  <w:num w:numId="11">
    <w:abstractNumId w:val="3"/>
  </w:num>
  <w:num w:numId="12">
    <w:abstractNumId w:val="2"/>
  </w:num>
  <w:num w:numId="13">
    <w:abstractNumId w:val="12"/>
  </w:num>
  <w:num w:numId="14">
    <w:abstractNumId w:val="4"/>
  </w:num>
  <w:num w:numId="15">
    <w:abstractNumId w:val="38"/>
  </w:num>
  <w:num w:numId="16">
    <w:abstractNumId w:val="19"/>
  </w:num>
  <w:num w:numId="17">
    <w:abstractNumId w:val="27"/>
  </w:num>
  <w:num w:numId="18">
    <w:abstractNumId w:val="34"/>
  </w:num>
  <w:num w:numId="19">
    <w:abstractNumId w:val="15"/>
  </w:num>
  <w:num w:numId="20">
    <w:abstractNumId w:val="18"/>
  </w:num>
  <w:num w:numId="21">
    <w:abstractNumId w:val="7"/>
  </w:num>
  <w:num w:numId="22">
    <w:abstractNumId w:val="20"/>
  </w:num>
  <w:num w:numId="23">
    <w:abstractNumId w:val="21"/>
  </w:num>
  <w:num w:numId="24">
    <w:abstractNumId w:val="5"/>
  </w:num>
  <w:num w:numId="25">
    <w:abstractNumId w:val="16"/>
  </w:num>
  <w:num w:numId="26">
    <w:abstractNumId w:val="37"/>
  </w:num>
  <w:num w:numId="27">
    <w:abstractNumId w:val="32"/>
  </w:num>
  <w:num w:numId="28">
    <w:abstractNumId w:val="28"/>
  </w:num>
  <w:num w:numId="29">
    <w:abstractNumId w:val="0"/>
  </w:num>
  <w:num w:numId="30">
    <w:abstractNumId w:val="17"/>
  </w:num>
  <w:num w:numId="31">
    <w:abstractNumId w:val="41"/>
  </w:num>
  <w:num w:numId="32">
    <w:abstractNumId w:val="33"/>
  </w:num>
  <w:num w:numId="33">
    <w:abstractNumId w:val="8"/>
  </w:num>
  <w:num w:numId="34">
    <w:abstractNumId w:val="6"/>
  </w:num>
  <w:num w:numId="35">
    <w:abstractNumId w:val="22"/>
  </w:num>
  <w:num w:numId="36">
    <w:abstractNumId w:val="14"/>
  </w:num>
  <w:num w:numId="37">
    <w:abstractNumId w:val="23"/>
  </w:num>
  <w:num w:numId="38">
    <w:abstractNumId w:val="42"/>
  </w:num>
  <w:num w:numId="39">
    <w:abstractNumId w:val="13"/>
  </w:num>
  <w:num w:numId="40">
    <w:abstractNumId w:val="36"/>
  </w:num>
  <w:num w:numId="41">
    <w:abstractNumId w:val="31"/>
  </w:num>
  <w:num w:numId="42">
    <w:abstractNumId w:val="2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E8"/>
    <w:rsid w:val="00015C40"/>
    <w:rsid w:val="00016923"/>
    <w:rsid w:val="00020D9C"/>
    <w:rsid w:val="00023E08"/>
    <w:rsid w:val="000824A7"/>
    <w:rsid w:val="00092859"/>
    <w:rsid w:val="000932D8"/>
    <w:rsid w:val="000955C9"/>
    <w:rsid w:val="000A6C8B"/>
    <w:rsid w:val="000B01A5"/>
    <w:rsid w:val="000B7A2F"/>
    <w:rsid w:val="000D77AF"/>
    <w:rsid w:val="000E763D"/>
    <w:rsid w:val="000F4583"/>
    <w:rsid w:val="000F5F0F"/>
    <w:rsid w:val="001107A6"/>
    <w:rsid w:val="00110C67"/>
    <w:rsid w:val="00125DC7"/>
    <w:rsid w:val="00132740"/>
    <w:rsid w:val="00173F66"/>
    <w:rsid w:val="001805F7"/>
    <w:rsid w:val="001807A2"/>
    <w:rsid w:val="00180EE9"/>
    <w:rsid w:val="0018252F"/>
    <w:rsid w:val="001B1340"/>
    <w:rsid w:val="001B40E7"/>
    <w:rsid w:val="001D129B"/>
    <w:rsid w:val="001E21C4"/>
    <w:rsid w:val="001F1D58"/>
    <w:rsid w:val="002045FC"/>
    <w:rsid w:val="002119D9"/>
    <w:rsid w:val="00214FD2"/>
    <w:rsid w:val="00215485"/>
    <w:rsid w:val="00232FC7"/>
    <w:rsid w:val="0023682E"/>
    <w:rsid w:val="00250E1B"/>
    <w:rsid w:val="002529B0"/>
    <w:rsid w:val="002558A4"/>
    <w:rsid w:val="002A652B"/>
    <w:rsid w:val="0032099B"/>
    <w:rsid w:val="00320A71"/>
    <w:rsid w:val="00322F65"/>
    <w:rsid w:val="0033481E"/>
    <w:rsid w:val="0035347C"/>
    <w:rsid w:val="003C2BB6"/>
    <w:rsid w:val="003F28F8"/>
    <w:rsid w:val="003F3D93"/>
    <w:rsid w:val="004336A7"/>
    <w:rsid w:val="004369B8"/>
    <w:rsid w:val="004422CD"/>
    <w:rsid w:val="004448A3"/>
    <w:rsid w:val="00446469"/>
    <w:rsid w:val="00461E7D"/>
    <w:rsid w:val="00481F73"/>
    <w:rsid w:val="00485754"/>
    <w:rsid w:val="00496479"/>
    <w:rsid w:val="004D5EE5"/>
    <w:rsid w:val="005424EB"/>
    <w:rsid w:val="005B1274"/>
    <w:rsid w:val="005B50AD"/>
    <w:rsid w:val="005F184F"/>
    <w:rsid w:val="0060591F"/>
    <w:rsid w:val="006235AB"/>
    <w:rsid w:val="00625795"/>
    <w:rsid w:val="0063357F"/>
    <w:rsid w:val="00652ADA"/>
    <w:rsid w:val="006601EF"/>
    <w:rsid w:val="0066545D"/>
    <w:rsid w:val="0067790B"/>
    <w:rsid w:val="006903EB"/>
    <w:rsid w:val="006A0C8E"/>
    <w:rsid w:val="006A287F"/>
    <w:rsid w:val="006B34EF"/>
    <w:rsid w:val="006C4233"/>
    <w:rsid w:val="006C4893"/>
    <w:rsid w:val="006C5216"/>
    <w:rsid w:val="006D0737"/>
    <w:rsid w:val="006E24D8"/>
    <w:rsid w:val="006F1D80"/>
    <w:rsid w:val="006F4777"/>
    <w:rsid w:val="006F6909"/>
    <w:rsid w:val="00711FF9"/>
    <w:rsid w:val="007155E2"/>
    <w:rsid w:val="00716E02"/>
    <w:rsid w:val="0073022C"/>
    <w:rsid w:val="00781E4F"/>
    <w:rsid w:val="00795465"/>
    <w:rsid w:val="00796C69"/>
    <w:rsid w:val="007A3F03"/>
    <w:rsid w:val="007B54C8"/>
    <w:rsid w:val="007B7149"/>
    <w:rsid w:val="007B759D"/>
    <w:rsid w:val="007F6978"/>
    <w:rsid w:val="00832974"/>
    <w:rsid w:val="00836CDC"/>
    <w:rsid w:val="008607C5"/>
    <w:rsid w:val="00885B30"/>
    <w:rsid w:val="008A7589"/>
    <w:rsid w:val="008D6835"/>
    <w:rsid w:val="00906B34"/>
    <w:rsid w:val="009108CC"/>
    <w:rsid w:val="00924896"/>
    <w:rsid w:val="00937292"/>
    <w:rsid w:val="0095764C"/>
    <w:rsid w:val="009812F9"/>
    <w:rsid w:val="009A3440"/>
    <w:rsid w:val="009C3826"/>
    <w:rsid w:val="009D055A"/>
    <w:rsid w:val="009D41F5"/>
    <w:rsid w:val="009E680C"/>
    <w:rsid w:val="00A0074C"/>
    <w:rsid w:val="00A019CA"/>
    <w:rsid w:val="00A23F62"/>
    <w:rsid w:val="00A24D3D"/>
    <w:rsid w:val="00A3646B"/>
    <w:rsid w:val="00A91E15"/>
    <w:rsid w:val="00A963A2"/>
    <w:rsid w:val="00AA33AE"/>
    <w:rsid w:val="00AC709C"/>
    <w:rsid w:val="00AD2CE1"/>
    <w:rsid w:val="00AF3F28"/>
    <w:rsid w:val="00AF5182"/>
    <w:rsid w:val="00B04F35"/>
    <w:rsid w:val="00B131EB"/>
    <w:rsid w:val="00B13B1D"/>
    <w:rsid w:val="00B41429"/>
    <w:rsid w:val="00B46912"/>
    <w:rsid w:val="00B52584"/>
    <w:rsid w:val="00B67613"/>
    <w:rsid w:val="00B76D45"/>
    <w:rsid w:val="00B858E8"/>
    <w:rsid w:val="00BA4025"/>
    <w:rsid w:val="00BC5BE2"/>
    <w:rsid w:val="00BC7127"/>
    <w:rsid w:val="00BD1844"/>
    <w:rsid w:val="00C261C6"/>
    <w:rsid w:val="00C2798A"/>
    <w:rsid w:val="00CD1314"/>
    <w:rsid w:val="00CF1682"/>
    <w:rsid w:val="00CF5323"/>
    <w:rsid w:val="00CF5B44"/>
    <w:rsid w:val="00CF72A3"/>
    <w:rsid w:val="00D10E42"/>
    <w:rsid w:val="00D13AEB"/>
    <w:rsid w:val="00D2410A"/>
    <w:rsid w:val="00D35C39"/>
    <w:rsid w:val="00D369AF"/>
    <w:rsid w:val="00D66F23"/>
    <w:rsid w:val="00D706B2"/>
    <w:rsid w:val="00D74531"/>
    <w:rsid w:val="00DA5E51"/>
    <w:rsid w:val="00DB0ADF"/>
    <w:rsid w:val="00DB4D2F"/>
    <w:rsid w:val="00DC38A9"/>
    <w:rsid w:val="00DC6347"/>
    <w:rsid w:val="00DE6976"/>
    <w:rsid w:val="00E1105C"/>
    <w:rsid w:val="00E16CA8"/>
    <w:rsid w:val="00E452ED"/>
    <w:rsid w:val="00E82C1A"/>
    <w:rsid w:val="00E82E25"/>
    <w:rsid w:val="00E9750E"/>
    <w:rsid w:val="00EA10AA"/>
    <w:rsid w:val="00EB2464"/>
    <w:rsid w:val="00EC2C62"/>
    <w:rsid w:val="00ED4B5E"/>
    <w:rsid w:val="00EE13DC"/>
    <w:rsid w:val="00EF16BE"/>
    <w:rsid w:val="00F12923"/>
    <w:rsid w:val="00F62CC6"/>
    <w:rsid w:val="00F63E59"/>
    <w:rsid w:val="00F76002"/>
    <w:rsid w:val="00FC2C20"/>
    <w:rsid w:val="00FD0785"/>
    <w:rsid w:val="00FD4729"/>
    <w:rsid w:val="00F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8569D"/>
  <w15:chartTrackingRefBased/>
  <w15:docId w15:val="{C99E3849-1711-4CDB-A33F-7F0E0447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E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6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9C382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C382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C3826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8D6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6835"/>
  </w:style>
  <w:style w:type="paragraph" w:styleId="a9">
    <w:name w:val="footer"/>
    <w:basedOn w:val="a"/>
    <w:link w:val="aa"/>
    <w:uiPriority w:val="99"/>
    <w:unhideWhenUsed/>
    <w:rsid w:val="008D6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6835"/>
  </w:style>
  <w:style w:type="paragraph" w:styleId="ab">
    <w:name w:val="Normal (Web)"/>
    <w:basedOn w:val="a"/>
    <w:uiPriority w:val="99"/>
    <w:semiHidden/>
    <w:unhideWhenUsed/>
    <w:rsid w:val="0018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B5258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5258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5258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5258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5258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52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52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F7AB2-987E-4BD4-9AE7-DA66B141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2828</Words>
  <Characters>16124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</dc:creator>
  <cp:keywords/>
  <dc:description/>
  <cp:lastModifiedBy>Frolov</cp:lastModifiedBy>
  <cp:revision>3</cp:revision>
  <dcterms:created xsi:type="dcterms:W3CDTF">2024-07-16T16:19:00Z</dcterms:created>
  <dcterms:modified xsi:type="dcterms:W3CDTF">2024-07-16T16:22:00Z</dcterms:modified>
</cp:coreProperties>
</file>