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1A8" w:rsidRPr="008D1F63" w:rsidRDefault="008D1F63" w:rsidP="008D1F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1F63">
        <w:rPr>
          <w:rFonts w:ascii="Times New Roman" w:hAnsi="Times New Roman" w:cs="Times New Roman"/>
          <w:b/>
          <w:sz w:val="28"/>
          <w:szCs w:val="28"/>
        </w:rPr>
        <w:t>Часть 1</w:t>
      </w:r>
    </w:p>
    <w:p w:rsidR="008D1F63" w:rsidRPr="008D1F63" w:rsidRDefault="008D1F63" w:rsidP="008D1F63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D1F63">
        <w:rPr>
          <w:rFonts w:ascii="Times New Roman" w:hAnsi="Times New Roman" w:cs="Times New Roman"/>
          <w:sz w:val="28"/>
          <w:szCs w:val="28"/>
          <w:u w:val="single"/>
        </w:rPr>
        <w:t>Задание:</w:t>
      </w:r>
    </w:p>
    <w:p w:rsidR="008D1F63" w:rsidRPr="008D1F63" w:rsidRDefault="008D1F63" w:rsidP="008D1F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1F6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1F63">
        <w:rPr>
          <w:rFonts w:ascii="Times New Roman" w:hAnsi="Times New Roman" w:cs="Times New Roman"/>
          <w:sz w:val="28"/>
          <w:szCs w:val="28"/>
        </w:rPr>
        <w:t xml:space="preserve">Найти на сайте </w:t>
      </w:r>
      <w:proofErr w:type="spellStart"/>
      <w:r w:rsidRPr="008D1F63">
        <w:rPr>
          <w:rFonts w:ascii="Times New Roman" w:hAnsi="Times New Roman" w:cs="Times New Roman"/>
          <w:sz w:val="28"/>
          <w:szCs w:val="28"/>
        </w:rPr>
        <w:t>РосСтат</w:t>
      </w:r>
      <w:proofErr w:type="spellEnd"/>
      <w:r w:rsidRPr="008D1F63">
        <w:rPr>
          <w:rFonts w:ascii="Times New Roman" w:hAnsi="Times New Roman" w:cs="Times New Roman"/>
          <w:sz w:val="28"/>
          <w:szCs w:val="28"/>
        </w:rPr>
        <w:t xml:space="preserve"> данные, распределение которых было бы близко к </w:t>
      </w:r>
      <w:r w:rsidRPr="008D1F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D1F6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D1F63">
        <w:rPr>
          <w:rFonts w:ascii="Times New Roman" w:hAnsi="Times New Roman" w:cs="Times New Roman"/>
          <w:sz w:val="28"/>
          <w:szCs w:val="28"/>
        </w:rPr>
        <w:t>ормальному</w:t>
      </w:r>
    </w:p>
    <w:p w:rsidR="008D1F63" w:rsidRDefault="008D1F63" w:rsidP="008D1F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1F6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D1F6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Равномерному</w:t>
      </w:r>
    </w:p>
    <w:p w:rsidR="008D1F63" w:rsidRDefault="008D1F63" w:rsidP="008D1F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Найти распределение со смещенной медианой относительно среднего (~15% размаха) и несмещенной.</w:t>
      </w:r>
    </w:p>
    <w:p w:rsidR="008D1F63" w:rsidRDefault="008D1F63" w:rsidP="008D1F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Посчитать описательные характеристики распределения выбранных данных (среднее, мода, медиана), дать визуальное представление данных (условное форматирование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, построить графики рассеивания</w:t>
      </w:r>
      <w:r w:rsidRPr="008D1F6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гистограмму</w:t>
      </w:r>
      <w:r w:rsidRPr="008D1F6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круговую диаграмму).</w:t>
      </w:r>
    </w:p>
    <w:p w:rsidR="000E49CE" w:rsidRDefault="000E49CE" w:rsidP="008D1F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E49CE" w:rsidRDefault="000E49CE" w:rsidP="008D1F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D1F63" w:rsidRPr="000E49CE" w:rsidRDefault="000E49CE" w:rsidP="008D1F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49CE">
        <w:rPr>
          <w:rFonts w:ascii="Times New Roman" w:hAnsi="Times New Roman" w:cs="Times New Roman"/>
          <w:sz w:val="28"/>
          <w:szCs w:val="28"/>
          <w:u w:val="single"/>
        </w:rPr>
        <w:t>Работу выполнил студент группы: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0E49C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E49C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111СВ-24 Калинкин Антон</w:t>
      </w:r>
    </w:p>
    <w:p w:rsidR="008D1F63" w:rsidRDefault="008D1F63" w:rsidP="008D1F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91E2F" w:rsidRDefault="008D1F63" w:rsidP="008D1F63">
      <w:pPr>
        <w:rPr>
          <w:rFonts w:ascii="Times New Roman" w:hAnsi="Times New Roman" w:cs="Times New Roman"/>
          <w:sz w:val="28"/>
          <w:szCs w:val="28"/>
        </w:rPr>
      </w:pPr>
      <w:r w:rsidRPr="008D1F63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1F63">
        <w:rPr>
          <w:rFonts w:ascii="Times New Roman" w:hAnsi="Times New Roman" w:cs="Times New Roman"/>
          <w:sz w:val="28"/>
          <w:szCs w:val="28"/>
        </w:rPr>
        <w:t xml:space="preserve">Проанализирую данные </w:t>
      </w:r>
      <w:r w:rsidR="00C91E2F">
        <w:rPr>
          <w:rFonts w:ascii="Times New Roman" w:hAnsi="Times New Roman" w:cs="Times New Roman"/>
          <w:sz w:val="28"/>
          <w:szCs w:val="28"/>
        </w:rPr>
        <w:t xml:space="preserve">температуры в летнее время </w:t>
      </w:r>
      <w:r>
        <w:rPr>
          <w:rFonts w:ascii="Times New Roman" w:hAnsi="Times New Roman" w:cs="Times New Roman"/>
          <w:sz w:val="28"/>
          <w:szCs w:val="28"/>
        </w:rPr>
        <w:t xml:space="preserve">в Москве </w:t>
      </w:r>
      <w:r w:rsidR="00C91E2F">
        <w:rPr>
          <w:rFonts w:ascii="Times New Roman" w:hAnsi="Times New Roman" w:cs="Times New Roman"/>
          <w:sz w:val="28"/>
          <w:szCs w:val="28"/>
        </w:rPr>
        <w:t xml:space="preserve">2024 года в 12:00 дня. </w:t>
      </w:r>
    </w:p>
    <w:p w:rsidR="008D1F63" w:rsidRDefault="00C91E2F" w:rsidP="008D1F63">
      <w:r>
        <w:rPr>
          <w:rFonts w:ascii="Times New Roman" w:hAnsi="Times New Roman" w:cs="Times New Roman"/>
          <w:sz w:val="28"/>
          <w:szCs w:val="28"/>
        </w:rPr>
        <w:t>Данные взяты с сайта:</w:t>
      </w:r>
      <w:r w:rsidR="008D1F63" w:rsidRPr="008D1F63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8D1F63">
          <w:rPr>
            <w:rStyle w:val="a4"/>
          </w:rPr>
          <w:t>Архив погоды за август 2024 в Москве (arhivpogodi.ru)</w:t>
        </w:r>
      </w:hyperlink>
    </w:p>
    <w:tbl>
      <w:tblPr>
        <w:tblW w:w="5260" w:type="dxa"/>
        <w:tblLook w:val="04A0" w:firstRow="1" w:lastRow="0" w:firstColumn="1" w:lastColumn="0" w:noHBand="0" w:noVBand="1"/>
      </w:tblPr>
      <w:tblGrid>
        <w:gridCol w:w="1683"/>
        <w:gridCol w:w="3577"/>
      </w:tblGrid>
      <w:tr w:rsidR="00C91E2F" w:rsidRPr="00C91E2F" w:rsidTr="00C91E2F">
        <w:trPr>
          <w:trHeight w:val="348"/>
        </w:trPr>
        <w:tc>
          <w:tcPr>
            <w:tcW w:w="5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91E2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Данные по городу Москве на лето 2024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Дни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Температура °C в 12:00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01.06.2024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02.06.2024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03.06.2024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04.06.2024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05.06.2024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06.06.2024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07.06.2024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08.06.2024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09.06.2024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10.06.2024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11.06.2024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12.06.2024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13.06.2024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14.06.2024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15.06.2024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16.06.2024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17.06.2024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18.06.2024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19.06.2024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20.06.2024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21.06.2024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22.06.2024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23.06.2024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24.06.2024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25.06.2024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26.06.2024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27.06.2024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28.06.2024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29.06.2024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30.06.2024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01.07.2024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02.07.2024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03.07.2024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04.07.2024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05.07.2024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06.07.2024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07.07.2024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08.07.2024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09.07.2024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10.07.2024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11.07.2024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12.07.2024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13.07.2024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14.07.2024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15.07.2024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16.07.2024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17.07.2024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18.07.2024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19.07.2024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20.07.2024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21.07.2024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22.07.2024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23.07.2024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24.07.2024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25.07.2024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26.07.2024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27.07.2024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28.07.2024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29.07.2024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30.07.2024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31.07.2024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01.08.2024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02.08.2024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03.08.2024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04.08.2024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05.08.2024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06.08.2024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07.08.2024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08.08.2024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09.08.2024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10.08.2024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11.08.2024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12.08.2024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13.08.2024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14.08.2024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15.08.2024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16.08.2024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17.08.2024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18.08.2024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19.08.2024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20.08.2024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21.08.2024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22.08.2024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23.08.2024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24.08.2024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25.08.2024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26.08.2024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27.08.2024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28.08.2024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29.08.2024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30.08.2024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C91E2F" w:rsidRPr="00C91E2F" w:rsidTr="00C91E2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31.08.2024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E2F" w:rsidRPr="00C91E2F" w:rsidRDefault="00C91E2F" w:rsidP="00C9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1E2F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</w:tbl>
    <w:p w:rsidR="00C91E2F" w:rsidRDefault="00C91E2F" w:rsidP="00C91E2F"/>
    <w:p w:rsidR="00C91E2F" w:rsidRPr="00C91E2F" w:rsidRDefault="00C91E2F" w:rsidP="003368F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1E2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C91E2F">
        <w:rPr>
          <w:rFonts w:ascii="Times New Roman" w:hAnsi="Times New Roman" w:cs="Times New Roman"/>
          <w:sz w:val="28"/>
          <w:szCs w:val="28"/>
        </w:rPr>
        <w:t xml:space="preserve">Предположим, что данные выборки принадлежат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нормальному </w:t>
      </w:r>
      <w:r w:rsidRPr="00C91E2F">
        <w:rPr>
          <w:rFonts w:ascii="Times New Roman" w:hAnsi="Times New Roman" w:cs="Times New Roman"/>
          <w:sz w:val="28"/>
          <w:szCs w:val="28"/>
          <w:u w:val="single"/>
        </w:rPr>
        <w:t>закону распределения.</w:t>
      </w:r>
      <w:r w:rsidRPr="00C91E2F">
        <w:rPr>
          <w:rFonts w:ascii="Times New Roman" w:hAnsi="Times New Roman" w:cs="Times New Roman"/>
          <w:sz w:val="28"/>
          <w:szCs w:val="28"/>
        </w:rPr>
        <w:t xml:space="preserve"> Чтобы убедиться так это или нет, воспользуюсь критерием хи-квадрат и проверим насколько фактические результаты выборки отклоняются от теоретических значений.</w:t>
      </w:r>
    </w:p>
    <w:p w:rsidR="00C91E2F" w:rsidRPr="003368FE" w:rsidRDefault="003368FE" w:rsidP="003368F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68FE">
        <w:rPr>
          <w:rFonts w:ascii="Times New Roman" w:hAnsi="Times New Roman" w:cs="Times New Roman"/>
          <w:b/>
          <w:sz w:val="28"/>
          <w:szCs w:val="28"/>
        </w:rPr>
        <w:t xml:space="preserve">Найдём </w:t>
      </w:r>
      <w:proofErr w:type="spellStart"/>
      <w:r w:rsidRPr="003368FE">
        <w:rPr>
          <w:rFonts w:ascii="Times New Roman" w:hAnsi="Times New Roman" w:cs="Times New Roman"/>
          <w:b/>
          <w:sz w:val="28"/>
          <w:szCs w:val="28"/>
          <w:lang w:val="en-US"/>
        </w:rPr>
        <w:t>Xmin</w:t>
      </w:r>
      <w:proofErr w:type="spellEnd"/>
      <w:r w:rsidRPr="003368FE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3368FE">
        <w:rPr>
          <w:rFonts w:ascii="Times New Roman" w:hAnsi="Times New Roman" w:cs="Times New Roman"/>
          <w:b/>
          <w:sz w:val="28"/>
          <w:szCs w:val="28"/>
          <w:lang w:val="en-US"/>
        </w:rPr>
        <w:t>Xmax</w:t>
      </w:r>
      <w:proofErr w:type="spellEnd"/>
      <w:r w:rsidRPr="003368FE">
        <w:rPr>
          <w:rFonts w:ascii="Times New Roman" w:hAnsi="Times New Roman" w:cs="Times New Roman"/>
          <w:b/>
          <w:sz w:val="28"/>
          <w:szCs w:val="28"/>
        </w:rPr>
        <w:t xml:space="preserve"> выборки:</w:t>
      </w:r>
    </w:p>
    <w:p w:rsidR="003368FE" w:rsidRDefault="003368FE" w:rsidP="003368FE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8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1D0461" wp14:editId="281B769E">
            <wp:extent cx="2400508" cy="39627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8FE" w:rsidRDefault="003368FE" w:rsidP="003368F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68FE">
        <w:rPr>
          <w:rFonts w:ascii="Times New Roman" w:hAnsi="Times New Roman" w:cs="Times New Roman"/>
          <w:b/>
          <w:sz w:val="28"/>
          <w:szCs w:val="28"/>
        </w:rPr>
        <w:t>Построим вариационный ряд, распределив элемент</w:t>
      </w:r>
      <w:r>
        <w:rPr>
          <w:rFonts w:ascii="Times New Roman" w:hAnsi="Times New Roman" w:cs="Times New Roman"/>
          <w:b/>
          <w:sz w:val="28"/>
          <w:szCs w:val="28"/>
        </w:rPr>
        <w:t>ы выборки в порядке возрастания.</w:t>
      </w:r>
    </w:p>
    <w:p w:rsidR="003368FE" w:rsidRPr="003368FE" w:rsidRDefault="003368FE" w:rsidP="003368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Определим количество интервалов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3368F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по формуле: </w:t>
      </w:r>
      <w:r w:rsidRPr="003368F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368FE">
        <w:rPr>
          <w:rFonts w:ascii="Times New Roman" w:hAnsi="Times New Roman" w:cs="Times New Roman"/>
          <w:sz w:val="28"/>
          <w:szCs w:val="28"/>
        </w:rPr>
        <w:t xml:space="preserve"> = 1 + 3,32*</w:t>
      </w:r>
      <w:proofErr w:type="spellStart"/>
      <w:r w:rsidRPr="003368FE">
        <w:rPr>
          <w:rFonts w:ascii="Times New Roman" w:hAnsi="Times New Roman" w:cs="Times New Roman"/>
          <w:sz w:val="28"/>
          <w:szCs w:val="28"/>
          <w:lang w:val="en-US"/>
        </w:rPr>
        <w:t>lg</w:t>
      </w:r>
      <w:proofErr w:type="spellEnd"/>
      <w:r w:rsidRPr="003368FE">
        <w:rPr>
          <w:rFonts w:ascii="Times New Roman" w:hAnsi="Times New Roman" w:cs="Times New Roman"/>
          <w:sz w:val="28"/>
          <w:szCs w:val="28"/>
        </w:rPr>
        <w:t>(</w:t>
      </w:r>
      <w:r w:rsidRPr="003368F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368FE">
        <w:rPr>
          <w:rFonts w:ascii="Times New Roman" w:hAnsi="Times New Roman" w:cs="Times New Roman"/>
          <w:sz w:val="28"/>
          <w:szCs w:val="28"/>
        </w:rPr>
        <w:t>)</w:t>
      </w:r>
    </w:p>
    <w:p w:rsidR="003368FE" w:rsidRDefault="003368FE" w:rsidP="003368FE">
      <w:pPr>
        <w:jc w:val="both"/>
        <w:rPr>
          <w:rFonts w:ascii="Times New Roman" w:hAnsi="Times New Roman" w:cs="Times New Roman"/>
          <w:sz w:val="28"/>
          <w:szCs w:val="28"/>
        </w:rPr>
      </w:pPr>
      <w:r w:rsidRPr="003368FE">
        <w:rPr>
          <w:rFonts w:ascii="Times New Roman" w:hAnsi="Times New Roman" w:cs="Times New Roman"/>
          <w:sz w:val="28"/>
          <w:szCs w:val="28"/>
        </w:rPr>
        <w:t xml:space="preserve">Где </w:t>
      </w:r>
      <w:r w:rsidRPr="003368F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368FE">
        <w:rPr>
          <w:rFonts w:ascii="Times New Roman" w:hAnsi="Times New Roman" w:cs="Times New Roman"/>
          <w:sz w:val="28"/>
          <w:szCs w:val="28"/>
        </w:rPr>
        <w:t xml:space="preserve"> – Количество элементов в выборке</w:t>
      </w:r>
    </w:p>
    <w:p w:rsidR="003368FE" w:rsidRDefault="003368FE" w:rsidP="003368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 = 1+3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,32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(92) ≈ 8</w:t>
      </w:r>
    </w:p>
    <w:p w:rsidR="003368FE" w:rsidRDefault="003368FE" w:rsidP="003368F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68FE">
        <w:rPr>
          <w:rFonts w:ascii="Times New Roman" w:hAnsi="Times New Roman" w:cs="Times New Roman"/>
          <w:b/>
          <w:sz w:val="28"/>
          <w:szCs w:val="28"/>
        </w:rPr>
        <w:t>Определим размах и интервал варьирования:</w:t>
      </w:r>
    </w:p>
    <w:p w:rsidR="003368FE" w:rsidRPr="009F5512" w:rsidRDefault="009F5512" w:rsidP="00336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Размах варьирования: </w:t>
      </w:r>
      <w:r w:rsidR="003368F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368FE" w:rsidRPr="009F55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3368FE">
        <w:rPr>
          <w:rFonts w:ascii="Times New Roman" w:hAnsi="Times New Roman" w:cs="Times New Roman"/>
          <w:sz w:val="28"/>
          <w:szCs w:val="28"/>
          <w:lang w:val="en-US"/>
        </w:rPr>
        <w:t>Xmax</w:t>
      </w:r>
      <w:proofErr w:type="spellEnd"/>
      <w:r w:rsidR="003368FE" w:rsidRPr="009F551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3368FE">
        <w:rPr>
          <w:rFonts w:ascii="Times New Roman" w:hAnsi="Times New Roman" w:cs="Times New Roman"/>
          <w:sz w:val="28"/>
          <w:szCs w:val="28"/>
          <w:lang w:val="en-US"/>
        </w:rPr>
        <w:t>Xmin</w:t>
      </w:r>
      <w:proofErr w:type="spellEnd"/>
      <w:r w:rsidR="003368FE" w:rsidRPr="009F5512">
        <w:rPr>
          <w:rFonts w:ascii="Times New Roman" w:hAnsi="Times New Roman" w:cs="Times New Roman"/>
          <w:sz w:val="28"/>
          <w:szCs w:val="28"/>
        </w:rPr>
        <w:t xml:space="preserve"> = 33 – 15 = </w:t>
      </w:r>
      <w:r w:rsidR="00817411" w:rsidRPr="009F5512">
        <w:rPr>
          <w:rFonts w:ascii="Times New Roman" w:hAnsi="Times New Roman" w:cs="Times New Roman"/>
          <w:sz w:val="28"/>
          <w:szCs w:val="28"/>
        </w:rPr>
        <w:t>18</w:t>
      </w:r>
    </w:p>
    <w:p w:rsidR="009F5512" w:rsidRDefault="009F5512" w:rsidP="003368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Интервал варьирования: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</m:oMath>
      <w:r w:rsidRPr="009F5512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9F551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=2,25</m:t>
        </m:r>
      </m:oMath>
    </w:p>
    <w:p w:rsidR="009F5512" w:rsidRDefault="00E0263C" w:rsidP="003368FE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0263C">
        <w:rPr>
          <w:rFonts w:ascii="Times New Roman" w:eastAsiaTheme="minorEastAsia" w:hAnsi="Times New Roman" w:cs="Times New Roman"/>
          <w:b/>
          <w:sz w:val="28"/>
          <w:szCs w:val="28"/>
        </w:rPr>
        <w:tab/>
        <w:t>Строим статистический ряд для каждого интервала:</w:t>
      </w:r>
    </w:p>
    <w:p w:rsidR="00E0263C" w:rsidRDefault="00E0263C" w:rsidP="003368FE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0263C">
        <w:rPr>
          <w:rFonts w:ascii="Times New Roman" w:eastAsiaTheme="minorEastAsia" w:hAnsi="Times New Roman" w:cs="Times New Roman"/>
          <w:b/>
          <w:sz w:val="28"/>
          <w:szCs w:val="28"/>
        </w:rPr>
        <w:drawing>
          <wp:inline distT="0" distB="0" distL="0" distR="0" wp14:anchorId="137B5A09" wp14:editId="2228DD71">
            <wp:extent cx="5940425" cy="13658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3C" w:rsidRDefault="00E0263C" w:rsidP="003368FE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</w:t>
      </w:r>
      <w:proofErr w:type="gramEnd"/>
      <w:r w:rsidRPr="00E0263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абсолютная эмпирическая частота попадания в интервал (количество точек, попавших в интервал)</w:t>
      </w:r>
    </w:p>
    <w:p w:rsidR="007B7299" w:rsidRDefault="00E0263C" w:rsidP="003368FE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pi</w:t>
      </w:r>
      <w:proofErr w:type="gramEnd"/>
      <w:r w:rsidRPr="007B72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0263C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7B72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относительная </w:t>
      </w:r>
      <w:r w:rsidR="007B7299">
        <w:rPr>
          <w:rFonts w:ascii="Times New Roman" w:eastAsiaTheme="minorEastAsia" w:hAnsi="Times New Roman" w:cs="Times New Roman"/>
          <w:sz w:val="28"/>
          <w:szCs w:val="28"/>
        </w:rPr>
        <w:t>эмпирическая частота попадания в интервал</w:t>
      </w:r>
    </w:p>
    <w:p w:rsidR="007B7299" w:rsidRDefault="007B7299" w:rsidP="003368F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Левая граница первого интервала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Xmin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правая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Xmin</w:t>
      </w:r>
      <w:proofErr w:type="spellEnd"/>
      <w:r w:rsidRPr="007B7299">
        <w:rPr>
          <w:rFonts w:ascii="Times New Roman" w:eastAsiaTheme="minorEastAsia" w:hAnsi="Times New Roman" w:cs="Times New Roman"/>
          <w:sz w:val="28"/>
          <w:szCs w:val="28"/>
        </w:rPr>
        <w:t>+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</m:oMath>
      <w:r w:rsidRPr="009F5512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</w:p>
    <w:p w:rsidR="007B7299" w:rsidRDefault="007D0C07" w:rsidP="003368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Строим гистограмму относительных эмпирических частот (практические значения)</w:t>
      </w:r>
    </w:p>
    <w:p w:rsidR="007D0C07" w:rsidRDefault="007D0C07" w:rsidP="003368F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D0C07" w:rsidRDefault="007D0C07" w:rsidP="007D0C0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D0C07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inline distT="0" distB="0" distL="0" distR="0" wp14:anchorId="10BF2444" wp14:editId="111DDB82">
            <wp:extent cx="4922947" cy="272057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07" w:rsidRPr="007D0C07" w:rsidRDefault="007D0C07" w:rsidP="007D0C0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Проводя плавную линию через середины прямоугольников, получим общее представление о форме плотности распределения вероятностей.</w:t>
      </w:r>
    </w:p>
    <w:p w:rsidR="009F5512" w:rsidRPr="00AA71DF" w:rsidRDefault="007B7299" w:rsidP="003368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71DF">
        <w:rPr>
          <w:rFonts w:ascii="Times New Roman" w:hAnsi="Times New Roman" w:cs="Times New Roman"/>
          <w:sz w:val="28"/>
          <w:szCs w:val="28"/>
        </w:rPr>
        <w:tab/>
      </w:r>
      <w:r w:rsidR="00AA71DF" w:rsidRPr="00AA71DF">
        <w:rPr>
          <w:rFonts w:ascii="Times New Roman" w:hAnsi="Times New Roman" w:cs="Times New Roman"/>
          <w:b/>
          <w:sz w:val="28"/>
          <w:szCs w:val="28"/>
        </w:rPr>
        <w:t>Определим среднее арифметическое выборки:</w:t>
      </w:r>
    </w:p>
    <w:p w:rsidR="00AA71DF" w:rsidRPr="006C036E" w:rsidRDefault="006C036E" w:rsidP="003368F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Xср=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 24,217391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</m:oMath>
      </m:oMathPara>
    </w:p>
    <w:p w:rsidR="00AA71DF" w:rsidRDefault="00AA71DF" w:rsidP="003368FE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AA71DF">
        <w:rPr>
          <w:rFonts w:ascii="Times New Roman" w:eastAsiaTheme="minorEastAsia" w:hAnsi="Times New Roman" w:cs="Times New Roman"/>
          <w:b/>
          <w:sz w:val="28"/>
          <w:szCs w:val="28"/>
        </w:rPr>
        <w:t xml:space="preserve">Определим среднее </w:t>
      </w:r>
      <w:proofErr w:type="spellStart"/>
      <w:r w:rsidRPr="00AA71DF">
        <w:rPr>
          <w:rFonts w:ascii="Times New Roman" w:eastAsiaTheme="minorEastAsia" w:hAnsi="Times New Roman" w:cs="Times New Roman"/>
          <w:b/>
          <w:sz w:val="28"/>
          <w:szCs w:val="28"/>
        </w:rPr>
        <w:t>квадратическое</w:t>
      </w:r>
      <w:proofErr w:type="spellEnd"/>
      <w:r w:rsidRPr="00AA71DF">
        <w:rPr>
          <w:rFonts w:ascii="Times New Roman" w:eastAsiaTheme="minorEastAsia" w:hAnsi="Times New Roman" w:cs="Times New Roman"/>
          <w:b/>
          <w:sz w:val="28"/>
          <w:szCs w:val="28"/>
        </w:rPr>
        <w:t xml:space="preserve"> отклонение (СКО):</w:t>
      </w:r>
    </w:p>
    <w:p w:rsidR="001C6CA6" w:rsidRDefault="006C036E" w:rsidP="001C6CA6">
      <w:pPr>
        <w:jc w:val="center"/>
        <w:rPr>
          <w:rFonts w:ascii="Cambria" w:eastAsia="Times New Roman" w:hAnsi="Cambria" w:cs="Times New Roman"/>
          <w:i/>
          <w:color w:val="000000"/>
          <w:sz w:val="28"/>
          <w:szCs w:val="28"/>
          <w:lang w:eastAsia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S=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-xср)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  <w:r w:rsidR="001C6CA6" w:rsidRPr="006C036E">
        <w:rPr>
          <w:rFonts w:ascii="Cambria" w:eastAsiaTheme="minorEastAsia" w:hAnsi="Cambria" w:cs="Times New Roman"/>
          <w:i/>
          <w:sz w:val="28"/>
          <w:szCs w:val="28"/>
        </w:rPr>
        <w:t xml:space="preserve"> = </w:t>
      </w:r>
      <w:r w:rsidR="001C6CA6" w:rsidRPr="006C036E">
        <w:rPr>
          <w:rFonts w:ascii="Cambria" w:eastAsia="Times New Roman" w:hAnsi="Cambria" w:cs="Times New Roman"/>
          <w:i/>
          <w:color w:val="000000"/>
          <w:sz w:val="28"/>
          <w:szCs w:val="28"/>
          <w:lang w:eastAsia="ru-RU"/>
        </w:rPr>
        <w:t>3,8109907</w:t>
      </w:r>
    </w:p>
    <w:p w:rsidR="006C036E" w:rsidRDefault="0063127A" w:rsidP="0063127A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6312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Определим значения нормированных границ интервалов, значения теоретической функции распределения в концах интервалов, теоретическую относительную частоту </w:t>
      </w:r>
      <w:r w:rsidRPr="006312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pi</w:t>
      </w:r>
      <w:r w:rsidRPr="006312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, абсолютную теоретическую частоту </w:t>
      </w:r>
      <w:r w:rsidRPr="006312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</w:t>
      </w:r>
      <w:r w:rsidRPr="006312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*</w:t>
      </w:r>
      <w:r w:rsidRPr="006312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pi</w:t>
      </w:r>
      <w:r w:rsidRPr="006312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, далее разность </w:t>
      </w:r>
      <w:r w:rsidRPr="006312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mi</w:t>
      </w:r>
      <w:r w:rsidRPr="006312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-</w:t>
      </w:r>
      <w:r w:rsidRPr="006312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</w:t>
      </w:r>
      <w:r w:rsidRPr="006312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*</w:t>
      </w:r>
      <w:r w:rsidRPr="006312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pi</w:t>
      </w:r>
      <w:r w:rsidRPr="006312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и различие между эмпирическим и предполагаемым теоретическим распределениями по формуле:</w:t>
      </w:r>
    </w:p>
    <w:p w:rsidR="0063127A" w:rsidRPr="00E31CB6" w:rsidRDefault="0063127A" w:rsidP="0063127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4D5156"/>
                  <w:sz w:val="21"/>
                  <w:szCs w:val="21"/>
                  <w:shd w:val="clear" w:color="auto" w:fill="FFFFFF"/>
                </w:rPr>
                <m:t>χ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-n∙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n∙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E31CB6" w:rsidRPr="00E31CB6" w:rsidRDefault="00E31CB6" w:rsidP="00E31CB6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определим число степеней свободы по формуле: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E31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E31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Pr="00E31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1</w:t>
      </w:r>
    </w:p>
    <w:p w:rsidR="00E31CB6" w:rsidRDefault="00E31CB6" w:rsidP="00E31CB6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E31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интервалов</w:t>
      </w:r>
      <w:r w:rsidRPr="00E31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количество неизвестных параметров</w:t>
      </w:r>
    </w:p>
    <w:p w:rsidR="00E31CB6" w:rsidRDefault="008F7553" w:rsidP="00E31CB6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 = 8 – 2 – 1 = 5</w:t>
      </w:r>
    </w:p>
    <w:p w:rsidR="008F7553" w:rsidRDefault="008F7553" w:rsidP="00E31CB6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F7553" w:rsidRDefault="008F7553" w:rsidP="00E31CB6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755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-653415</wp:posOffset>
            </wp:positionH>
            <wp:positionV relativeFrom="paragraph">
              <wp:posOffset>0</wp:posOffset>
            </wp:positionV>
            <wp:extent cx="6827520" cy="1280160"/>
            <wp:effectExtent l="0" t="0" r="0" b="0"/>
            <wp:wrapTight wrapText="bothSides">
              <wp:wrapPolygon edited="0">
                <wp:start x="0" y="0"/>
                <wp:lineTo x="0" y="21214"/>
                <wp:lineTo x="21516" y="21214"/>
                <wp:lineTo x="2151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6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 данных таблицы можно определить наблюдаемое и критическое значение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χ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sup>
        </m:sSup>
      </m:oMath>
      <w:r w:rsidR="00E67605" w:rsidRPr="00E676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67605" w:rsidRDefault="00E67605" w:rsidP="00E6760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76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21FBC842" wp14:editId="4364557B">
            <wp:extent cx="1981372" cy="320068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05" w:rsidRDefault="00E67605" w:rsidP="00E67605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если проверить условие:</w:t>
      </w:r>
    </w:p>
    <w:p w:rsidR="00E67605" w:rsidRDefault="00E67605" w:rsidP="00E6760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4D5156"/>
                    <w:sz w:val="21"/>
                    <w:szCs w:val="21"/>
                    <w:shd w:val="clear" w:color="auto" w:fill="FFFFFF"/>
                  </w:rPr>
                  <m:t>χ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крит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808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4D5156"/>
                    <w:sz w:val="21"/>
                    <w:szCs w:val="21"/>
                    <w:shd w:val="clear" w:color="auto" w:fill="FFFFFF"/>
                  </w:rPr>
                  <m:t>χ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набл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sup>
        </m:sSup>
      </m:oMath>
    </w:p>
    <w:p w:rsidR="00780871" w:rsidRDefault="00E67605" w:rsidP="00E67605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 можно заметить, что расчетное значение меньше критического, а это значит, что можно сказать о принятии нулевой теории,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наше распределение является </w:t>
      </w:r>
      <w:r w:rsidRPr="00E676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нормальным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80871" w:rsidRDefault="00780871" w:rsidP="00E67605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08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1668780</wp:posOffset>
            </wp:positionH>
            <wp:positionV relativeFrom="paragraph">
              <wp:posOffset>6350</wp:posOffset>
            </wp:positionV>
            <wp:extent cx="422910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503" y="21414"/>
                <wp:lineTo x="21503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871" w:rsidRDefault="00780871" w:rsidP="00E67605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7605" w:rsidRPr="00E67605" w:rsidRDefault="00E67605" w:rsidP="00E67605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3127A" w:rsidRDefault="0063127A" w:rsidP="006C036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0871" w:rsidRDefault="00780871" w:rsidP="006C036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0871" w:rsidRDefault="00780871" w:rsidP="006C036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0871" w:rsidRDefault="00780871" w:rsidP="006C036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08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634365</wp:posOffset>
            </wp:positionH>
            <wp:positionV relativeFrom="paragraph">
              <wp:posOffset>200025</wp:posOffset>
            </wp:positionV>
            <wp:extent cx="4297680" cy="2270760"/>
            <wp:effectExtent l="0" t="0" r="7620" b="0"/>
            <wp:wrapTight wrapText="bothSides">
              <wp:wrapPolygon edited="0">
                <wp:start x="0" y="0"/>
                <wp:lineTo x="0" y="21383"/>
                <wp:lineTo x="21543" y="21383"/>
                <wp:lineTo x="2154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871" w:rsidRDefault="00780871" w:rsidP="006C036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0871" w:rsidRDefault="00780871" w:rsidP="006C036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0871" w:rsidRPr="0063127A" w:rsidRDefault="00780871" w:rsidP="006C036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A71DF" w:rsidRPr="001C6CA6" w:rsidRDefault="00AA71DF" w:rsidP="003368F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A71DF" w:rsidRPr="00AA71DF" w:rsidRDefault="00AA71DF" w:rsidP="003368F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368FE" w:rsidRPr="003368FE" w:rsidRDefault="003368FE" w:rsidP="003368FE">
      <w:pPr>
        <w:rPr>
          <w:rFonts w:ascii="Times New Roman" w:hAnsi="Times New Roman" w:cs="Times New Roman"/>
          <w:sz w:val="28"/>
          <w:szCs w:val="28"/>
        </w:rPr>
      </w:pPr>
    </w:p>
    <w:p w:rsidR="003368FE" w:rsidRPr="003368FE" w:rsidRDefault="003368FE" w:rsidP="003368FE">
      <w:pPr>
        <w:rPr>
          <w:rFonts w:ascii="Times New Roman" w:hAnsi="Times New Roman" w:cs="Times New Roman"/>
          <w:sz w:val="28"/>
          <w:szCs w:val="28"/>
        </w:rPr>
      </w:pPr>
    </w:p>
    <w:p w:rsidR="003368FE" w:rsidRDefault="00087ADC" w:rsidP="00336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Определим моду, медиану:</w:t>
      </w:r>
    </w:p>
    <w:p w:rsidR="00087ADC" w:rsidRDefault="00087ADC" w:rsidP="00087A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AD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06C283E" wp14:editId="15B43223">
            <wp:extent cx="2042337" cy="2895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DC" w:rsidRDefault="00087ADC" w:rsidP="00087AD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медиана 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Pr="00087A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среднему, то данное распределение </w:t>
      </w:r>
      <w:r w:rsidR="008D75AB">
        <w:rPr>
          <w:rFonts w:ascii="Times New Roman" w:eastAsiaTheme="minorEastAsia" w:hAnsi="Times New Roman" w:cs="Times New Roman"/>
          <w:sz w:val="28"/>
          <w:szCs w:val="28"/>
        </w:rPr>
        <w:t xml:space="preserve">с </w:t>
      </w:r>
      <w:r w:rsidR="008D75AB">
        <w:rPr>
          <w:rFonts w:ascii="Times New Roman" w:eastAsiaTheme="minorEastAsia" w:hAnsi="Times New Roman" w:cs="Times New Roman"/>
          <w:b/>
          <w:sz w:val="28"/>
          <w:szCs w:val="28"/>
        </w:rPr>
        <w:t>несмещенной медианой</w:t>
      </w:r>
      <w:r w:rsidR="00B3787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3787A" w:rsidRDefault="00B3787A" w:rsidP="00087ADC">
      <w:pPr>
        <w:rPr>
          <w:rFonts w:ascii="Times New Roman" w:hAnsi="Times New Roman" w:cs="Times New Roman"/>
          <w:sz w:val="28"/>
          <w:szCs w:val="28"/>
        </w:rPr>
      </w:pPr>
    </w:p>
    <w:p w:rsidR="00F5354D" w:rsidRDefault="00F5354D" w:rsidP="00087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Проанализирую данные перевозки груза на автомобильном транспорте в период с 2000-2023 гг.</w:t>
      </w:r>
    </w:p>
    <w:p w:rsidR="00F5354D" w:rsidRDefault="00F5354D" w:rsidP="00087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взяты с сайта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РосСтат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Pr="00BB5477">
          <w:rPr>
            <w:rStyle w:val="a4"/>
            <w:rFonts w:ascii="Times New Roman" w:hAnsi="Times New Roman" w:cs="Times New Roman"/>
            <w:sz w:val="28"/>
            <w:szCs w:val="28"/>
          </w:rPr>
          <w:t>https://rosstat.gov.ru/statistics/transport</w:t>
        </w:r>
      </w:hyperlink>
    </w:p>
    <w:p w:rsidR="00F5354D" w:rsidRDefault="00F5354D" w:rsidP="00087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Выборка:</w:t>
      </w:r>
    </w:p>
    <w:tbl>
      <w:tblPr>
        <w:tblW w:w="2500" w:type="dxa"/>
        <w:tblLook w:val="04A0" w:firstRow="1" w:lastRow="0" w:firstColumn="1" w:lastColumn="0" w:noHBand="0" w:noVBand="1"/>
      </w:tblPr>
      <w:tblGrid>
        <w:gridCol w:w="960"/>
        <w:gridCol w:w="1540"/>
      </w:tblGrid>
      <w:tr w:rsidR="00F5354D" w:rsidRPr="00F5354D" w:rsidTr="00F5354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Год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Миллион тонн</w:t>
            </w:r>
          </w:p>
        </w:tc>
      </w:tr>
      <w:tr w:rsidR="00F5354D" w:rsidRPr="00F5354D" w:rsidTr="00F535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2000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5878,4</w:t>
            </w:r>
          </w:p>
        </w:tc>
      </w:tr>
      <w:tr w:rsidR="00F5354D" w:rsidRPr="00F5354D" w:rsidTr="00F535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2001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6125,3</w:t>
            </w:r>
          </w:p>
        </w:tc>
      </w:tr>
      <w:tr w:rsidR="00F5354D" w:rsidRPr="00F5354D" w:rsidTr="00F535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2002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6347,7</w:t>
            </w:r>
          </w:p>
        </w:tc>
      </w:tr>
      <w:tr w:rsidR="00F5354D" w:rsidRPr="00F5354D" w:rsidTr="00F535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2003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6468,1</w:t>
            </w:r>
          </w:p>
        </w:tc>
      </w:tr>
      <w:tr w:rsidR="00F5354D" w:rsidRPr="00F5354D" w:rsidTr="00F535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2004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6567,8</w:t>
            </w:r>
          </w:p>
        </w:tc>
      </w:tr>
      <w:tr w:rsidR="00F5354D" w:rsidRPr="00F5354D" w:rsidTr="00F535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2005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6684,6</w:t>
            </w:r>
          </w:p>
        </w:tc>
      </w:tr>
      <w:tr w:rsidR="00F5354D" w:rsidRPr="00F5354D" w:rsidTr="00F535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2006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6753,3</w:t>
            </w:r>
          </w:p>
        </w:tc>
      </w:tr>
      <w:tr w:rsidR="00F5354D" w:rsidRPr="00F5354D" w:rsidTr="00F535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2007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6861,4</w:t>
            </w:r>
          </w:p>
        </w:tc>
      </w:tr>
      <w:tr w:rsidR="00F5354D" w:rsidRPr="00F5354D" w:rsidTr="00F535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2008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6893,1</w:t>
            </w:r>
          </w:p>
        </w:tc>
      </w:tr>
      <w:tr w:rsidR="00F5354D" w:rsidRPr="00F5354D" w:rsidTr="00F535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2009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5 240,5</w:t>
            </w:r>
          </w:p>
        </w:tc>
      </w:tr>
      <w:tr w:rsidR="00F5354D" w:rsidRPr="00F5354D" w:rsidTr="00F535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5236,4</w:t>
            </w:r>
          </w:p>
        </w:tc>
      </w:tr>
      <w:tr w:rsidR="00F5354D" w:rsidRPr="00F5354D" w:rsidTr="00F535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2011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5663,1</w:t>
            </w:r>
          </w:p>
        </w:tc>
      </w:tr>
      <w:tr w:rsidR="00F5354D" w:rsidRPr="00F5354D" w:rsidTr="00F535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2012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5841,6</w:t>
            </w:r>
          </w:p>
        </w:tc>
      </w:tr>
      <w:tr w:rsidR="00F5354D" w:rsidRPr="00F5354D" w:rsidTr="00F535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2013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5635,3</w:t>
            </w:r>
          </w:p>
        </w:tc>
      </w:tr>
      <w:tr w:rsidR="00F5354D" w:rsidRPr="00F5354D" w:rsidTr="00F535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2014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5416,7</w:t>
            </w:r>
          </w:p>
        </w:tc>
      </w:tr>
      <w:tr w:rsidR="00F5354D" w:rsidRPr="00F5354D" w:rsidTr="00F535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2015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5356,7</w:t>
            </w:r>
          </w:p>
        </w:tc>
      </w:tr>
      <w:tr w:rsidR="00F5354D" w:rsidRPr="00F5354D" w:rsidTr="00F535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2016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5396,8</w:t>
            </w:r>
          </w:p>
        </w:tc>
      </w:tr>
      <w:tr w:rsidR="00F5354D" w:rsidRPr="00F5354D" w:rsidTr="00F535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2017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5403,9</w:t>
            </w:r>
          </w:p>
        </w:tc>
      </w:tr>
      <w:tr w:rsidR="00F5354D" w:rsidRPr="00F5354D" w:rsidTr="00F535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2018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5544,4</w:t>
            </w:r>
          </w:p>
        </w:tc>
      </w:tr>
      <w:tr w:rsidR="00F5354D" w:rsidRPr="00F5354D" w:rsidTr="00F535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2019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5735,3</w:t>
            </w:r>
          </w:p>
        </w:tc>
      </w:tr>
      <w:tr w:rsidR="00F5354D" w:rsidRPr="00F5354D" w:rsidTr="00F535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2020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5404,7</w:t>
            </w:r>
          </w:p>
        </w:tc>
      </w:tr>
      <w:tr w:rsidR="00F5354D" w:rsidRPr="00F5354D" w:rsidTr="00F535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2021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5581,7</w:t>
            </w:r>
          </w:p>
        </w:tc>
      </w:tr>
      <w:tr w:rsidR="00F5354D" w:rsidRPr="00F5354D" w:rsidTr="00F535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2022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6210,6</w:t>
            </w:r>
          </w:p>
        </w:tc>
      </w:tr>
      <w:tr w:rsidR="00F5354D" w:rsidRPr="00F5354D" w:rsidTr="00F535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2023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354D" w:rsidRPr="00F5354D" w:rsidRDefault="00F5354D" w:rsidP="00F53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354D">
              <w:rPr>
                <w:rFonts w:ascii="Calibri" w:eastAsia="Times New Roman" w:hAnsi="Calibri" w:cs="Calibri"/>
                <w:color w:val="000000"/>
                <w:lang w:eastAsia="ru-RU"/>
              </w:rPr>
              <w:t>6491,2</w:t>
            </w:r>
          </w:p>
        </w:tc>
      </w:tr>
    </w:tbl>
    <w:p w:rsidR="00F5354D" w:rsidRDefault="00F5354D" w:rsidP="00087ADC">
      <w:pPr>
        <w:rPr>
          <w:rFonts w:ascii="Times New Roman" w:hAnsi="Times New Roman" w:cs="Times New Roman"/>
          <w:sz w:val="28"/>
          <w:szCs w:val="28"/>
        </w:rPr>
      </w:pPr>
    </w:p>
    <w:p w:rsidR="00F5354D" w:rsidRDefault="00F5354D" w:rsidP="00F535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Pr="00C91E2F">
        <w:rPr>
          <w:rFonts w:ascii="Times New Roman" w:hAnsi="Times New Roman" w:cs="Times New Roman"/>
          <w:sz w:val="28"/>
          <w:szCs w:val="28"/>
        </w:rPr>
        <w:t xml:space="preserve">Предположим, что данные выборки принадлежат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равномерному </w:t>
      </w:r>
      <w:r w:rsidRPr="00C91E2F">
        <w:rPr>
          <w:rFonts w:ascii="Times New Roman" w:hAnsi="Times New Roman" w:cs="Times New Roman"/>
          <w:sz w:val="28"/>
          <w:szCs w:val="28"/>
          <w:u w:val="single"/>
        </w:rPr>
        <w:t>закону распределения.</w:t>
      </w:r>
      <w:r w:rsidRPr="00C91E2F">
        <w:rPr>
          <w:rFonts w:ascii="Times New Roman" w:hAnsi="Times New Roman" w:cs="Times New Roman"/>
          <w:sz w:val="28"/>
          <w:szCs w:val="28"/>
        </w:rPr>
        <w:t xml:space="preserve"> Чтобы убедиться так это или нет, воспользуюсь критерием хи-квадрат и проверим насколько фактические результаты выборки отклоняются от теоретических значений.</w:t>
      </w:r>
    </w:p>
    <w:p w:rsidR="00F5354D" w:rsidRDefault="00F5354D" w:rsidP="00F5354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68F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Найдём </w:t>
      </w:r>
      <w:proofErr w:type="spellStart"/>
      <w:r w:rsidRPr="003368FE">
        <w:rPr>
          <w:rFonts w:ascii="Times New Roman" w:hAnsi="Times New Roman" w:cs="Times New Roman"/>
          <w:b/>
          <w:sz w:val="28"/>
          <w:szCs w:val="28"/>
          <w:lang w:val="en-US"/>
        </w:rPr>
        <w:t>Xmin</w:t>
      </w:r>
      <w:proofErr w:type="spellEnd"/>
      <w:r w:rsidRPr="003368FE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3368FE">
        <w:rPr>
          <w:rFonts w:ascii="Times New Roman" w:hAnsi="Times New Roman" w:cs="Times New Roman"/>
          <w:b/>
          <w:sz w:val="28"/>
          <w:szCs w:val="28"/>
          <w:lang w:val="en-US"/>
        </w:rPr>
        <w:t>Xmax</w:t>
      </w:r>
      <w:proofErr w:type="spellEnd"/>
      <w:r w:rsidRPr="003368FE">
        <w:rPr>
          <w:rFonts w:ascii="Times New Roman" w:hAnsi="Times New Roman" w:cs="Times New Roman"/>
          <w:b/>
          <w:sz w:val="28"/>
          <w:szCs w:val="28"/>
        </w:rPr>
        <w:t xml:space="preserve"> выборки:</w:t>
      </w:r>
    </w:p>
    <w:p w:rsidR="00F5354D" w:rsidRDefault="00F5354D" w:rsidP="00F5354D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354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A6F5E47" wp14:editId="32BE101C">
            <wp:extent cx="2499577" cy="358171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4D" w:rsidRDefault="00F5354D" w:rsidP="00F5354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68FE">
        <w:rPr>
          <w:rFonts w:ascii="Times New Roman" w:hAnsi="Times New Roman" w:cs="Times New Roman"/>
          <w:b/>
          <w:sz w:val="28"/>
          <w:szCs w:val="28"/>
        </w:rPr>
        <w:t>Построим вариационный ряд, распределив элемент</w:t>
      </w:r>
      <w:r>
        <w:rPr>
          <w:rFonts w:ascii="Times New Roman" w:hAnsi="Times New Roman" w:cs="Times New Roman"/>
          <w:b/>
          <w:sz w:val="28"/>
          <w:szCs w:val="28"/>
        </w:rPr>
        <w:t>ы выборки в порядке возрастания.</w:t>
      </w:r>
    </w:p>
    <w:p w:rsidR="00F5354D" w:rsidRPr="003368FE" w:rsidRDefault="00F5354D" w:rsidP="00F535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Определим количество интервалов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3368F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по формуле: </w:t>
      </w:r>
      <w:r w:rsidRPr="003368F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368FE">
        <w:rPr>
          <w:rFonts w:ascii="Times New Roman" w:hAnsi="Times New Roman" w:cs="Times New Roman"/>
          <w:sz w:val="28"/>
          <w:szCs w:val="28"/>
        </w:rPr>
        <w:t xml:space="preserve"> = 1 + 3,32*</w:t>
      </w:r>
      <w:proofErr w:type="spellStart"/>
      <w:r w:rsidRPr="003368FE">
        <w:rPr>
          <w:rFonts w:ascii="Times New Roman" w:hAnsi="Times New Roman" w:cs="Times New Roman"/>
          <w:sz w:val="28"/>
          <w:szCs w:val="28"/>
          <w:lang w:val="en-US"/>
        </w:rPr>
        <w:t>lg</w:t>
      </w:r>
      <w:proofErr w:type="spellEnd"/>
      <w:r w:rsidRPr="003368FE">
        <w:rPr>
          <w:rFonts w:ascii="Times New Roman" w:hAnsi="Times New Roman" w:cs="Times New Roman"/>
          <w:sz w:val="28"/>
          <w:szCs w:val="28"/>
        </w:rPr>
        <w:t>(</w:t>
      </w:r>
      <w:r w:rsidRPr="003368F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368FE">
        <w:rPr>
          <w:rFonts w:ascii="Times New Roman" w:hAnsi="Times New Roman" w:cs="Times New Roman"/>
          <w:sz w:val="28"/>
          <w:szCs w:val="28"/>
        </w:rPr>
        <w:t>)</w:t>
      </w:r>
    </w:p>
    <w:p w:rsidR="00F5354D" w:rsidRDefault="00F5354D" w:rsidP="00F5354D">
      <w:pPr>
        <w:jc w:val="both"/>
        <w:rPr>
          <w:rFonts w:ascii="Times New Roman" w:hAnsi="Times New Roman" w:cs="Times New Roman"/>
          <w:sz w:val="28"/>
          <w:szCs w:val="28"/>
        </w:rPr>
      </w:pPr>
      <w:r w:rsidRPr="003368FE">
        <w:rPr>
          <w:rFonts w:ascii="Times New Roman" w:hAnsi="Times New Roman" w:cs="Times New Roman"/>
          <w:sz w:val="28"/>
          <w:szCs w:val="28"/>
        </w:rPr>
        <w:t xml:space="preserve">Где </w:t>
      </w:r>
      <w:r w:rsidRPr="003368F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368FE">
        <w:rPr>
          <w:rFonts w:ascii="Times New Roman" w:hAnsi="Times New Roman" w:cs="Times New Roman"/>
          <w:sz w:val="28"/>
          <w:szCs w:val="28"/>
        </w:rPr>
        <w:t xml:space="preserve"> – Количество элементов в выборке</w:t>
      </w:r>
    </w:p>
    <w:p w:rsidR="00F5354D" w:rsidRDefault="00F5354D" w:rsidP="00F535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 = 1+3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,32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(24) ≈ 6</w:t>
      </w:r>
    </w:p>
    <w:p w:rsidR="00C6762E" w:rsidRDefault="00C6762E" w:rsidP="00C676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68FE">
        <w:rPr>
          <w:rFonts w:ascii="Times New Roman" w:hAnsi="Times New Roman" w:cs="Times New Roman"/>
          <w:b/>
          <w:sz w:val="28"/>
          <w:szCs w:val="28"/>
        </w:rPr>
        <w:t>Определим размах и интервал варьирования:</w:t>
      </w:r>
    </w:p>
    <w:p w:rsidR="00C6762E" w:rsidRPr="009F5512" w:rsidRDefault="00C6762E" w:rsidP="00C67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Размах варьирования: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F55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Xmax</w:t>
      </w:r>
      <w:proofErr w:type="spellEnd"/>
      <w:r w:rsidRPr="009F551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Xmin</w:t>
      </w:r>
      <w:proofErr w:type="spellEnd"/>
      <w:r w:rsidRPr="009F5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6893,1</w:t>
      </w:r>
      <w:r w:rsidRPr="009F551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5236,4</w:t>
      </w:r>
      <w:r w:rsidRPr="009F5512">
        <w:rPr>
          <w:rFonts w:ascii="Times New Roman" w:hAnsi="Times New Roman" w:cs="Times New Roman"/>
          <w:sz w:val="28"/>
          <w:szCs w:val="28"/>
        </w:rPr>
        <w:t xml:space="preserve"> = </w:t>
      </w:r>
      <w:r w:rsidRPr="00C6762E">
        <w:rPr>
          <w:rFonts w:ascii="Times New Roman" w:hAnsi="Times New Roman" w:cs="Times New Roman"/>
          <w:sz w:val="28"/>
          <w:szCs w:val="28"/>
        </w:rPr>
        <w:t>1656,7</w:t>
      </w:r>
    </w:p>
    <w:p w:rsidR="00C6762E" w:rsidRDefault="00C6762E" w:rsidP="00C6762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Интервал варьирования: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</m:oMath>
      <w:r w:rsidRPr="009F5512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9F551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276,1166667</m:t>
        </m:r>
      </m:oMath>
    </w:p>
    <w:p w:rsidR="005E7585" w:rsidRDefault="005E7585" w:rsidP="005E7585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0263C">
        <w:rPr>
          <w:rFonts w:ascii="Times New Roman" w:eastAsiaTheme="minorEastAsia" w:hAnsi="Times New Roman" w:cs="Times New Roman"/>
          <w:b/>
          <w:sz w:val="28"/>
          <w:szCs w:val="28"/>
        </w:rPr>
        <w:t>Строим статистический ряд для каждого интервала:</w:t>
      </w:r>
    </w:p>
    <w:p w:rsidR="005E7585" w:rsidRDefault="005E7585" w:rsidP="005E758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E7585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CEC246F" wp14:editId="75D15028">
            <wp:extent cx="4511431" cy="1280271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585" w:rsidRDefault="005E7585" w:rsidP="005E7585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</w:t>
      </w:r>
      <w:proofErr w:type="gramEnd"/>
      <w:r w:rsidRPr="00E0263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абсолютная эмпирическая частота попадания в интервал (количество точек, попавших в интервал)</w:t>
      </w:r>
    </w:p>
    <w:p w:rsidR="005E7585" w:rsidRDefault="005E7585" w:rsidP="005E7585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pi</w:t>
      </w:r>
      <w:proofErr w:type="gramEnd"/>
      <w:r w:rsidRPr="007B72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0263C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7B72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относительная эмпирическая частота попадания в интервал</w:t>
      </w:r>
    </w:p>
    <w:p w:rsidR="005E7585" w:rsidRPr="005E7585" w:rsidRDefault="005E7585" w:rsidP="005E758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Левая граница первого интервала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Xmin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правая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Xmin</w:t>
      </w:r>
      <w:proofErr w:type="spellEnd"/>
      <w:r w:rsidRPr="007B7299">
        <w:rPr>
          <w:rFonts w:ascii="Times New Roman" w:eastAsiaTheme="minorEastAsia" w:hAnsi="Times New Roman" w:cs="Times New Roman"/>
          <w:sz w:val="28"/>
          <w:szCs w:val="28"/>
        </w:rPr>
        <w:t>+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</m:oMath>
      <w:r w:rsidRPr="009F5512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</w:p>
    <w:p w:rsidR="005E7585" w:rsidRDefault="005E7585" w:rsidP="005E7585">
      <w:pPr>
        <w:rPr>
          <w:rFonts w:ascii="Times New Roman" w:eastAsiaTheme="minorEastAsia" w:hAnsi="Times New Roman" w:cs="Times New Roman"/>
          <w:sz w:val="28"/>
          <w:szCs w:val="28"/>
        </w:rPr>
      </w:pPr>
      <w:r w:rsidRPr="005E7585">
        <w:rPr>
          <w:rFonts w:ascii="Times New Roman" w:eastAsiaTheme="minorEastAsia" w:hAnsi="Times New Roman" w:cs="Times New Roman"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513715</wp:posOffset>
            </wp:positionV>
            <wp:extent cx="4373880" cy="2430780"/>
            <wp:effectExtent l="0" t="0" r="7620" b="7620"/>
            <wp:wrapTight wrapText="bothSides">
              <wp:wrapPolygon edited="0">
                <wp:start x="0" y="0"/>
                <wp:lineTo x="0" y="21498"/>
                <wp:lineTo x="21544" y="21498"/>
                <wp:lineTo x="21544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>Строим гистограмму относительных эмпирических частот (практические значения)</w:t>
      </w:r>
    </w:p>
    <w:p w:rsidR="005E7585" w:rsidRDefault="005E7585" w:rsidP="005E758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E7585" w:rsidRDefault="005E7585" w:rsidP="005E758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6762E" w:rsidRPr="00C6762E" w:rsidRDefault="00C6762E" w:rsidP="00C6762E">
      <w:pPr>
        <w:rPr>
          <w:rFonts w:ascii="Times New Roman" w:hAnsi="Times New Roman" w:cs="Times New Roman"/>
          <w:sz w:val="28"/>
          <w:szCs w:val="28"/>
        </w:rPr>
      </w:pPr>
    </w:p>
    <w:p w:rsidR="00F5354D" w:rsidRPr="003368FE" w:rsidRDefault="00F5354D" w:rsidP="00F5354D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F5354D" w:rsidRPr="00087ADC" w:rsidRDefault="00F5354D" w:rsidP="00F535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68FE" w:rsidRPr="003368FE" w:rsidRDefault="003368FE" w:rsidP="003368F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68FE" w:rsidRDefault="003368FE" w:rsidP="003368F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2CE2" w:rsidRPr="007D0C07" w:rsidRDefault="00472CE2" w:rsidP="00472CE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Проводя плавную линию через середины прямоугольников, получим общее представление о форме плотности распределения вероятностей.</w:t>
      </w:r>
    </w:p>
    <w:p w:rsidR="00472CE2" w:rsidRPr="00AA71DF" w:rsidRDefault="00472CE2" w:rsidP="00472C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AA71DF">
        <w:rPr>
          <w:rFonts w:ascii="Times New Roman" w:hAnsi="Times New Roman" w:cs="Times New Roman"/>
          <w:b/>
          <w:sz w:val="28"/>
          <w:szCs w:val="28"/>
        </w:rPr>
        <w:t>Определим среднее арифметическое выборки:</w:t>
      </w:r>
    </w:p>
    <w:p w:rsidR="00472CE2" w:rsidRPr="006C036E" w:rsidRDefault="00472CE2" w:rsidP="00472CE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Xср=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</w:rPr>
            <m:t>5947,441667</m:t>
          </m:r>
        </m:oMath>
      </m:oMathPara>
    </w:p>
    <w:p w:rsidR="00472CE2" w:rsidRDefault="00472CE2" w:rsidP="00472CE2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72CE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A71DF">
        <w:rPr>
          <w:rFonts w:ascii="Times New Roman" w:eastAsiaTheme="minorEastAsia" w:hAnsi="Times New Roman" w:cs="Times New Roman"/>
          <w:b/>
          <w:sz w:val="28"/>
          <w:szCs w:val="28"/>
        </w:rPr>
        <w:t xml:space="preserve">Определим среднее </w:t>
      </w:r>
      <w:proofErr w:type="spellStart"/>
      <w:r w:rsidRPr="00AA71DF">
        <w:rPr>
          <w:rFonts w:ascii="Times New Roman" w:eastAsiaTheme="minorEastAsia" w:hAnsi="Times New Roman" w:cs="Times New Roman"/>
          <w:b/>
          <w:sz w:val="28"/>
          <w:szCs w:val="28"/>
        </w:rPr>
        <w:t>квадратическое</w:t>
      </w:r>
      <w:proofErr w:type="spellEnd"/>
      <w:r w:rsidRPr="00AA71DF">
        <w:rPr>
          <w:rFonts w:ascii="Times New Roman" w:eastAsiaTheme="minorEastAsia" w:hAnsi="Times New Roman" w:cs="Times New Roman"/>
          <w:b/>
          <w:sz w:val="28"/>
          <w:szCs w:val="28"/>
        </w:rPr>
        <w:t xml:space="preserve"> отклонение (СКО):</w:t>
      </w:r>
    </w:p>
    <w:p w:rsidR="00472CE2" w:rsidRDefault="00472CE2" w:rsidP="00472CE2">
      <w:pPr>
        <w:jc w:val="center"/>
        <w:rPr>
          <w:rFonts w:ascii="Cambria" w:eastAsia="Times New Roman" w:hAnsi="Cambria" w:cs="Times New Roman"/>
          <w:i/>
          <w:color w:val="000000"/>
          <w:sz w:val="28"/>
          <w:szCs w:val="28"/>
          <w:lang w:eastAsia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S=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-xср)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  <w:r w:rsidRPr="006C036E">
        <w:rPr>
          <w:rFonts w:ascii="Cambria" w:eastAsiaTheme="minorEastAsia" w:hAnsi="Cambria" w:cs="Times New Roman"/>
          <w:i/>
          <w:sz w:val="28"/>
          <w:szCs w:val="28"/>
        </w:rPr>
        <w:t xml:space="preserve"> = </w:t>
      </w:r>
      <w:r w:rsidRPr="00472CE2">
        <w:rPr>
          <w:rFonts w:ascii="Cambria" w:eastAsia="Times New Roman" w:hAnsi="Cambria" w:cs="Times New Roman"/>
          <w:i/>
          <w:color w:val="000000"/>
          <w:sz w:val="28"/>
          <w:szCs w:val="28"/>
          <w:lang w:eastAsia="ru-RU"/>
        </w:rPr>
        <w:t>110,6672876</w:t>
      </w:r>
    </w:p>
    <w:p w:rsidR="00472CE2" w:rsidRDefault="00472CE2" w:rsidP="00472CE2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6312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Определим значения нормированных границ интервалов, значения теоретической функции распределения в концах интервалов, теоретическую относительную частоту </w:t>
      </w:r>
      <w:r w:rsidRPr="006312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pi</w:t>
      </w:r>
      <w:r w:rsidRPr="006312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, абсолютную теоретическую частоту </w:t>
      </w:r>
      <w:r w:rsidRPr="006312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</w:t>
      </w:r>
      <w:r w:rsidRPr="006312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*</w:t>
      </w:r>
      <w:r w:rsidRPr="006312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pi</w:t>
      </w:r>
      <w:r w:rsidRPr="006312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, далее разность </w:t>
      </w:r>
      <w:r w:rsidRPr="006312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mi</w:t>
      </w:r>
      <w:r w:rsidRPr="006312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-</w:t>
      </w:r>
      <w:r w:rsidRPr="006312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</w:t>
      </w:r>
      <w:r w:rsidRPr="006312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*</w:t>
      </w:r>
      <w:r w:rsidRPr="006312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pi</w:t>
      </w:r>
      <w:r w:rsidRPr="006312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и различие между эмпирическим и предполагаемым теоретическим распределениями по формуле:</w:t>
      </w:r>
    </w:p>
    <w:p w:rsidR="00472CE2" w:rsidRPr="00E31CB6" w:rsidRDefault="00472CE2" w:rsidP="00472CE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4D5156"/>
                  <w:sz w:val="21"/>
                  <w:szCs w:val="21"/>
                  <w:shd w:val="clear" w:color="auto" w:fill="FFFFFF"/>
                </w:rPr>
                <m:t>χ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-n∙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n∙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472CE2" w:rsidRPr="00E31CB6" w:rsidRDefault="00472CE2" w:rsidP="00472CE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определим число степеней свободы по формуле: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E31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E31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Pr="00E31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1</w:t>
      </w:r>
    </w:p>
    <w:p w:rsidR="00472CE2" w:rsidRDefault="00472CE2" w:rsidP="00472CE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E31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интервалов</w:t>
      </w:r>
      <w:r w:rsidRPr="00E31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количество неизвестных параметров</w:t>
      </w:r>
    </w:p>
    <w:p w:rsidR="00472CE2" w:rsidRDefault="00472CE2" w:rsidP="00472CE2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2CE2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351790</wp:posOffset>
            </wp:positionV>
            <wp:extent cx="6202680" cy="1135380"/>
            <wp:effectExtent l="0" t="0" r="7620" b="7620"/>
            <wp:wrapTight wrapText="bothSides">
              <wp:wrapPolygon edited="0">
                <wp:start x="0" y="0"/>
                <wp:lineTo x="0" y="21383"/>
                <wp:lineTo x="21560" y="21383"/>
                <wp:lineTo x="21560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 = 8 – 2 – 1 = 5</w:t>
      </w:r>
    </w:p>
    <w:p w:rsidR="00472CE2" w:rsidRDefault="00472CE2" w:rsidP="00472CE2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 данных таблицы можно определить наблюдаемое и критическое значение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χ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sup>
        </m:sSup>
      </m:oMath>
      <w:r w:rsidRPr="00E676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72CE2" w:rsidRDefault="00472CE2" w:rsidP="00472CE2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C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38BA9359" wp14:editId="48E9F0A0">
            <wp:extent cx="2042337" cy="36579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E2" w:rsidRPr="00472CE2" w:rsidRDefault="00472CE2" w:rsidP="00472CE2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72CE2" w:rsidRDefault="00472CE2" w:rsidP="00472CE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Видно, что условие: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4D5156"/>
                    <w:sz w:val="21"/>
                    <w:szCs w:val="21"/>
                    <w:shd w:val="clear" w:color="auto" w:fill="FFFFFF"/>
                  </w:rPr>
                  <m:t>χ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крит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808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4D5156"/>
                    <w:sz w:val="21"/>
                    <w:szCs w:val="21"/>
                    <w:shd w:val="clear" w:color="auto" w:fill="FFFFFF"/>
                  </w:rPr>
                  <m:t>χ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набл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выполняется, а значит данная выборка имеет </w:t>
      </w:r>
      <w:r w:rsidRPr="00472CE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равномерное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распределение.</w:t>
      </w:r>
    </w:p>
    <w:p w:rsidR="00472CE2" w:rsidRDefault="00472CE2" w:rsidP="00472CE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Определим моду, медиану:</w:t>
      </w:r>
    </w:p>
    <w:p w:rsidR="00472CE2" w:rsidRDefault="00472CE2" w:rsidP="00472CE2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C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BA3E8A" wp14:editId="162AEFF0">
            <wp:extent cx="3741744" cy="36579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E2" w:rsidRDefault="00472CE2" w:rsidP="00472C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Медиана отклонена от среднего, а это значит распределение</w:t>
      </w:r>
      <w:r w:rsidR="007B71D3">
        <w:rPr>
          <w:rFonts w:ascii="Times New Roman" w:hAnsi="Times New Roman" w:cs="Times New Roman"/>
          <w:sz w:val="28"/>
          <w:szCs w:val="28"/>
        </w:rPr>
        <w:t xml:space="preserve"> со </w:t>
      </w:r>
      <w:r w:rsidR="007B71D3" w:rsidRPr="004E7174">
        <w:rPr>
          <w:rFonts w:ascii="Times New Roman" w:hAnsi="Times New Roman" w:cs="Times New Roman"/>
          <w:b/>
          <w:sz w:val="28"/>
          <w:szCs w:val="28"/>
        </w:rPr>
        <w:t>смещенной медианой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2CE2" w:rsidRDefault="00472CE2" w:rsidP="00472CE2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C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0AC638" wp14:editId="43F80FE2">
            <wp:extent cx="4519052" cy="272819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E2" w:rsidRDefault="00472CE2" w:rsidP="00472CE2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C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C8EF52" wp14:editId="133949F5">
            <wp:extent cx="4572396" cy="274343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E2" w:rsidRDefault="00472CE2" w:rsidP="00472CE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72CE2" w:rsidRPr="00472CE2" w:rsidRDefault="00472CE2" w:rsidP="00472CE2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72CE2" w:rsidRDefault="00472CE2" w:rsidP="00472CE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68FE" w:rsidRPr="003368FE" w:rsidRDefault="003368FE" w:rsidP="003368F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68FE" w:rsidRPr="003368FE" w:rsidRDefault="003368FE" w:rsidP="003368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1F63" w:rsidRPr="008D1F63" w:rsidRDefault="008D1F63">
      <w:pPr>
        <w:rPr>
          <w:rFonts w:ascii="Times New Roman" w:hAnsi="Times New Roman" w:cs="Times New Roman"/>
          <w:sz w:val="28"/>
          <w:szCs w:val="28"/>
        </w:rPr>
      </w:pPr>
    </w:p>
    <w:sectPr w:rsidR="008D1F63" w:rsidRPr="008D1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6D6D"/>
    <w:multiLevelType w:val="hybridMultilevel"/>
    <w:tmpl w:val="34225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84A5D"/>
    <w:multiLevelType w:val="hybridMultilevel"/>
    <w:tmpl w:val="649C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47068"/>
    <w:multiLevelType w:val="hybridMultilevel"/>
    <w:tmpl w:val="D7461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91EB4"/>
    <w:multiLevelType w:val="multilevel"/>
    <w:tmpl w:val="43AA41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7FA2302"/>
    <w:multiLevelType w:val="hybridMultilevel"/>
    <w:tmpl w:val="D952C3C4"/>
    <w:lvl w:ilvl="0" w:tplc="B94E5A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049FD"/>
    <w:multiLevelType w:val="hybridMultilevel"/>
    <w:tmpl w:val="5E680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6705C"/>
    <w:multiLevelType w:val="hybridMultilevel"/>
    <w:tmpl w:val="1D025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5325E"/>
    <w:multiLevelType w:val="hybridMultilevel"/>
    <w:tmpl w:val="36D61C48"/>
    <w:lvl w:ilvl="0" w:tplc="725C9F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20298"/>
    <w:multiLevelType w:val="hybridMultilevel"/>
    <w:tmpl w:val="B90C9D2E"/>
    <w:lvl w:ilvl="0" w:tplc="5BD696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EBC"/>
    <w:rsid w:val="00087ADC"/>
    <w:rsid w:val="000E49CE"/>
    <w:rsid w:val="001C6CA6"/>
    <w:rsid w:val="003368FE"/>
    <w:rsid w:val="00410641"/>
    <w:rsid w:val="00472CE2"/>
    <w:rsid w:val="004E7174"/>
    <w:rsid w:val="005E7585"/>
    <w:rsid w:val="0063127A"/>
    <w:rsid w:val="006C036E"/>
    <w:rsid w:val="00780871"/>
    <w:rsid w:val="007B71D3"/>
    <w:rsid w:val="007B7299"/>
    <w:rsid w:val="007D0C07"/>
    <w:rsid w:val="00817411"/>
    <w:rsid w:val="008D1F63"/>
    <w:rsid w:val="008D75AB"/>
    <w:rsid w:val="008F7553"/>
    <w:rsid w:val="009F5512"/>
    <w:rsid w:val="00A601A8"/>
    <w:rsid w:val="00AA71DF"/>
    <w:rsid w:val="00B3787A"/>
    <w:rsid w:val="00C6762E"/>
    <w:rsid w:val="00C91E2F"/>
    <w:rsid w:val="00E0263C"/>
    <w:rsid w:val="00E31CB6"/>
    <w:rsid w:val="00E67605"/>
    <w:rsid w:val="00F5354D"/>
    <w:rsid w:val="00FD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97A08"/>
  <w15:chartTrackingRefBased/>
  <w15:docId w15:val="{005A62B8-F3CA-4B9B-B008-313988FA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F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1F63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9F5512"/>
    <w:rPr>
      <w:color w:val="808080"/>
    </w:rPr>
  </w:style>
  <w:style w:type="character" w:styleId="a6">
    <w:name w:val="FollowedHyperlink"/>
    <w:basedOn w:val="a0"/>
    <w:uiPriority w:val="99"/>
    <w:semiHidden/>
    <w:unhideWhenUsed/>
    <w:rsid w:val="008D75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arhivpogodi.ru/arhiv/moscow/2024/08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rosstat.gov.ru/statistics/transport" TargetMode="External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73</cp:revision>
  <dcterms:created xsi:type="dcterms:W3CDTF">2024-09-29T13:05:00Z</dcterms:created>
  <dcterms:modified xsi:type="dcterms:W3CDTF">2024-09-29T15:01:00Z</dcterms:modified>
</cp:coreProperties>
</file>