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60"/>
        <w:jc w:val="center"/>
      </w:pPr>
      <w:r>
        <w:rPr>
          <w:rFonts w:ascii="Microsoft JhengHei" w:eastAsia="Microsoft JhengHei" w:hAnsi="Microsoft JhengHei"/>
          <w:b/>
          <w:bCs/>
          <w:color w:val="1F3864"/>
          <w:sz w:val="56"/>
          <w:szCs w:val="56"/>
        </w:rPr>
        <w:t xml:space="preserve">BestPartner</w:t>
      </w:r>
    </w:p>
    <w:p>
      <w:pPr>
        <w:pBdr>
          <w:bottom w:val="single" w:color="1F3864" w:sz="12" w:space="12"/>
        </w:pBdr>
        <w:spacing w:after="200"/>
        <w:jc w:val="center"/>
      </w:pPr>
      <w:r>
        <w:rPr>
          <w:rFonts w:ascii="Microsoft JhengHei" w:eastAsia="Microsoft JhengHei" w:hAnsi="Microsoft JhengHei"/>
          <w:b/>
          <w:bCs/>
          <w:color w:val="1A1A1A"/>
          <w:sz w:val="44"/>
          <w:szCs w:val="44"/>
        </w:rPr>
        <w:t xml:space="preserve">系統操作手冊</w:t>
      </w:r>
    </w:p>
    <w:p>
      <w:pPr>
        <w:spacing w:after="2000" w:before="240"/>
        <w:jc w:val="center"/>
      </w:pPr>
      <w:r>
        <w:rPr>
          <w:rFonts w:ascii="Microsoft JhengHei" w:eastAsia="Microsoft JhengHei" w:hAnsi="Microsoft JhengHei"/>
          <w:color w:val="5A5A5A"/>
          <w:sz w:val="24"/>
          <w:szCs w:val="24"/>
        </w:rPr>
        <w:t xml:space="preserve">AI 流程設計與執行平台</w:t>
      </w:r>
    </w:p>
    <w:p>
      <w:pPr>
        <w:spacing w:after="100"/>
        <w:jc w:val="center"/>
      </w:pPr>
      <w:r>
        <w:rPr>
          <w:rFonts w:ascii="Microsoft JhengHei" w:eastAsia="Microsoft JhengHei" w:hAnsi="Microsoft JhengHei"/>
          <w:color w:val="1A1A1A"/>
          <w:sz w:val="24"/>
          <w:szCs w:val="24"/>
        </w:rPr>
        <w:t xml:space="preserve">適用版本　0.1.8-SNAPSHOT</w:t>
      </w:r>
    </w:p>
    <w:p>
      <w:pPr>
        <w:spacing w:after="100"/>
        <w:jc w:val="center"/>
      </w:pPr>
      <w:r>
        <w:rPr>
          <w:rFonts w:ascii="Microsoft JhengHei" w:eastAsia="Microsoft JhengHei" w:hAnsi="Microsoft JhengHei"/>
          <w:color w:val="1A1A1A"/>
          <w:sz w:val="24"/>
          <w:szCs w:val="24"/>
        </w:rPr>
        <w:t xml:space="preserve">文件日期　2026-07-30</w:t>
      </w:r>
    </w:p>
    <w:p>
      <w:pPr>
        <w:spacing w:before="200"/>
        <w:jc w:val="center"/>
      </w:pPr>
      <w:r>
        <w:rPr>
          <w:rFonts w:ascii="Microsoft JhengHei" w:eastAsia="Microsoft JhengHei" w:hAnsi="Microsoft JhengHei"/>
          <w:color w:val="5A5A5A"/>
          <w:sz w:val="22"/>
          <w:szCs w:val="22"/>
        </w:rPr>
        <w:t xml:space="preserve">本手冊適用於系統使用者</w:t>
      </w:r>
    </w:p>
    <w:p>
      <w:r>
        <w:br w:type="page"/>
      </w:r>
    </w:p>
    <w:p>
      <w:pPr>
        <w:pBdr>
          <w:bottom w:val="single" w:color="1F3864" w:sz="8" w:space="8"/>
        </w:pBdr>
        <w:spacing w:after="200" w:before="0"/>
      </w:pPr>
      <w:r>
        <w:rPr>
          <w:rFonts w:ascii="Microsoft JhengHei" w:eastAsia="Microsoft JhengHei" w:hAnsi="Microsoft JhengHei"/>
          <w:b/>
          <w:bCs/>
          <w:color w:val="1F3864"/>
          <w:sz w:val="30"/>
          <w:szCs w:val="30"/>
        </w:rPr>
        <w:t xml:space="preserve">文件資訊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項目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文件名稱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BestPartner 系統操作手冊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適用系統版本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0.1.8-SNAPSHOT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文件日期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2026-07-30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系統使用者（非開發人員）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內容範圍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登入、流程建立與編輯、節點設定、檢查與啟用、執行與結果查看、常見提示訊息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不涵蓋範圍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系統設計、API 規格、部署與維運（請參閱開發者文件）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畫面來源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實際執行的 E2E 測試證據截圖，未經測試驗證的畫面一律標示為待補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文件來源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由 </w:t>
            </w: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docs/manual/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之 Markdown 原始檔轉製</w:t>
            </w:r>
          </w:p>
        </w:tc>
      </w:tr>
    </w:tbl>
    <w:p>
      <w:r>
        <w:br w:type="page"/>
      </w:r>
    </w:p>
    <w:p>
      <w:pPr>
        <w:pBdr>
          <w:bottom w:val="single" w:color="1F3864" w:sz="8" w:space="8"/>
        </w:pBdr>
        <w:spacing w:after="200" w:before="0"/>
      </w:pPr>
      <w:r>
        <w:rPr>
          <w:rFonts w:ascii="Microsoft JhengHei" w:eastAsia="Microsoft JhengHei" w:hAnsi="Microsoft JhengHei"/>
          <w:b/>
          <w:bCs/>
          <w:color w:val="1F3864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（若目錄頁碼未顯示，請於 Word 中全選後按 F9 更新功能變數）</w:t>
      </w:r>
    </w:p>
    <w:p>
      <w:r>
        <w:br w:type="page"/>
      </w:r>
    </w:p>
    <w:p>
      <w:pPr>
        <w:sectPr>
          <w:pgSz w:w="11906" w:h="16838" w:orient="portrait"/>
          <w:pgMar w:top="1296" w:right="1137" w:bottom="1296" w:left="1137" w:header="708" w:footer="708" w:gutter="0"/>
          <w:pgNumType/>
          <w:docGrid w:linePitch="360"/>
        </w:sectPr>
      </w:pPr>
    </w:p>
    <w:p>
      <w:pPr>
        <w:pStyle w:val="Heading1"/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前言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0.1.8-SNAPSHOT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｜ 最後更新：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2026-07-30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這份手冊寫給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使用系統的人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：怎麼登入、怎麼把一張 AI 流程畫出來、怎麼執行與看結果、遇到提示訊息怎麼辦。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系統怎麼設計、API 怎麼呼叫，請看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docs-site/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的開發者文件，兩者刻意不重複內容。</w:t>
      </w:r>
    </w:p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這份手冊怎麼來的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每一個操作步驟與畫面都取自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實際跑過的 E2E 測試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：步驟來自測試確認表中通過的案例，畫面直接引用該次測試的證據截圖（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docs/test-confirmations/e2e-shots/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），不另存副本。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沒有測試證據的畫面一律標記為 「待補畫面」，不以文字臆測補上。</w:t>
      </w:r>
    </w:p>
    <w:p>
      <w:pPr>
        <w:pStyle w:val="Heading3"/>
        <w:spacing w:after="100" w:before="240"/>
      </w:pPr>
      <w:r>
        <w:rPr>
          <w:rFonts w:ascii="Microsoft JhengHei" w:eastAsia="Microsoft JhengHei" w:hAnsi="Microsoft JhengHei"/>
          <w:b/>
          <w:bCs/>
          <w:color w:val="1A1A1A"/>
          <w:sz w:val="22"/>
          <w:szCs w:val="22"/>
        </w:rPr>
        <w:t xml:space="preserve">證據來源總表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判斷「哪一章該翻新」的依據：對照該章的取材時戳與最近一次 E2E 週期。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章節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取材報告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涵蓋旅程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01 登入與登出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J1（前置步驟證據）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02 流程清單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J2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03 在畫布上編輯流程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J3、J9（主題）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04 設定節點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J6、J9（節點編輯頁）、J5-04、問題追蹤區 BUG-2／BUG-3／UX-1 的修復複驗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05 檢查與啟用流程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J3-04、J4（規則說明）、OBS-2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06 執行流程與查看結果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202607291748、202607302129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J5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99 常見提示訊息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202607291748、202607302129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J1／J4／J5／J7 訊息彙整</w:t>
            </w:r>
          </w:p>
        </w:tc>
      </w:tr>
    </w:tbl>
    <w:p>
      <w:pPr>
        <w:spacing w:after="120"/>
      </w:pPr>
    </w:p>
    <w:p>
      <w:pPr>
        <w:pStyle w:val="Heading3"/>
        <w:spacing w:after="100" w:before="240"/>
      </w:pPr>
      <w:r>
        <w:rPr>
          <w:rFonts w:ascii="Microsoft JhengHei" w:eastAsia="Microsoft JhengHei" w:hAnsi="Microsoft JhengHei"/>
          <w:b/>
          <w:bCs/>
          <w:color w:val="1A1A1A"/>
          <w:sz w:val="22"/>
          <w:szCs w:val="22"/>
        </w:rPr>
        <w:t xml:space="preserve">目前缺畫面的地方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章節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缺什麼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登出後的登入頁、「尚未存檔」確認視窗、帳密錯誤提示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J1-04～J1-08 於最近幾輪未執行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刪除確認與刪除後的清單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J2-04 於最近幾輪未執行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工具／MCP 伺服器／Skill 的設定面板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已通過驗證但無單獨可引用畫面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Active 開關啟用成功／被擋下、版本衝突提示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僅有 2026-07-29 編輯器改版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前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的截圖，與現行介面不符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Executions 分頁內容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E2E 證據未涵蓋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知識庫問答（RAG）專章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J8 的證據（202607250424、202607272132）全為改版前介面；新介面僅有知識庫節點的設定畫面，已併入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04 設定節點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2026-07-29 編輯器改版是引用截圖的分界線。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該日之前的編輯畫面截圖（節點面板、工具列、縮放列位置都不同）一律不引用，以免手冊與實際操作對不上。登入頁與流程清單頁不在改版範圍，不受此限。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更新這份手冊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UI 或流程行為改變時，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先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更新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docs/e2e-test-plan.md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並跑一輪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e2e-test-confirmation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取得新截圖，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再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用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operation-manual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skill 翻新對應章節。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順序顛倒會產生「新的說明配舊的畫面」，比缺畫面更難察覺。</w:t>
      </w: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第 1 章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登入與登出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畫面擷取自 E2E 驗證：202607291748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BestPartner 的所有功能都需要登入後才能使用。本章說明如何登入、登入後會看到什麼，以及在哪裡登出。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登入系統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：每天開始使用系統時，或登出後要重新進入時。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開啟系統網址，畫面會顯示「BestPartner 登入」卡片。在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Email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欄輸入你的帳號信箱、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密碼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欄輸入密碼。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Email 欄會檢查格式，必須輸入完整的電子郵件位址（例如 </w:t>
            </w: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admin@bestpartner.com.tw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），只填帳號名稱無法送出。</w:t>
            </w:r>
          </w:p>
        </w:tc>
      </w:tr>
    </w:tbl>
    <w:p>
      <w:pPr>
        <w:spacing w:after="120"/>
      </w:pPr>
    </w:p>
    <w:p>
      <w:pPr>
        <w:spacing w:after="60" w:before="160"/>
        <w:ind w:left="48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登入頁填入 Email 與密碼</w:t>
      </w:r>
    </w:p>
    <w:p>
      <w:pPr>
        <w:pStyle w:val="ListParagraph"/>
        <w:numPr>
          <w:ilvl w:val="0"/>
          <w:numId w:val="3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點藍色的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登入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按鈕。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：畫面自動切換到「我的 Workflow」清單頁，右上角出現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登出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連結，代表已經登入成功。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登入成功後進入我的 Workflow 清單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未登入時直接輸入受保護的網址（例如流程清單或編輯畫面），系統會自動把你帶回登入頁；登入後才會回到原本要去的地方。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登出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：離開座位、或要換一個帳號使用時。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登出入口有兩個，都在畫面右上角：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你在哪一頁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登出位置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我的 Workflow 清單頁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右上角的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登出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流程編輯畫面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工具列最右側的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登出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清單頁右上角的登出連結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編輯畫面工具列最右側的登出按鈕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：畫面回到登入頁。此時再輸入受保護的網址也會被帶回登入頁，必須重新登入。</w:t>
      </w: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在編輯畫面登出前請先存檔。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若流程有尚未存檔的變更，系統會先跳出「尚未存檔」確認視窗，詢問「有未存變更，確定要登出嗎？」——選「取消」會留在編輯畫面且維持登入狀態，可以繼續編輯；選確認才會登出，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未存檔的變更會遺失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登出後回到登入頁的畫面、以及「尚未存檔」確認視窗 — 目前 E2E 證據未涵蓋（J1-05～J1-08 於最近幾輪未執行）。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登入失敗時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帳號或密碼錯誤時，畫面會停留在登入頁並顯示錯誤訊息，不會進入系統。請確認：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Email 是否輸入完整（含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@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與網域）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密碼是否正確（右側的眼睛圖示可切換顯示密碼，用來確認有沒有打錯）</w:t>
      </w: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帳密錯誤時的錯誤提示 — 目前 E2E 證據未涵蓋（J1-04 於最近幾輪未執行）。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第 2 章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流程清單：建立、開啟、刪除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畫面擷取自 E2E 驗證：202607291748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登入後的第一個畫面是「我的 Workflow」，這裡列出你建立過的所有流程。本章說明如何在這個畫面建立、開啟與刪除流程。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認識流程清單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：登入後想確認手上有哪些流程、各自是什麼狀態。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清單以表格呈現，每一列是一張流程：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欄位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名稱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流程名稱。建立時若沒有命名，會顯示為「未命名流程」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狀態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流程目前是草稿或已啟用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版本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每存檔一次會加一，用來辨識這是第幾版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更新時間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最後一次存檔的時間，尚未存檔過會顯示「—」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操作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編輯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啟用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、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刪除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三個按鈕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流程清單中的一列，右側有編輯、啟用、刪除三個按鈕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還沒有任何流程時，表格會顯示「No Data」，這是正常的，直接建立第一張流程即可。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建立一張新流程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：要做一個新的 AI 流程。</w:t>
      </w:r>
    </w:p>
    <w:p>
      <w:pPr>
        <w:pStyle w:val="ListParagraph"/>
        <w:numPr>
          <w:ilvl w:val="0"/>
          <w:numId w:val="4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在清單頁右上角點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新建 workflow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60" w:before="160"/>
        <w:ind w:left="48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清單頁右上角的「新建 workflow」按鈕</w:t>
      </w:r>
    </w:p>
    <w:p>
      <w:pPr>
        <w:pStyle w:val="ListParagraph"/>
        <w:numPr>
          <w:ilvl w:val="0"/>
          <w:numId w:val="4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系統直接開啟空白的流程編輯畫面。在右側「WORKFLOW OVERVIEW」面板的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流程名稱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欄輸入好記的名稱，需要的話再填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描述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60" w:before="160"/>
        <w:ind w:left="48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空白編輯畫面，右側面板可填流程名稱與描述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：右側面板顯示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0 NODES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、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0 CONNECTIONS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、狀態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DRAFT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（草稿），流程名稱旁標示「未存」，表示還沒存檔。</w:t>
      </w: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新建的流程要先存檔一次才算真正建立。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剛建立時流程還沒有寫進系統，此時按 F5 重新整理會得到一張全新的空白畫布，剛才畫的東西會不見。畫好第一版後請先點工具列的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存檔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，之後就能從清單頁重新找到它。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開啟既有流程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：要修改或執行先前建立的流程。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在清單中找到該列，點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編輯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按鈕（或點流程名稱），即可進入編輯畫面，畫布會還原上次存檔的所有節點、連線與設定。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流程清單中每列都有「編輯」按鈕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：編輯畫面載入該流程，右側面板顯示目前的節點數、連線數與版本。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刪除流程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：流程已經不再需要。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在清單中找到該列，點紅色的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刪除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按鈕。刪除後該流程會從清單消失，它底下的節點與連線也會一併移除。</w:t>
      </w: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刪除無法復原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，請先確認流程名稱與版本再按。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刪除的確認提示與刪除後的清單 — 目前 E2E 證據未涵蓋（J2-04 於最近幾輪未執行）。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第 3 章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在畫布上編輯流程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畫面擷取自 E2E 驗證：202607291748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流程編輯畫面是你組裝 AI 流程的地方：從左邊拖出節點、用線把它們串起來、存檔。本章說明畫面各區塊的用途與基本操作。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認識編輯畫面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畫面分成四個區塊：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區塊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位置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工具列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最上方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流程名稱、存檔狀態、深淺色切換、Editor／Executions 切換、Active 開關、整理版面、存檔、執行、登出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節點面板（ADD NODE）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左側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可用的節點清單，依 TRIGGER／ACTION／AI／LOGIC 分類；上方有搜尋框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畫布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中央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放置節點與拉線的地方，左下角是縮放列，右下角是縮圖導覽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流程總覽（WORKFLOW OVERVIEW）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右側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流程名稱、描述、節點數、連線數、觸發點數與狀態；點選節點後這裡會換成該節點的設定表單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編輯畫面四個區塊：工具列、左側節點面板、中央畫布、右側總覽面板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可用的節點共 13 種，依用途分成四類：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TRIGGER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：觸發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ACTION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：工具、MCP 伺服器、HTTP 請求、輸出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AI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：LLM 助手、提示詞、Skill、知識庫 RAG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LOGIC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：條件判斷、迴圈、程式碼、資料轉換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加入節點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：開始組裝流程，或替既有流程補上一個步驟。</w:t>
      </w:r>
    </w:p>
    <w:p>
      <w:pPr>
        <w:pStyle w:val="ListParagraph"/>
        <w:numPr>
          <w:ilvl w:val="0"/>
          <w:numId w:val="5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在左側節點面板找到要用的節點（也可以在上方搜尋框輸入關鍵字過濾）。</w:t>
      </w:r>
    </w:p>
    <w:p>
      <w:pPr>
        <w:pStyle w:val="ListParagraph"/>
        <w:numPr>
          <w:ilvl w:val="0"/>
          <w:numId w:val="5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把它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拖曳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到中央畫布上想放的位置後放開。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：畫布出現一張節點卡，右側總覽面板的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NODES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數字增加；放入「觸發」節點時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TRIGGERS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也會加一。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畫布上已放入觸發、LLM 助手、輸出三個節點，右側顯示 3 NODES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每張流程至少要有一個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觸發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節點才能啟用與執行，通常也會用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輸出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節點決定最後要回傳什麼。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連接節點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：決定流程的先後順序——先做什麼、再做什麼。</w:t>
      </w:r>
    </w:p>
    <w:p>
      <w:pPr>
        <w:pStyle w:val="ListParagraph"/>
        <w:numPr>
          <w:ilvl w:val="0"/>
          <w:numId w:val="6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把游標移到來源節點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右側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的圓點上，按住不放。</w:t>
      </w:r>
    </w:p>
    <w:p>
      <w:pPr>
        <w:pStyle w:val="ListParagraph"/>
        <w:numPr>
          <w:ilvl w:val="0"/>
          <w:numId w:val="6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拖到目標節點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左側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的圓點上放開。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：兩節點之間出現一條連線，右側總覽的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CONNECTIONS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數字增加。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觸發 → LLM 助手 → 輸出 已連成一條線，右側顯示 2 CONNECTIONS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LLM 助手節點左側有多個圓點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，由上到下分別是一般輸入、提示輸入與工具輸入，用途不同（見下一節與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節點設定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）。連錯埠時系統會擋下並顯示提示，連線不會建立。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幫 LLM 助手加上能力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：希望 AI 回答時能查資料、呼叫工具或參考知識庫。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工具、MCP 伺服器、Skill、知識庫 RAG 這四種節點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不是流程的一個步驟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，而是掛在 LLM 助手上的「能力」。做法是把它們拖到畫布後，從它右側的圓點拉線到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LLM 助手的工具埠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（左側最下方的圓點）。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工具節點以連線掛到 LLM 助手的工具埠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：連線建立，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CONNECTIONS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加一。執行流程時，這些能力節點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不會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像一般步驟那樣單獨亮起或產生自己的執行結果——它們是由 LLM 助手在需要時自行使用。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同一個 LLM 助手可以同時掛多個能力節點，也可以同時掛多個知識庫。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只有工具、MCP 伺服器、Skill、知識庫 RAG 可以連到工具埠。連其他節點時會出現提示「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僅工具、MCP、Skill、知識庫節點可連到 LLM 的工具埠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」，連線不會建立。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存檔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：畫好或改好流程後保存。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點工具列的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存檔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：畫面出現「已存檔」提示，流程名稱旁的標記由「未存」變成「Saved」，版本號加一（例如 v1 → v2）。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存檔後顯示「已存檔」提示，狀態變為 Saved v2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草稿允許不完整。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上圖中畫面同時出現橘色提示「節點 vug4Am1m 缺少必填欄位：工具名稱」，但存檔仍然成功——這是刻意的設計，讓你可以先把流程畫完、之後再回頭補設定。這些缺漏會在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啟用或執行時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被擋下，詳見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檢查與啟用流程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。</w:t>
            </w:r>
          </w:p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（圖中的流程名稱為測試資料，實際請自行命名。）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離開編輯畫面前若有未存變更，系統會跳出「尚未存檔」確認視窗詢問「有未存變更，確定要離開嗎？」。選「取消」可留下來繼續編輯。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調整版面與檢視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這些操作只影響你看到的畫面，不會改變流程內容：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想做什麼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怎麼做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放大／縮小畫布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畫布左下角縮放列的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−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／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＋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，中間顯示目前的百分比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讓所有節點剛好入鏡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縮放列最右側的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適應視窗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按鈕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自動排列節點位置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工具列的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整理版面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切換深色／淺色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工具列的月亮／太陽圖示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切換為深色主題後的編輯畫面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深淺色偏好會被記住，下次進編輯畫面時自動套用；離開編輯畫面到清單頁或登入頁時則一律為淺色。 本手冊的截圖同時包含淺色與深色畫面，配色不同不影響操作位置。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第 4 章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設定節點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畫面擷取自 E2E 驗證：202607291748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節點放上畫布後還要告訴它「要做什麼」。本章說明在哪裡設定節點，以及常用節點各有哪些欄位。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兩種設定方式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方式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怎麼開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適合什麼時候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右側設定面板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點一下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畫布上的節點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快速改一兩個欄位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節點編輯頁（全畫面）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雙擊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節點卡、點節點卡右上角的展開圖示，或點設定面板上方的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開啟節點編輯頁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要一併看這個節點的輸入與輸出資料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兩邊改的是同一份設定，改完會即時互相同步，並在工具列標記為「未存」——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記得存檔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設定面板最下方還有兩個按鈕：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Duplicate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（複製一個相同設定的節點）與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Delete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（刪除這個節點）。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觸發：流程的起點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點選觸發節點，設定面板只有一個欄位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觸發類型（必填）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，預設值為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手動觸發（Manual）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，拖進畫布時就已經填好，通常不需要更動。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觸發節點的設定面板，觸發類型預設為手動觸發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：面板下方的說明「觸發節點是流程的起點，每張流程至少要有一個才能啟用。手動執行時，帶入的資料會成為本節點的輸出，下游可用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{{觸發節點key.欄位}}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引用。」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下拉選單中的 WEBHOOK、CRON 目前為停用狀態，代表尚未開放。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LLM 助手：讓 AI 回答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點選 LLM 助手節點，主要欄位如下：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欄位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LLM 設定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要使用哪一組已建立的 AI 模型設定（必填）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系統提示（選填）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給 AI 的角色設定，例如「你是一位嚴謹的助理」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使用者提示（選填）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這次要問 AI 的問題；支援引用上游節點的輸出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啟用 Memory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是否讓這個節點記住對話脈絡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回應格式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純文字（TEXT）等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輸出鍵名（選填）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這個節點輸出的欄位名稱，預設為 </w:t>
            </w: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reply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LLM 助手的設定面板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面板中間的說明指出：工具、MCP、Skill 改以獨立節點連到本節點的「工具」輸入埠，由 LLM 自主決定何時呼叫；知識庫（RAG）節點連到同一埠時，會在推論前自動檢索並注入相關內容（可同時掛多個知識庫）。掛法見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在畫布上編輯流程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若這個 LLM 助手已經接上提示詞節點，「使用者提示」欄旁會出現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已由上游提示節點提供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標記，並說明「本節點已連接提示詞節點（in:prompt）：執行時以該節點輸出為準，此欄僅在提示節點所在分支未被活化時作為後備。」欄位仍可編輯，但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執行時以提示詞節點為準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提示詞：把問題獨立成一個節點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提示詞節點只有兩個欄位：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提示詞（必填）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與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輸出鍵名（選填，預設 prompt）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提示詞節點的設定面板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：面板說明「本節點輸出需連到 LLM 助手節點的『提示』輸入埠（in:prompt）作為該次推論的提問；未連接將無法啟用流程。多個提示節點可接到同一顆 LLM，搭配條件判斷分支即可切換不同對話。」</w:t>
      </w: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提示詞節點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一定要連到 LLM 助手的提示埠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，否則流程無法啟用、執行也會被擋下。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輸出：決定流程最後回傳什麼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輸出節點的兩個主要欄位是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擇一必填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欄位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輸出模板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自由撰寫的文字，中間可插入其他節點的輸出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欄位對映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每行一組 </w:t>
            </w: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key=value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，value 同樣可以插入其他節點的輸出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兩個都沒填時，面板上方會顯示橘色提示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缺少必填欄位：範本 或 欄位對應（擇一）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，下方也會提醒「輸出模板與欄位對映至少要填一個，否則流程執行到本節點會失敗。」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輸出節點未填時顯示擇一必填提示，中間列出可引用的上游輸出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引用上游節點的輸出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：面板中間的「可引用的上游輸出（點擊插入模板）」會列出畫布上其他節點可用的欄位，例如「提示詞」「LLM 助手」。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點一下就會插入到模板游標處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，不需要自己記代碼。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引用會顯示成色塊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在輸出模板中插入引用後，畫面上不會顯示一串代碼，而是渲染成可讀的色塊，例如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LLM 助手 › reply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輸出模板中的引用顯示為「LLM 助手 › reply」色塊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把節點改名後，色塊上的名稱會跟著變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，引用本身不會失效——你可以放心替節點取好記的名字。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若引用的節點已被刪除，色塊會以紅色虛線標示，提醒你這個引用抓不到資料。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知識庫 RAG：讓 AI 參考你的文件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點選知識庫 RAG 節點，欄位如下：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欄位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知識庫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要查詢哪一個已建立的知識庫（必填）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Embedding 模型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作為 LLM 外掛時可留空，由知識庫本身的設定決定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檢索語句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作為 LLM 外掛時免填，由 LLM 的問題自動帶入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取回筆數（topK）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一次取回幾段相關內容，預設 4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相似度下限（選填，0-1）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低於此相似度的內容不採用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輸出鍵名（選填）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這個節點輸出的欄位名稱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知識庫 RAG 節點掛到 LLM 助手時的設定面板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這個節點有兩種用法，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必填欄位不一樣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： -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掛在 LLM 助手的工具埠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（如上圖）：只需要選知識庫，檢索語句與 Embedding 模型都免填。 -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當成流程中的一個步驟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（接一般輸入埠）：需要另外填檢索語句。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節點編輯頁：一次看懂輸入、設定與輸出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雙擊節點卡會開啟全畫面的節點編輯頁，分成三欄：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欄位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左：輸入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這個節點最近一次執行時收到的資料，以及掛在它身上的能力節點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中：分頁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Parameters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（設定欄位）／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Settings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（節點代碼、型別、必填檢核）／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Docs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（這個節點的用法說明）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右：輸出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這個節點最近一次執行產生的資料</w:t>
            </w:r>
          </w:p>
        </w:tc>
      </w:tr>
    </w:tbl>
    <w:p>
      <w:pPr>
        <w:spacing w:after="120"/>
      </w:pP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節點編輯頁：左為輸入、中為設定分頁、右為輸出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流程還沒執行過時，左右兩欄會顯示「尚未執行。執行流程後可在此檢視實際資料。」執行過之後，就會換成真實資料：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執行後的節點編輯頁，右欄顯示 SUCCESS、可引用欄位與原始 JSON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：右欄標示執行狀態與耗時（例如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SUCCESS（2307 ms）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）、可引用欄位（例如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{{5h5ak8z-.reply}}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）與原始 JSON；左欄則顯示資料「來自 觸發」。</w:t>
      </w: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想看執行後的資料，請不要先關掉底部的執行結果面板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——關閉會清空本次執行的暫存資料，節點編輯頁就沒有東西可顯示了。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在節點編輯頁的名稱欄打字時按 </w:t>
            </w:r>
            <w:r>
              <w:rPr>
                <w:rFonts w:ascii="Consolas" w:eastAsia="Microsoft JhengHei" w:hAnsi="Consolas"/>
                <w:b/>
                <w:bCs/>
                <w:color w:val="1A1A1A"/>
                <w:sz w:val="19"/>
                <w:szCs w:val="19"/>
              </w:rPr>
              <w:t xml:space="preserve">Delete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只會刪字，不會刪掉節點。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工具、MCP 伺服器、Skill 三種節點的設定面板 — 這些表單已由 E2E 驗證通過（J6-02），但本手冊尚未取得可引用的單獨畫面。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第 5 章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檢查與啟用流程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畫面擷取自 E2E 驗證：202607291748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流程在三個時機會被檢查：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存檔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、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啟用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、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執行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。三者的嚴格程度不同，理解這點可以省下很多「為什麼存得起來卻跑不動」的困惑。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三個時機，三種嚴格程度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時機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檢查什麼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沒過會怎樣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存檔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只擋結構性錯誤（例如節點設定格式不正確）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大部分缺漏都放行，讓你先存草稿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啟用（Active 開關）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完整檢查，確保「啟用＝可執行」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開關維持關閉，狀態仍是草稿，並顯示原因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執行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與啟用同一套檢查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執行結果顯示失敗與原因，不會真的跑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存檔時：缺漏會提醒，但不擋你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草稿允許不完整。存檔時若某個節點還缺必填欄位，畫面上方會出現橘色提示（例如「節點 vug4Am1m 缺少必填欄位：工具名稱」），但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存檔仍然成功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存檔成功的同時，上方提示某節點缺少必填欄位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這是刻意設計：讓你可以先把流程畫完再回頭補設定。但這些缺漏會在啟用或執行時被擋下。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邊填邊看：面板上的必填提示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不必等到執行才知道哪裡沒填。點選節點時，設定面板上方就會顯示這個節點還缺什麼。例如輸出節點兩個欄位都空著時，會顯示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缺少必填欄位：範本 或 欄位對應（擇一）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輸出節點的必填提示與擇一必填說明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啟用流程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：流程已經測試沒問題，要正式啟用。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在編輯畫面工具列把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Active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開關打開（流程清單頁每一列也有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啟用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按鈕）。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啟用前系統會逐項檢查，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任何一項不過都會擋下，開關維持關閉、狀態仍是草稿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檢查項目</w:t>
            </w:r>
          </w:p>
        </w:tc>
        <w:tc>
          <w:tcPr>
            <w:tcW w:type="dxa" w:w="674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沒過的意思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至少要有一個觸發節點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流程沒有起點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節點之間不能繞成循環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流程會無限繞圈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每個節點的必填欄位都要填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訊息會指出是哪個節點、缺哪些欄位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Skill 節點必須掛到某個 LLM 助手的工具埠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有 Skill 節點孤零零放著沒接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提示詞節點必須連到某個 LLM 助手的提示埠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有提示詞節點沒接</w:t>
            </w:r>
          </w:p>
        </w:tc>
      </w:tr>
      <w:tr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每個 LLM 助手都要有提問來源</w:t>
            </w:r>
          </w:p>
        </w:tc>
        <w:tc>
          <w:tcPr>
            <w:tcW w:type="dxa" w:w="674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「使用者提示」空白、也沒有提示詞節點連進來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停用（把開關關回去）不做這些檢查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，所以你不會因為流程被改壞而卡在「關不掉」的狀態。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Active 開關啟用成功、以及啟用被擋下時的畫面 — 目前僅有 2026-07-29 編輯器改版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前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的截圖，與現行介面不符，故不引用（來源：J4-04／J4-05 於 202607272132 週期）。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執行時被擋下：訊息會告訴你原因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若流程沒啟用就直接執行，或啟用後又被改壞，執行會在真正跑之前被擋下。底部的執行結果面板會顯示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FAILED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與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具體原因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，包含是哪一個節點出問題。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執行結果面板顯示 FAILED 與提示詞節點未連接的訊息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上圖的訊息是：</w:t>
      </w:r>
    </w:p>
    <w:tbl>
      <w:tblPr>
        <w:tblW w:type="dxa" w:w="9638"/>
        <w:tblBorders>
          <w:top w:val="single" w:color="C9C9C9" w:sz="4"/>
          <w:left w:val="single" w:color="C9C9C9" w:sz="4"/>
          <w:bottom w:val="single" w:color="C9C9C9" w:sz="4"/>
          <w:right w:val="single" w:color="C9C9C9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4F4F6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60"/>
            </w:pPr>
            <w:r>
              <w:rPr>
                <w:rFonts w:ascii="Consolas" w:eastAsia="Microsoft JhengHei" w:hAnsi="Consolas"/>
                <w:color w:val="1A1A1A"/>
                <w:sz w:val="18"/>
                <w:szCs w:val="18"/>
              </w:rPr>
              <w:t xml:space="preserve">PROMPT node "vEEBjQOT" must be connected to an LLM assistant nodes prompt input port (in:prompt)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意思是：代碼為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vEEBjQOT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的提示詞節點沒有連到 LLM 助手的提示埠。修法是把它連上，或刪掉這個用不到的節點。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常見訊息的中文對照見 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常見提示訊息與排除方式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同一張流程被兩邊同時修改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若你和同事（或你自己開了兩個分頁）先後儲存同一張流程，後存的一方會被擋下並提示流程已被其他人修改，請重新載入。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發生時請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重新載入頁面取得最新版本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，再把你的修改重做一次——直接再按存檔並不會成功。</w:t>
      </w: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版本衝突提示 — 目前 E2E 證據未涵蓋（J7-02 於最近幾輪未執行）。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第 6 章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執行流程與查看結果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畫面擷取自 E2E 驗證：202607291748、202607302129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流程畫好、設定填完後就可以執行。本章說明怎麼跑、怎麼看結果，以及流程有多個觸發點時如何指定從哪裡開始。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執行一張流程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使用情境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：想立刻看看流程跑起來是什麼結果。</w:t>
      </w:r>
    </w:p>
    <w:p>
      <w:pPr>
        <w:pStyle w:val="ListParagraph"/>
        <w:numPr>
          <w:ilvl w:val="0"/>
          <w:numId w:val="7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在編輯畫面工具列點橘色的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執行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按鈕。</w:t>
      </w:r>
    </w:p>
    <w:p>
      <w:pPr>
        <w:pStyle w:val="ListParagraph"/>
        <w:numPr>
          <w:ilvl w:val="0"/>
          <w:numId w:val="7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節點會依序亮起：正在跑的節點會標示執行中，跑完的節點左上角出現綠色勾號。畫面下方同時展開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執行結果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面板，即時顯示進度。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：所有節點都掛上綠勾，執行結果面板標示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SUCCESS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，並顯示流程的最終輸出內容。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四個節點全部完成，執行結果面板顯示 SUCCESS 與 AI 的回覆內容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流程不需要先啟用也能執行——草稿狀態就能按執行鈕測試。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查看單一節點的執行結果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執行結束後，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點選任何一個節點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，右側設定面板下方會多出「本次執行」區塊，顯示該節點的狀態、耗時與輸出資料。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選取輸出節點後，右側顯示本次執行狀態 SUCCESS 與輸出 JSON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想同時看某個節點的輸入與輸出，雙擊該節點開啟節點編輯頁（見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設定節點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）。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關閉底部的執行結果面板會清空本次執行的暫存資料，節點上的狀態與資料也會一併消失。要查看資料請先看完再關。</w:t>
            </w:r>
          </w:p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（圖中的流程名稱為測試資料，實際請自行命名。）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某個節點失敗時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流程中任何一個節點失敗，執行就會停在那裡。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：失敗的節點在畫布上以紅框標示，右側「本次執行」顯示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FAILED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與錯誤原因，底部執行結果面板同樣標示 FAILED 並附上訊息。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輸出節點紅框，右側與底部都顯示 FAILED 與錯誤原因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上圖的原因是輸出模板引用了一個不存在的節點，訊息為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Variable not found: no_such_node.reply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。修法是重新用面板上的「可引用的上游輸出」重新插入正確的引用。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中途停止執行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執行期間，工具列的執行鈕會變成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停止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。點它即可中止。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：執行結果面板標示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CANCELLED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，已經跑完的節點保留結果，還沒輪到的節點則不會執行。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執行結果面板顯示 CANCELLED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直接關掉執行結果面板或離開頁面，也會讓這次執行以取消作收。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流程有多個觸發點時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一張流程可以有多個觸發點，各自帶一條分支（例如「客服進線」與「每日報表」）。這種情況下，執行時要指定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這次要從哪一個入口開始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8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點工具列的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執行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，畫面中央跳出「選擇要執行的觸發點」視窗，列出所有觸發節點的名稱，並說明「只會執行該觸發點的流程，其餘觸發點不啟動」。</w:t>
      </w:r>
    </w:p>
    <w:p>
      <w:pPr>
        <w:spacing w:after="60" w:before="160"/>
        <w:ind w:left="48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觸發點選擇視窗列出「客服進線」與「每日報表」兩個選項</w:t>
      </w:r>
    </w:p>
    <w:p>
      <w:pPr>
        <w:pStyle w:val="ListParagraph"/>
        <w:numPr>
          <w:ilvl w:val="0"/>
          <w:numId w:val="8"/>
        </w:numPr>
        <w:spacing w:after="80" w:before="8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點你要執行的那一個。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完成後你會看到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：只有該觸發點那條分支的節點依序亮起並掛上綠勾，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另一個觸發點與它獨有的下游節點會呈灰階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，表示本次未執行。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從「客服進線」執行，另一條「每日報表」分支呈灰階</w:t>
      </w: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更快的做法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：直接點觸發節點卡右上角的執行圖示，就會以該觸發點開跑，不會再跳選擇視窗。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流程只有一個觸發點時不會跳選擇視窗，點執行就直接開始。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2F6FB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4FC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2F6FBF"/>
                <w:sz w:val="19"/>
                <w:szCs w:val="19"/>
              </w:rPr>
              <w:t xml:space="preserve">提示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換一個觸發點再執行時，上一輪的灰階標記會清掉，改成這一輪未執行的那條。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single" w:color="C777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DF4E5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C77700"/>
                <w:sz w:val="19"/>
                <w:szCs w:val="19"/>
              </w:rPr>
              <w:t xml:space="preserve">注意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畫布上完全沒有觸發節點時，點執行會提示「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流程尚無觸發節點，請先加入觸發節點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」，不會開始執行。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查看歷史執行</w:t>
      </w: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工具列的 </w:t>
      </w: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Executions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分頁可切換到執行紀錄檢視。</w:t>
      </w:r>
    </w:p>
    <w:tbl>
      <w:tblPr>
        <w:tblW w:type="dxa" w:w="9638"/>
        <w:tblBorders>
          <w:top w:val="none" w:color="FFFFFF" w:sz="0"/>
          <w:left w:val="single" w:color="8A8A8A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40" w:line="290"/>
            </w:pPr>
            <w:r>
              <w:rPr>
                <w:rFonts w:ascii="Microsoft JhengHei" w:eastAsia="Microsoft JhengHei" w:hAnsi="Microsoft JhengHei"/>
                <w:b/>
                <w:bCs/>
                <w:color w:val="8A8A8A"/>
                <w:sz w:val="19"/>
                <w:szCs w:val="19"/>
              </w:rPr>
              <w:t xml:space="preserve">待補畫面</w:t>
            </w:r>
            <w:r>
              <w:rPr>
                <w:rFonts w:ascii="Microsoft JhengHei" w:eastAsia="Microsoft JhengHei" w:hAnsi="Microsoft JhengHei"/>
                <w:sz w:val="19"/>
                <w:szCs w:val="19"/>
              </w:rPr>
              <w:t xml:space="preserve">　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Executions 分頁的內容 — 目前 E2E 證據未涵蓋。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60" w:before="0"/>
      </w:pPr>
      <w:r>
        <w:rPr>
          <w:rFonts w:ascii="Microsoft JhengHei" w:eastAsia="Microsoft JhengHei" w:hAnsi="Microsoft JhengHei"/>
          <w:b/>
          <w:bCs/>
          <w:color w:val="5A5A5A"/>
          <w:sz w:val="22"/>
          <w:szCs w:val="22"/>
        </w:rPr>
        <w:t xml:space="preserve">附錄 A</w:t>
      </w:r>
    </w:p>
    <w:p>
      <w:pPr>
        <w:pStyle w:val="Heading1"/>
        <w:pBdr>
          <w:bottom w:val="single" w:color="1F3864" w:sz="12" w:space="8"/>
        </w:pBdr>
        <w:spacing w:after="240" w:before="0"/>
      </w:pPr>
      <w:r>
        <w:rPr>
          <w:rFonts w:ascii="Microsoft JhengHei" w:eastAsia="Microsoft JhengHei" w:hAnsi="Microsoft JhengHei"/>
          <w:b/>
          <w:bCs/>
          <w:color w:val="1F3864"/>
          <w:sz w:val="34"/>
          <w:szCs w:val="34"/>
        </w:rPr>
        <w:t xml:space="preserve">常見提示訊息與排除方式</w:t>
      </w:r>
    </w:p>
    <w:tbl>
      <w:tblPr>
        <w:tblW w:type="dxa" w:w="9638"/>
        <w:tblBorders>
          <w:top w:val="none" w:color="FFFFFF" w:sz="0"/>
          <w:left w:val="single" w:color="C9C9C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7F7F7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40" w:before="20" w:line="29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適用版本：0.1.8-SNAPSHOT ｜ 訊息文字取自 E2E 驗證：202607291748、202607302129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畫面上的提示分兩種來源，長相不同但意思互通：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編輯時的即時提示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（中文）：拉線、填欄位當下就跳出來，通常是橘色浮動提示或面板上的橘色框。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Microsoft JhengHei" w:eastAsia="Microsoft JhengHei" w:hAnsi="Microsoft JhengHei"/>
          <w:b/>
          <w:bCs/>
          <w:color w:val="1A1A1A"/>
          <w:sz w:val="21"/>
          <w:szCs w:val="21"/>
        </w:rPr>
        <w:t xml:space="preserve">啟用／執行時的回應訊息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（英文）：系統回傳的訊息，會指名是哪一個節點出問題，節點代碼是像 </w:t>
      </w:r>
      <w:r>
        <w:rPr>
          <w:rFonts w:ascii="Consolas" w:eastAsia="Microsoft JhengHei" w:hAnsi="Consolas"/>
          <w:color w:val="1A1A1A"/>
          <w:sz w:val="19"/>
          <w:szCs w:val="19"/>
          <w:shd w:fill="F4F4F6" w:val="clear"/>
        </w:rPr>
        <w:t xml:space="preserve">vEEBjQOT</w:t>
      </w: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 這樣的 8 碼字串（顯示於節點編輯頁的 Settings 分頁）。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編輯與連線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你看到的訊息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意思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怎麼處理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僅工具、MCP、Skill、知識庫節點可連到 LLM 的工具埠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你把不能當「能力」的節點拉到了 LLM 助手的工具埠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工具埠只接工具／MCP 伺服器／Skill／知識庫 RAG。其他節點請改接一般輸入埠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僅提示詞節點可連到 LLM 的提示埠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你把非提示詞節點拉到了 LLM 助手的提示埠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提示埠只接提示詞節點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節點 xxxxxxxx 缺少必填欄位：〇〇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該節點還有必填欄位沒填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點該節點，在右側面板補上橘色提示指出的欄位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缺少必填欄位：範本 或 欄位對應（擇一）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輸出節點的兩個欄位都空著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兩者擇一填寫即可，見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設定節點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有未存變更，確定要離開嗎？／確定要登出嗎？（標題：尚未存檔）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你有還沒存檔的修改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想保留就選「取消」，回去按存檔；確定不要了再繼續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流程尚無觸發節點，請先加入觸發節點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畫布上沒有觸發節點就按了執行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從左側節點面板拖一個「觸發」進畫布並接上下游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啟用與執行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你看到的訊息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意思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怎麼處理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Node xxxxxxxx is missing required config fields: ...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指定節點缺必填欄位，冒號後是欄位名；</w:t>
            </w: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a|b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 代表兩者擇一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找到該節點補齊欄位再試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An active workflow must contain a Trigger node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要啟用的流程沒有觸發節點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加入觸發節點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SKILL node "xxxxxxxx" must be connected to an LLM assistant node's tool input port (in:tool)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有 Skill 節點沒掛到任何 LLM 助手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把它連到 LLM 助手的工具埠，或刪掉不需要的節點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PROMPT node "xxxxxxxx" must be connected to an LLM assistant node's prompt input port (in:prompt)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有提示詞節點沒接上 LLM 助手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連到 LLM 助手的提示埠，或刪掉該節點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LLM assistant node "xxxxxxxx" must have userPrompt filled, or a PROMPT node connected to its prompt input port (in:prompt)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這個 LLM 助手沒有提問來源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在該節點填「使用者提示」，或接一個提示詞節點進提示埠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Variable not found: 〇〇.〇〇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輸出模板或欄位對映引用了不存在的節點或欄位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用面板上的「可引用的上游輸出」重新點選插入，不要手打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Config of node xxxxxxxx is invalid: ...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該節點的設定格式不正確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檢查該節點是否被填入非預期的欄位或格式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onsolas" w:eastAsia="Microsoft JhengHei" w:hAnsi="Consolas"/>
                <w:color w:val="1A1A1A"/>
                <w:sz w:val="19"/>
                <w:szCs w:val="19"/>
                <w:shd w:fill="F4F4F6" w:val="clear"/>
              </w:rPr>
              <w:t xml:space="preserve">Workflow has been modified by another session, please reload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同一張流程被另一處先存檔了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重新載入頁面取得最新版本，再重做你的修改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Microsoft JhengHei" w:eastAsia="Microsoft JhengHei" w:hAnsi="Microsoft JhengHei"/>
          <w:color w:val="1A1A1A"/>
          <w:sz w:val="21"/>
          <w:szCs w:val="21"/>
        </w:rPr>
        <w:t xml:space="preserve">執行結果面板顯示 FAILED 時的實際樣子：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576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Microsoft JhengHei" w:eastAsia="Microsoft JhengHei" w:hAnsi="Microsoft JhengHei"/>
          <w:i/>
          <w:iCs/>
          <w:color w:val="5A5A5A"/>
          <w:sz w:val="18"/>
          <w:szCs w:val="18"/>
        </w:rPr>
        <w:t xml:space="preserve">▲ 執行結果面板顯示 FAILED 與具體原因</w:t>
      </w:r>
    </w:p>
    <w:p>
      <w:pPr>
        <w:spacing w:after="120"/>
      </w:pPr>
    </w:p>
    <w:p>
      <w:pPr>
        <w:pStyle w:val="Heading2"/>
        <w:pBdr>
          <w:bottom w:val="single" w:color="C9C9C9" w:sz="6" w:space="6"/>
        </w:pBdr>
        <w:spacing w:after="140" w:before="320"/>
      </w:pPr>
      <w:r>
        <w:rPr>
          <w:rFonts w:ascii="Microsoft JhengHei" w:eastAsia="Microsoft JhengHei" w:hAnsi="Microsoft JhengHei"/>
          <w:b/>
          <w:bCs/>
          <w:color w:val="1F3864"/>
          <w:sz w:val="26"/>
          <w:szCs w:val="26"/>
        </w:rPr>
        <w:t xml:space="preserve">其他常見狀況</w:t>
      </w:r>
    </w:p>
    <w:tbl>
      <w:tblPr>
        <w:tblW w:type="dxa" w:w="9638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狀況</w:t>
            </w:r>
          </w:p>
        </w:tc>
        <w:tc>
          <w:tcPr>
            <w:tcW w:type="dxa" w:w="2891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原因</w:t>
            </w:r>
          </w:p>
        </w:tc>
        <w:tc>
          <w:tcPr>
            <w:tcW w:type="dxa" w:w="3470"/>
            <w:shd w:fill="E8EAED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怎麼處理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剛建立的流程按 F5 後變成空白畫布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新流程在第一次存檔前還沒真正建立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畫好第一版先按 </w:t>
            </w:r>
            <w:r>
              <w:rPr>
                <w:rFonts w:ascii="Microsoft JhengHei" w:eastAsia="Microsoft JhengHei" w:hAnsi="Microsoft JhengHei"/>
                <w:b/>
                <w:bCs/>
                <w:color w:val="1A1A1A"/>
                <w:sz w:val="20"/>
                <w:szCs w:val="20"/>
              </w:rPr>
              <w:t xml:space="preserve">存檔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，之後再從清單頁開啟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執行完後點節點看不到執行資料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底部的執行結果面板被關掉了，本次執行的暫存資料會一併清空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重新執行一次，看完資料再關面板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能力節點（工具／MCP／Skill／知識庫）執行時沒有亮起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這是正常的：它們不是流程步驟，而是由 LLM 助手在需要時自行使用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不需處理。想確認有沒有生效，看 LLM 助手節點的輸出內容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執行時另一條分支整條灰掉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你在觸發點選擇視窗選了其中一個入口，其餘觸發點本次不啟動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不需處理。要跑另一條就再執行一次並改選</w:t>
            </w:r>
          </w:p>
        </w:tc>
      </w:tr>
      <w:tr>
        <w:tc>
          <w:tcPr>
            <w:tcW w:type="dxa" w:w="3277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流程狀態一直是 DRAFT</w:t>
            </w:r>
          </w:p>
        </w:tc>
        <w:tc>
          <w:tcPr>
            <w:tcW w:type="dxa" w:w="2891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Active 開關的檢查沒通過</w:t>
            </w:r>
          </w:p>
        </w:tc>
        <w:tc>
          <w:tcPr>
            <w:tcW w:type="dxa" w:w="347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依訊息修正後再開啟，見 </w:t>
            </w:r>
            <w:r>
              <w:rPr>
                <w:rFonts w:ascii="Microsoft JhengHei" w:eastAsia="Microsoft JhengHei" w:hAnsi="Microsoft JhengHei"/>
                <w:color w:val="1A1A1A"/>
                <w:sz w:val="20"/>
                <w:szCs w:val="20"/>
              </w:rPr>
              <w:t xml:space="preserve">檢查與啟用流程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296" w:right="1137" w:bottom="1296" w:left="113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eastAsia="Microsoft JhengHei" w:hAnsi="Microsoft JhengHei"/>
        <w:color w:val="5A5A5A"/>
        <w:sz w:val="17"/>
        <w:szCs w:val="17"/>
      </w:rPr>
      <w:t xml:space="preserve">第 </w:t>
    </w:r>
    <w:r>
      <w:rPr>
        <w:rFonts w:ascii="Microsoft JhengHei" w:eastAsia="Microsoft JhengHei" w:hAnsi="Microsoft JhengHei"/>
        <w:color w:val="5A5A5A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eastAsia="Microsoft JhengHei" w:hAnsi="Microsoft JhengHei"/>
        <w:color w:val="5A5A5A"/>
        <w:sz w:val="17"/>
        <w:szCs w:val="17"/>
      </w:rPr>
      <w:t xml:space="preserve"> 頁，共 </w:t>
    </w:r>
    <w:r>
      <w:rPr>
        <w:rFonts w:ascii="Microsoft JhengHei" w:eastAsia="Microsoft JhengHei" w:hAnsi="Microsoft JhengHei"/>
        <w:color w:val="5A5A5A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eastAsia="Microsoft JhengHei" w:hAnsi="Microsoft JhengHei"/>
        <w:color w:val="5A5A5A"/>
        <w:sz w:val="17"/>
        <w:szCs w:val="17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9C9" w:sz="4" w:space="6"/>
      </w:pBdr>
      <w:jc w:val="right"/>
    </w:pPr>
    <w:r>
      <w:rPr>
        <w:rFonts w:ascii="Microsoft JhengHei" w:eastAsia="Microsoft JhengHei" w:hAnsi="Microsoft JhengHei"/>
        <w:color w:val="5A5A5A"/>
        <w:sz w:val="17"/>
        <w:szCs w:val="17"/>
      </w:rPr>
      <w:t xml:space="preserve">BestPartner 系統操作手冊　｜　0.1.8-SNAPSHOT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  <w:rPr>
        <w:rFonts w:ascii="Microsoft JhengHei" w:eastAsia="Microsoft JhengHei" w:hAnsi="Microsoft JhengHei"/>
        <w:b/>
        <w:bCs/>
        <w:color w:val="1F3864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0"/>
    </w:pPr>
    <w:rPr>
      <w:rFonts w:ascii="Microsoft JhengHei" w:eastAsia="Microsoft JhengHei" w:hAnsi="Microsoft JhengHe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Microsoft JhengHei" w:eastAsia="Microsoft JhengHei" w:hAnsi="Microsoft Jheng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Microsoft JhengHei" w:eastAsia="Microsoft JhengHei" w:hAnsi="Microsoft JhengHei"/>
      <w:b/>
      <w:bCs/>
      <w:color w:val="1A1A1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00"/>
    </w:pPr>
    <w:rPr>
      <w:rFonts w:ascii="Microsoft JhengHei" w:eastAsia="Microsoft JhengHei" w:hAnsi="Microsoft JhengHei"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fc6620a7192ed640a7baaecdc47cb4ca126bcb.png"/><Relationship Id="rId10" Type="http://schemas.openxmlformats.org/officeDocument/2006/relationships/image" Target="media/9df61a57580ad364a798a94e1335a14a69b6165f.png"/><Relationship Id="rId11" Type="http://schemas.openxmlformats.org/officeDocument/2006/relationships/image" Target="media/231474e2c3ae20570a991e046aa742380b3d6ad0.png"/><Relationship Id="rId12" Type="http://schemas.openxmlformats.org/officeDocument/2006/relationships/image" Target="media/d47a5d005ad9fe484803b9ebacfec3a949791f16.png"/><Relationship Id="rId13" Type="http://schemas.openxmlformats.org/officeDocument/2006/relationships/image" Target="media/ad3128e22944b4a023235e3227567ef77ddc591b.png"/><Relationship Id="rId14" Type="http://schemas.openxmlformats.org/officeDocument/2006/relationships/image" Target="media/ca9bfc105529ea5da9a3146324c3366d7ab40ee3.png"/><Relationship Id="rId15" Type="http://schemas.openxmlformats.org/officeDocument/2006/relationships/image" Target="media/b309a793f513a6912e8b436766bc63719bb7d35d.png"/><Relationship Id="rId16" Type="http://schemas.openxmlformats.org/officeDocument/2006/relationships/image" Target="media/59bb6cd6152eb1856e7182db3e67ab3000a0b33a.png"/><Relationship Id="rId17" Type="http://schemas.openxmlformats.org/officeDocument/2006/relationships/image" Target="media/97459a98a04baf5ddcd3015ca9cf9e1223204773.png"/><Relationship Id="rId18" Type="http://schemas.openxmlformats.org/officeDocument/2006/relationships/image" Target="media/a3ef1b2b432c55b6c7130e2c24c762db553120a9.png"/><Relationship Id="rId19" Type="http://schemas.openxmlformats.org/officeDocument/2006/relationships/image" Target="media/34e31347e93fb96319cfaba1d8d26f752848efc3.png"/><Relationship Id="rId20" Type="http://schemas.openxmlformats.org/officeDocument/2006/relationships/image" Target="media/2d29d639879dec6eccf062709208d28b8c223853.png"/><Relationship Id="rId21" Type="http://schemas.openxmlformats.org/officeDocument/2006/relationships/image" Target="media/b32aba49ef6e9dc04dd17327c214bb9f9d3913bc.png"/><Relationship Id="rId22" Type="http://schemas.openxmlformats.org/officeDocument/2006/relationships/image" Target="media/91bcffb277b1436d93560335104128be2eb4ad94.png"/><Relationship Id="rId23" Type="http://schemas.openxmlformats.org/officeDocument/2006/relationships/image" Target="media/2eaf4d7fa6f48f70c89010d4c8a9e7361141db49.png"/><Relationship Id="rId24" Type="http://schemas.openxmlformats.org/officeDocument/2006/relationships/image" Target="media/a810cba13b79b9dde7af936799954b9825c06a4e.png"/><Relationship Id="rId25" Type="http://schemas.openxmlformats.org/officeDocument/2006/relationships/image" Target="media/26027eb8e929ae643ee563cb622b21a009fe2019.png"/><Relationship Id="rId26" Type="http://schemas.openxmlformats.org/officeDocument/2006/relationships/image" Target="media/14fd0917cb2818725a04eb2e2590b905779405d8.png"/><Relationship Id="rId27" Type="http://schemas.openxmlformats.org/officeDocument/2006/relationships/image" Target="media/b0b5d28b7211b8470289ed1affafdd6fc00fcb95.png"/><Relationship Id="rId28" Type="http://schemas.openxmlformats.org/officeDocument/2006/relationships/image" Target="media/fccf4c10270a3c5f363213e497c3c74f6f217be4.png"/><Relationship Id="rId29" Type="http://schemas.openxmlformats.org/officeDocument/2006/relationships/image" Target="media/bffc39daab0429b5b042183822ffd23459ed7535.png"/><Relationship Id="rId30" Type="http://schemas.openxmlformats.org/officeDocument/2006/relationships/image" Target="media/d26e34288449f0a07b40a93b3321f3811926fcdf.png"/><Relationship Id="rId31" Type="http://schemas.openxmlformats.org/officeDocument/2006/relationships/image" Target="media/d81f43ce4c1a740e2a11e42c64bf6f8a1017b2b8.png"/><Relationship Id="rId32" Type="http://schemas.openxmlformats.org/officeDocument/2006/relationships/image" Target="media/d34729d410830f2e118aa3872b308469c80db271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BestPartner 系統操作手冊</dc:title>
  <dc:creator>BestPartner</dc:creator>
  <dc:description>BestPartner 0.1.8-SNAPSHOT 系統操作手冊</dc:description>
  <cp:lastModifiedBy>Un-named</cp:lastModifiedBy>
  <cp:revision>1</cp:revision>
  <dcterms:created xsi:type="dcterms:W3CDTF">2026-07-31T13:21:10.967Z</dcterms:created>
  <dcterms:modified xsi:type="dcterms:W3CDTF">2026-07-31T13:21:10.968Z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