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4DECA" w14:textId="5B9AF8AB" w:rsidR="00F36E72" w:rsidRDefault="00B57EA9" w:rsidP="00F36E72">
      <w:pPr>
        <w:ind w:firstLine="720"/>
      </w:pPr>
      <w:r>
        <w:t xml:space="preserve">Masks signs were everywhere during the pandemic, and so was the discussion around them. Our team explored the changes in mask-related news coverage in different states during different times of the pandemic. When did the discussion start? When did we see a radical increase in mask-related news? Were there geographical variations? What was the role played by political ideology? To answer these questions, we </w:t>
      </w:r>
      <w:r w:rsidR="00E02EAF">
        <w:t xml:space="preserve">analyzed the news titles of all covid-related news articles from January 2019 to July 2022. We identified news that had the word “mask” in the title and computed its weekly intensity in each state. </w:t>
      </w:r>
      <w:r w:rsidR="00D60E9B">
        <w:t xml:space="preserve">The intensity was calculated as the number of occurrences of the word “mask” in the title in a state within a week divided by the total number of COVID-related news articles in the state within that week. </w:t>
      </w:r>
      <w:r w:rsidR="00E02EAF">
        <w:t xml:space="preserve">We then compared the trend to COVID cases trend in the U.S. </w:t>
      </w:r>
      <w:r w:rsidR="00F36E72">
        <w:t>We defined an “</w:t>
      </w:r>
      <w:r w:rsidR="00EC347E">
        <w:t xml:space="preserve">major </w:t>
      </w:r>
      <w:r w:rsidR="00F36E72">
        <w:t>outbreak week” as a week with greater than 5000 cumulated cases per million capita</w:t>
      </w:r>
      <w:r w:rsidR="00EA3CA9">
        <w:t xml:space="preserve"> overall.</w:t>
      </w:r>
    </w:p>
    <w:p w14:paraId="759534D2" w14:textId="77777777" w:rsidR="00F36E72" w:rsidRDefault="00F36E72" w:rsidP="00F36E72"/>
    <w:p w14:paraId="275B433B" w14:textId="49328774" w:rsidR="00EA3CA9" w:rsidRPr="00EA3CA9" w:rsidRDefault="00F36E72" w:rsidP="00790F07">
      <w:pPr>
        <w:ind w:firstLine="720"/>
      </w:pPr>
      <w:r>
        <w:t xml:space="preserve">We first observed that states suffered from COVID more severely had more mask-related news </w:t>
      </w:r>
      <w:r w:rsidR="00EA3CA9">
        <w:t xml:space="preserve">a </w:t>
      </w:r>
      <w:r w:rsidRPr="00F36E72">
        <w:t>few weeks before reaching the peak week</w:t>
      </w:r>
      <w:r w:rsidR="00EA3CA9">
        <w:t xml:space="preserve">, compared to states that were less severely impacted. The news coverage trend also seemed to move in similar directions. When there was a spike in coverage in states with more COVID cases per capita, we observed similar spikes in states less affected. This suggested a diffusion of mask-related discussions. Ideology also affected the trends. We </w:t>
      </w:r>
      <w:r w:rsidR="000B313C">
        <w:t>focused on California and Texas as they represented opposite ends of the political spectrum</w:t>
      </w:r>
      <w:r w:rsidR="00EA3CA9">
        <w:t xml:space="preserve">. </w:t>
      </w:r>
      <w:r w:rsidR="000B313C">
        <w:t>California</w:t>
      </w:r>
      <w:r w:rsidR="00EA3CA9">
        <w:t xml:space="preserve"> had high level of mask-related news before the outbreak</w:t>
      </w:r>
      <w:r w:rsidR="00EC347E">
        <w:t xml:space="preserve"> and maintained this coverage after the outbreak. </w:t>
      </w:r>
      <w:r w:rsidR="000B313C">
        <w:t>Texas</w:t>
      </w:r>
      <w:r w:rsidR="00EC347E">
        <w:t xml:space="preserve"> had almost no mask-related news before the outbreak but the coverage soon caught up with </w:t>
      </w:r>
      <w:r w:rsidR="000B313C">
        <w:t>that of California</w:t>
      </w:r>
      <w:r w:rsidR="00EC347E">
        <w:t xml:space="preserve"> after the outbreak. </w:t>
      </w:r>
    </w:p>
    <w:p w14:paraId="6F4C68F7" w14:textId="732EE6DA" w:rsidR="001E501E" w:rsidRDefault="001E501E"/>
    <w:sectPr w:rsidR="001E501E" w:rsidSect="00EC2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EA9"/>
    <w:rsid w:val="000B313C"/>
    <w:rsid w:val="001E501E"/>
    <w:rsid w:val="00790F07"/>
    <w:rsid w:val="00B57EA9"/>
    <w:rsid w:val="00D60E9B"/>
    <w:rsid w:val="00E02EAF"/>
    <w:rsid w:val="00EA3CA9"/>
    <w:rsid w:val="00EC26CA"/>
    <w:rsid w:val="00EC347E"/>
    <w:rsid w:val="00F3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4F12B7"/>
  <w15:chartTrackingRefBased/>
  <w15:docId w15:val="{E6D5D297-BC10-2740-AE2D-AF2377DD5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4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Zhang</dc:creator>
  <cp:keywords/>
  <dc:description/>
  <cp:lastModifiedBy>Vivian Zhang</cp:lastModifiedBy>
  <cp:revision>4</cp:revision>
  <dcterms:created xsi:type="dcterms:W3CDTF">2022-07-20T05:29:00Z</dcterms:created>
  <dcterms:modified xsi:type="dcterms:W3CDTF">2022-07-20T05:59:00Z</dcterms:modified>
</cp:coreProperties>
</file>