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E151D" w14:textId="77777777" w:rsidR="00EC1BFF" w:rsidRDefault="00EC1BFF" w:rsidP="00EC1BFF"/>
    <w:p w14:paraId="0C965CDA" w14:textId="6B03221C" w:rsidR="00EC1BFF" w:rsidRDefault="00EC1BFF" w:rsidP="00EC1BFF">
      <w:pPr>
        <w:pStyle w:val="ListParagraph"/>
        <w:numPr>
          <w:ilvl w:val="0"/>
          <w:numId w:val="1"/>
        </w:numPr>
        <w:rPr>
          <w:b/>
          <w:bCs/>
          <w:sz w:val="32"/>
          <w:szCs w:val="32"/>
        </w:rPr>
      </w:pPr>
      <w:r w:rsidRPr="00EC1BFF">
        <w:rPr>
          <w:b/>
          <w:bCs/>
          <w:sz w:val="32"/>
          <w:szCs w:val="32"/>
        </w:rPr>
        <w:t>Group Discussions</w:t>
      </w:r>
      <w:r w:rsidR="00AD1A4A">
        <w:rPr>
          <w:b/>
          <w:bCs/>
          <w:sz w:val="32"/>
          <w:szCs w:val="32"/>
        </w:rPr>
        <w:t xml:space="preserve"> </w:t>
      </w:r>
      <w:r w:rsidR="00573A73">
        <w:rPr>
          <w:b/>
          <w:bCs/>
          <w:sz w:val="32"/>
          <w:szCs w:val="32"/>
        </w:rPr>
        <w:t>-</w:t>
      </w:r>
      <w:r w:rsidR="001B7CED">
        <w:rPr>
          <w:b/>
          <w:bCs/>
          <w:sz w:val="32"/>
          <w:szCs w:val="32"/>
        </w:rPr>
        <w:t xml:space="preserve"> </w:t>
      </w:r>
      <w:r w:rsidR="00573A73">
        <w:rPr>
          <w:b/>
          <w:bCs/>
          <w:sz w:val="32"/>
          <w:szCs w:val="32"/>
        </w:rPr>
        <w:t>Read this article first:</w:t>
      </w:r>
      <w:r w:rsidR="00573A73">
        <w:rPr>
          <w:b/>
          <w:bCs/>
          <w:sz w:val="32"/>
          <w:szCs w:val="32"/>
        </w:rPr>
        <w:br/>
      </w:r>
      <w:hyperlink r:id="rId5" w:history="1">
        <w:r w:rsidR="00573A73" w:rsidRPr="00B264DE">
          <w:rPr>
            <w:rStyle w:val="Hyperlink"/>
            <w:b/>
            <w:bCs/>
            <w:sz w:val="32"/>
            <w:szCs w:val="32"/>
          </w:rPr>
          <w:t>https://hbr.org/2019/05/all-the-ways-hiring-algorithms-can-introduce-bias</w:t>
        </w:r>
      </w:hyperlink>
    </w:p>
    <w:p w14:paraId="75B743DF" w14:textId="77777777" w:rsidR="00EC1BFF" w:rsidRDefault="00EC1BFF" w:rsidP="00EC1BFF">
      <w:pPr>
        <w:rPr>
          <w:b/>
          <w:bCs/>
          <w:sz w:val="32"/>
          <w:szCs w:val="32"/>
        </w:rPr>
      </w:pPr>
    </w:p>
    <w:p w14:paraId="02C95919"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Scenario:</w:t>
      </w:r>
    </w:p>
    <w:p w14:paraId="439F2B8E" w14:textId="0433DA0C" w:rsidR="004524C6"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members of a data analytics team at a tech company are tasked with developing a new algorithm for screening job applicants. The company is committed to diversity and inclusion, but the team faces challenges in ensuring that the algorithm is fair and unbiased.</w:t>
      </w:r>
    </w:p>
    <w:p w14:paraId="500D3AC2" w14:textId="77777777" w:rsidR="004524C6" w:rsidRPr="00EC1BFF" w:rsidRDefault="004524C6"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p>
    <w:p w14:paraId="1D4F7C16"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Background Information:</w:t>
      </w:r>
    </w:p>
    <w:p w14:paraId="0D580EEA" w14:textId="77777777" w:rsidR="00EC1BFF" w:rsidRDefault="00EC1BFF" w:rsidP="00EC1BF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team has access to historical data on past job applicants, including their demographics, educational backgrounds, and performance evaluations.</w:t>
      </w:r>
    </w:p>
    <w:p w14:paraId="266B7F77" w14:textId="77777777" w:rsidR="00686A4E" w:rsidRPr="00EC1BFF" w:rsidRDefault="00686A4E" w:rsidP="00686A4E">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kern w:val="0"/>
          <w14:ligatures w14:val="none"/>
        </w:rPr>
      </w:pPr>
    </w:p>
    <w:p w14:paraId="2C93CD37" w14:textId="483A68A2" w:rsidR="00686A4E" w:rsidRPr="00686A4E" w:rsidRDefault="00EC1BFF" w:rsidP="00686A4E">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company's previous hiring practices have been criticized for perpetuating biases against certain groups, particularly women and people of color.</w:t>
      </w:r>
    </w:p>
    <w:p w14:paraId="047F8EBE" w14:textId="77777777" w:rsidR="00686A4E" w:rsidRPr="00686A4E" w:rsidRDefault="00686A4E" w:rsidP="00686A4E">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kern w:val="0"/>
          <w14:ligatures w14:val="none"/>
        </w:rPr>
      </w:pPr>
    </w:p>
    <w:p w14:paraId="7EFE0051" w14:textId="77777777" w:rsidR="00EC1BFF" w:rsidRDefault="00EC1BFF" w:rsidP="00EC1BFF">
      <w:pPr>
        <w:numPr>
          <w:ilvl w:val="0"/>
          <w:numId w:val="2"/>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The team is under pressure to develop an algorithm that not only identifies qualified candidates but also mitigates the risk of bias and discrimination in the hiring process.</w:t>
      </w:r>
    </w:p>
    <w:p w14:paraId="38B3552A" w14:textId="77777777" w:rsidR="004524C6" w:rsidRPr="00EC1BFF" w:rsidRDefault="004524C6" w:rsidP="00686A4E">
      <w:pPr>
        <w:pBdr>
          <w:top w:val="single" w:sz="2" w:space="0" w:color="E3E3E3"/>
          <w:left w:val="single" w:sz="2" w:space="5" w:color="E3E3E3"/>
          <w:bottom w:val="single" w:sz="2" w:space="0" w:color="E3E3E3"/>
          <w:right w:val="single" w:sz="2" w:space="0" w:color="E3E3E3"/>
        </w:pBdr>
        <w:shd w:val="clear" w:color="auto" w:fill="FFFFFF"/>
        <w:ind w:left="360"/>
        <w:rPr>
          <w:rFonts w:ascii="Segoe UI" w:eastAsia="Times New Roman" w:hAnsi="Segoe UI" w:cs="Segoe UI"/>
          <w:color w:val="0D0D0D"/>
          <w:kern w:val="0"/>
          <w14:ligatures w14:val="none"/>
        </w:rPr>
      </w:pPr>
    </w:p>
    <w:p w14:paraId="715F272F"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Group Discussion Questions:</w:t>
      </w:r>
    </w:p>
    <w:p w14:paraId="6A6F3321"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Understanding Biases in the Data:</w:t>
      </w:r>
    </w:p>
    <w:p w14:paraId="41634B2B" w14:textId="77777777" w:rsidR="0084224B" w:rsidRDefault="00EC1BFF" w:rsidP="0084224B">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potential biases might be present in the historical data on job applicants?</w:t>
      </w:r>
    </w:p>
    <w:p w14:paraId="72C2D0BC" w14:textId="7C43FC81" w:rsidR="001230CC" w:rsidRDefault="001230CC" w:rsidP="001C73D2">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might these biases impact the development and implementation of the new algorithm?</w:t>
      </w:r>
    </w:p>
    <w:p w14:paraId="06079B50" w14:textId="77777777" w:rsidR="001C73D2" w:rsidRPr="001C73D2" w:rsidRDefault="001C73D2" w:rsidP="001C73D2">
      <w:pPr>
        <w:pBdr>
          <w:top w:val="single" w:sz="2" w:space="0" w:color="E3E3E3"/>
          <w:left w:val="single" w:sz="2" w:space="5"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4107045D"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Balancing Fairness and Accuracy:</w:t>
      </w:r>
    </w:p>
    <w:p w14:paraId="453F2A5E"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team ensure that the algorithm is fair and unbiased while still accurately identifying qualified candidates?</w:t>
      </w:r>
    </w:p>
    <w:p w14:paraId="23493609"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lastRenderedPageBreak/>
        <w:t>What trade-offs might need to be made between fairness and accuracy in the algorithm?</w:t>
      </w:r>
    </w:p>
    <w:p w14:paraId="4AAAC199"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Consideration of Protected Characteristics:</w:t>
      </w:r>
    </w:p>
    <w:p w14:paraId="13D1EB9E"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 xml:space="preserve">Should the algorithm </w:t>
      </w:r>
      <w:proofErr w:type="gramStart"/>
      <w:r w:rsidRPr="00EC1BFF">
        <w:rPr>
          <w:rFonts w:ascii="Segoe UI" w:eastAsia="Times New Roman" w:hAnsi="Segoe UI" w:cs="Segoe UI"/>
          <w:color w:val="0D0D0D"/>
          <w:kern w:val="0"/>
          <w14:ligatures w14:val="none"/>
        </w:rPr>
        <w:t>take into account</w:t>
      </w:r>
      <w:proofErr w:type="gramEnd"/>
      <w:r w:rsidRPr="00EC1BFF">
        <w:rPr>
          <w:rFonts w:ascii="Segoe UI" w:eastAsia="Times New Roman" w:hAnsi="Segoe UI" w:cs="Segoe UI"/>
          <w:color w:val="0D0D0D"/>
          <w:kern w:val="0"/>
          <w14:ligatures w14:val="none"/>
        </w:rPr>
        <w:t xml:space="preserve"> protected characteristics such as race, gender, or age?</w:t>
      </w:r>
    </w:p>
    <w:p w14:paraId="7748C87D"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 xml:space="preserve">How can the team address </w:t>
      </w:r>
      <w:proofErr w:type="gramStart"/>
      <w:r w:rsidRPr="00EC1BFF">
        <w:rPr>
          <w:rFonts w:ascii="Segoe UI" w:eastAsia="Times New Roman" w:hAnsi="Segoe UI" w:cs="Segoe UI"/>
          <w:color w:val="0D0D0D"/>
          <w:kern w:val="0"/>
          <w14:ligatures w14:val="none"/>
        </w:rPr>
        <w:t>concerns</w:t>
      </w:r>
      <w:proofErr w:type="gramEnd"/>
      <w:r w:rsidRPr="00EC1BFF">
        <w:rPr>
          <w:rFonts w:ascii="Segoe UI" w:eastAsia="Times New Roman" w:hAnsi="Segoe UI" w:cs="Segoe UI"/>
          <w:color w:val="0D0D0D"/>
          <w:kern w:val="0"/>
          <w14:ligatures w14:val="none"/>
        </w:rPr>
        <w:t xml:space="preserve"> about discrimination while still respecting legal and ethical considerations?</w:t>
      </w:r>
    </w:p>
    <w:p w14:paraId="3E40572D"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Transparency and Accountability:</w:t>
      </w:r>
    </w:p>
    <w:p w14:paraId="455D2540"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team ensure transparency and accountability in the development and use of the algorithm?</w:t>
      </w:r>
    </w:p>
    <w:p w14:paraId="216AE22B"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measures can be put in place to monitor and address any unintended consequences or biases that may arise?</w:t>
      </w:r>
    </w:p>
    <w:p w14:paraId="1C733DE7"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Inclusive Decision-Making Processes:</w:t>
      </w:r>
    </w:p>
    <w:p w14:paraId="0C1A75D4"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team involve diverse perspectives, both within the team and from external stakeholders, in the development of the algorithm?</w:t>
      </w:r>
    </w:p>
    <w:p w14:paraId="6E26EE40"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steps can be taken to promote inclusivity and equity in decision-making processes related to the algorithm?</w:t>
      </w:r>
    </w:p>
    <w:p w14:paraId="668EFBD8" w14:textId="77777777" w:rsidR="00EC1BFF" w:rsidRPr="00EC1BFF" w:rsidRDefault="00EC1BFF" w:rsidP="00EC1BFF">
      <w:pPr>
        <w:numPr>
          <w:ilvl w:val="0"/>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Long-Term Impact and Continuous Improvement:</w:t>
      </w:r>
    </w:p>
    <w:p w14:paraId="16606B35"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What strategies can the team implement to evaluate the long-term impact of the algorithm on diversity and inclusion within the company?</w:t>
      </w:r>
    </w:p>
    <w:p w14:paraId="0BFD8CA6" w14:textId="77777777" w:rsidR="00EC1BFF" w:rsidRPr="00EC1BFF" w:rsidRDefault="00EC1BFF" w:rsidP="00EC1BFF">
      <w:pPr>
        <w:numPr>
          <w:ilvl w:val="1"/>
          <w:numId w:val="3"/>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EC1BFF">
        <w:rPr>
          <w:rFonts w:ascii="Segoe UI" w:eastAsia="Times New Roman" w:hAnsi="Segoe UI" w:cs="Segoe UI"/>
          <w:color w:val="0D0D0D"/>
          <w:kern w:val="0"/>
          <w14:ligatures w14:val="none"/>
        </w:rPr>
        <w:t>How can the algorithm be continuously monitored and refined to ensure that it remains fair and unbiased over time?</w:t>
      </w:r>
    </w:p>
    <w:p w14:paraId="7FDF15AD" w14:textId="77777777" w:rsidR="00EC1BFF" w:rsidRDefault="00EC1BFF" w:rsidP="00EC1BFF">
      <w:pPr>
        <w:rPr>
          <w:b/>
          <w:bCs/>
          <w:sz w:val="32"/>
          <w:szCs w:val="32"/>
        </w:rPr>
      </w:pPr>
    </w:p>
    <w:p w14:paraId="67CEA7B8" w14:textId="77777777" w:rsidR="00EC1BFF" w:rsidRDefault="00EC1BFF" w:rsidP="00EC1BFF">
      <w:pPr>
        <w:rPr>
          <w:b/>
          <w:bCs/>
          <w:sz w:val="32"/>
          <w:szCs w:val="32"/>
        </w:rPr>
      </w:pPr>
    </w:p>
    <w:p w14:paraId="7F0666C5" w14:textId="77777777" w:rsidR="0084224B" w:rsidRPr="00EC1BFF" w:rsidRDefault="0084224B" w:rsidP="00EC1BFF">
      <w:pPr>
        <w:rPr>
          <w:b/>
          <w:bCs/>
          <w:sz w:val="32"/>
          <w:szCs w:val="32"/>
        </w:rPr>
      </w:pPr>
    </w:p>
    <w:p w14:paraId="11E85EA1" w14:textId="47B97ADB" w:rsidR="00EC1BFF" w:rsidRDefault="00EC1BFF" w:rsidP="00EC1BFF">
      <w:pPr>
        <w:pStyle w:val="ListParagraph"/>
        <w:numPr>
          <w:ilvl w:val="0"/>
          <w:numId w:val="1"/>
        </w:numPr>
        <w:rPr>
          <w:b/>
          <w:bCs/>
          <w:sz w:val="32"/>
          <w:szCs w:val="32"/>
        </w:rPr>
      </w:pPr>
      <w:r>
        <w:rPr>
          <w:b/>
          <w:bCs/>
          <w:sz w:val="32"/>
          <w:szCs w:val="32"/>
        </w:rPr>
        <w:t>Exercise</w:t>
      </w:r>
    </w:p>
    <w:p w14:paraId="29F132E5"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Exercise: Designing an Inclusive Algorithm</w:t>
      </w:r>
    </w:p>
    <w:p w14:paraId="253A4BBE"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Objective:</w:t>
      </w:r>
      <w:r w:rsidRPr="00EC1BFF">
        <w:rPr>
          <w:rFonts w:ascii="Segoe UI" w:eastAsia="Times New Roman" w:hAnsi="Segoe UI" w:cs="Segoe UI"/>
          <w:color w:val="0D0D0D"/>
          <w:kern w:val="0"/>
          <w14:ligatures w14:val="none"/>
        </w:rPr>
        <w:t xml:space="preserve"> In small groups, participants will collaborate to design an algorithm for screening job applicants that prioritizes diversity, equity, and inclusion while maintaining fairness and accuracy.</w:t>
      </w:r>
    </w:p>
    <w:p w14:paraId="4878759D" w14:textId="77777777" w:rsidR="00EC1BFF" w:rsidRPr="00EC1BFF" w:rsidRDefault="00EC1BFF" w:rsidP="00EC1BFF">
      <w:pPr>
        <w:pBdr>
          <w:top w:val="single" w:sz="2" w:space="0" w:color="E3E3E3"/>
          <w:left w:val="single" w:sz="2" w:space="0" w:color="E3E3E3"/>
          <w:bottom w:val="single" w:sz="2" w:space="0" w:color="E3E3E3"/>
          <w:right w:val="single" w:sz="2" w:space="0" w:color="E3E3E3"/>
        </w:pBdr>
        <w:shd w:val="clear" w:color="auto" w:fill="FFFFFF"/>
        <w:spacing w:before="300" w:after="300"/>
        <w:rPr>
          <w:rFonts w:ascii="Segoe UI" w:eastAsia="Times New Roman" w:hAnsi="Segoe UI" w:cs="Segoe UI"/>
          <w:color w:val="0D0D0D"/>
          <w:kern w:val="0"/>
          <w14:ligatures w14:val="none"/>
        </w:rPr>
      </w:pPr>
      <w:r w:rsidRPr="00EC1BFF">
        <w:rPr>
          <w:rFonts w:ascii="Segoe UI" w:eastAsia="Times New Roman" w:hAnsi="Segoe UI" w:cs="Segoe UI"/>
          <w:b/>
          <w:bCs/>
          <w:color w:val="0D0D0D"/>
          <w:kern w:val="0"/>
          <w:bdr w:val="single" w:sz="2" w:space="0" w:color="E3E3E3" w:frame="1"/>
          <w14:ligatures w14:val="none"/>
        </w:rPr>
        <w:t>Instructions:</w:t>
      </w:r>
    </w:p>
    <w:p w14:paraId="33150462"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Group Formation</w:t>
      </w:r>
      <w:r w:rsidRPr="0084224B">
        <w:rPr>
          <w:rFonts w:ascii="Segoe UI" w:eastAsia="Times New Roman" w:hAnsi="Segoe UI" w:cs="Segoe UI"/>
          <w:color w:val="0D0D0D"/>
          <w:kern w:val="0"/>
          <w14:ligatures w14:val="none"/>
        </w:rPr>
        <w:t xml:space="preserve"> (5 minutes):</w:t>
      </w:r>
    </w:p>
    <w:p w14:paraId="4855E8C3"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Facilitator divides participants into small groups of 2-3 members.</w:t>
      </w:r>
    </w:p>
    <w:p w14:paraId="22CF4D6B"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Scenario Review</w:t>
      </w:r>
      <w:r w:rsidRPr="0084224B">
        <w:rPr>
          <w:rFonts w:ascii="Segoe UI" w:eastAsia="Times New Roman" w:hAnsi="Segoe UI" w:cs="Segoe UI"/>
          <w:color w:val="0D0D0D"/>
          <w:kern w:val="0"/>
          <w14:ligatures w14:val="none"/>
        </w:rPr>
        <w:t xml:space="preserve"> (5 minutes):</w:t>
      </w:r>
    </w:p>
    <w:p w14:paraId="05D9CDC7"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lastRenderedPageBreak/>
        <w:t>Facilitator briefly reminds participants of the scenario involving the data analytics team tasked with developing a new algorithm for screening job applicants.</w:t>
      </w:r>
    </w:p>
    <w:p w14:paraId="0FB7FED9"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Problem Statement</w:t>
      </w:r>
      <w:r w:rsidRPr="0084224B">
        <w:rPr>
          <w:rFonts w:ascii="Segoe UI" w:eastAsia="Times New Roman" w:hAnsi="Segoe UI" w:cs="Segoe UI"/>
          <w:color w:val="0D0D0D"/>
          <w:kern w:val="0"/>
          <w14:ligatures w14:val="none"/>
        </w:rPr>
        <w:t xml:space="preserve"> (5 minutes):</w:t>
      </w:r>
    </w:p>
    <w:p w14:paraId="20B87D1C" w14:textId="77777777" w:rsid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Facilitator provides each group with a problem statement outlining the objectives and constraints of the algorithm design task. Each team receives a different problem statement related to aspects of diversity, equity, and inclusion.</w:t>
      </w:r>
    </w:p>
    <w:p w14:paraId="46454298"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60A47070" w14:textId="77777777" w:rsid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14:ligatures w14:val="none"/>
        </w:rPr>
        <w:t>Team 1:</w:t>
      </w:r>
      <w:r w:rsidRPr="0084224B">
        <w:rPr>
          <w:rFonts w:ascii="Segoe UI" w:eastAsia="Times New Roman" w:hAnsi="Segoe UI" w:cs="Segoe UI"/>
          <w:color w:val="0D0D0D"/>
          <w:kern w:val="0"/>
          <w14:ligatures w14:val="none"/>
        </w:rPr>
        <w:t xml:space="preserve"> "Design an algorithm for screening job applicants that promotes diversity and inclusion while minimizing the risk of bias and discrimination."</w:t>
      </w:r>
    </w:p>
    <w:p w14:paraId="47152464"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1F7A6DA7" w14:textId="77777777" w:rsid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14:ligatures w14:val="none"/>
        </w:rPr>
        <w:t>Team 2:</w:t>
      </w:r>
      <w:r w:rsidRPr="0084224B">
        <w:rPr>
          <w:rFonts w:ascii="Segoe UI" w:eastAsia="Times New Roman" w:hAnsi="Segoe UI" w:cs="Segoe UI"/>
          <w:color w:val="0D0D0D"/>
          <w:kern w:val="0"/>
          <w14:ligatures w14:val="none"/>
        </w:rPr>
        <w:t xml:space="preserve"> "Consider factors such as educational background, work experience, skills, and performance metrics in your algorithm design."</w:t>
      </w:r>
    </w:p>
    <w:p w14:paraId="3F68FB6C"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57048BA6" w14:textId="77777777" w:rsidR="0084224B" w:rsidRDefault="0084224B" w:rsidP="0084224B">
      <w:pPr>
        <w:numPr>
          <w:ilvl w:val="0"/>
          <w:numId w:val="6"/>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14:ligatures w14:val="none"/>
        </w:rPr>
        <w:t>Team 3:</w:t>
      </w:r>
      <w:r w:rsidRPr="0084224B">
        <w:rPr>
          <w:rFonts w:ascii="Segoe UI" w:eastAsia="Times New Roman" w:hAnsi="Segoe UI" w:cs="Segoe UI"/>
          <w:color w:val="0D0D0D"/>
          <w:kern w:val="0"/>
          <w14:ligatures w14:val="none"/>
        </w:rPr>
        <w:t xml:space="preserve"> "Establish mechanisms for providing feedback and addressing concerns about the algorithm's performance and impact on diversity and inclusion."</w:t>
      </w:r>
    </w:p>
    <w:p w14:paraId="40DF07DD" w14:textId="77777777" w:rsidR="0084224B" w:rsidRPr="0084224B" w:rsidRDefault="0084224B" w:rsidP="0084224B">
      <w:pPr>
        <w:pBdr>
          <w:top w:val="single" w:sz="2" w:space="0" w:color="E3E3E3"/>
          <w:left w:val="single" w:sz="2" w:space="0" w:color="E3E3E3"/>
          <w:bottom w:val="single" w:sz="2" w:space="0" w:color="E3E3E3"/>
          <w:right w:val="single" w:sz="2" w:space="0" w:color="E3E3E3"/>
        </w:pBdr>
        <w:shd w:val="clear" w:color="auto" w:fill="FFFFFF"/>
        <w:ind w:left="1080"/>
        <w:rPr>
          <w:rFonts w:ascii="Segoe UI" w:eastAsia="Times New Roman" w:hAnsi="Segoe UI" w:cs="Segoe UI"/>
          <w:color w:val="0D0D0D"/>
          <w:kern w:val="0"/>
          <w14:ligatures w14:val="none"/>
        </w:rPr>
      </w:pPr>
    </w:p>
    <w:p w14:paraId="0117C04B" w14:textId="646E30AD" w:rsidR="0084224B" w:rsidRPr="0084224B" w:rsidRDefault="0084224B" w:rsidP="007337A3">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Brainstorming and Ideation</w:t>
      </w:r>
      <w:r w:rsidRPr="0084224B">
        <w:rPr>
          <w:rFonts w:ascii="Segoe UI" w:eastAsia="Times New Roman" w:hAnsi="Segoe UI" w:cs="Segoe UI"/>
          <w:color w:val="0D0D0D"/>
          <w:kern w:val="0"/>
          <w14:ligatures w14:val="none"/>
        </w:rPr>
        <w:t xml:space="preserve"> (10 minutes):</w:t>
      </w:r>
    </w:p>
    <w:p w14:paraId="0738B9A4"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Groups brainstorm ideas and potential solutions for designing the algorithm, considering strategies for mitigating bias and discrimination, methods for incorporating diversity and inclusion considerations, techniques for evaluating fairness, accuracy, and effectiveness, and opportunities for collaboration with diverse stakeholders.</w:t>
      </w:r>
    </w:p>
    <w:p w14:paraId="26368B7E"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Algorithm Design</w:t>
      </w:r>
      <w:r w:rsidRPr="0084224B">
        <w:rPr>
          <w:rFonts w:ascii="Segoe UI" w:eastAsia="Times New Roman" w:hAnsi="Segoe UI" w:cs="Segoe UI"/>
          <w:color w:val="0D0D0D"/>
          <w:kern w:val="0"/>
          <w14:ligatures w14:val="none"/>
        </w:rPr>
        <w:t xml:space="preserve"> (10 minutes):</w:t>
      </w:r>
    </w:p>
    <w:p w14:paraId="1592279F"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Groups collaborate to design their algorithms, incorporating insights and considerations discussed during the brainstorming session.</w:t>
      </w:r>
    </w:p>
    <w:p w14:paraId="2306BB7E"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Presentation and Discussion</w:t>
      </w:r>
      <w:r w:rsidRPr="0084224B">
        <w:rPr>
          <w:rFonts w:ascii="Segoe UI" w:eastAsia="Times New Roman" w:hAnsi="Segoe UI" w:cs="Segoe UI"/>
          <w:color w:val="0D0D0D"/>
          <w:kern w:val="0"/>
          <w14:ligatures w14:val="none"/>
        </w:rPr>
        <w:t xml:space="preserve"> (5 minutes per group, total 15 minutes):</w:t>
      </w:r>
    </w:p>
    <w:p w14:paraId="54539FDC" w14:textId="77777777" w:rsidR="0084224B" w:rsidRPr="0084224B" w:rsidRDefault="0084224B" w:rsidP="0084224B">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Each group presents their proposals to the larger group, explaining the rationale behind their design decisions, highlighting how their algorithm promotes diversity, equity, and inclusion, discussing potential challenges and limitations, and inviting feedback and constructive dialogue.</w:t>
      </w:r>
    </w:p>
    <w:p w14:paraId="27289D44" w14:textId="77777777" w:rsidR="0084224B" w:rsidRPr="0084224B" w:rsidRDefault="0084224B" w:rsidP="0084224B">
      <w:pPr>
        <w:numPr>
          <w:ilvl w:val="0"/>
          <w:numId w:val="5"/>
        </w:numPr>
        <w:pBdr>
          <w:top w:val="single" w:sz="2" w:space="0" w:color="E3E3E3"/>
          <w:left w:val="single" w:sz="2" w:space="5"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b/>
          <w:bCs/>
          <w:color w:val="0D0D0D"/>
          <w:kern w:val="0"/>
          <w:bdr w:val="single" w:sz="2" w:space="0" w:color="E3E3E3" w:frame="1"/>
          <w14:ligatures w14:val="none"/>
        </w:rPr>
        <w:t>Reflection</w:t>
      </w:r>
      <w:r w:rsidRPr="0084224B">
        <w:rPr>
          <w:rFonts w:ascii="Segoe UI" w:eastAsia="Times New Roman" w:hAnsi="Segoe UI" w:cs="Segoe UI"/>
          <w:color w:val="0D0D0D"/>
          <w:kern w:val="0"/>
          <w14:ligatures w14:val="none"/>
        </w:rPr>
        <w:t xml:space="preserve"> (5 minutes):</w:t>
      </w:r>
    </w:p>
    <w:p w14:paraId="6CDAE549" w14:textId="1D81E3FF" w:rsidR="00EC1BFF" w:rsidRPr="000A699E" w:rsidRDefault="0084224B" w:rsidP="00EC1BFF">
      <w:pPr>
        <w:numPr>
          <w:ilvl w:val="1"/>
          <w:numId w:val="5"/>
        </w:numPr>
        <w:pBdr>
          <w:top w:val="single" w:sz="2" w:space="0" w:color="E3E3E3"/>
          <w:left w:val="single" w:sz="2" w:space="0" w:color="E3E3E3"/>
          <w:bottom w:val="single" w:sz="2" w:space="0" w:color="E3E3E3"/>
          <w:right w:val="single" w:sz="2" w:space="0" w:color="E3E3E3"/>
        </w:pBdr>
        <w:shd w:val="clear" w:color="auto" w:fill="FFFFFF"/>
        <w:rPr>
          <w:rFonts w:ascii="Segoe UI" w:eastAsia="Times New Roman" w:hAnsi="Segoe UI" w:cs="Segoe UI"/>
          <w:color w:val="0D0D0D"/>
          <w:kern w:val="0"/>
          <w14:ligatures w14:val="none"/>
        </w:rPr>
      </w:pPr>
      <w:r w:rsidRPr="0084224B">
        <w:rPr>
          <w:rFonts w:ascii="Segoe UI" w:eastAsia="Times New Roman" w:hAnsi="Segoe UI" w:cs="Segoe UI"/>
          <w:color w:val="0D0D0D"/>
          <w:kern w:val="0"/>
          <w14:ligatures w14:val="none"/>
        </w:rPr>
        <w:t xml:space="preserve">Facilitator leads a reflection session where participants discuss what they learned from the exercise and group discussions, key </w:t>
      </w:r>
      <w:proofErr w:type="gramStart"/>
      <w:r w:rsidRPr="0084224B">
        <w:rPr>
          <w:rFonts w:ascii="Segoe UI" w:eastAsia="Times New Roman" w:hAnsi="Segoe UI" w:cs="Segoe UI"/>
          <w:color w:val="0D0D0D"/>
          <w:kern w:val="0"/>
          <w14:ligatures w14:val="none"/>
        </w:rPr>
        <w:t>insights</w:t>
      </w:r>
      <w:proofErr w:type="gramEnd"/>
      <w:r w:rsidRPr="0084224B">
        <w:rPr>
          <w:rFonts w:ascii="Segoe UI" w:eastAsia="Times New Roman" w:hAnsi="Segoe UI" w:cs="Segoe UI"/>
          <w:color w:val="0D0D0D"/>
          <w:kern w:val="0"/>
          <w14:ligatures w14:val="none"/>
        </w:rPr>
        <w:t xml:space="preserve"> or takeaways about designing inclusive algorithms in data analytics, and how they can apply these learnings to promote diversity, equity, and inclusion in their own work and organizations.</w:t>
      </w:r>
    </w:p>
    <w:sectPr w:rsidR="00EC1BFF" w:rsidRPr="000A6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43667"/>
    <w:multiLevelType w:val="multilevel"/>
    <w:tmpl w:val="9A367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6930A7"/>
    <w:multiLevelType w:val="multilevel"/>
    <w:tmpl w:val="47725C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7711F"/>
    <w:multiLevelType w:val="hybridMultilevel"/>
    <w:tmpl w:val="24E60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B1EE0"/>
    <w:multiLevelType w:val="multilevel"/>
    <w:tmpl w:val="7E7A9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46617"/>
    <w:multiLevelType w:val="multilevel"/>
    <w:tmpl w:val="9D48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1D66F6"/>
    <w:multiLevelType w:val="multilevel"/>
    <w:tmpl w:val="6616B2F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6" w15:restartNumberingAfterBreak="0">
    <w:nsid w:val="47FF3684"/>
    <w:multiLevelType w:val="multilevel"/>
    <w:tmpl w:val="9A367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A2E3DBF"/>
    <w:multiLevelType w:val="multilevel"/>
    <w:tmpl w:val="293AF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AA058FB"/>
    <w:multiLevelType w:val="multilevel"/>
    <w:tmpl w:val="A860DA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1609652">
    <w:abstractNumId w:val="2"/>
  </w:num>
  <w:num w:numId="2" w16cid:durableId="1518616911">
    <w:abstractNumId w:val="4"/>
  </w:num>
  <w:num w:numId="3" w16cid:durableId="653535645">
    <w:abstractNumId w:val="6"/>
  </w:num>
  <w:num w:numId="4" w16cid:durableId="1454401395">
    <w:abstractNumId w:val="0"/>
  </w:num>
  <w:num w:numId="5" w16cid:durableId="1190491010">
    <w:abstractNumId w:val="8"/>
  </w:num>
  <w:num w:numId="6" w16cid:durableId="388457528">
    <w:abstractNumId w:val="5"/>
  </w:num>
  <w:num w:numId="7" w16cid:durableId="342826534">
    <w:abstractNumId w:val="3"/>
  </w:num>
  <w:num w:numId="8" w16cid:durableId="1175605551">
    <w:abstractNumId w:val="7"/>
  </w:num>
  <w:num w:numId="9" w16cid:durableId="1141732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1BFF"/>
    <w:rsid w:val="000A699E"/>
    <w:rsid w:val="00110A93"/>
    <w:rsid w:val="001230CC"/>
    <w:rsid w:val="001B7CED"/>
    <w:rsid w:val="001C73D2"/>
    <w:rsid w:val="0031270C"/>
    <w:rsid w:val="003C3E03"/>
    <w:rsid w:val="004010B9"/>
    <w:rsid w:val="004524C6"/>
    <w:rsid w:val="00573A73"/>
    <w:rsid w:val="0065681D"/>
    <w:rsid w:val="00686A4E"/>
    <w:rsid w:val="0084224B"/>
    <w:rsid w:val="00946C09"/>
    <w:rsid w:val="00AD1A4A"/>
    <w:rsid w:val="00C71434"/>
    <w:rsid w:val="00C9468D"/>
    <w:rsid w:val="00CB0879"/>
    <w:rsid w:val="00E90330"/>
    <w:rsid w:val="00EC1B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65AD1"/>
  <w15:chartTrackingRefBased/>
  <w15:docId w15:val="{1D9B856D-BD42-C146-8469-1518FD9CA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1BFF"/>
    <w:pPr>
      <w:ind w:left="720"/>
      <w:contextualSpacing/>
    </w:pPr>
  </w:style>
  <w:style w:type="paragraph" w:styleId="NormalWeb">
    <w:name w:val="Normal (Web)"/>
    <w:basedOn w:val="Normal"/>
    <w:uiPriority w:val="99"/>
    <w:semiHidden/>
    <w:unhideWhenUsed/>
    <w:rsid w:val="00EC1BF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C1BFF"/>
    <w:rPr>
      <w:b/>
      <w:bCs/>
    </w:rPr>
  </w:style>
  <w:style w:type="character" w:styleId="Hyperlink">
    <w:name w:val="Hyperlink"/>
    <w:basedOn w:val="DefaultParagraphFont"/>
    <w:uiPriority w:val="99"/>
    <w:unhideWhenUsed/>
    <w:rsid w:val="00573A73"/>
    <w:rPr>
      <w:color w:val="0563C1" w:themeColor="hyperlink"/>
      <w:u w:val="single"/>
    </w:rPr>
  </w:style>
  <w:style w:type="character" w:styleId="UnresolvedMention">
    <w:name w:val="Unresolved Mention"/>
    <w:basedOn w:val="DefaultParagraphFont"/>
    <w:uiPriority w:val="99"/>
    <w:semiHidden/>
    <w:unhideWhenUsed/>
    <w:rsid w:val="00573A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00048">
      <w:bodyDiv w:val="1"/>
      <w:marLeft w:val="0"/>
      <w:marRight w:val="0"/>
      <w:marTop w:val="0"/>
      <w:marBottom w:val="0"/>
      <w:divBdr>
        <w:top w:val="none" w:sz="0" w:space="0" w:color="auto"/>
        <w:left w:val="none" w:sz="0" w:space="0" w:color="auto"/>
        <w:bottom w:val="none" w:sz="0" w:space="0" w:color="auto"/>
        <w:right w:val="none" w:sz="0" w:space="0" w:color="auto"/>
      </w:divBdr>
    </w:div>
    <w:div w:id="195973702">
      <w:bodyDiv w:val="1"/>
      <w:marLeft w:val="0"/>
      <w:marRight w:val="0"/>
      <w:marTop w:val="0"/>
      <w:marBottom w:val="0"/>
      <w:divBdr>
        <w:top w:val="none" w:sz="0" w:space="0" w:color="auto"/>
        <w:left w:val="none" w:sz="0" w:space="0" w:color="auto"/>
        <w:bottom w:val="none" w:sz="0" w:space="0" w:color="auto"/>
        <w:right w:val="none" w:sz="0" w:space="0" w:color="auto"/>
      </w:divBdr>
    </w:div>
    <w:div w:id="242371467">
      <w:bodyDiv w:val="1"/>
      <w:marLeft w:val="0"/>
      <w:marRight w:val="0"/>
      <w:marTop w:val="0"/>
      <w:marBottom w:val="0"/>
      <w:divBdr>
        <w:top w:val="none" w:sz="0" w:space="0" w:color="auto"/>
        <w:left w:val="none" w:sz="0" w:space="0" w:color="auto"/>
        <w:bottom w:val="none" w:sz="0" w:space="0" w:color="auto"/>
        <w:right w:val="none" w:sz="0" w:space="0" w:color="auto"/>
      </w:divBdr>
    </w:div>
    <w:div w:id="824707187">
      <w:bodyDiv w:val="1"/>
      <w:marLeft w:val="0"/>
      <w:marRight w:val="0"/>
      <w:marTop w:val="0"/>
      <w:marBottom w:val="0"/>
      <w:divBdr>
        <w:top w:val="none" w:sz="0" w:space="0" w:color="auto"/>
        <w:left w:val="none" w:sz="0" w:space="0" w:color="auto"/>
        <w:bottom w:val="none" w:sz="0" w:space="0" w:color="auto"/>
        <w:right w:val="none" w:sz="0" w:space="0" w:color="auto"/>
      </w:divBdr>
    </w:div>
    <w:div w:id="866866242">
      <w:bodyDiv w:val="1"/>
      <w:marLeft w:val="0"/>
      <w:marRight w:val="0"/>
      <w:marTop w:val="0"/>
      <w:marBottom w:val="0"/>
      <w:divBdr>
        <w:top w:val="none" w:sz="0" w:space="0" w:color="auto"/>
        <w:left w:val="none" w:sz="0" w:space="0" w:color="auto"/>
        <w:bottom w:val="none" w:sz="0" w:space="0" w:color="auto"/>
        <w:right w:val="none" w:sz="0" w:space="0" w:color="auto"/>
      </w:divBdr>
    </w:div>
    <w:div w:id="1311708467">
      <w:bodyDiv w:val="1"/>
      <w:marLeft w:val="0"/>
      <w:marRight w:val="0"/>
      <w:marTop w:val="0"/>
      <w:marBottom w:val="0"/>
      <w:divBdr>
        <w:top w:val="none" w:sz="0" w:space="0" w:color="auto"/>
        <w:left w:val="none" w:sz="0" w:space="0" w:color="auto"/>
        <w:bottom w:val="none" w:sz="0" w:space="0" w:color="auto"/>
        <w:right w:val="none" w:sz="0" w:space="0" w:color="auto"/>
      </w:divBdr>
    </w:div>
    <w:div w:id="1374885155">
      <w:bodyDiv w:val="1"/>
      <w:marLeft w:val="0"/>
      <w:marRight w:val="0"/>
      <w:marTop w:val="0"/>
      <w:marBottom w:val="0"/>
      <w:divBdr>
        <w:top w:val="none" w:sz="0" w:space="0" w:color="auto"/>
        <w:left w:val="none" w:sz="0" w:space="0" w:color="auto"/>
        <w:bottom w:val="none" w:sz="0" w:space="0" w:color="auto"/>
        <w:right w:val="none" w:sz="0" w:space="0" w:color="auto"/>
      </w:divBdr>
    </w:div>
    <w:div w:id="1633945575">
      <w:bodyDiv w:val="1"/>
      <w:marLeft w:val="0"/>
      <w:marRight w:val="0"/>
      <w:marTop w:val="0"/>
      <w:marBottom w:val="0"/>
      <w:divBdr>
        <w:top w:val="none" w:sz="0" w:space="0" w:color="auto"/>
        <w:left w:val="none" w:sz="0" w:space="0" w:color="auto"/>
        <w:bottom w:val="none" w:sz="0" w:space="0" w:color="auto"/>
        <w:right w:val="none" w:sz="0" w:space="0" w:color="auto"/>
      </w:divBdr>
    </w:div>
    <w:div w:id="2144351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br.org/2019/05/all-the-ways-hiring-algorithms-can-introduce-bia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751</Words>
  <Characters>4286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 Jovanovich</dc:creator>
  <cp:keywords/>
  <dc:description/>
  <cp:lastModifiedBy>Aleksandar Jovanovich</cp:lastModifiedBy>
  <cp:revision>8</cp:revision>
  <dcterms:created xsi:type="dcterms:W3CDTF">2024-02-22T15:44:00Z</dcterms:created>
  <dcterms:modified xsi:type="dcterms:W3CDTF">2024-05-07T12:58:00Z</dcterms:modified>
</cp:coreProperties>
</file>