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25BC1" w:rsidR="00A25BC1" w:rsidP="00A25BC1" w:rsidRDefault="00A25BC1" w14:paraId="48F96E7A" w14:textId="306E50FC">
      <w:pPr>
        <w:spacing w:after="0" w:line="240" w:lineRule="auto"/>
        <w:textAlignment w:val="baseline"/>
        <w:rPr>
          <w:rFonts w:ascii="Segoe UI" w:hAnsi="Segoe UI" w:eastAsia="Times New Roman" w:cs="Segoe UI"/>
          <w:color w:val="2F5496"/>
          <w:sz w:val="18"/>
          <w:szCs w:val="18"/>
        </w:rPr>
      </w:pPr>
      <w:r w:rsidRPr="00A25BC1">
        <w:rPr>
          <w:rFonts w:ascii="Calibri" w:hAnsi="Calibri" w:eastAsia="Times New Roman" w:cs="Calibri"/>
          <w:color w:val="2F5496" w:themeColor="accent1" w:themeShade="BF"/>
          <w:sz w:val="24"/>
          <w:szCs w:val="24"/>
        </w:rPr>
        <w:t>Analyst Boot Camp Capstone Project </w:t>
      </w:r>
      <w:r w:rsidRPr="0DB82CF7">
        <w:rPr>
          <w:rFonts w:ascii="Calibri" w:hAnsi="Calibri" w:eastAsia="Times New Roman" w:cs="Calibri"/>
          <w:color w:val="2F5496" w:themeColor="accent1" w:themeShade="BF"/>
          <w:sz w:val="24"/>
          <w:szCs w:val="24"/>
        </w:rPr>
        <w:t>2023</w:t>
      </w:r>
    </w:p>
    <w:p w:rsidRPr="00A25BC1" w:rsidR="00A25BC1" w:rsidP="00A25BC1" w:rsidRDefault="00A25BC1" w14:paraId="24102067" w14:textId="74315C12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25BC1">
        <w:rPr>
          <w:rFonts w:ascii="Calibri" w:hAnsi="Calibri" w:eastAsia="Times New Roman" w:cs="Calibri"/>
          <w:sz w:val="24"/>
          <w:szCs w:val="24"/>
        </w:rPr>
        <w:t xml:space="preserve">Congratulations, it is now time to consolidate all that you have learned throughout the Analyst Boot Camp into a final capstone project. Parts 1 through 4 will walk you through </w:t>
      </w:r>
      <w:r w:rsidRPr="5FCB70C6" w:rsidR="557C1C60">
        <w:rPr>
          <w:rFonts w:ascii="Calibri" w:hAnsi="Calibri" w:eastAsia="Times New Roman" w:cs="Calibri"/>
          <w:sz w:val="24"/>
          <w:szCs w:val="24"/>
        </w:rPr>
        <w:t xml:space="preserve">the </w:t>
      </w:r>
      <w:r w:rsidRPr="00A25BC1">
        <w:rPr>
          <w:rFonts w:ascii="Calibri" w:hAnsi="Calibri" w:eastAsia="Times New Roman" w:cs="Calibri"/>
          <w:sz w:val="24"/>
          <w:szCs w:val="24"/>
        </w:rPr>
        <w:t>steps of your analysis, with a final Part 5 presentation given as a group to stakeholders of the boot camp. </w:t>
      </w:r>
    </w:p>
    <w:p w:rsidR="00A25BC1" w:rsidP="00A25BC1" w:rsidRDefault="00A25BC1" w14:paraId="19B7E058" w14:textId="3B53796A">
      <w:p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 xml:space="preserve">You will be broken into groups to collaborate on the following. All participants are expected to contribute and will be evaluated on each of the </w:t>
      </w:r>
      <w:r w:rsidRPr="67896BFB" w:rsidR="54DD5D3E">
        <w:rPr>
          <w:rFonts w:ascii="Calibri" w:hAnsi="Calibri" w:eastAsia="Times New Roman" w:cs="Calibri"/>
          <w:sz w:val="24"/>
          <w:szCs w:val="24"/>
        </w:rPr>
        <w:t xml:space="preserve">project's </w:t>
      </w:r>
      <w:r w:rsidRPr="00A25BC1">
        <w:rPr>
          <w:rFonts w:ascii="Calibri" w:hAnsi="Calibri" w:eastAsia="Times New Roman" w:cs="Calibri"/>
          <w:sz w:val="24"/>
          <w:szCs w:val="24"/>
        </w:rPr>
        <w:t>deliverables.  </w:t>
      </w:r>
    </w:p>
    <w:p w:rsidRPr="00A25BC1" w:rsidR="006025E8" w:rsidP="00A25BC1" w:rsidRDefault="006025E8" w14:paraId="7D8B495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Pr="00A25BC1" w:rsidR="00A25BC1" w:rsidP="00A25BC1" w:rsidRDefault="00A25BC1" w14:paraId="3E264A0A" w14:textId="38C71136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sz w:val="24"/>
          <w:szCs w:val="24"/>
        </w:rPr>
        <w:t xml:space="preserve">Each of you will be given a different question to answer using BISS data. </w:t>
      </w:r>
      <w:r w:rsidRPr="00A25BC1">
        <w:rPr>
          <w:rFonts w:ascii="Calibri" w:hAnsi="Calibri" w:eastAsia="Times New Roman" w:cs="Calibri"/>
          <w:sz w:val="24"/>
          <w:szCs w:val="24"/>
        </w:rPr>
        <w:t>Determine</w:t>
      </w:r>
      <w:r>
        <w:rPr>
          <w:rFonts w:ascii="Calibri" w:hAnsi="Calibri" w:eastAsia="Times New Roman" w:cs="Calibri"/>
          <w:sz w:val="24"/>
          <w:szCs w:val="24"/>
        </w:rPr>
        <w:t xml:space="preserve"> </w:t>
      </w:r>
      <w:r w:rsidRPr="00A25BC1">
        <w:rPr>
          <w:rFonts w:ascii="Calibri" w:hAnsi="Calibri" w:eastAsia="Times New Roman" w:cs="Calibri"/>
          <w:sz w:val="24"/>
          <w:szCs w:val="24"/>
        </w:rPr>
        <w:t xml:space="preserve">the scenario to research. Yes, different groups </w:t>
      </w:r>
      <w:r w:rsidRPr="59EE3D6C" w:rsidR="173195DB">
        <w:rPr>
          <w:rFonts w:ascii="Calibri" w:hAnsi="Calibri" w:eastAsia="Times New Roman" w:cs="Calibri"/>
          <w:sz w:val="24"/>
          <w:szCs w:val="24"/>
        </w:rPr>
        <w:t>can choose</w:t>
      </w:r>
      <w:r w:rsidRPr="00A25BC1">
        <w:rPr>
          <w:rFonts w:ascii="Calibri" w:hAnsi="Calibri" w:eastAsia="Times New Roman" w:cs="Calibri"/>
          <w:sz w:val="24"/>
          <w:szCs w:val="24"/>
        </w:rPr>
        <w:t xml:space="preserve"> the same scenario. Initial datasets can be found </w:t>
      </w:r>
      <w:proofErr w:type="gramStart"/>
      <w:r w:rsidRPr="00A25BC1">
        <w:rPr>
          <w:rFonts w:ascii="Calibri" w:hAnsi="Calibri" w:eastAsia="Times New Roman" w:cs="Calibri"/>
          <w:sz w:val="24"/>
          <w:szCs w:val="24"/>
        </w:rPr>
        <w:t xml:space="preserve">in  </w:t>
      </w:r>
      <w:proofErr w:type="spellStart"/>
      <w:r>
        <w:rPr>
          <w:rFonts w:ascii="Calibri" w:hAnsi="Calibri" w:eastAsia="Times New Roman" w:cs="Calibri"/>
          <w:sz w:val="24"/>
          <w:szCs w:val="24"/>
        </w:rPr>
        <w:t>SQL</w:t>
      </w:r>
      <w:r w:rsidR="00327853">
        <w:rPr>
          <w:rFonts w:ascii="Calibri" w:hAnsi="Calibri" w:eastAsia="Times New Roman" w:cs="Calibri"/>
          <w:sz w:val="24"/>
          <w:szCs w:val="24"/>
        </w:rPr>
        <w:t>S</w:t>
      </w:r>
      <w:r>
        <w:rPr>
          <w:rFonts w:ascii="Calibri" w:hAnsi="Calibri" w:eastAsia="Times New Roman" w:cs="Calibri"/>
          <w:sz w:val="24"/>
          <w:szCs w:val="24"/>
        </w:rPr>
        <w:t>erver.SQLTraining</w:t>
      </w:r>
      <w:proofErr w:type="gramEnd"/>
      <w:r>
        <w:rPr>
          <w:rFonts w:ascii="Calibri" w:hAnsi="Calibri" w:eastAsia="Times New Roman" w:cs="Calibri"/>
          <w:sz w:val="24"/>
          <w:szCs w:val="24"/>
        </w:rPr>
        <w:t>.BISSBIDSSqlTraining</w:t>
      </w:r>
      <w:proofErr w:type="spellEnd"/>
      <w:r>
        <w:rPr>
          <w:rFonts w:ascii="Calibri" w:hAnsi="Calibri" w:eastAsia="Times New Roman" w:cs="Calibri"/>
          <w:sz w:val="24"/>
          <w:szCs w:val="24"/>
        </w:rPr>
        <w:t xml:space="preserve"> </w:t>
      </w:r>
      <w:r w:rsidR="00327853">
        <w:rPr>
          <w:rFonts w:ascii="Calibri" w:hAnsi="Calibri" w:eastAsia="Times New Roman" w:cs="Calibri"/>
          <w:sz w:val="24"/>
          <w:szCs w:val="24"/>
        </w:rPr>
        <w:t>tabl</w:t>
      </w:r>
      <w:r w:rsidRPr="00A25BC1">
        <w:rPr>
          <w:rFonts w:ascii="Calibri" w:hAnsi="Calibri" w:eastAsia="Times New Roman" w:cs="Calibri"/>
          <w:sz w:val="24"/>
          <w:szCs w:val="24"/>
        </w:rPr>
        <w:t>es</w:t>
      </w:r>
      <w:r>
        <w:rPr>
          <w:rFonts w:ascii="Calibri" w:hAnsi="Calibri" w:eastAsia="Times New Roman" w:cs="Calibri"/>
          <w:sz w:val="24"/>
          <w:szCs w:val="24"/>
        </w:rPr>
        <w:t xml:space="preserve"> in Rick BI</w:t>
      </w:r>
      <w:r w:rsidRPr="00A25BC1">
        <w:rPr>
          <w:rFonts w:ascii="Calibri" w:hAnsi="Calibri" w:eastAsia="Times New Roman" w:cs="Calibri"/>
          <w:sz w:val="24"/>
          <w:szCs w:val="24"/>
        </w:rPr>
        <w:t xml:space="preserve"> </w:t>
      </w:r>
    </w:p>
    <w:p w:rsidRPr="00A25BC1" w:rsidR="00A25BC1" w:rsidP="00A25BC1" w:rsidRDefault="00A25BC1" w14:paraId="5DF332B4" w14:textId="4F40C215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 xml:space="preserve">Conduct initial research to brainstorm </w:t>
      </w:r>
      <w:r>
        <w:rPr>
          <w:rFonts w:ascii="Calibri" w:hAnsi="Calibri" w:eastAsia="Times New Roman" w:cs="Calibri"/>
          <w:sz w:val="24"/>
          <w:szCs w:val="24"/>
        </w:rPr>
        <w:t>your approach for the business question</w:t>
      </w:r>
      <w:r w:rsidRPr="00A25BC1">
        <w:rPr>
          <w:rFonts w:ascii="Calibri" w:hAnsi="Calibri" w:eastAsia="Times New Roman" w:cs="Calibri"/>
          <w:sz w:val="24"/>
          <w:szCs w:val="24"/>
        </w:rPr>
        <w:t>. </w:t>
      </w:r>
    </w:p>
    <w:p w:rsidRPr="00A25BC1" w:rsidR="00A25BC1" w:rsidP="00A25BC1" w:rsidRDefault="00A25BC1" w14:paraId="55ED11C2" w14:textId="77777777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Generate hypotheses. </w:t>
      </w:r>
    </w:p>
    <w:p w:rsidR="00A25BC1" w:rsidP="00A25BC1" w:rsidRDefault="00A25BC1" w14:paraId="02CF2EAD" w14:textId="70FC2EEA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sz w:val="24"/>
          <w:szCs w:val="24"/>
        </w:rPr>
        <w:t>Dive into the data and develop your code to answer the question AND make a recommendation</w:t>
      </w:r>
      <w:r w:rsidRPr="00A25BC1">
        <w:rPr>
          <w:rFonts w:ascii="Calibri" w:hAnsi="Calibri" w:eastAsia="Times New Roman" w:cs="Calibri"/>
          <w:sz w:val="24"/>
          <w:szCs w:val="24"/>
        </w:rPr>
        <w:t>. </w:t>
      </w:r>
    </w:p>
    <w:p w:rsidRPr="00A25BC1" w:rsidR="00A25BC1" w:rsidP="00E3051B" w:rsidRDefault="00A25BC1" w14:paraId="15A0AC64" w14:textId="77777777">
      <w:pPr>
        <w:spacing w:after="0" w:line="240" w:lineRule="auto"/>
        <w:ind w:left="1080"/>
        <w:textAlignment w:val="baseline"/>
        <w:rPr>
          <w:rFonts w:ascii="Calibri" w:hAnsi="Calibri" w:eastAsia="Times New Roman" w:cs="Calibri"/>
          <w:sz w:val="24"/>
          <w:szCs w:val="24"/>
        </w:rPr>
      </w:pPr>
    </w:p>
    <w:p w:rsidRPr="00A25BC1" w:rsidR="00A25BC1" w:rsidP="00A25BC1" w:rsidRDefault="00A25BC1" w14:paraId="613E453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2F5496"/>
          <w:sz w:val="18"/>
          <w:szCs w:val="18"/>
        </w:rPr>
      </w:pPr>
      <w:r w:rsidRPr="00A25BC1">
        <w:rPr>
          <w:rFonts w:ascii="Calibri" w:hAnsi="Calibri" w:eastAsia="Times New Roman" w:cs="Calibri"/>
          <w:color w:val="2F5496" w:themeColor="accent1" w:themeShade="BF"/>
          <w:sz w:val="24"/>
          <w:szCs w:val="24"/>
        </w:rPr>
        <w:t>Introduction </w:t>
      </w:r>
    </w:p>
    <w:p w:rsidRPr="00A25BC1" w:rsidR="00A25BC1" w:rsidP="00A25BC1" w:rsidRDefault="00A25BC1" w14:paraId="2CF31D5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25BC1">
        <w:rPr>
          <w:rFonts w:ascii="Calibri" w:hAnsi="Calibri" w:eastAsia="Times New Roman" w:cs="Calibri"/>
          <w:sz w:val="24"/>
          <w:szCs w:val="24"/>
        </w:rPr>
        <w:t>This project encompasses everything covered from the following topics: </w:t>
      </w:r>
    </w:p>
    <w:p w:rsidRPr="00A25BC1" w:rsidR="00A25BC1" w:rsidP="00A25BC1" w:rsidRDefault="00A25BC1" w14:paraId="05B862FA" w14:textId="7777777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Data Literacy </w:t>
      </w:r>
    </w:p>
    <w:p w:rsidRPr="00A25BC1" w:rsidR="00A25BC1" w:rsidP="00A25BC1" w:rsidRDefault="00A25BC1" w14:paraId="0DB9CD4A" w14:textId="77777777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Relational Data/SQL </w:t>
      </w:r>
    </w:p>
    <w:p w:rsidRPr="00A25BC1" w:rsidR="00A25BC1" w:rsidP="00A25BC1" w:rsidRDefault="00A25BC1" w14:paraId="2C0559C3" w14:textId="77777777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Data Visualizations </w:t>
      </w:r>
    </w:p>
    <w:p w:rsidRPr="00A25BC1" w:rsidR="00A25BC1" w:rsidP="00A25BC1" w:rsidRDefault="00A25BC1" w14:paraId="64516B6C" w14:textId="77777777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 xml:space="preserve">Excel &amp; the Analysis </w:t>
      </w:r>
      <w:proofErr w:type="spellStart"/>
      <w:r w:rsidRPr="00A25BC1">
        <w:rPr>
          <w:rFonts w:ascii="Calibri" w:hAnsi="Calibri" w:eastAsia="Times New Roman" w:cs="Calibri"/>
          <w:sz w:val="24"/>
          <w:szCs w:val="24"/>
        </w:rPr>
        <w:t>Toolpak</w:t>
      </w:r>
      <w:proofErr w:type="spellEnd"/>
      <w:r w:rsidRPr="00A25BC1">
        <w:rPr>
          <w:rFonts w:ascii="Calibri" w:hAnsi="Calibri" w:eastAsia="Times New Roman" w:cs="Calibri"/>
          <w:sz w:val="24"/>
          <w:szCs w:val="24"/>
        </w:rPr>
        <w:t> </w:t>
      </w:r>
    </w:p>
    <w:p w:rsidRPr="00A25BC1" w:rsidR="00A25BC1" w:rsidP="00A25BC1" w:rsidRDefault="00A25BC1" w14:paraId="2293096B" w14:textId="77777777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Algebra &amp; Statistics </w:t>
      </w:r>
    </w:p>
    <w:p w:rsidRPr="00A25BC1" w:rsidR="00A25BC1" w:rsidP="00A25BC1" w:rsidRDefault="00A25BC1" w14:paraId="7DDD1905" w14:textId="77777777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Business Acumen </w:t>
      </w:r>
    </w:p>
    <w:p w:rsidRPr="00A25BC1" w:rsidR="00A25BC1" w:rsidP="00A25BC1" w:rsidRDefault="00A25BC1" w14:paraId="2615DC24" w14:textId="77777777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Data Structure, Parameters, and Stability Indicators </w:t>
      </w:r>
    </w:p>
    <w:p w:rsidRPr="00A25BC1" w:rsidR="00A25BC1" w:rsidP="00A25BC1" w:rsidRDefault="00A25BC1" w14:paraId="2FAB065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2F5496"/>
          <w:sz w:val="18"/>
          <w:szCs w:val="18"/>
        </w:rPr>
      </w:pPr>
      <w:r w:rsidRPr="00A25BC1">
        <w:rPr>
          <w:rFonts w:ascii="Calibri" w:hAnsi="Calibri" w:eastAsia="Times New Roman" w:cs="Calibri"/>
          <w:color w:val="2F5496" w:themeColor="accent1" w:themeShade="BF"/>
          <w:sz w:val="24"/>
          <w:szCs w:val="24"/>
        </w:rPr>
        <w:t>Scenarios </w:t>
      </w:r>
    </w:p>
    <w:p w:rsidR="00A25BC1" w:rsidP="030FB691" w:rsidRDefault="00B93D45" w14:paraId="17D79536" w14:textId="62BAC04C" w14:noSpellErr="1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highlight w:val="yellow"/>
        </w:rPr>
      </w:pPr>
      <w:r w:rsidRPr="030FB691" w:rsidR="00B93D45">
        <w:rPr>
          <w:rFonts w:ascii="Calibri" w:hAnsi="Calibri" w:eastAsia="Times New Roman" w:cs="Calibri"/>
          <w:sz w:val="24"/>
          <w:szCs w:val="24"/>
          <w:highlight w:val="yellow"/>
        </w:rPr>
        <w:t>What are</w:t>
      </w:r>
      <w:r w:rsidRPr="030FB691" w:rsidR="00A25BC1">
        <w:rPr>
          <w:rFonts w:ascii="Calibri" w:hAnsi="Calibri" w:eastAsia="Times New Roman" w:cs="Calibri"/>
          <w:sz w:val="24"/>
          <w:szCs w:val="24"/>
          <w:highlight w:val="yellow"/>
        </w:rPr>
        <w:t xml:space="preserve"> the top </w:t>
      </w:r>
      <w:r w:rsidRPr="030FB691" w:rsidR="00B93D45">
        <w:rPr>
          <w:rFonts w:ascii="Calibri" w:hAnsi="Calibri" w:eastAsia="Times New Roman" w:cs="Calibri"/>
          <w:sz w:val="24"/>
          <w:szCs w:val="24"/>
          <w:highlight w:val="yellow"/>
        </w:rPr>
        <w:t>5</w:t>
      </w:r>
      <w:r w:rsidRPr="030FB691" w:rsidR="00A25BC1">
        <w:rPr>
          <w:rFonts w:ascii="Calibri" w:hAnsi="Calibri" w:eastAsia="Times New Roman" w:cs="Calibri"/>
          <w:sz w:val="24"/>
          <w:szCs w:val="24"/>
          <w:highlight w:val="yellow"/>
        </w:rPr>
        <w:t xml:space="preserve"> states with the highest average active customers</w:t>
      </w:r>
      <w:r w:rsidRPr="030FB691" w:rsidR="00B93D45">
        <w:rPr>
          <w:rFonts w:ascii="Calibri" w:hAnsi="Calibri" w:eastAsia="Times New Roman" w:cs="Calibri"/>
          <w:sz w:val="24"/>
          <w:szCs w:val="24"/>
          <w:highlight w:val="yellow"/>
        </w:rPr>
        <w:t xml:space="preserve"> by product?</w:t>
      </w:r>
    </w:p>
    <w:p w:rsidR="00B93D45" w:rsidP="030FB691" w:rsidRDefault="0042567E" w14:paraId="42A5B939" w14:textId="245D8522" w14:noSpellErr="1">
      <w:pPr>
        <w:pStyle w:val="ListParagraph"/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highlight w:val="yellow"/>
        </w:rPr>
      </w:pPr>
      <w:r w:rsidRPr="030FB691" w:rsidR="0042567E">
        <w:rPr>
          <w:rFonts w:ascii="Calibri" w:hAnsi="Calibri" w:eastAsia="Times New Roman" w:cs="Calibri"/>
          <w:sz w:val="24"/>
          <w:szCs w:val="24"/>
          <w:highlight w:val="yellow"/>
        </w:rPr>
        <w:t>Based on the data w</w:t>
      </w:r>
      <w:r w:rsidRPr="030FB691" w:rsidR="00B93D45">
        <w:rPr>
          <w:rFonts w:ascii="Calibri" w:hAnsi="Calibri" w:eastAsia="Times New Roman" w:cs="Calibri"/>
          <w:sz w:val="24"/>
          <w:szCs w:val="24"/>
          <w:highlight w:val="yellow"/>
        </w:rPr>
        <w:t>hat is your recommendation for states not in the top 5?</w:t>
      </w:r>
    </w:p>
    <w:p w:rsidR="00B93D45" w:rsidP="030FB691" w:rsidRDefault="00B93D45" w14:paraId="7603F2B4" w14:textId="3EE35C71" w14:noSpellErr="1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highlight w:val="yellow"/>
        </w:rPr>
      </w:pPr>
      <w:r w:rsidRPr="030FB691" w:rsidR="00B93D45">
        <w:rPr>
          <w:rFonts w:ascii="Calibri" w:hAnsi="Calibri" w:eastAsia="Times New Roman" w:cs="Calibri"/>
          <w:sz w:val="24"/>
          <w:szCs w:val="24"/>
          <w:highlight w:val="yellow"/>
        </w:rPr>
        <w:t>Rank</w:t>
      </w:r>
      <w:r w:rsidRPr="030FB691" w:rsidR="00B93D45">
        <w:rPr>
          <w:rFonts w:ascii="Calibri" w:hAnsi="Calibri" w:eastAsia="Times New Roman" w:cs="Calibri"/>
          <w:sz w:val="24"/>
          <w:szCs w:val="24"/>
          <w:highlight w:val="yellow"/>
        </w:rPr>
        <w:t xml:space="preserve"> stores by performance by average sales and product category</w:t>
      </w:r>
      <w:r w:rsidRPr="030FB691" w:rsidR="004B5897">
        <w:rPr>
          <w:rFonts w:ascii="Calibri" w:hAnsi="Calibri" w:eastAsia="Times New Roman" w:cs="Calibri"/>
          <w:sz w:val="24"/>
          <w:szCs w:val="24"/>
          <w:highlight w:val="yellow"/>
        </w:rPr>
        <w:t>.</w:t>
      </w:r>
    </w:p>
    <w:p w:rsidR="000D69C9" w:rsidP="030FB691" w:rsidRDefault="0042567E" w14:paraId="573588D6" w14:textId="7559A2FD" w14:noSpellErr="1">
      <w:pPr>
        <w:pStyle w:val="ListParagraph"/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highlight w:val="yellow"/>
        </w:rPr>
      </w:pPr>
      <w:r w:rsidRPr="030FB691" w:rsidR="0042567E">
        <w:rPr>
          <w:rFonts w:ascii="Calibri" w:hAnsi="Calibri" w:eastAsia="Times New Roman" w:cs="Calibri"/>
          <w:sz w:val="24"/>
          <w:szCs w:val="24"/>
          <w:highlight w:val="yellow"/>
        </w:rPr>
        <w:t xml:space="preserve">Based on the data what is your </w:t>
      </w:r>
      <w:r w:rsidRPr="030FB691" w:rsidR="000D69C9">
        <w:rPr>
          <w:rFonts w:ascii="Calibri" w:hAnsi="Calibri" w:eastAsia="Times New Roman" w:cs="Calibri"/>
          <w:sz w:val="24"/>
          <w:szCs w:val="24"/>
          <w:highlight w:val="yellow"/>
        </w:rPr>
        <w:t xml:space="preserve">recommendation for </w:t>
      </w:r>
      <w:r w:rsidRPr="030FB691" w:rsidR="000D69C9">
        <w:rPr>
          <w:rFonts w:ascii="Calibri" w:hAnsi="Calibri" w:eastAsia="Times New Roman" w:cs="Calibri"/>
          <w:sz w:val="24"/>
          <w:szCs w:val="24"/>
          <w:highlight w:val="yellow"/>
        </w:rPr>
        <w:t>stores performing poorly</w:t>
      </w:r>
      <w:r w:rsidRPr="030FB691" w:rsidR="000D69C9">
        <w:rPr>
          <w:rFonts w:ascii="Calibri" w:hAnsi="Calibri" w:eastAsia="Times New Roman" w:cs="Calibri"/>
          <w:sz w:val="24"/>
          <w:szCs w:val="24"/>
          <w:highlight w:val="yellow"/>
        </w:rPr>
        <w:t>?</w:t>
      </w:r>
    </w:p>
    <w:p w:rsidR="000D69C9" w:rsidP="030FB691" w:rsidRDefault="000D69C9" w14:paraId="77EB6FF5" w14:textId="1A3A0125" w14:noSpellErr="1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highlight w:val="yellow"/>
        </w:rPr>
      </w:pPr>
      <w:r w:rsidRPr="030FB691" w:rsidR="000D69C9">
        <w:rPr>
          <w:rFonts w:ascii="Calibri" w:hAnsi="Calibri" w:eastAsia="Times New Roman" w:cs="Calibri"/>
          <w:sz w:val="24"/>
          <w:szCs w:val="24"/>
          <w:highlight w:val="yellow"/>
        </w:rPr>
        <w:t>Who are the top 3 agents with the highest average quotes, average customers, and average policies, by state?</w:t>
      </w:r>
    </w:p>
    <w:p w:rsidR="000D69C9" w:rsidP="030FB691" w:rsidRDefault="0042567E" w14:paraId="3E4AB2C5" w14:textId="367A9E8F" w14:noSpellErr="1">
      <w:pPr>
        <w:pStyle w:val="ListParagraph"/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highlight w:val="yellow"/>
        </w:rPr>
      </w:pPr>
      <w:r w:rsidRPr="030FB691" w:rsidR="0042567E">
        <w:rPr>
          <w:rFonts w:ascii="Calibri" w:hAnsi="Calibri" w:eastAsia="Times New Roman" w:cs="Calibri"/>
          <w:sz w:val="24"/>
          <w:szCs w:val="24"/>
          <w:highlight w:val="yellow"/>
        </w:rPr>
        <w:t xml:space="preserve">Based on the data what is your </w:t>
      </w:r>
      <w:r w:rsidRPr="030FB691" w:rsidR="000D69C9">
        <w:rPr>
          <w:rFonts w:ascii="Calibri" w:hAnsi="Calibri" w:eastAsia="Times New Roman" w:cs="Calibri"/>
          <w:sz w:val="24"/>
          <w:szCs w:val="24"/>
          <w:highlight w:val="yellow"/>
        </w:rPr>
        <w:t xml:space="preserve">recommendation for </w:t>
      </w:r>
      <w:r w:rsidRPr="030FB691" w:rsidR="000D69C9">
        <w:rPr>
          <w:rFonts w:ascii="Calibri" w:hAnsi="Calibri" w:eastAsia="Times New Roman" w:cs="Calibri"/>
          <w:sz w:val="24"/>
          <w:szCs w:val="24"/>
          <w:highlight w:val="yellow"/>
        </w:rPr>
        <w:t>agent</w:t>
      </w:r>
      <w:r w:rsidRPr="030FB691" w:rsidR="000D69C9">
        <w:rPr>
          <w:rFonts w:ascii="Calibri" w:hAnsi="Calibri" w:eastAsia="Times New Roman" w:cs="Calibri"/>
          <w:sz w:val="24"/>
          <w:szCs w:val="24"/>
          <w:highlight w:val="yellow"/>
        </w:rPr>
        <w:t>s performing poorly?</w:t>
      </w:r>
    </w:p>
    <w:p w:rsidR="000D69C9" w:rsidP="030FB691" w:rsidRDefault="000D69C9" w14:paraId="47E81F38" w14:textId="209AB657" w14:noSpellErr="1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highlight w:val="yellow"/>
        </w:rPr>
      </w:pPr>
      <w:r w:rsidRPr="030FB691" w:rsidR="000D69C9">
        <w:rPr>
          <w:rFonts w:ascii="Calibri" w:hAnsi="Calibri" w:eastAsia="Times New Roman" w:cs="Calibri"/>
          <w:sz w:val="24"/>
          <w:szCs w:val="24"/>
          <w:highlight w:val="yellow"/>
        </w:rPr>
        <w:t xml:space="preserve">What region has the poorest performing staff </w:t>
      </w:r>
      <w:r w:rsidRPr="030FB691" w:rsidR="7A062200">
        <w:rPr>
          <w:rFonts w:ascii="Calibri" w:hAnsi="Calibri" w:eastAsia="Times New Roman" w:cs="Calibri"/>
          <w:sz w:val="24"/>
          <w:szCs w:val="24"/>
          <w:highlight w:val="yellow"/>
        </w:rPr>
        <w:t>in terms of</w:t>
      </w:r>
      <w:r w:rsidRPr="030FB691" w:rsidR="000D69C9">
        <w:rPr>
          <w:rFonts w:ascii="Calibri" w:hAnsi="Calibri" w:eastAsia="Times New Roman" w:cs="Calibri"/>
          <w:sz w:val="24"/>
          <w:szCs w:val="24"/>
          <w:highlight w:val="yellow"/>
        </w:rPr>
        <w:t xml:space="preserve"> total sales and average customers?</w:t>
      </w:r>
    </w:p>
    <w:p w:rsidR="000D69C9" w:rsidP="030FB691" w:rsidRDefault="0042567E" w14:paraId="3AA7AEEE" w14:textId="3CA78976" w14:noSpellErr="1">
      <w:pPr>
        <w:pStyle w:val="ListParagraph"/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highlight w:val="yellow"/>
        </w:rPr>
      </w:pPr>
      <w:r w:rsidRPr="030FB691" w:rsidR="0042567E">
        <w:rPr>
          <w:rFonts w:ascii="Calibri" w:hAnsi="Calibri" w:eastAsia="Times New Roman" w:cs="Calibri"/>
          <w:sz w:val="24"/>
          <w:szCs w:val="24"/>
          <w:highlight w:val="yellow"/>
        </w:rPr>
        <w:t xml:space="preserve">Based on the data what is your </w:t>
      </w:r>
      <w:r w:rsidRPr="030FB691" w:rsidR="000D69C9">
        <w:rPr>
          <w:rFonts w:ascii="Calibri" w:hAnsi="Calibri" w:eastAsia="Times New Roman" w:cs="Calibri"/>
          <w:sz w:val="24"/>
          <w:szCs w:val="24"/>
          <w:highlight w:val="yellow"/>
        </w:rPr>
        <w:t xml:space="preserve">recommendation for </w:t>
      </w:r>
      <w:r w:rsidRPr="030FB691" w:rsidR="000D69C9">
        <w:rPr>
          <w:rFonts w:ascii="Calibri" w:hAnsi="Calibri" w:eastAsia="Times New Roman" w:cs="Calibri"/>
          <w:sz w:val="24"/>
          <w:szCs w:val="24"/>
          <w:highlight w:val="yellow"/>
        </w:rPr>
        <w:t>these regions to improve</w:t>
      </w:r>
      <w:r w:rsidRPr="030FB691" w:rsidR="000D69C9">
        <w:rPr>
          <w:rFonts w:ascii="Calibri" w:hAnsi="Calibri" w:eastAsia="Times New Roman" w:cs="Calibri"/>
          <w:sz w:val="24"/>
          <w:szCs w:val="24"/>
          <w:highlight w:val="yellow"/>
        </w:rPr>
        <w:t>?</w:t>
      </w:r>
    </w:p>
    <w:p w:rsidR="004B5897" w:rsidP="030FB691" w:rsidRDefault="004B5897" w14:paraId="171CDA5B" w14:textId="76365401" w14:noSpellErr="1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highlight w:val="yellow"/>
        </w:rPr>
      </w:pPr>
      <w:r w:rsidRPr="030FB691" w:rsidR="004B5897">
        <w:rPr>
          <w:rFonts w:ascii="Calibri" w:hAnsi="Calibri" w:eastAsia="Times New Roman" w:cs="Calibri"/>
          <w:sz w:val="24"/>
          <w:szCs w:val="24"/>
          <w:highlight w:val="yellow"/>
        </w:rPr>
        <w:t xml:space="preserve">Rank managers by </w:t>
      </w:r>
      <w:r w:rsidRPr="030FB691" w:rsidR="005C62EF">
        <w:rPr>
          <w:rFonts w:ascii="Calibri" w:hAnsi="Calibri" w:eastAsia="Times New Roman" w:cs="Calibri"/>
          <w:sz w:val="24"/>
          <w:szCs w:val="24"/>
          <w:highlight w:val="yellow"/>
        </w:rPr>
        <w:t>store</w:t>
      </w:r>
      <w:r w:rsidRPr="030FB691" w:rsidR="004B5897">
        <w:rPr>
          <w:rFonts w:ascii="Calibri" w:hAnsi="Calibri" w:eastAsia="Times New Roman" w:cs="Calibri"/>
          <w:sz w:val="24"/>
          <w:szCs w:val="24"/>
          <w:highlight w:val="yellow"/>
        </w:rPr>
        <w:t xml:space="preserve"> performance by number of staff and average sales per customer.</w:t>
      </w:r>
    </w:p>
    <w:p w:rsidR="004B5897" w:rsidP="030FB691" w:rsidRDefault="0042567E" w14:paraId="14E74D25" w14:textId="014D6AE4" w14:noSpellErr="1">
      <w:pPr>
        <w:pStyle w:val="ListParagraph"/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highlight w:val="yellow"/>
        </w:rPr>
      </w:pPr>
      <w:r w:rsidRPr="030FB691" w:rsidR="0042567E">
        <w:rPr>
          <w:rFonts w:ascii="Calibri" w:hAnsi="Calibri" w:eastAsia="Times New Roman" w:cs="Calibri"/>
          <w:sz w:val="24"/>
          <w:szCs w:val="24"/>
          <w:highlight w:val="yellow"/>
        </w:rPr>
        <w:t xml:space="preserve">Based on the data what is your </w:t>
      </w:r>
      <w:r w:rsidRPr="030FB691" w:rsidR="004B5897">
        <w:rPr>
          <w:rFonts w:ascii="Calibri" w:hAnsi="Calibri" w:eastAsia="Times New Roman" w:cs="Calibri"/>
          <w:sz w:val="24"/>
          <w:szCs w:val="24"/>
          <w:highlight w:val="yellow"/>
        </w:rPr>
        <w:t>recommendation for these regions to improve?</w:t>
      </w:r>
    </w:p>
    <w:p w:rsidR="004B5897" w:rsidP="030FB691" w:rsidRDefault="004B5897" w14:paraId="41A292D2" w14:textId="5E583CF9" w14:noSpellErr="1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highlight w:val="yellow"/>
        </w:rPr>
      </w:pPr>
      <w:r w:rsidRPr="030FB691" w:rsidR="004B5897">
        <w:rPr>
          <w:rFonts w:ascii="Calibri" w:hAnsi="Calibri" w:eastAsia="Times New Roman" w:cs="Calibri"/>
          <w:sz w:val="24"/>
          <w:szCs w:val="24"/>
          <w:highlight w:val="yellow"/>
        </w:rPr>
        <w:t>Who are the top 5 agents in each state by total policies and close rate (sales/quotes)? What is the top region?</w:t>
      </w:r>
    </w:p>
    <w:p w:rsidR="004B5897" w:rsidP="030FB691" w:rsidRDefault="0042567E" w14:paraId="6B570550" w14:textId="32D59C3D" w14:noSpellErr="1">
      <w:pPr>
        <w:pStyle w:val="ListParagraph"/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highlight w:val="yellow"/>
        </w:rPr>
      </w:pPr>
      <w:r w:rsidRPr="030FB691" w:rsidR="0042567E">
        <w:rPr>
          <w:rFonts w:ascii="Calibri" w:hAnsi="Calibri" w:eastAsia="Times New Roman" w:cs="Calibri"/>
          <w:sz w:val="24"/>
          <w:szCs w:val="24"/>
          <w:highlight w:val="yellow"/>
        </w:rPr>
        <w:t xml:space="preserve">Based on the data what is your </w:t>
      </w:r>
      <w:r w:rsidRPr="030FB691" w:rsidR="004B5897">
        <w:rPr>
          <w:rFonts w:ascii="Calibri" w:hAnsi="Calibri" w:eastAsia="Times New Roman" w:cs="Calibri"/>
          <w:sz w:val="24"/>
          <w:szCs w:val="24"/>
          <w:highlight w:val="yellow"/>
        </w:rPr>
        <w:t xml:space="preserve">recommendation for </w:t>
      </w:r>
      <w:r w:rsidRPr="030FB691" w:rsidR="004B5897">
        <w:rPr>
          <w:rFonts w:ascii="Calibri" w:hAnsi="Calibri" w:eastAsia="Times New Roman" w:cs="Calibri"/>
          <w:sz w:val="24"/>
          <w:szCs w:val="24"/>
          <w:highlight w:val="yellow"/>
        </w:rPr>
        <w:t xml:space="preserve">poor performing </w:t>
      </w:r>
      <w:r w:rsidRPr="030FB691" w:rsidR="005C62EF">
        <w:rPr>
          <w:rFonts w:ascii="Calibri" w:hAnsi="Calibri" w:eastAsia="Times New Roman" w:cs="Calibri"/>
          <w:sz w:val="24"/>
          <w:szCs w:val="24"/>
          <w:highlight w:val="yellow"/>
        </w:rPr>
        <w:t>agents</w:t>
      </w:r>
      <w:r w:rsidRPr="030FB691" w:rsidR="004B5897">
        <w:rPr>
          <w:rFonts w:ascii="Calibri" w:hAnsi="Calibri" w:eastAsia="Times New Roman" w:cs="Calibri"/>
          <w:sz w:val="24"/>
          <w:szCs w:val="24"/>
          <w:highlight w:val="yellow"/>
        </w:rPr>
        <w:t xml:space="preserve"> to improve?</w:t>
      </w:r>
    </w:p>
    <w:p w:rsidR="004B5897" w:rsidP="030FB691" w:rsidRDefault="00A3075B" w14:paraId="7A27FE63" w14:textId="291734C5" w14:noSpellErr="1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highlight w:val="yellow"/>
        </w:rPr>
      </w:pPr>
      <w:r w:rsidRPr="030FB691" w:rsidR="00A3075B">
        <w:rPr>
          <w:rFonts w:ascii="Calibri" w:hAnsi="Calibri" w:eastAsia="Times New Roman" w:cs="Calibri"/>
          <w:sz w:val="24"/>
          <w:szCs w:val="24"/>
          <w:highlight w:val="yellow"/>
        </w:rPr>
        <w:t xml:space="preserve">What are the 3 </w:t>
      </w:r>
      <w:r w:rsidRPr="030FB691" w:rsidR="70146FAE">
        <w:rPr>
          <w:rFonts w:ascii="Calibri" w:hAnsi="Calibri" w:eastAsia="Times New Roman" w:cs="Calibri"/>
          <w:sz w:val="24"/>
          <w:szCs w:val="24"/>
          <w:highlight w:val="yellow"/>
        </w:rPr>
        <w:t>bestselling</w:t>
      </w:r>
      <w:r w:rsidRPr="030FB691" w:rsidR="00A3075B">
        <w:rPr>
          <w:rFonts w:ascii="Calibri" w:hAnsi="Calibri" w:eastAsia="Times New Roman" w:cs="Calibri"/>
          <w:sz w:val="24"/>
          <w:szCs w:val="24"/>
          <w:highlight w:val="yellow"/>
        </w:rPr>
        <w:t xml:space="preserve"> products by total sales by store by region?</w:t>
      </w:r>
    </w:p>
    <w:p w:rsidR="00A3075B" w:rsidP="030FB691" w:rsidRDefault="00A3075B" w14:paraId="61781FBE" w14:textId="2DE70C7A" w14:noSpellErr="1">
      <w:pPr>
        <w:pStyle w:val="ListParagraph"/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highlight w:val="yellow"/>
        </w:rPr>
      </w:pPr>
      <w:r w:rsidRPr="030FB691" w:rsidR="00A3075B">
        <w:rPr>
          <w:rFonts w:ascii="Calibri" w:hAnsi="Calibri" w:eastAsia="Times New Roman" w:cs="Calibri"/>
          <w:sz w:val="24"/>
          <w:szCs w:val="24"/>
          <w:highlight w:val="yellow"/>
        </w:rPr>
        <w:t xml:space="preserve">Based on the data what is your recommendation for poor performing </w:t>
      </w:r>
      <w:r w:rsidRPr="030FB691" w:rsidR="00A3075B">
        <w:rPr>
          <w:rFonts w:ascii="Calibri" w:hAnsi="Calibri" w:eastAsia="Times New Roman" w:cs="Calibri"/>
          <w:sz w:val="24"/>
          <w:szCs w:val="24"/>
          <w:highlight w:val="yellow"/>
        </w:rPr>
        <w:t>store</w:t>
      </w:r>
      <w:r w:rsidRPr="030FB691" w:rsidR="00A3075B">
        <w:rPr>
          <w:rFonts w:ascii="Calibri" w:hAnsi="Calibri" w:eastAsia="Times New Roman" w:cs="Calibri"/>
          <w:sz w:val="24"/>
          <w:szCs w:val="24"/>
          <w:highlight w:val="yellow"/>
        </w:rPr>
        <w:t>s to improve?</w:t>
      </w:r>
    </w:p>
    <w:p w:rsidR="00B93D45" w:rsidP="030FB691" w:rsidRDefault="00B93D45" w14:paraId="2B998E01" w14:textId="76904F30" w14:noSpellErr="1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highlight w:val="yellow"/>
        </w:rPr>
      </w:pPr>
      <w:r w:rsidRPr="030FB691" w:rsidR="00B93D45">
        <w:rPr>
          <w:rFonts w:ascii="Calibri" w:hAnsi="Calibri" w:eastAsia="Times New Roman" w:cs="Calibri"/>
          <w:sz w:val="24"/>
          <w:szCs w:val="24"/>
          <w:highlight w:val="yellow"/>
        </w:rPr>
        <w:t xml:space="preserve">The recommendation will require you to compare two groups to </w:t>
      </w:r>
      <w:r w:rsidRPr="030FB691" w:rsidR="00B93D45">
        <w:rPr>
          <w:rFonts w:ascii="Calibri" w:hAnsi="Calibri" w:eastAsia="Times New Roman" w:cs="Calibri"/>
          <w:sz w:val="24"/>
          <w:szCs w:val="24"/>
          <w:highlight w:val="yellow"/>
        </w:rPr>
        <w:t>determine</w:t>
      </w:r>
      <w:r w:rsidRPr="030FB691" w:rsidR="00B93D45">
        <w:rPr>
          <w:rFonts w:ascii="Calibri" w:hAnsi="Calibri" w:eastAsia="Times New Roman" w:cs="Calibri"/>
          <w:sz w:val="24"/>
          <w:szCs w:val="24"/>
          <w:highlight w:val="yellow"/>
        </w:rPr>
        <w:t xml:space="preserve"> top performers behaviors from poor performers behaviors.</w:t>
      </w:r>
    </w:p>
    <w:p w:rsidR="000D69C9" w:rsidP="030FB691" w:rsidRDefault="000D69C9" w14:paraId="193AE52B" w14:textId="2E039F2E" w14:noSpellErr="1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highlight w:val="yellow"/>
        </w:rPr>
      </w:pPr>
      <w:r w:rsidRPr="030FB691" w:rsidR="000D69C9">
        <w:rPr>
          <w:rFonts w:ascii="Calibri" w:hAnsi="Calibri" w:eastAsia="Times New Roman" w:cs="Calibri"/>
          <w:sz w:val="24"/>
          <w:szCs w:val="24"/>
          <w:highlight w:val="yellow"/>
        </w:rPr>
        <w:t xml:space="preserve">The recommendation may require you to answer questions your customer </w:t>
      </w:r>
      <w:r w:rsidRPr="030FB691" w:rsidR="00A3075B">
        <w:rPr>
          <w:rFonts w:ascii="Calibri" w:hAnsi="Calibri" w:eastAsia="Times New Roman" w:cs="Calibri"/>
          <w:sz w:val="24"/>
          <w:szCs w:val="24"/>
          <w:highlight w:val="yellow"/>
        </w:rPr>
        <w:t>did</w:t>
      </w:r>
      <w:r w:rsidRPr="030FB691" w:rsidR="000D69C9">
        <w:rPr>
          <w:rFonts w:ascii="Calibri" w:hAnsi="Calibri" w:eastAsia="Times New Roman" w:cs="Calibri"/>
          <w:sz w:val="24"/>
          <w:szCs w:val="24"/>
          <w:highlight w:val="yellow"/>
        </w:rPr>
        <w:t xml:space="preserve"> not ask directly</w:t>
      </w:r>
      <w:r w:rsidRPr="030FB691" w:rsidR="00A3075B">
        <w:rPr>
          <w:rFonts w:ascii="Calibri" w:hAnsi="Calibri" w:eastAsia="Times New Roman" w:cs="Calibri"/>
          <w:sz w:val="24"/>
          <w:szCs w:val="24"/>
          <w:highlight w:val="yellow"/>
        </w:rPr>
        <w:t>.</w:t>
      </w:r>
    </w:p>
    <w:p w:rsidRPr="00B93D45" w:rsidR="00504A66" w:rsidP="00504A66" w:rsidRDefault="00504A66" w14:paraId="5BFE696C" w14:textId="77777777">
      <w:pPr>
        <w:pStyle w:val="ListParagraph"/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</w:rPr>
      </w:pPr>
    </w:p>
    <w:p w:rsidRPr="00A25BC1" w:rsidR="00A25BC1" w:rsidP="00A25BC1" w:rsidRDefault="00A25BC1" w14:paraId="360A2BB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2F5496"/>
          <w:sz w:val="18"/>
          <w:szCs w:val="18"/>
        </w:rPr>
      </w:pPr>
      <w:r w:rsidRPr="00A25BC1">
        <w:rPr>
          <w:rFonts w:ascii="Calibri" w:hAnsi="Calibri" w:eastAsia="Times New Roman" w:cs="Calibri"/>
          <w:color w:val="2F5496" w:themeColor="accent1" w:themeShade="BF"/>
          <w:sz w:val="24"/>
          <w:szCs w:val="24"/>
        </w:rPr>
        <w:t>Overarching Questions </w:t>
      </w:r>
    </w:p>
    <w:p w:rsidR="00A25BC1" w:rsidP="00826158" w:rsidRDefault="00A25BC1" w14:paraId="3F3B21D5" w14:textId="12F52292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What trends did you find in the data? </w:t>
      </w:r>
    </w:p>
    <w:p w:rsidR="00A25BC1" w:rsidP="00826158" w:rsidRDefault="00A25BC1" w14:paraId="0AB9F785" w14:textId="0FB6B947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504A66">
        <w:rPr>
          <w:rFonts w:ascii="Calibri" w:hAnsi="Calibri" w:eastAsia="Times New Roman" w:cs="Calibri"/>
          <w:sz w:val="24"/>
          <w:szCs w:val="24"/>
        </w:rPr>
        <w:t>What alternate joins could be made to the data to answer a different hypothesis? </w:t>
      </w:r>
    </w:p>
    <w:p w:rsidRPr="00504A66" w:rsidR="00504A66" w:rsidP="00504A66" w:rsidRDefault="00504A66" w14:paraId="6FEE8F7D" w14:textId="77777777">
      <w:pPr>
        <w:pStyle w:val="ListParagraph"/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</w:rPr>
      </w:pPr>
    </w:p>
    <w:p w:rsidRPr="00A25BC1" w:rsidR="00A25BC1" w:rsidP="00A25BC1" w:rsidRDefault="00A25BC1" w14:paraId="1B59653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2F5496"/>
          <w:sz w:val="18"/>
          <w:szCs w:val="18"/>
        </w:rPr>
      </w:pPr>
      <w:r w:rsidRPr="00A25BC1">
        <w:rPr>
          <w:rFonts w:ascii="Calibri" w:hAnsi="Calibri" w:eastAsia="Times New Roman" w:cs="Calibri"/>
          <w:color w:val="2F5496" w:themeColor="accent1" w:themeShade="BF"/>
          <w:sz w:val="24"/>
          <w:szCs w:val="24"/>
        </w:rPr>
        <w:t>Building Data Sets  </w:t>
      </w:r>
    </w:p>
    <w:p w:rsidR="00A25BC1" w:rsidP="00A25BC1" w:rsidRDefault="00A25BC1" w14:paraId="4F8B9AEF" w14:textId="06306DAA">
      <w:p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You may have your own hypotheses on your given scenario and dataset, but it may require additional data to support. </w:t>
      </w:r>
    </w:p>
    <w:p w:rsidRPr="00A25BC1" w:rsidR="00504A66" w:rsidP="00A25BC1" w:rsidRDefault="00504A66" w14:paraId="0AEBB62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Pr="00A25BC1" w:rsidR="00A25BC1" w:rsidP="00A25BC1" w:rsidRDefault="00A25BC1" w14:paraId="18F3367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2F5496"/>
          <w:sz w:val="18"/>
          <w:szCs w:val="18"/>
        </w:rPr>
      </w:pPr>
      <w:r w:rsidRPr="00A25BC1">
        <w:rPr>
          <w:rFonts w:ascii="Calibri" w:hAnsi="Calibri" w:eastAsia="Times New Roman" w:cs="Calibri"/>
          <w:color w:val="2F5496" w:themeColor="accent1" w:themeShade="BF"/>
          <w:sz w:val="24"/>
          <w:szCs w:val="24"/>
        </w:rPr>
        <w:t>Part 1: Create Your Project Management Plan </w:t>
      </w:r>
    </w:p>
    <w:p w:rsidRPr="00A25BC1" w:rsidR="00A25BC1" w:rsidP="00A25BC1" w:rsidRDefault="00A25BC1" w14:paraId="457D195E" w14:textId="77777777" w14:noSpellErr="1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1F7DA0B1" w:rsidR="00A25BC1">
        <w:rPr>
          <w:rFonts w:ascii="Calibri" w:hAnsi="Calibri" w:eastAsia="Times New Roman" w:cs="Calibri"/>
          <w:sz w:val="24"/>
          <w:szCs w:val="24"/>
        </w:rPr>
        <w:t xml:space="preserve">Using your PMP software of choice </w:t>
      </w:r>
      <w:commentRangeStart w:id="1904295984"/>
      <w:commentRangeStart w:id="1687817668"/>
      <w:commentRangeStart w:id="1383152147"/>
      <w:r w:rsidRPr="1F7DA0B1" w:rsidR="00A25BC1">
        <w:rPr>
          <w:rFonts w:ascii="Calibri" w:hAnsi="Calibri" w:eastAsia="Times New Roman" w:cs="Calibri"/>
          <w:sz w:val="24"/>
          <w:szCs w:val="24"/>
        </w:rPr>
        <w:t>(Jira, Trello, Excel spreadsheet, etc.)</w:t>
      </w:r>
      <w:commentRangeEnd w:id="1904295984"/>
      <w:r>
        <w:rPr>
          <w:rStyle w:val="CommentReference"/>
        </w:rPr>
        <w:commentReference w:id="1904295984"/>
      </w:r>
      <w:commentRangeEnd w:id="1687817668"/>
      <w:r>
        <w:rPr>
          <w:rStyle w:val="CommentReference"/>
        </w:rPr>
        <w:commentReference w:id="1687817668"/>
      </w:r>
      <w:commentRangeEnd w:id="1383152147"/>
      <w:r>
        <w:rPr>
          <w:rStyle w:val="CommentReference"/>
        </w:rPr>
        <w:commentReference w:id="1383152147"/>
      </w:r>
      <w:r w:rsidRPr="1F7DA0B1" w:rsidR="00A25BC1">
        <w:rPr>
          <w:rFonts w:ascii="Calibri" w:hAnsi="Calibri" w:eastAsia="Times New Roman" w:cs="Calibri"/>
          <w:sz w:val="24"/>
          <w:szCs w:val="24"/>
        </w:rPr>
        <w:t xml:space="preserve">, create a project management plan that shows how you will approach this project. Ensure that your problem statement has the </w:t>
      </w:r>
      <w:r w:rsidRPr="1F7DA0B1" w:rsidR="00A25BC1">
        <w:rPr>
          <w:rFonts w:ascii="Calibri" w:hAnsi="Calibri" w:eastAsia="Times New Roman" w:cs="Calibri"/>
          <w:sz w:val="24"/>
          <w:szCs w:val="24"/>
        </w:rPr>
        <w:t>appropriate level</w:t>
      </w:r>
      <w:r w:rsidRPr="1F7DA0B1" w:rsidR="00A25BC1">
        <w:rPr>
          <w:rFonts w:ascii="Calibri" w:hAnsi="Calibri" w:eastAsia="Times New Roman" w:cs="Calibri"/>
          <w:sz w:val="24"/>
          <w:szCs w:val="24"/>
        </w:rPr>
        <w:t xml:space="preserve"> of complexity to build a solid presentation. </w:t>
      </w:r>
    </w:p>
    <w:p w:rsidRPr="00A25BC1" w:rsidR="00A25BC1" w:rsidP="00A25BC1" w:rsidRDefault="00A25BC1" w14:paraId="6B43167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25BC1">
        <w:rPr>
          <w:rFonts w:ascii="Calibri" w:hAnsi="Calibri" w:eastAsia="Times New Roman" w:cs="Calibri"/>
          <w:sz w:val="24"/>
          <w:szCs w:val="24"/>
        </w:rPr>
        <w:t>Once you have created your PMP, meet with your training assistant to approve your initial plan.  </w:t>
      </w:r>
    </w:p>
    <w:p w:rsidRPr="00A25BC1" w:rsidR="00A25BC1" w:rsidP="00A25BC1" w:rsidRDefault="00A25BC1" w14:paraId="07C0F174" w14:textId="77777777" w14:noSpellErr="1">
      <w:pPr>
        <w:spacing w:after="0" w:line="240" w:lineRule="auto"/>
        <w:textAlignment w:val="baseline"/>
        <w:rPr>
          <w:rFonts w:ascii="Segoe UI" w:hAnsi="Segoe UI" w:eastAsia="Times New Roman" w:cs="Segoe UI"/>
          <w:color w:val="2F5496"/>
          <w:sz w:val="18"/>
          <w:szCs w:val="18"/>
        </w:rPr>
      </w:pPr>
      <w:r w:rsidRPr="1F7DA0B1" w:rsidR="00A25BC1">
        <w:rPr>
          <w:rFonts w:ascii="Calibri" w:hAnsi="Calibri" w:eastAsia="Times New Roman" w:cs="Calibri"/>
          <w:color w:val="2F5496" w:themeColor="accent1" w:themeTint="FF" w:themeShade="BF"/>
          <w:sz w:val="24"/>
          <w:szCs w:val="24"/>
        </w:rPr>
        <w:t xml:space="preserve">Part 2: </w:t>
      </w:r>
      <w:commentRangeStart w:id="404783647"/>
      <w:r w:rsidRPr="1F7DA0B1" w:rsidR="00A25BC1">
        <w:rPr>
          <w:rFonts w:ascii="Calibri" w:hAnsi="Calibri" w:eastAsia="Times New Roman" w:cs="Calibri"/>
          <w:color w:val="2F5496" w:themeColor="accent1" w:themeTint="FF" w:themeShade="BF"/>
          <w:sz w:val="24"/>
          <w:szCs w:val="24"/>
        </w:rPr>
        <w:t>ETL Documentation  </w:t>
      </w:r>
      <w:commentRangeEnd w:id="404783647"/>
      <w:r>
        <w:rPr>
          <w:rStyle w:val="CommentReference"/>
        </w:rPr>
        <w:commentReference w:id="404783647"/>
      </w:r>
    </w:p>
    <w:p w:rsidR="00A25BC1" w:rsidP="00A25BC1" w:rsidRDefault="00A25BC1" w14:paraId="0FFBA11F" w14:textId="22FC3228">
      <w:p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 xml:space="preserve">Create a document that explains all ETL involved in your </w:t>
      </w:r>
      <w:r w:rsidR="00504A66">
        <w:rPr>
          <w:rFonts w:ascii="Calibri" w:hAnsi="Calibri" w:eastAsia="Times New Roman" w:cs="Calibri"/>
          <w:sz w:val="24"/>
          <w:szCs w:val="24"/>
        </w:rPr>
        <w:t>project</w:t>
      </w:r>
    </w:p>
    <w:p w:rsidRPr="00A25BC1" w:rsidR="00504A66" w:rsidP="00A25BC1" w:rsidRDefault="00504A66" w14:paraId="401CFBB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="00A25BC1" w:rsidP="00826158" w:rsidRDefault="00A25BC1" w14:paraId="4360DBA8" w14:textId="32F0F3B2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Your document should include numbered steps whenever the order of operation matters. </w:t>
      </w:r>
    </w:p>
    <w:p w:rsidRPr="00A25BC1" w:rsidR="00504A66" w:rsidP="00504A66" w:rsidRDefault="00504A66" w14:paraId="60C1BC31" w14:textId="77777777">
      <w:pPr>
        <w:spacing w:after="0" w:line="240" w:lineRule="auto"/>
        <w:ind w:left="1080"/>
        <w:textAlignment w:val="baseline"/>
        <w:rPr>
          <w:rFonts w:ascii="Calibri" w:hAnsi="Calibri" w:eastAsia="Times New Roman" w:cs="Calibri"/>
          <w:sz w:val="24"/>
          <w:szCs w:val="24"/>
        </w:rPr>
      </w:pPr>
    </w:p>
    <w:p w:rsidR="00504A66" w:rsidP="00826158" w:rsidRDefault="00A25BC1" w14:paraId="396C976B" w14:textId="047EB559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 xml:space="preserve">Your ETL should be </w:t>
      </w:r>
      <w:r w:rsidRPr="3781865C" w:rsidR="0B471ED5">
        <w:rPr>
          <w:rFonts w:ascii="Calibri" w:hAnsi="Calibri" w:eastAsia="Times New Roman" w:cs="Calibri"/>
          <w:sz w:val="24"/>
          <w:szCs w:val="24"/>
        </w:rPr>
        <w:t>able to be repeated</w:t>
      </w:r>
      <w:r w:rsidRPr="00A25BC1">
        <w:rPr>
          <w:rFonts w:ascii="Calibri" w:hAnsi="Calibri" w:eastAsia="Times New Roman" w:cs="Calibri"/>
          <w:sz w:val="24"/>
          <w:szCs w:val="24"/>
        </w:rPr>
        <w:t xml:space="preserve"> by another person.</w:t>
      </w:r>
    </w:p>
    <w:p w:rsidR="00504A66" w:rsidP="00504A66" w:rsidRDefault="00504A66" w14:paraId="15F9A849" w14:textId="77777777">
      <w:pPr>
        <w:pStyle w:val="ListParagraph"/>
        <w:rPr>
          <w:rFonts w:ascii="Calibri" w:hAnsi="Calibri" w:eastAsia="Times New Roman" w:cs="Calibri"/>
          <w:sz w:val="24"/>
          <w:szCs w:val="24"/>
        </w:rPr>
      </w:pPr>
    </w:p>
    <w:p w:rsidRPr="00A25BC1" w:rsidR="00A25BC1" w:rsidP="00504A66" w:rsidRDefault="00A25BC1" w14:paraId="75D79B1D" w14:textId="035D9D6A">
      <w:pPr>
        <w:spacing w:after="0" w:line="240" w:lineRule="auto"/>
        <w:ind w:left="108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 </w:t>
      </w:r>
    </w:p>
    <w:p w:rsidRPr="00A25BC1" w:rsidR="00A25BC1" w:rsidP="00A25BC1" w:rsidRDefault="00A25BC1" w14:paraId="6B6694A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2F5496"/>
          <w:sz w:val="18"/>
          <w:szCs w:val="18"/>
        </w:rPr>
      </w:pPr>
      <w:r w:rsidRPr="00A25BC1">
        <w:rPr>
          <w:rFonts w:ascii="Calibri" w:hAnsi="Calibri" w:eastAsia="Times New Roman" w:cs="Calibri"/>
          <w:color w:val="2F5496" w:themeColor="accent1" w:themeShade="BF"/>
          <w:sz w:val="24"/>
          <w:szCs w:val="24"/>
        </w:rPr>
        <w:t>Part 3: Napkin Drawings </w:t>
      </w:r>
    </w:p>
    <w:p w:rsidRPr="00A25BC1" w:rsidR="00A25BC1" w:rsidP="00826158" w:rsidRDefault="00A25BC1" w14:paraId="5960D04F" w14:textId="4EE6A81F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DB82CF7">
        <w:rPr>
          <w:rFonts w:ascii="Calibri" w:hAnsi="Calibri" w:eastAsia="Times New Roman" w:cs="Calibri"/>
          <w:sz w:val="24"/>
          <w:szCs w:val="24"/>
        </w:rPr>
        <w:t xml:space="preserve">Create </w:t>
      </w:r>
      <w:hyperlink r:id="rId5">
        <w:r w:rsidRPr="0DB82CF7">
          <w:rPr>
            <w:rFonts w:ascii="Calibri" w:hAnsi="Calibri" w:eastAsia="Times New Roman" w:cs="Calibri"/>
            <w:color w:val="0563C1"/>
            <w:sz w:val="24"/>
            <w:szCs w:val="24"/>
            <w:u w:val="single"/>
          </w:rPr>
          <w:t>napkin drawings</w:t>
        </w:r>
      </w:hyperlink>
      <w:r w:rsidRPr="0DB82CF7">
        <w:rPr>
          <w:rFonts w:ascii="Calibri" w:hAnsi="Calibri" w:eastAsia="Times New Roman" w:cs="Calibri"/>
          <w:sz w:val="24"/>
          <w:szCs w:val="24"/>
        </w:rPr>
        <w:t xml:space="preserve"> of visualizations for your final report. </w:t>
      </w:r>
    </w:p>
    <w:p w:rsidRPr="00A25BC1" w:rsidR="00A25BC1" w:rsidP="00826158" w:rsidRDefault="00A25BC1" w14:paraId="72244F39" w14:textId="5098CC0C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 xml:space="preserve">Have at least </w:t>
      </w:r>
      <w:r w:rsidR="00826158">
        <w:rPr>
          <w:rFonts w:ascii="Calibri" w:hAnsi="Calibri" w:eastAsia="Times New Roman" w:cs="Calibri"/>
          <w:sz w:val="24"/>
          <w:szCs w:val="24"/>
        </w:rPr>
        <w:t>one peer</w:t>
      </w:r>
      <w:r w:rsidRPr="00A25BC1">
        <w:rPr>
          <w:rFonts w:ascii="Calibri" w:hAnsi="Calibri" w:eastAsia="Times New Roman" w:cs="Calibri"/>
          <w:sz w:val="24"/>
          <w:szCs w:val="24"/>
        </w:rPr>
        <w:t xml:space="preserve"> in your class review your visualizations and provide you with feedback (you will need to include this feedback in your final report, so make sure it is documented). </w:t>
      </w:r>
    </w:p>
    <w:p w:rsidRPr="00A25BC1" w:rsidR="00A25BC1" w:rsidP="00826158" w:rsidRDefault="00A25BC1" w14:paraId="76002674" w14:textId="77777777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Incorporate that feedback into your final visualization. </w:t>
      </w:r>
    </w:p>
    <w:p w:rsidRPr="00A25BC1" w:rsidR="00A25BC1" w:rsidP="00A25BC1" w:rsidRDefault="00A25BC1" w14:paraId="7ED02DF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2F5496"/>
          <w:sz w:val="18"/>
          <w:szCs w:val="18"/>
        </w:rPr>
      </w:pPr>
      <w:r w:rsidRPr="00A25BC1">
        <w:rPr>
          <w:rFonts w:ascii="Calibri" w:hAnsi="Calibri" w:eastAsia="Times New Roman" w:cs="Calibri"/>
          <w:color w:val="2F5496" w:themeColor="accent1" w:themeShade="BF"/>
          <w:sz w:val="24"/>
          <w:szCs w:val="24"/>
        </w:rPr>
        <w:t>Part 4: Visualizations </w:t>
      </w:r>
    </w:p>
    <w:p w:rsidRPr="00A25BC1" w:rsidR="00A25BC1" w:rsidP="00826158" w:rsidRDefault="00A25BC1" w14:paraId="137F75DB" w14:textId="77777777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Create a dashboard in Excel (or your chosen software) based on your napkin drawing. </w:t>
      </w:r>
    </w:p>
    <w:p w:rsidRPr="00A25BC1" w:rsidR="00A25BC1" w:rsidP="00826158" w:rsidRDefault="00A25BC1" w14:paraId="1BD91D6A" w14:textId="77777777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Your dashboard should have one tile that introduces the data set and links to the data. </w:t>
      </w:r>
    </w:p>
    <w:p w:rsidRPr="00A25BC1" w:rsidR="00A25BC1" w:rsidP="00826158" w:rsidRDefault="00A25BC1" w14:paraId="734A3097" w14:textId="77777777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lastRenderedPageBreak/>
        <w:t>You should have at least one visualization per data set, with all axes and charts labeled clearly. </w:t>
      </w:r>
    </w:p>
    <w:p w:rsidRPr="00A25BC1" w:rsidR="00A25BC1" w:rsidP="00826158" w:rsidRDefault="00A25BC1" w14:paraId="0036FCD5" w14:textId="77777777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You should have at least one visual representation of how you filtered your data. </w:t>
      </w:r>
    </w:p>
    <w:p w:rsidRPr="00A25BC1" w:rsidR="00A25BC1" w:rsidP="00A25BC1" w:rsidRDefault="00A25BC1" w14:paraId="588E211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2F5496"/>
          <w:sz w:val="18"/>
          <w:szCs w:val="18"/>
        </w:rPr>
      </w:pPr>
      <w:r w:rsidRPr="00A25BC1">
        <w:rPr>
          <w:rFonts w:ascii="Calibri" w:hAnsi="Calibri" w:eastAsia="Times New Roman" w:cs="Calibri"/>
          <w:color w:val="2F5496" w:themeColor="accent1" w:themeShade="BF"/>
          <w:sz w:val="24"/>
          <w:szCs w:val="24"/>
        </w:rPr>
        <w:t>Part 5: Report </w:t>
      </w:r>
    </w:p>
    <w:p w:rsidRPr="00A25BC1" w:rsidR="00A25BC1" w:rsidP="00A25BC1" w:rsidRDefault="00A25BC1" w14:paraId="5F99360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25BC1">
        <w:rPr>
          <w:rFonts w:ascii="Calibri" w:hAnsi="Calibri" w:eastAsia="Times New Roman" w:cs="Calibri"/>
          <w:sz w:val="24"/>
          <w:szCs w:val="24"/>
        </w:rPr>
        <w:t>Create a project report that includes the following: </w:t>
      </w:r>
    </w:p>
    <w:p w:rsidRPr="00A25BC1" w:rsidR="00A25BC1" w:rsidP="00826158" w:rsidRDefault="00A25BC1" w14:paraId="13BB2A6D" w14:textId="77777777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Identify the questions being answered, including the starting questions in the scenario. </w:t>
      </w:r>
    </w:p>
    <w:p w:rsidRPr="00A25BC1" w:rsidR="00A25BC1" w:rsidP="00826158" w:rsidRDefault="00A25BC1" w14:paraId="0E5756B1" w14:textId="77777777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Introduce the datasets and cite them accordingly (ensure that you can confidently explain your dataset). </w:t>
      </w:r>
    </w:p>
    <w:p w:rsidRPr="00A25BC1" w:rsidR="00A25BC1" w:rsidP="00826158" w:rsidRDefault="00A25BC1" w14:paraId="47A57587" w14:textId="77777777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Describe what was discovered in the research. </w:t>
      </w:r>
    </w:p>
    <w:p w:rsidRPr="00A25BC1" w:rsidR="00A25BC1" w:rsidP="00826158" w:rsidRDefault="00A25BC1" w14:paraId="319AA2D9" w14:textId="77777777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Support your descriptions with visualizations. </w:t>
      </w:r>
    </w:p>
    <w:p w:rsidRPr="00A25BC1" w:rsidR="00A25BC1" w:rsidP="00826158" w:rsidRDefault="00A25BC1" w14:paraId="14661A67" w14:textId="77777777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Explain what your visualizations represent and why they are relevant to the proposed questions. </w:t>
      </w:r>
    </w:p>
    <w:p w:rsidRPr="00A25BC1" w:rsidR="00A25BC1" w:rsidP="00826158" w:rsidRDefault="00A25BC1" w14:paraId="2C0FA468" w14:textId="77777777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 xml:space="preserve">Include a correlation matrix or another table showing the Analysis </w:t>
      </w:r>
      <w:proofErr w:type="spellStart"/>
      <w:r w:rsidRPr="00A25BC1">
        <w:rPr>
          <w:rFonts w:ascii="Calibri" w:hAnsi="Calibri" w:eastAsia="Times New Roman" w:cs="Calibri"/>
          <w:sz w:val="24"/>
          <w:szCs w:val="24"/>
        </w:rPr>
        <w:t>Toolpak</w:t>
      </w:r>
      <w:proofErr w:type="spellEnd"/>
      <w:r w:rsidRPr="00A25BC1">
        <w:rPr>
          <w:rFonts w:ascii="Calibri" w:hAnsi="Calibri" w:eastAsia="Times New Roman" w:cs="Calibri"/>
          <w:sz w:val="24"/>
          <w:szCs w:val="24"/>
        </w:rPr>
        <w:t xml:space="preserve"> from Excel. </w:t>
      </w:r>
    </w:p>
    <w:p w:rsidRPr="00A25BC1" w:rsidR="00A25BC1" w:rsidP="00826158" w:rsidRDefault="00A25BC1" w14:paraId="6F22EC17" w14:textId="77777777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Address any decisions that can be made from this data. </w:t>
      </w:r>
    </w:p>
    <w:p w:rsidRPr="00A25BC1" w:rsidR="00A25BC1" w:rsidP="00A25BC1" w:rsidRDefault="00A25BC1" w14:paraId="29C8250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2F5496"/>
          <w:sz w:val="18"/>
          <w:szCs w:val="18"/>
        </w:rPr>
      </w:pPr>
      <w:r w:rsidRPr="00A25BC1">
        <w:rPr>
          <w:rFonts w:ascii="Calibri" w:hAnsi="Calibri" w:eastAsia="Times New Roman" w:cs="Calibri"/>
          <w:color w:val="2F5496" w:themeColor="accent1" w:themeShade="BF"/>
          <w:sz w:val="24"/>
          <w:szCs w:val="24"/>
        </w:rPr>
        <w:t>Deliverables </w:t>
      </w:r>
    </w:p>
    <w:p w:rsidRPr="00A25BC1" w:rsidR="00A25BC1" w:rsidP="00826158" w:rsidRDefault="00A25BC1" w14:paraId="7E41E60B" w14:textId="77777777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Presentation of process, including: </w:t>
      </w:r>
    </w:p>
    <w:p w:rsidRPr="00A25BC1" w:rsidR="00A25BC1" w:rsidP="00826158" w:rsidRDefault="00A25BC1" w14:paraId="4123260A" w14:textId="77777777">
      <w:pPr>
        <w:numPr>
          <w:ilvl w:val="0"/>
          <w:numId w:val="25"/>
        </w:numPr>
        <w:spacing w:after="0" w:line="240" w:lineRule="auto"/>
        <w:ind w:left="180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Project Management Plan </w:t>
      </w:r>
    </w:p>
    <w:p w:rsidRPr="00A25BC1" w:rsidR="00A25BC1" w:rsidP="00826158" w:rsidRDefault="00A25BC1" w14:paraId="7C7712CA" w14:textId="77777777">
      <w:pPr>
        <w:numPr>
          <w:ilvl w:val="0"/>
          <w:numId w:val="25"/>
        </w:numPr>
        <w:spacing w:after="0" w:line="240" w:lineRule="auto"/>
        <w:ind w:left="180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ETL documentation </w:t>
      </w:r>
    </w:p>
    <w:p w:rsidRPr="00A25BC1" w:rsidR="00A25BC1" w:rsidP="00826158" w:rsidRDefault="00A25BC1" w14:paraId="7F18C252" w14:textId="77777777">
      <w:pPr>
        <w:numPr>
          <w:ilvl w:val="0"/>
          <w:numId w:val="25"/>
        </w:numPr>
        <w:spacing w:after="0" w:line="240" w:lineRule="auto"/>
        <w:ind w:left="180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Napkin drawings of visualizations </w:t>
      </w:r>
    </w:p>
    <w:p w:rsidRPr="00A25BC1" w:rsidR="00A25BC1" w:rsidP="00826158" w:rsidRDefault="00A25BC1" w14:paraId="73E3B634" w14:textId="77777777">
      <w:pPr>
        <w:numPr>
          <w:ilvl w:val="0"/>
          <w:numId w:val="26"/>
        </w:numPr>
        <w:spacing w:after="0" w:line="240" w:lineRule="auto"/>
        <w:ind w:left="180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Document of napkin drawing of visualizations feedback </w:t>
      </w:r>
    </w:p>
    <w:p w:rsidRPr="00A25BC1" w:rsidR="00A25BC1" w:rsidP="00826158" w:rsidRDefault="00A25BC1" w14:paraId="01D1D0D2" w14:textId="77777777">
      <w:pPr>
        <w:numPr>
          <w:ilvl w:val="0"/>
          <w:numId w:val="26"/>
        </w:numPr>
        <w:spacing w:after="0" w:line="240" w:lineRule="auto"/>
        <w:ind w:left="180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Dashboard created in Excel or PowerPoint </w:t>
      </w:r>
    </w:p>
    <w:p w:rsidRPr="00A25BC1" w:rsidR="00A25BC1" w:rsidP="00826158" w:rsidRDefault="00A25BC1" w14:paraId="6944B95D" w14:textId="77777777">
      <w:pPr>
        <w:numPr>
          <w:ilvl w:val="0"/>
          <w:numId w:val="26"/>
        </w:numPr>
        <w:spacing w:after="0" w:line="240" w:lineRule="auto"/>
        <w:ind w:left="1800" w:firstLine="0"/>
        <w:textAlignment w:val="baseline"/>
        <w:rPr>
          <w:rFonts w:ascii="Calibri" w:hAnsi="Calibri" w:eastAsia="Times New Roman" w:cs="Calibri"/>
          <w:sz w:val="24"/>
          <w:szCs w:val="24"/>
        </w:rPr>
      </w:pPr>
      <w:r w:rsidRPr="00A25BC1">
        <w:rPr>
          <w:rFonts w:ascii="Calibri" w:hAnsi="Calibri" w:eastAsia="Times New Roman" w:cs="Calibri"/>
          <w:sz w:val="24"/>
          <w:szCs w:val="24"/>
        </w:rPr>
        <w:t>Project Report, Recommendations, &amp; Results </w:t>
      </w:r>
    </w:p>
    <w:p w:rsidRPr="00A25BC1" w:rsidR="00A25BC1" w:rsidP="00A25BC1" w:rsidRDefault="00A25BC1" w14:paraId="0C88240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25BC1">
        <w:rPr>
          <w:rFonts w:ascii="Segoe UI" w:hAnsi="Segoe UI" w:eastAsia="Times New Roman" w:cs="Segoe UI"/>
          <w:color w:val="666666"/>
          <w:sz w:val="18"/>
          <w:szCs w:val="18"/>
          <w:shd w:val="clear" w:color="auto" w:fill="FFFFFF"/>
        </w:rPr>
        <w:t> </w:t>
      </w:r>
      <w:r w:rsidRPr="00A25BC1">
        <w:rPr>
          <w:rFonts w:ascii="Calibri" w:hAnsi="Calibri" w:eastAsia="Times New Roman" w:cs="Calibri"/>
          <w:sz w:val="24"/>
          <w:szCs w:val="24"/>
        </w:rPr>
        <w:t> </w:t>
      </w:r>
    </w:p>
    <w:p w:rsidRPr="00A25BC1" w:rsidR="00A25BC1" w:rsidP="00A25BC1" w:rsidRDefault="00A25BC1" w14:paraId="5DDA884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2F5496"/>
          <w:sz w:val="18"/>
          <w:szCs w:val="18"/>
        </w:rPr>
      </w:pPr>
      <w:r w:rsidRPr="00A25BC1">
        <w:rPr>
          <w:rFonts w:ascii="Calibri" w:hAnsi="Calibri" w:eastAsia="Times New Roman" w:cs="Calibri"/>
          <w:color w:val="2F5496" w:themeColor="accent1" w:themeShade="BF"/>
          <w:sz w:val="24"/>
          <w:szCs w:val="24"/>
        </w:rPr>
        <w:t>Evaluation Rubric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79"/>
        <w:gridCol w:w="1426"/>
        <w:gridCol w:w="1137"/>
        <w:gridCol w:w="867"/>
        <w:gridCol w:w="1552"/>
        <w:gridCol w:w="360"/>
        <w:gridCol w:w="1912"/>
      </w:tblGrid>
      <w:tr w:rsidRPr="00A25BC1" w:rsidR="00A25BC1" w:rsidTr="00A25BC1" w14:paraId="321BF094" w14:textId="77777777">
        <w:trPr>
          <w:trHeight w:val="28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23AA783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b/>
                <w:color w:val="000000" w:themeColor="text1"/>
                <w:sz w:val="24"/>
                <w:szCs w:val="24"/>
              </w:rPr>
              <w:t>Criteria</w:t>
            </w: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5DD3865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b/>
                <w:color w:val="000000" w:themeColor="text1"/>
                <w:sz w:val="24"/>
                <w:szCs w:val="24"/>
              </w:rPr>
              <w:t>Non-Performance (0)</w:t>
            </w: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16D58AB4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b/>
                <w:color w:val="000000" w:themeColor="text1"/>
                <w:sz w:val="24"/>
                <w:szCs w:val="24"/>
              </w:rPr>
              <w:t>Basic (1)</w:t>
            </w: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1936DFBA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b/>
                <w:color w:val="000000" w:themeColor="text1"/>
                <w:sz w:val="24"/>
                <w:szCs w:val="24"/>
              </w:rPr>
              <w:t>Proficient (2)</w:t>
            </w: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6931AF3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b/>
                <w:color w:val="000000" w:themeColor="text1"/>
                <w:sz w:val="24"/>
                <w:szCs w:val="24"/>
              </w:rPr>
              <w:t>Distinguished (3)</w:t>
            </w: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 </w:t>
            </w:r>
          </w:p>
        </w:tc>
      </w:tr>
      <w:tr w:rsidRPr="00A25BC1" w:rsidR="00A25BC1" w:rsidTr="00A25BC1" w14:paraId="3EE2268E" w14:textId="77777777">
        <w:trPr>
          <w:trHeight w:val="28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center"/>
            <w:hideMark/>
          </w:tcPr>
          <w:p w:rsidRPr="00A25BC1" w:rsidR="00A25BC1" w:rsidP="00A25BC1" w:rsidRDefault="00A25BC1" w14:paraId="74E933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b/>
                <w:color w:val="000000" w:themeColor="text1"/>
                <w:sz w:val="24"/>
                <w:szCs w:val="24"/>
              </w:rPr>
              <w:t>Presentation</w:t>
            </w: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center"/>
            <w:hideMark/>
          </w:tcPr>
          <w:p w:rsidRPr="00A25BC1" w:rsidR="00A25BC1" w:rsidP="00A25BC1" w:rsidRDefault="00A25BC1" w14:paraId="316BCDF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 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center"/>
            <w:hideMark/>
          </w:tcPr>
          <w:p w:rsidRPr="00A25BC1" w:rsidR="00A25BC1" w:rsidP="00A25BC1" w:rsidRDefault="00A25BC1" w14:paraId="0FC94E7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 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center"/>
            <w:hideMark/>
          </w:tcPr>
          <w:p w:rsidRPr="00A25BC1" w:rsidR="00A25BC1" w:rsidP="00A25BC1" w:rsidRDefault="00A25BC1" w14:paraId="38D47EA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 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center"/>
            <w:hideMark/>
          </w:tcPr>
          <w:p w:rsidRPr="00A25BC1" w:rsidR="00A25BC1" w:rsidP="00A25BC1" w:rsidRDefault="00A25BC1" w14:paraId="4B0CA35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  </w:t>
            </w:r>
          </w:p>
        </w:tc>
      </w:tr>
      <w:tr w:rsidRPr="00A25BC1" w:rsidR="00A25BC1" w:rsidTr="00A25BC1" w14:paraId="75E0069E" w14:textId="77777777">
        <w:trPr>
          <w:trHeight w:val="855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04EDDE0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Situation/Task Explanation </w:t>
            </w:r>
          </w:p>
        </w:tc>
        <w:tc>
          <w:tcPr>
            <w:tcW w:w="1860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346C184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Problem is not explained. </w:t>
            </w:r>
          </w:p>
        </w:tc>
        <w:tc>
          <w:tcPr>
            <w:tcW w:w="1860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31EC0BD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Problem is explained without impact to business identified. </w:t>
            </w:r>
          </w:p>
        </w:tc>
        <w:tc>
          <w:tcPr>
            <w:tcW w:w="1860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478E61B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Impact to business is identified, but problem is not explained. </w:t>
            </w:r>
          </w:p>
        </w:tc>
        <w:tc>
          <w:tcPr>
            <w:tcW w:w="18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3C4674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Problem is explained with impact to business identified. </w:t>
            </w:r>
          </w:p>
        </w:tc>
      </w:tr>
      <w:tr w:rsidRPr="00A25BC1" w:rsidR="00A25BC1" w:rsidTr="00A25BC1" w14:paraId="454BDB04" w14:textId="77777777">
        <w:trPr>
          <w:trHeight w:val="855"/>
        </w:trPr>
        <w:tc>
          <w:tcPr>
            <w:tcW w:w="18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2E6AD6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Presentation Materials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53A2BE4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Materials are not proofread or organized.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2569EEC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Materials have several grammatical errors and poorly organized.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6BF910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 xml:space="preserve">Materials have minimal grammatical errors and </w:t>
            </w:r>
            <w:proofErr w:type="gramStart"/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fairly organized</w:t>
            </w:r>
            <w:proofErr w:type="gramEnd"/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. 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4CFA9C5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Materials are free of grammatical errors and logically organized. </w:t>
            </w:r>
          </w:p>
        </w:tc>
      </w:tr>
      <w:tr w:rsidRPr="00A25BC1" w:rsidR="00A25BC1" w:rsidTr="00A25BC1" w14:paraId="47E43698" w14:textId="77777777">
        <w:trPr>
          <w:trHeight w:val="28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center"/>
            <w:hideMark/>
          </w:tcPr>
          <w:p w:rsidRPr="00A25BC1" w:rsidR="00A25BC1" w:rsidP="00A25BC1" w:rsidRDefault="00A25BC1" w14:paraId="0A1E118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b/>
                <w:color w:val="000000" w:themeColor="text1"/>
                <w:sz w:val="24"/>
                <w:szCs w:val="24"/>
              </w:rPr>
              <w:t>Concepts</w:t>
            </w: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center"/>
            <w:hideMark/>
          </w:tcPr>
          <w:p w:rsidRPr="00A25BC1" w:rsidR="00A25BC1" w:rsidP="00A25BC1" w:rsidRDefault="00A25BC1" w14:paraId="3E924E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 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center"/>
            <w:hideMark/>
          </w:tcPr>
          <w:p w:rsidRPr="00A25BC1" w:rsidR="00A25BC1" w:rsidP="00A25BC1" w:rsidRDefault="00A25BC1" w14:paraId="0DE0B09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 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center"/>
            <w:hideMark/>
          </w:tcPr>
          <w:p w:rsidRPr="00A25BC1" w:rsidR="00A25BC1" w:rsidP="00A25BC1" w:rsidRDefault="00A25BC1" w14:paraId="7FE2783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 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center"/>
            <w:hideMark/>
          </w:tcPr>
          <w:p w:rsidRPr="00A25BC1" w:rsidR="00A25BC1" w:rsidP="00A25BC1" w:rsidRDefault="00A25BC1" w14:paraId="2E2B22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  </w:t>
            </w:r>
          </w:p>
        </w:tc>
      </w:tr>
      <w:tr w:rsidRPr="00A25BC1" w:rsidR="00A25BC1" w:rsidTr="00A25BC1" w14:paraId="63D9C50E" w14:textId="77777777">
        <w:trPr>
          <w:trHeight w:val="570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190F50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Analysis Efforts </w:t>
            </w:r>
          </w:p>
        </w:tc>
        <w:tc>
          <w:tcPr>
            <w:tcW w:w="1860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7B9675B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Only raw data is presented. </w:t>
            </w:r>
          </w:p>
        </w:tc>
        <w:tc>
          <w:tcPr>
            <w:tcW w:w="1860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562F56F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 xml:space="preserve">Analysis is presented without </w:t>
            </w: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lastRenderedPageBreak/>
              <w:t>data development. </w:t>
            </w:r>
          </w:p>
        </w:tc>
        <w:tc>
          <w:tcPr>
            <w:tcW w:w="1860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7127CE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lastRenderedPageBreak/>
              <w:t>Presentation includes partial raw data. </w:t>
            </w:r>
          </w:p>
        </w:tc>
        <w:tc>
          <w:tcPr>
            <w:tcW w:w="18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1F2B86A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 xml:space="preserve">Data are developed and </w:t>
            </w: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lastRenderedPageBreak/>
              <w:t>analysis is presented. </w:t>
            </w:r>
          </w:p>
        </w:tc>
      </w:tr>
      <w:tr w:rsidRPr="00A25BC1" w:rsidR="00A25BC1" w:rsidTr="00A25BC1" w14:paraId="54680362" w14:textId="77777777">
        <w:trPr>
          <w:trHeight w:val="570"/>
        </w:trPr>
        <w:tc>
          <w:tcPr>
            <w:tcW w:w="18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346984C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lastRenderedPageBreak/>
              <w:t>Statistics Application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4F168B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Statistics and mathematics not applied to analysis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2EECA7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General mathematics calculated.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47EC697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General mathematics applied to analysis. 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53969F3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Analysis results are based off statistical application. </w:t>
            </w:r>
          </w:p>
        </w:tc>
      </w:tr>
      <w:tr w:rsidRPr="00A25BC1" w:rsidR="00A25BC1" w:rsidTr="00A25BC1" w14:paraId="7311311C" w14:textId="77777777">
        <w:trPr>
          <w:trHeight w:val="570"/>
        </w:trPr>
        <w:tc>
          <w:tcPr>
            <w:tcW w:w="234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3556BC1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Data Quality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5B7A910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Data does not actively meet fit for purpose. </w:t>
            </w:r>
          </w:p>
        </w:tc>
        <w:tc>
          <w:tcPr>
            <w:tcW w:w="2340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08199441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Data selected is a mix of fit for purpose and unrelated data.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585940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Data is selected based on fit for purpose. </w:t>
            </w:r>
          </w:p>
        </w:tc>
      </w:tr>
      <w:tr w:rsidRPr="00A25BC1" w:rsidR="00A25BC1" w:rsidTr="00A25BC1" w14:paraId="0C848EC4" w14:textId="77777777">
        <w:trPr>
          <w:trHeight w:val="855"/>
        </w:trPr>
        <w:tc>
          <w:tcPr>
            <w:tcW w:w="18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7595EA1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Impact of Analysis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13427C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Recommendations are not made.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78A9563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Recommendations are made, but do not include impact of analysis.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135E88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Impact of analysis included, but no recommendations made. 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2CAD39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Strong recommendations based on analysis results and impact. </w:t>
            </w:r>
          </w:p>
        </w:tc>
      </w:tr>
      <w:tr w:rsidRPr="00A25BC1" w:rsidR="00A25BC1" w:rsidTr="00A25BC1" w14:paraId="6C482572" w14:textId="77777777">
        <w:trPr>
          <w:trHeight w:val="570"/>
        </w:trPr>
        <w:tc>
          <w:tcPr>
            <w:tcW w:w="18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5465BA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Data Visualization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5DBC8D9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Results are cluttered and not visually appealing.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25908D0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Results are cluttered and minimally visually appealing.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357F48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Results are clear, but not visually appealing. 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6EFC9E0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Results are clear and visually appealing. </w:t>
            </w:r>
          </w:p>
        </w:tc>
      </w:tr>
      <w:tr w:rsidRPr="00A25BC1" w:rsidR="00A25BC1" w:rsidTr="00A25BC1" w14:paraId="503674A5" w14:textId="77777777">
        <w:trPr>
          <w:trHeight w:val="570"/>
        </w:trPr>
        <w:tc>
          <w:tcPr>
            <w:tcW w:w="18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26D186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Storytelling Analysis Results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4F262D2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Analysis results are not communicated.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069EC4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Analysis results are not explained logically.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13F0B69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Analysis results are minimally explained. 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149917E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Arial" w:hAnsi="Arial" w:eastAsia="Times New Roman" w:cs="Arial"/>
                <w:color w:val="000000" w:themeColor="text1"/>
                <w:sz w:val="24"/>
                <w:szCs w:val="24"/>
              </w:rPr>
              <w:t>Analysis results are explained logically. </w:t>
            </w:r>
          </w:p>
        </w:tc>
      </w:tr>
    </w:tbl>
    <w:p w:rsidRPr="00A25BC1" w:rsidR="00A25BC1" w:rsidP="00A25BC1" w:rsidRDefault="00A25BC1" w14:paraId="5425D09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25BC1">
        <w:rPr>
          <w:rFonts w:ascii="Segoe UI" w:hAnsi="Segoe UI" w:eastAsia="Times New Roman" w:cs="Segoe UI"/>
          <w:color w:val="666666"/>
          <w:sz w:val="18"/>
          <w:szCs w:val="18"/>
          <w:shd w:val="clear" w:color="auto" w:fill="FFFFFF"/>
        </w:rPr>
        <w:t> </w:t>
      </w:r>
      <w:r w:rsidRPr="00A25BC1">
        <w:rPr>
          <w:rFonts w:ascii="Calibri" w:hAnsi="Calibri" w:eastAsia="Times New Roman" w:cs="Calibri"/>
          <w:sz w:val="24"/>
          <w:szCs w:val="24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800"/>
        <w:gridCol w:w="165"/>
        <w:gridCol w:w="1635"/>
        <w:gridCol w:w="1545"/>
        <w:gridCol w:w="255"/>
        <w:gridCol w:w="1995"/>
      </w:tblGrid>
      <w:tr w:rsidRPr="00A25BC1" w:rsidR="00A25BC1" w:rsidTr="00A25BC1" w14:paraId="0790EDE8" w14:textId="77777777">
        <w:trPr>
          <w:trHeight w:val="28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center"/>
            <w:hideMark/>
          </w:tcPr>
          <w:p w:rsidRPr="00A25BC1" w:rsidR="00A25BC1" w:rsidP="00A25BC1" w:rsidRDefault="00A25BC1" w14:paraId="49BFBA8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b/>
                <w:color w:val="000000" w:themeColor="text1"/>
                <w:sz w:val="24"/>
                <w:szCs w:val="24"/>
              </w:rPr>
              <w:t>Individual</w:t>
            </w: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center"/>
            <w:hideMark/>
          </w:tcPr>
          <w:p w:rsidRPr="00A25BC1" w:rsidR="00A25BC1" w:rsidP="00A25BC1" w:rsidRDefault="00A25BC1" w14:paraId="5B636AB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 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center"/>
            <w:hideMark/>
          </w:tcPr>
          <w:p w:rsidRPr="00A25BC1" w:rsidR="00A25BC1" w:rsidP="00A25BC1" w:rsidRDefault="00A25BC1" w14:paraId="1001C5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 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center"/>
            <w:hideMark/>
          </w:tcPr>
          <w:p w:rsidRPr="00A25BC1" w:rsidR="00A25BC1" w:rsidP="00A25BC1" w:rsidRDefault="00A25BC1" w14:paraId="2F0748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 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vAlign w:val="center"/>
            <w:hideMark/>
          </w:tcPr>
          <w:p w:rsidRPr="00A25BC1" w:rsidR="00A25BC1" w:rsidP="00A25BC1" w:rsidRDefault="00A25BC1" w14:paraId="45667B3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  </w:t>
            </w:r>
          </w:p>
        </w:tc>
      </w:tr>
      <w:tr w:rsidRPr="00A25BC1" w:rsidR="00A25BC1" w:rsidTr="0DB82CF7" w14:paraId="25A09F46" w14:textId="77777777">
        <w:trPr>
          <w:trHeight w:val="585"/>
        </w:trPr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5E038E5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Presentation Skills </w:t>
            </w:r>
          </w:p>
        </w:tc>
        <w:tc>
          <w:tcPr>
            <w:tcW w:w="180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497938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Not all team members participate in presentation. </w:t>
            </w:r>
          </w:p>
        </w:tc>
        <w:tc>
          <w:tcPr>
            <w:tcW w:w="3600" w:type="dxa"/>
            <w:gridSpan w:val="4"/>
            <w:vMerge w:val="restart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4A7132B1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  </w:t>
            </w:r>
          </w:p>
        </w:tc>
        <w:tc>
          <w:tcPr>
            <w:tcW w:w="199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73B298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All team members participate in presentation. </w:t>
            </w:r>
          </w:p>
        </w:tc>
      </w:tr>
      <w:tr w:rsidRPr="00A25BC1" w:rsidR="00A25BC1" w:rsidTr="0DB82CF7" w14:paraId="3ACC7B8F" w14:textId="77777777">
        <w:trPr>
          <w:trHeight w:val="585"/>
        </w:trPr>
        <w:tc>
          <w:tcPr>
            <w:tcW w:w="16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A25BC1" w:rsidR="00A25BC1" w:rsidP="00A25BC1" w:rsidRDefault="00A25BC1" w14:paraId="1E0B13AD" w14:textId="5CF62D1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A25BC1" w:rsidR="00A25BC1" w:rsidP="00A25BC1" w:rsidRDefault="00A25BC1" w14:paraId="29FEA61F" w14:textId="7269B94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vAlign w:val="center"/>
            <w:hideMark/>
          </w:tcPr>
          <w:p w:rsidRPr="00A25BC1" w:rsidR="00A25BC1" w:rsidP="00A25BC1" w:rsidRDefault="00A25BC1" w14:paraId="2937B7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598E151A" w14:textId="6B2BAF4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A25BC1" w:rsidR="00A25BC1" w:rsidTr="00A25BC1" w14:paraId="2B71F799" w14:textId="77777777">
        <w:trPr>
          <w:trHeight w:val="28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51ACF31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72F79B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20112E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4E3E839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4F4BD6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sz w:val="24"/>
                <w:szCs w:val="24"/>
              </w:rPr>
              <w:t> </w:t>
            </w:r>
          </w:p>
        </w:tc>
      </w:tr>
      <w:tr w:rsidRPr="00A25BC1" w:rsidR="00A25BC1" w:rsidTr="00A25BC1" w14:paraId="77F23862" w14:textId="77777777">
        <w:trPr>
          <w:trHeight w:val="375"/>
        </w:trPr>
        <w:tc>
          <w:tcPr>
            <w:tcW w:w="3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4E347A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Task Completion </w:t>
            </w: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4E48A8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b/>
                <w:color w:val="000000" w:themeColor="text1"/>
                <w:sz w:val="24"/>
                <w:szCs w:val="24"/>
              </w:rPr>
              <w:t>Complete (Y/N)</w:t>
            </w: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hideMark/>
          </w:tcPr>
          <w:p w:rsidRPr="00A25BC1" w:rsidR="00A25BC1" w:rsidP="00A25BC1" w:rsidRDefault="00A25BC1" w14:paraId="547E6D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A25BC1" w:rsidR="00A25BC1" w:rsidP="00A25BC1" w:rsidRDefault="00A25BC1" w14:paraId="1136A2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25BC1" w:rsidR="00A25BC1" w:rsidTr="00A25BC1" w14:paraId="0943FCBF" w14:textId="77777777">
        <w:trPr>
          <w:trHeight w:val="285"/>
        </w:trPr>
        <w:tc>
          <w:tcPr>
            <w:tcW w:w="3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226A0C0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Project Management Plan </w:t>
            </w:r>
          </w:p>
        </w:tc>
        <w:tc>
          <w:tcPr>
            <w:tcW w:w="31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595B345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 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A25BC1" w:rsidR="00A25BC1" w:rsidP="00A25BC1" w:rsidRDefault="00A25BC1" w14:paraId="1AF3CD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A25BC1" w:rsidR="00A25BC1" w:rsidP="00A25BC1" w:rsidRDefault="00A25BC1" w14:paraId="161A47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25BC1" w:rsidR="00A25BC1" w:rsidTr="00A25BC1" w14:paraId="6F5214AE" w14:textId="77777777">
        <w:trPr>
          <w:trHeight w:val="285"/>
        </w:trPr>
        <w:tc>
          <w:tcPr>
            <w:tcW w:w="3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1043F0D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ETL Documentation </w:t>
            </w:r>
          </w:p>
        </w:tc>
        <w:tc>
          <w:tcPr>
            <w:tcW w:w="318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197B76E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 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A25BC1" w:rsidR="00A25BC1" w:rsidP="00A25BC1" w:rsidRDefault="00A25BC1" w14:paraId="308DF7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A25BC1" w:rsidR="00A25BC1" w:rsidP="00A25BC1" w:rsidRDefault="00A25BC1" w14:paraId="514F6E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25BC1" w:rsidR="00A25BC1" w:rsidTr="00A25BC1" w14:paraId="7E7CB116" w14:textId="77777777">
        <w:trPr>
          <w:trHeight w:val="285"/>
        </w:trPr>
        <w:tc>
          <w:tcPr>
            <w:tcW w:w="3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3AF04D2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Napkin Drawing </w:t>
            </w:r>
          </w:p>
        </w:tc>
        <w:tc>
          <w:tcPr>
            <w:tcW w:w="318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2FCC810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 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A25BC1" w:rsidR="00A25BC1" w:rsidP="00A25BC1" w:rsidRDefault="00A25BC1" w14:paraId="537F85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A25BC1" w:rsidR="00A25BC1" w:rsidP="00A25BC1" w:rsidRDefault="00A25BC1" w14:paraId="5E3DA8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25BC1" w:rsidR="00A25BC1" w:rsidTr="00A25BC1" w14:paraId="17D3A21B" w14:textId="77777777">
        <w:trPr>
          <w:trHeight w:val="285"/>
        </w:trPr>
        <w:tc>
          <w:tcPr>
            <w:tcW w:w="3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10A29AB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Visualizations </w:t>
            </w:r>
          </w:p>
        </w:tc>
        <w:tc>
          <w:tcPr>
            <w:tcW w:w="318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4915625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 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A25BC1" w:rsidR="00A25BC1" w:rsidP="00A25BC1" w:rsidRDefault="00A25BC1" w14:paraId="5469E4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A25BC1" w:rsidR="00A25BC1" w:rsidP="00A25BC1" w:rsidRDefault="00A25BC1" w14:paraId="7D7BF7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25BC1" w:rsidR="00A25BC1" w:rsidTr="00A25BC1" w14:paraId="5AA7B165" w14:textId="77777777">
        <w:trPr>
          <w:trHeight w:val="285"/>
        </w:trPr>
        <w:tc>
          <w:tcPr>
            <w:tcW w:w="3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2CFE91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Report/Presentation </w:t>
            </w:r>
          </w:p>
        </w:tc>
        <w:tc>
          <w:tcPr>
            <w:tcW w:w="318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5BC1" w:rsidR="00A25BC1" w:rsidP="00A25BC1" w:rsidRDefault="00A25BC1" w14:paraId="3D2BE42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  <w:t> 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A25BC1" w:rsidR="00A25BC1" w:rsidP="00A25BC1" w:rsidRDefault="00A25BC1" w14:paraId="57DB6F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25BC1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A25BC1" w:rsidR="00A25BC1" w:rsidP="00A25BC1" w:rsidRDefault="00A25BC1" w14:paraId="1842ED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Pr="00A25BC1" w:rsidR="00A25BC1" w:rsidP="00A25BC1" w:rsidRDefault="00A25BC1" w14:paraId="6E4D56F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25BC1">
        <w:rPr>
          <w:rFonts w:ascii="Calibri" w:hAnsi="Calibri" w:eastAsia="Times New Roman" w:cs="Calibri"/>
          <w:sz w:val="24"/>
          <w:szCs w:val="24"/>
        </w:rPr>
        <w:t> </w:t>
      </w:r>
    </w:p>
    <w:p w:rsidRPr="00A25BC1" w:rsidR="00A25BC1" w:rsidP="00A25BC1" w:rsidRDefault="00A25BC1" w14:paraId="2898DF6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25BC1">
        <w:rPr>
          <w:rFonts w:ascii="Calibri" w:hAnsi="Calibri" w:eastAsia="Times New Roman" w:cs="Calibri"/>
          <w:sz w:val="24"/>
          <w:szCs w:val="24"/>
        </w:rPr>
        <w:t> </w:t>
      </w:r>
    </w:p>
    <w:p w:rsidR="00C719AC" w:rsidRDefault="00C719AC" w14:paraId="22DF0ACE" w14:textId="77777777"/>
    <w:sectPr w:rsidR="00C719A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KB" w:author="Krista L Bair" w:date="2023-03-01T09:27:00" w:id="1904295984">
    <w:p w:rsidR="1F7DA0B1" w:rsidRDefault="1F7DA0B1" w14:paraId="40691EF4" w14:textId="39FA6E63">
      <w:pPr>
        <w:pStyle w:val="CommentText"/>
      </w:pPr>
      <w:r w:rsidR="1F7DA0B1">
        <w:rPr/>
        <w:t xml:space="preserve">How will participants access Trello/Jira? How will they know how to use it? </w:t>
      </w:r>
      <w:r>
        <w:rPr>
          <w:rStyle w:val="CommentReference"/>
        </w:rPr>
        <w:annotationRef/>
      </w:r>
    </w:p>
  </w:comment>
  <w:comment w:initials="KB" w:author="Krista L Bair" w:date="2023-03-01T09:27:23" w:id="1687817668">
    <w:p w:rsidR="1F7DA0B1" w:rsidRDefault="1F7DA0B1" w14:paraId="1F5C9368" w14:textId="0A9644BC">
      <w:pPr>
        <w:pStyle w:val="CommentText"/>
      </w:pPr>
      <w:r w:rsidR="1F7DA0B1">
        <w:rPr/>
        <w:t xml:space="preserve">messaged barab L to see if she could give us some examples from last year. </w:t>
      </w:r>
      <w:r>
        <w:rPr>
          <w:rStyle w:val="CommentReference"/>
        </w:rPr>
        <w:annotationRef/>
      </w:r>
    </w:p>
  </w:comment>
  <w:comment w:initials="KB" w:author="Krista L Bair" w:date="2023-03-01T09:27:41" w:id="1383152147">
    <w:p w:rsidR="1F7DA0B1" w:rsidRDefault="1F7DA0B1" w14:paraId="348C9E4B" w14:textId="5F1CB050">
      <w:pPr>
        <w:pStyle w:val="CommentText"/>
      </w:pPr>
      <w:r w:rsidR="1F7DA0B1">
        <w:rPr/>
        <w:t>when is this due? in what form and to whom?</w:t>
      </w:r>
      <w:r>
        <w:rPr>
          <w:rStyle w:val="CommentReference"/>
        </w:rPr>
        <w:annotationRef/>
      </w:r>
    </w:p>
  </w:comment>
  <w:comment w:initials="KB" w:author="Krista L Bair" w:date="2023-03-01T09:29:23" w:id="404783647">
    <w:p w:rsidR="1F7DA0B1" w:rsidRDefault="1F7DA0B1" w14:paraId="71EAFABC" w14:textId="2403F0C5">
      <w:pPr>
        <w:pStyle w:val="CommentText"/>
      </w:pPr>
      <w:r w:rsidR="1F7DA0B1">
        <w:rPr/>
        <w:t xml:space="preserve">When is this due and to whom? What form of documentation should be completed?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0691EF4"/>
  <w15:commentEx w15:done="0" w15:paraId="1F5C9368" w15:paraIdParent="40691EF4"/>
  <w15:commentEx w15:done="0" w15:paraId="348C9E4B" w15:paraIdParent="40691EF4"/>
  <w15:commentEx w15:done="0" w15:paraId="71EAFAB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823F41B" w16cex:dateUtc="2023-03-01T14:27:00.07Z"/>
  <w16cex:commentExtensible w16cex:durableId="483F0B64" w16cex:dateUtc="2023-03-01T14:27:23.145Z"/>
  <w16cex:commentExtensible w16cex:durableId="43A7B7B7" w16cex:dateUtc="2023-03-01T14:27:41.568Z"/>
  <w16cex:commentExtensible w16cex:durableId="37DA3A16" w16cex:dateUtc="2023-03-01T14:29:23.34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0691EF4" w16cid:durableId="4823F41B"/>
  <w16cid:commentId w16cid:paraId="1F5C9368" w16cid:durableId="483F0B64"/>
  <w16cid:commentId w16cid:paraId="348C9E4B" w16cid:durableId="43A7B7B7"/>
  <w16cid:commentId w16cid:paraId="71EAFABC" w16cid:durableId="37DA3A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acWnXmZcbim1y" int2:id="JQfpSixW">
      <int2:state int2:value="Rejected" int2:type="AugLoop_Text_Critique"/>
    </int2:textHash>
    <int2:textHash int2:hashCode="Au4NFtZ+hW3OMm" int2:id="XaAbRNx3">
      <int2:state int2:value="Rejected" int2:type="AugLoop_Acronyms_AcronymsCritique"/>
    </int2:textHash>
    <int2:textHash int2:hashCode="thBI4MYugdgmEg" int2:id="ic8zTLS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D02"/>
    <w:multiLevelType w:val="multilevel"/>
    <w:tmpl w:val="5DBC8E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C348B"/>
    <w:multiLevelType w:val="multilevel"/>
    <w:tmpl w:val="0E5E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BEF6E97"/>
    <w:multiLevelType w:val="multilevel"/>
    <w:tmpl w:val="ABCA03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B75FD"/>
    <w:multiLevelType w:val="hybridMultilevel"/>
    <w:tmpl w:val="FB2A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F264D"/>
    <w:multiLevelType w:val="multilevel"/>
    <w:tmpl w:val="428C4F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E74D8"/>
    <w:multiLevelType w:val="multilevel"/>
    <w:tmpl w:val="9DFC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F4E8F"/>
    <w:multiLevelType w:val="multilevel"/>
    <w:tmpl w:val="FD24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903F6"/>
    <w:multiLevelType w:val="multilevel"/>
    <w:tmpl w:val="3CD057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26706060"/>
    <w:multiLevelType w:val="multilevel"/>
    <w:tmpl w:val="3CFAAC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294E534E"/>
    <w:multiLevelType w:val="multilevel"/>
    <w:tmpl w:val="34FC34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024E92"/>
    <w:multiLevelType w:val="multilevel"/>
    <w:tmpl w:val="FE62B4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B213B"/>
    <w:multiLevelType w:val="multilevel"/>
    <w:tmpl w:val="0642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168325A"/>
    <w:multiLevelType w:val="multilevel"/>
    <w:tmpl w:val="B1BE6A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C1239F"/>
    <w:multiLevelType w:val="multilevel"/>
    <w:tmpl w:val="65A0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4927DD8"/>
    <w:multiLevelType w:val="multilevel"/>
    <w:tmpl w:val="226E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1D611E"/>
    <w:multiLevelType w:val="multilevel"/>
    <w:tmpl w:val="EB2223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FA5F22"/>
    <w:multiLevelType w:val="multilevel"/>
    <w:tmpl w:val="AD2C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33778C"/>
    <w:multiLevelType w:val="multilevel"/>
    <w:tmpl w:val="17DA5B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DB0B3A"/>
    <w:multiLevelType w:val="multilevel"/>
    <w:tmpl w:val="D2EA0F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8A2033"/>
    <w:multiLevelType w:val="multilevel"/>
    <w:tmpl w:val="0DCE07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385860"/>
    <w:multiLevelType w:val="multilevel"/>
    <w:tmpl w:val="263C2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3867A8"/>
    <w:multiLevelType w:val="multilevel"/>
    <w:tmpl w:val="EF8A29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E1D62"/>
    <w:multiLevelType w:val="multilevel"/>
    <w:tmpl w:val="D494D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8B786E"/>
    <w:multiLevelType w:val="multilevel"/>
    <w:tmpl w:val="D7F8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7A04C9"/>
    <w:multiLevelType w:val="multilevel"/>
    <w:tmpl w:val="8E52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6E825153"/>
    <w:multiLevelType w:val="multilevel"/>
    <w:tmpl w:val="52F626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6835C6"/>
    <w:multiLevelType w:val="multilevel"/>
    <w:tmpl w:val="6B925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91877">
    <w:abstractNumId w:val="23"/>
  </w:num>
  <w:num w:numId="2" w16cid:durableId="1726484564">
    <w:abstractNumId w:val="21"/>
  </w:num>
  <w:num w:numId="3" w16cid:durableId="251814426">
    <w:abstractNumId w:val="4"/>
  </w:num>
  <w:num w:numId="4" w16cid:durableId="1495612378">
    <w:abstractNumId w:val="17"/>
  </w:num>
  <w:num w:numId="5" w16cid:durableId="1829206357">
    <w:abstractNumId w:val="5"/>
  </w:num>
  <w:num w:numId="6" w16cid:durableId="331764519">
    <w:abstractNumId w:val="9"/>
  </w:num>
  <w:num w:numId="7" w16cid:durableId="948045903">
    <w:abstractNumId w:val="20"/>
  </w:num>
  <w:num w:numId="8" w16cid:durableId="1955551259">
    <w:abstractNumId w:val="15"/>
  </w:num>
  <w:num w:numId="9" w16cid:durableId="1510409091">
    <w:abstractNumId w:val="10"/>
  </w:num>
  <w:num w:numId="10" w16cid:durableId="1452018580">
    <w:abstractNumId w:val="18"/>
  </w:num>
  <w:num w:numId="11" w16cid:durableId="1666744066">
    <w:abstractNumId w:val="19"/>
  </w:num>
  <w:num w:numId="12" w16cid:durableId="1391228745">
    <w:abstractNumId w:val="2"/>
  </w:num>
  <w:num w:numId="13" w16cid:durableId="1471167462">
    <w:abstractNumId w:val="6"/>
  </w:num>
  <w:num w:numId="14" w16cid:durableId="1910726397">
    <w:abstractNumId w:val="13"/>
  </w:num>
  <w:num w:numId="15" w16cid:durableId="1580754796">
    <w:abstractNumId w:val="14"/>
  </w:num>
  <w:num w:numId="16" w16cid:durableId="1943952715">
    <w:abstractNumId w:val="22"/>
  </w:num>
  <w:num w:numId="17" w16cid:durableId="1353798083">
    <w:abstractNumId w:val="12"/>
  </w:num>
  <w:num w:numId="18" w16cid:durableId="1509178180">
    <w:abstractNumId w:val="16"/>
  </w:num>
  <w:num w:numId="19" w16cid:durableId="1462921788">
    <w:abstractNumId w:val="25"/>
  </w:num>
  <w:num w:numId="20" w16cid:durableId="1551185353">
    <w:abstractNumId w:val="26"/>
  </w:num>
  <w:num w:numId="21" w16cid:durableId="770244766">
    <w:abstractNumId w:val="0"/>
  </w:num>
  <w:num w:numId="22" w16cid:durableId="1381247875">
    <w:abstractNumId w:val="1"/>
  </w:num>
  <w:num w:numId="23" w16cid:durableId="138806923">
    <w:abstractNumId w:val="11"/>
  </w:num>
  <w:num w:numId="24" w16cid:durableId="812715513">
    <w:abstractNumId w:val="24"/>
  </w:num>
  <w:num w:numId="25" w16cid:durableId="744104449">
    <w:abstractNumId w:val="8"/>
  </w:num>
  <w:num w:numId="26" w16cid:durableId="1134176603">
    <w:abstractNumId w:val="7"/>
  </w:num>
  <w:num w:numId="27" w16cid:durableId="1985429714">
    <w:abstractNumId w:val="3"/>
  </w:num>
  <w:numIdMacAtCleanup w:val="27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rista L Bair">
    <w15:presenceInfo w15:providerId="AD" w15:userId="S::krista_l_bair@progressive.com::fb962f34-5d75-4c60-9117-6c7f4652c4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C1"/>
    <w:rsid w:val="00026C63"/>
    <w:rsid w:val="0008349F"/>
    <w:rsid w:val="000C7FD9"/>
    <w:rsid w:val="000D69C9"/>
    <w:rsid w:val="00327853"/>
    <w:rsid w:val="003C2CA2"/>
    <w:rsid w:val="003D2085"/>
    <w:rsid w:val="00404477"/>
    <w:rsid w:val="0042567E"/>
    <w:rsid w:val="004A783E"/>
    <w:rsid w:val="004B5897"/>
    <w:rsid w:val="00504A66"/>
    <w:rsid w:val="005C62EF"/>
    <w:rsid w:val="006025E8"/>
    <w:rsid w:val="00746CBE"/>
    <w:rsid w:val="007B7317"/>
    <w:rsid w:val="00826158"/>
    <w:rsid w:val="008D1849"/>
    <w:rsid w:val="00A25BC1"/>
    <w:rsid w:val="00A3075B"/>
    <w:rsid w:val="00A560C6"/>
    <w:rsid w:val="00B55975"/>
    <w:rsid w:val="00B93D45"/>
    <w:rsid w:val="00C719AC"/>
    <w:rsid w:val="00C9187B"/>
    <w:rsid w:val="00CD61CD"/>
    <w:rsid w:val="00DC35FC"/>
    <w:rsid w:val="00E3051B"/>
    <w:rsid w:val="00EB399B"/>
    <w:rsid w:val="00F525ED"/>
    <w:rsid w:val="030FB691"/>
    <w:rsid w:val="0B471ED5"/>
    <w:rsid w:val="0DB82CF7"/>
    <w:rsid w:val="1157EB77"/>
    <w:rsid w:val="173195DB"/>
    <w:rsid w:val="1F7DA0B1"/>
    <w:rsid w:val="3781865C"/>
    <w:rsid w:val="3F7553CE"/>
    <w:rsid w:val="421FEE95"/>
    <w:rsid w:val="47F1C2AC"/>
    <w:rsid w:val="54DD5D3E"/>
    <w:rsid w:val="557C1C60"/>
    <w:rsid w:val="55F7FEC4"/>
    <w:rsid w:val="59EE3D6C"/>
    <w:rsid w:val="5B63366E"/>
    <w:rsid w:val="5FCB70C6"/>
    <w:rsid w:val="67896BFB"/>
    <w:rsid w:val="70146FAE"/>
    <w:rsid w:val="7A06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D70E"/>
  <w15:chartTrackingRefBased/>
  <w15:docId w15:val="{212B0292-5B3C-436B-B66A-4D16C8B8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DB82CF7"/>
  </w:style>
  <w:style w:type="paragraph" w:styleId="Heading1">
    <w:name w:val="heading 1"/>
    <w:basedOn w:val="Normal"/>
    <w:next w:val="Normal"/>
    <w:link w:val="Heading1Char"/>
    <w:uiPriority w:val="9"/>
    <w:qFormat/>
    <w:rsid w:val="00026C63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C63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C63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C63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C63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C63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26C63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26C63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26C63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yle1" w:customStyle="1">
    <w:name w:val="Style1"/>
    <w:basedOn w:val="DefaultParagraphFont"/>
    <w:uiPriority w:val="1"/>
    <w:qFormat/>
    <w:rsid w:val="00C719AC"/>
    <w:rPr>
      <w:rFonts w:ascii="Arial Narrow" w:hAnsi="Arial Narrow"/>
      <w:b/>
      <w:color w:val="4472C4" w:themeColor="accent1"/>
      <w:sz w:val="24"/>
    </w:rPr>
  </w:style>
  <w:style w:type="character" w:styleId="Style2" w:customStyle="1">
    <w:name w:val="Style2"/>
    <w:basedOn w:val="DefaultParagraphFont"/>
    <w:uiPriority w:val="1"/>
    <w:qFormat/>
    <w:rsid w:val="00C719AC"/>
    <w:rPr>
      <w:rFonts w:asciiTheme="majorHAnsi" w:hAnsiTheme="majorHAnsi"/>
      <w:b/>
      <w:color w:val="4472C4" w:themeColor="accent1"/>
      <w:sz w:val="28"/>
    </w:rPr>
  </w:style>
  <w:style w:type="paragraph" w:styleId="ListParagraph">
    <w:name w:val="List Paragraph"/>
    <w:basedOn w:val="Normal"/>
    <w:uiPriority w:val="34"/>
    <w:qFormat/>
    <w:rsid w:val="00B93D45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026C6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26C6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26C63"/>
    <w:rPr>
      <w:rFonts w:asciiTheme="majorHAnsi" w:hAnsiTheme="majorHAnsi" w:eastAsiaTheme="majorEastAsia" w:cstheme="majorBidi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026C6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026C63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026C63"/>
    <w:rPr>
      <w:rFonts w:asciiTheme="majorHAnsi" w:hAnsiTheme="majorHAnsi" w:eastAsiaTheme="majorEastAsia" w:cstheme="majorBidi"/>
      <w:color w:val="1F3763"/>
    </w:rPr>
  </w:style>
  <w:style w:type="character" w:styleId="Heading7Char" w:customStyle="1">
    <w:name w:val="Heading 7 Char"/>
    <w:basedOn w:val="DefaultParagraphFont"/>
    <w:link w:val="Heading7"/>
    <w:uiPriority w:val="9"/>
    <w:rsid w:val="00026C63"/>
    <w:rPr>
      <w:rFonts w:asciiTheme="majorHAnsi" w:hAnsiTheme="majorHAnsi" w:eastAsiaTheme="majorEastAsia" w:cstheme="majorBidi"/>
      <w:i/>
      <w:iCs/>
      <w:color w:val="1F3763"/>
    </w:rPr>
  </w:style>
  <w:style w:type="character" w:styleId="Heading8Char" w:customStyle="1">
    <w:name w:val="Heading 8 Char"/>
    <w:basedOn w:val="DefaultParagraphFont"/>
    <w:link w:val="Heading8"/>
    <w:uiPriority w:val="9"/>
    <w:rsid w:val="00026C63"/>
    <w:rPr>
      <w:rFonts w:asciiTheme="majorHAnsi" w:hAnsiTheme="majorHAnsi" w:eastAsiaTheme="majorEastAsia" w:cstheme="majorBidi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026C63"/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26C63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26C63"/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63"/>
    <w:rPr>
      <w:rFonts w:eastAsiaTheme="minorEastAsia"/>
      <w:color w:val="5A5A5A"/>
    </w:rPr>
  </w:style>
  <w:style w:type="character" w:styleId="SubtitleChar" w:customStyle="1">
    <w:name w:val="Subtitle Char"/>
    <w:basedOn w:val="DefaultParagraphFont"/>
    <w:link w:val="Subtitle"/>
    <w:uiPriority w:val="11"/>
    <w:rsid w:val="00026C6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0026C6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26C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6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26C63"/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0026C6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026C6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026C6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026C6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026C6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26C6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26C6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26C6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26C6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26C63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026C6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26C6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026C63"/>
  </w:style>
  <w:style w:type="paragraph" w:styleId="FootnoteText">
    <w:name w:val="footnote text"/>
    <w:basedOn w:val="Normal"/>
    <w:link w:val="FootnoteTextChar"/>
    <w:uiPriority w:val="99"/>
    <w:semiHidden/>
    <w:unhideWhenUsed/>
    <w:rsid w:val="00026C63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026C63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6C6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02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4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6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1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8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5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6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9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9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2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5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73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3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8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5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5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6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2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3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9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8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1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8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9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5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8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5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6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7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1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8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1" /><Relationship Type="http://schemas.openxmlformats.org/officeDocument/2006/relationships/hyperlink" Target="https://www.youtube.com/watch?v=kuA_yz7aTo0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comments" Target="comments.xml" Id="R4d0297a6e9a14fb7" /><Relationship Type="http://schemas.microsoft.com/office/2011/relationships/people" Target="people.xml" Id="R7a42638b4bc34b67" /><Relationship Type="http://schemas.microsoft.com/office/2011/relationships/commentsExtended" Target="commentsExtended.xml" Id="Ra27037f503844852" /><Relationship Type="http://schemas.microsoft.com/office/2016/09/relationships/commentsIds" Target="commentsIds.xml" Id="R1c66892a0c9f4b54" /><Relationship Type="http://schemas.microsoft.com/office/2018/08/relationships/commentsExtensible" Target="commentsExtensible.xml" Id="R60d24559945544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FC82D30FF8D84CBEB82DCBA9A15C0A" ma:contentTypeVersion="22" ma:contentTypeDescription="Create a new document." ma:contentTypeScope="" ma:versionID="3013f6de0dd108bbc8dc41a030196cd3">
  <xsd:schema xmlns:xsd="http://www.w3.org/2001/XMLSchema" xmlns:xs="http://www.w3.org/2001/XMLSchema" xmlns:p="http://schemas.microsoft.com/office/2006/metadata/properties" xmlns:ns2="5ec6e143-408a-4839-9bcf-61adb1c13e3f" xmlns:ns3="959d53c8-292b-4aa8-bb70-f9900682e6de" targetNamespace="http://schemas.microsoft.com/office/2006/metadata/properties" ma:root="true" ma:fieldsID="ca06851f1f55f2987bbbb0f6d6a32f46" ns2:_="" ns3:_="">
    <xsd:import namespace="5ec6e143-408a-4839-9bcf-61adb1c13e3f"/>
    <xsd:import namespace="959d53c8-292b-4aa8-bb70-f9900682e6de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6e143-408a-4839-9bcf-61adb1c13e3f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hidden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hidden="true" ma:internalName="MediaServiceOCR" ma:readOnly="true">
      <xsd:simpleType>
        <xsd:restriction base="dms:Note"/>
      </xsd:simpleType>
    </xsd:element>
    <xsd:element name="MediaLengthInSeconds" ma:index="20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ee097e-371b-4934-9743-e0859e72c1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d53c8-292b-4aa8-bb70-f9900682e6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f3abd13d-d1c4-4f6d-b41b-4457eb2c431f}" ma:internalName="TaxCatchAll" ma:readOnly="false" ma:showField="CatchAllData" ma:web="959d53c8-292b-4aa8-bb70-f9900682e6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9d53c8-292b-4aa8-bb70-f9900682e6de" xsi:nil="true"/>
    <lcf76f155ced4ddcb4097134ff3c332f xmlns="5ec6e143-408a-4839-9bcf-61adb1c13e3f">
      <Terms xmlns="http://schemas.microsoft.com/office/infopath/2007/PartnerControls"/>
    </lcf76f155ced4ddcb4097134ff3c332f>
    <Notes xmlns="5ec6e143-408a-4839-9bcf-61adb1c13e3f" xsi:nil="true"/>
  </documentManagement>
</p:properties>
</file>

<file path=customXml/itemProps1.xml><?xml version="1.0" encoding="utf-8"?>
<ds:datastoreItem xmlns:ds="http://schemas.openxmlformats.org/officeDocument/2006/customXml" ds:itemID="{2FCA8239-C5EE-436D-B7D3-80D67F306767}"/>
</file>

<file path=customXml/itemProps2.xml><?xml version="1.0" encoding="utf-8"?>
<ds:datastoreItem xmlns:ds="http://schemas.openxmlformats.org/officeDocument/2006/customXml" ds:itemID="{885E9743-134A-4166-B44E-4D41BC4752F8}"/>
</file>

<file path=customXml/itemProps3.xml><?xml version="1.0" encoding="utf-8"?>
<ds:datastoreItem xmlns:ds="http://schemas.openxmlformats.org/officeDocument/2006/customXml" ds:itemID="{8CF41549-8E89-4EE0-9070-CA96BEFFD1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Robinson</dc:creator>
  <cp:keywords/>
  <dc:description/>
  <cp:lastModifiedBy>Krista L Bair</cp:lastModifiedBy>
  <cp:revision>19</cp:revision>
  <dcterms:created xsi:type="dcterms:W3CDTF">2023-02-23T15:30:00Z</dcterms:created>
  <dcterms:modified xsi:type="dcterms:W3CDTF">2023-03-01T14:30:04Z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0x01010078FC82D30FF8D84CBEB82DCBA9A15C0A</vt:lpwstr>
  </property>
  <property fmtid="{D5CDD505-2E9C-101B-9397-08002B2CF9AE}" pid="3" name="MediaServiceImageTags">
    <vt:lpwstr/>
  </property>
</Properties>
</file>