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7D673" w14:textId="77777777" w:rsidR="00D44C90" w:rsidRPr="00503EBA" w:rsidRDefault="00503EBA" w:rsidP="00503EBA">
      <w:pPr>
        <w:jc w:val="center"/>
        <w:rPr>
          <w:rFonts w:ascii="Arial" w:hAnsi="Arial" w:cs="Arial"/>
          <w:b/>
          <w:bCs/>
          <w:sz w:val="36"/>
          <w:szCs w:val="36"/>
        </w:rPr>
      </w:pPr>
      <w:r w:rsidRPr="00503EBA">
        <w:rPr>
          <w:rFonts w:ascii="Arial" w:hAnsi="Arial" w:cs="Arial"/>
          <w:b/>
          <w:bCs/>
          <w:sz w:val="36"/>
          <w:szCs w:val="36"/>
        </w:rPr>
        <w:t>Research Proposal Form</w:t>
      </w:r>
    </w:p>
    <w:p w14:paraId="0C3ABDBE" w14:textId="77777777" w:rsidR="00503EBA" w:rsidRDefault="00503EBA"/>
    <w:tbl>
      <w:tblPr>
        <w:tblStyle w:val="TableGrid"/>
        <w:tblW w:w="0" w:type="auto"/>
        <w:tblLook w:val="04A0" w:firstRow="1" w:lastRow="0" w:firstColumn="1" w:lastColumn="0" w:noHBand="0" w:noVBand="1"/>
      </w:tblPr>
      <w:tblGrid>
        <w:gridCol w:w="9016"/>
      </w:tblGrid>
      <w:tr w:rsidR="00503EBA" w:rsidRPr="00503EBA" w14:paraId="4AC9FCF1" w14:textId="77777777" w:rsidTr="00503EBA">
        <w:tc>
          <w:tcPr>
            <w:tcW w:w="9016" w:type="dxa"/>
          </w:tcPr>
          <w:p w14:paraId="0ED191DC" w14:textId="32F529E2" w:rsidR="00503EBA" w:rsidRPr="00503EBA" w:rsidRDefault="00503EBA">
            <w:pPr>
              <w:rPr>
                <w:rFonts w:ascii="Arial" w:hAnsi="Arial" w:cs="Arial"/>
              </w:rPr>
            </w:pPr>
            <w:r w:rsidRPr="00503EBA">
              <w:rPr>
                <w:rFonts w:ascii="Arial" w:hAnsi="Arial" w:cs="Arial"/>
              </w:rPr>
              <w:t xml:space="preserve">Name and </w:t>
            </w:r>
            <w:r>
              <w:rPr>
                <w:rFonts w:ascii="Arial" w:hAnsi="Arial" w:cs="Arial"/>
              </w:rPr>
              <w:t>S</w:t>
            </w:r>
            <w:r w:rsidRPr="00503EBA">
              <w:rPr>
                <w:rFonts w:ascii="Arial" w:hAnsi="Arial" w:cs="Arial"/>
              </w:rPr>
              <w:t>urname:</w:t>
            </w:r>
            <w:r w:rsidR="00584487">
              <w:rPr>
                <w:rFonts w:ascii="Arial" w:hAnsi="Arial" w:cs="Arial"/>
              </w:rPr>
              <w:t xml:space="preserve"> Lee Pace</w:t>
            </w:r>
          </w:p>
          <w:p w14:paraId="18D5527B" w14:textId="77777777" w:rsidR="00503EBA" w:rsidRPr="00503EBA" w:rsidRDefault="00503EBA">
            <w:pPr>
              <w:rPr>
                <w:rFonts w:ascii="Arial" w:hAnsi="Arial" w:cs="Arial"/>
              </w:rPr>
            </w:pPr>
          </w:p>
        </w:tc>
      </w:tr>
      <w:tr w:rsidR="00503EBA" w:rsidRPr="00503EBA" w14:paraId="2B8F0DD4" w14:textId="77777777" w:rsidTr="00503EBA">
        <w:tc>
          <w:tcPr>
            <w:tcW w:w="9016" w:type="dxa"/>
          </w:tcPr>
          <w:p w14:paraId="19539A41" w14:textId="77777777" w:rsidR="00584487" w:rsidRDefault="00503EBA">
            <w:pPr>
              <w:rPr>
                <w:rFonts w:ascii="Arial" w:hAnsi="Arial" w:cs="Arial"/>
              </w:rPr>
            </w:pPr>
            <w:r>
              <w:rPr>
                <w:rFonts w:ascii="Arial" w:hAnsi="Arial" w:cs="Arial"/>
              </w:rPr>
              <w:t>MCAST Email:</w:t>
            </w:r>
            <w:r w:rsidR="00584487">
              <w:rPr>
                <w:rFonts w:ascii="Arial" w:hAnsi="Arial" w:cs="Arial"/>
              </w:rPr>
              <w:t xml:space="preserve"> </w:t>
            </w:r>
          </w:p>
          <w:p w14:paraId="496FCE39" w14:textId="77777777" w:rsidR="00584487" w:rsidRDefault="00584487">
            <w:pPr>
              <w:rPr>
                <w:rFonts w:ascii="Arial" w:hAnsi="Arial" w:cs="Arial"/>
              </w:rPr>
            </w:pPr>
          </w:p>
          <w:p w14:paraId="01300DD3" w14:textId="6147481B" w:rsidR="00503EBA" w:rsidRPr="00503EBA" w:rsidRDefault="00584487">
            <w:pPr>
              <w:rPr>
                <w:rFonts w:ascii="Arial" w:hAnsi="Arial" w:cs="Arial"/>
              </w:rPr>
            </w:pPr>
            <w:r>
              <w:rPr>
                <w:rFonts w:ascii="Arial" w:hAnsi="Arial" w:cs="Arial"/>
              </w:rPr>
              <w:t>lee.pace.a100433@mcast.edu.mt</w:t>
            </w:r>
          </w:p>
        </w:tc>
      </w:tr>
      <w:tr w:rsidR="00503EBA" w:rsidRPr="00503EBA" w14:paraId="580D7324" w14:textId="77777777" w:rsidTr="00503EBA">
        <w:tc>
          <w:tcPr>
            <w:tcW w:w="9016" w:type="dxa"/>
          </w:tcPr>
          <w:p w14:paraId="18E1965A" w14:textId="67BB368C" w:rsidR="00503EBA" w:rsidRPr="00503EBA" w:rsidRDefault="00503EBA">
            <w:pPr>
              <w:rPr>
                <w:rFonts w:ascii="Arial" w:hAnsi="Arial" w:cs="Arial"/>
              </w:rPr>
            </w:pPr>
            <w:r w:rsidRPr="00503EBA">
              <w:rPr>
                <w:rFonts w:ascii="Arial" w:hAnsi="Arial" w:cs="Arial"/>
              </w:rPr>
              <w:t>Group:</w:t>
            </w:r>
            <w:r w:rsidR="00584487">
              <w:rPr>
                <w:rFonts w:ascii="Arial" w:hAnsi="Arial" w:cs="Arial"/>
              </w:rPr>
              <w:t xml:space="preserve"> </w:t>
            </w:r>
            <w:r w:rsidR="000A1119">
              <w:rPr>
                <w:rFonts w:ascii="Arial" w:hAnsi="Arial" w:cs="Arial"/>
              </w:rPr>
              <w:t>I</w:t>
            </w:r>
            <w:bookmarkStart w:id="0" w:name="_GoBack"/>
            <w:bookmarkEnd w:id="0"/>
            <w:r w:rsidR="00584487">
              <w:rPr>
                <w:rFonts w:ascii="Arial" w:hAnsi="Arial" w:cs="Arial"/>
              </w:rPr>
              <w:t>T-SWD-6.2B</w:t>
            </w:r>
          </w:p>
          <w:p w14:paraId="2151BEB2" w14:textId="77777777" w:rsidR="00503EBA" w:rsidRPr="00503EBA" w:rsidRDefault="00503EBA">
            <w:pPr>
              <w:rPr>
                <w:rFonts w:ascii="Arial" w:hAnsi="Arial" w:cs="Arial"/>
              </w:rPr>
            </w:pPr>
          </w:p>
        </w:tc>
      </w:tr>
      <w:tr w:rsidR="00503EBA" w:rsidRPr="00503EBA" w14:paraId="64BBEFAA" w14:textId="77777777" w:rsidTr="00503EBA">
        <w:tc>
          <w:tcPr>
            <w:tcW w:w="9016" w:type="dxa"/>
          </w:tcPr>
          <w:p w14:paraId="1706FE51" w14:textId="77777777" w:rsidR="00503EBA" w:rsidRPr="00503EBA" w:rsidRDefault="00503EBA">
            <w:pPr>
              <w:rPr>
                <w:rFonts w:ascii="Arial" w:hAnsi="Arial" w:cs="Arial"/>
              </w:rPr>
            </w:pPr>
            <w:r w:rsidRPr="00503EBA">
              <w:rPr>
                <w:rFonts w:ascii="Arial" w:hAnsi="Arial" w:cs="Arial"/>
              </w:rPr>
              <w:t xml:space="preserve">Research </w:t>
            </w:r>
            <w:r>
              <w:rPr>
                <w:rFonts w:ascii="Arial" w:hAnsi="Arial" w:cs="Arial"/>
              </w:rPr>
              <w:t>Title:</w:t>
            </w:r>
          </w:p>
          <w:p w14:paraId="02571723" w14:textId="0C9FDF06" w:rsidR="00503EBA" w:rsidRPr="00503EBA" w:rsidRDefault="00503EBA">
            <w:pPr>
              <w:rPr>
                <w:rFonts w:ascii="Arial" w:hAnsi="Arial" w:cs="Arial"/>
              </w:rPr>
            </w:pPr>
          </w:p>
          <w:p w14:paraId="621F458C" w14:textId="59227748" w:rsidR="00503EBA" w:rsidRPr="00503EBA" w:rsidRDefault="005A7535">
            <w:pPr>
              <w:rPr>
                <w:rFonts w:ascii="Arial" w:hAnsi="Arial" w:cs="Arial"/>
              </w:rPr>
            </w:pPr>
            <w:r>
              <w:rPr>
                <w:rFonts w:ascii="Arial" w:hAnsi="Arial" w:cs="Arial"/>
              </w:rPr>
              <w:t xml:space="preserve">Marine </w:t>
            </w:r>
            <w:r w:rsidR="00011D7C">
              <w:rPr>
                <w:rFonts w:ascii="Arial" w:hAnsi="Arial" w:cs="Arial"/>
              </w:rPr>
              <w:t xml:space="preserve">Traffic </w:t>
            </w:r>
            <w:r>
              <w:rPr>
                <w:rFonts w:ascii="Arial" w:hAnsi="Arial" w:cs="Arial"/>
              </w:rPr>
              <w:t>Tracking Visualisation</w:t>
            </w:r>
            <w:r w:rsidR="00C46593">
              <w:rPr>
                <w:rFonts w:ascii="Arial" w:hAnsi="Arial" w:cs="Arial"/>
              </w:rPr>
              <w:t xml:space="preserve"> for future planning</w:t>
            </w:r>
          </w:p>
        </w:tc>
      </w:tr>
      <w:tr w:rsidR="00503EBA" w:rsidRPr="00503EBA" w14:paraId="36C38848" w14:textId="77777777" w:rsidTr="00503EBA">
        <w:tc>
          <w:tcPr>
            <w:tcW w:w="9016" w:type="dxa"/>
          </w:tcPr>
          <w:p w14:paraId="18E63B81" w14:textId="77777777" w:rsidR="00503EBA" w:rsidRPr="00503EBA" w:rsidRDefault="00503EBA">
            <w:pPr>
              <w:rPr>
                <w:rFonts w:ascii="Arial" w:hAnsi="Arial" w:cs="Arial"/>
              </w:rPr>
            </w:pPr>
            <w:r>
              <w:rPr>
                <w:rFonts w:ascii="Arial" w:hAnsi="Arial" w:cs="Arial"/>
              </w:rPr>
              <w:t>Hypothesis and/or Research Questions:</w:t>
            </w:r>
          </w:p>
          <w:p w14:paraId="5385892C" w14:textId="77777777" w:rsidR="00503EBA" w:rsidRDefault="00503EBA">
            <w:pPr>
              <w:rPr>
                <w:rFonts w:ascii="Arial" w:hAnsi="Arial" w:cs="Arial"/>
              </w:rPr>
            </w:pPr>
          </w:p>
          <w:p w14:paraId="44EC377F" w14:textId="3CF25E09" w:rsidR="00503EBA" w:rsidRDefault="00011D7C">
            <w:pPr>
              <w:rPr>
                <w:rFonts w:ascii="Arial" w:hAnsi="Arial" w:cs="Arial"/>
              </w:rPr>
            </w:pPr>
            <w:r>
              <w:rPr>
                <w:rFonts w:ascii="Arial" w:hAnsi="Arial" w:cs="Arial"/>
              </w:rPr>
              <w:t>Can a map be created showing marine traffic</w:t>
            </w:r>
            <w:r w:rsidR="00C46593">
              <w:rPr>
                <w:rFonts w:ascii="Arial" w:hAnsi="Arial" w:cs="Arial"/>
              </w:rPr>
              <w:t>, so</w:t>
            </w:r>
            <w:r w:rsidR="001263C6">
              <w:rPr>
                <w:rFonts w:ascii="Arial" w:hAnsi="Arial" w:cs="Arial"/>
              </w:rPr>
              <w:t xml:space="preserve"> that with the growth for demand in the marine areas (e.g. offshore wind power plants) require some planning about the heavy marine traffic</w:t>
            </w:r>
            <w:r>
              <w:rPr>
                <w:rFonts w:ascii="Arial" w:hAnsi="Arial" w:cs="Arial"/>
              </w:rPr>
              <w:t>.</w:t>
            </w:r>
            <w:r w:rsidR="001263C6">
              <w:rPr>
                <w:rFonts w:ascii="Arial" w:hAnsi="Arial" w:cs="Arial"/>
              </w:rPr>
              <w:t xml:space="preserve"> With this project future allocation plans in marine about human and temporally activities can be placed in safe areas away from the heavy marine traffic.</w:t>
            </w:r>
          </w:p>
          <w:p w14:paraId="390E4E3F" w14:textId="74DC8B98" w:rsidR="001263C6" w:rsidRDefault="001263C6">
            <w:pPr>
              <w:rPr>
                <w:rFonts w:ascii="Arial" w:hAnsi="Arial" w:cs="Arial"/>
              </w:rPr>
            </w:pPr>
          </w:p>
          <w:p w14:paraId="4BE435B6" w14:textId="01C661F4" w:rsidR="001263C6" w:rsidRDefault="001263C6" w:rsidP="001D3752">
            <w:pPr>
              <w:pStyle w:val="ListParagraph"/>
              <w:numPr>
                <w:ilvl w:val="0"/>
                <w:numId w:val="1"/>
              </w:numPr>
              <w:rPr>
                <w:rFonts w:ascii="Arial" w:hAnsi="Arial" w:cs="Arial"/>
              </w:rPr>
            </w:pPr>
            <w:r>
              <w:rPr>
                <w:rFonts w:ascii="Arial" w:hAnsi="Arial" w:cs="Arial"/>
              </w:rPr>
              <w:t>What</w:t>
            </w:r>
            <w:r w:rsidR="00710D4A">
              <w:rPr>
                <w:rFonts w:ascii="Arial" w:hAnsi="Arial" w:cs="Arial"/>
              </w:rPr>
              <w:t xml:space="preserve"> </w:t>
            </w:r>
            <w:r>
              <w:rPr>
                <w:rFonts w:ascii="Arial" w:hAnsi="Arial" w:cs="Arial"/>
              </w:rPr>
              <w:t xml:space="preserve">dataset is </w:t>
            </w:r>
            <w:r w:rsidR="00710D4A">
              <w:rPr>
                <w:rFonts w:ascii="Arial" w:hAnsi="Arial" w:cs="Arial"/>
              </w:rPr>
              <w:t>needed,</w:t>
            </w:r>
            <w:r>
              <w:rPr>
                <w:rFonts w:ascii="Arial" w:hAnsi="Arial" w:cs="Arial"/>
              </w:rPr>
              <w:t xml:space="preserve"> and features </w:t>
            </w:r>
            <w:r w:rsidR="00710D4A">
              <w:rPr>
                <w:rFonts w:ascii="Arial" w:hAnsi="Arial" w:cs="Arial"/>
              </w:rPr>
              <w:t>are important for the creation of this prototype?</w:t>
            </w:r>
          </w:p>
          <w:p w14:paraId="3EAC188F" w14:textId="0DA2B082" w:rsidR="00503EBA" w:rsidRDefault="00710D4A" w:rsidP="001D3752">
            <w:pPr>
              <w:pStyle w:val="ListParagraph"/>
              <w:numPr>
                <w:ilvl w:val="0"/>
                <w:numId w:val="1"/>
              </w:numPr>
              <w:rPr>
                <w:rFonts w:ascii="Arial" w:hAnsi="Arial" w:cs="Arial"/>
              </w:rPr>
            </w:pPr>
            <w:r>
              <w:rPr>
                <w:rFonts w:ascii="Arial" w:hAnsi="Arial" w:cs="Arial"/>
              </w:rPr>
              <w:t xml:space="preserve">What </w:t>
            </w:r>
            <w:r w:rsidR="001D3752">
              <w:rPr>
                <w:rFonts w:ascii="Arial" w:hAnsi="Arial" w:cs="Arial"/>
              </w:rPr>
              <w:t>types of techniques can be used for detection and recognition of vessels?</w:t>
            </w:r>
          </w:p>
          <w:p w14:paraId="15F0859D" w14:textId="77777777" w:rsidR="001D3752" w:rsidRDefault="001D3752" w:rsidP="001D3752">
            <w:pPr>
              <w:pStyle w:val="ListParagraph"/>
              <w:numPr>
                <w:ilvl w:val="0"/>
                <w:numId w:val="1"/>
              </w:numPr>
              <w:rPr>
                <w:rFonts w:ascii="Arial" w:hAnsi="Arial" w:cs="Arial"/>
              </w:rPr>
            </w:pPr>
            <w:r>
              <w:rPr>
                <w:rFonts w:ascii="Arial" w:hAnsi="Arial" w:cs="Arial"/>
              </w:rPr>
              <w:t>What evaluation techniques are needed to benchmark such a prototype?</w:t>
            </w:r>
          </w:p>
          <w:p w14:paraId="6B36F78B" w14:textId="4742933A" w:rsidR="00503EBA" w:rsidRPr="00503EBA" w:rsidRDefault="001D3752" w:rsidP="001D3752">
            <w:pPr>
              <w:rPr>
                <w:rFonts w:ascii="Arial" w:hAnsi="Arial" w:cs="Arial"/>
              </w:rPr>
            </w:pPr>
            <w:r w:rsidRPr="00503EBA">
              <w:rPr>
                <w:rFonts w:ascii="Arial" w:hAnsi="Arial" w:cs="Arial"/>
              </w:rPr>
              <w:t xml:space="preserve"> </w:t>
            </w:r>
          </w:p>
        </w:tc>
      </w:tr>
      <w:tr w:rsidR="00503EBA" w:rsidRPr="00503EBA" w14:paraId="2EC354B4" w14:textId="77777777" w:rsidTr="00503EBA">
        <w:tc>
          <w:tcPr>
            <w:tcW w:w="9016" w:type="dxa"/>
          </w:tcPr>
          <w:p w14:paraId="06500482" w14:textId="769F660C" w:rsidR="00503EBA" w:rsidRDefault="00503EBA">
            <w:pPr>
              <w:rPr>
                <w:rFonts w:ascii="Arial" w:hAnsi="Arial" w:cs="Arial"/>
              </w:rPr>
            </w:pPr>
            <w:r>
              <w:rPr>
                <w:rFonts w:ascii="Arial" w:hAnsi="Arial" w:cs="Arial"/>
              </w:rPr>
              <w:t>Outline of Key Literature:</w:t>
            </w:r>
          </w:p>
          <w:p w14:paraId="5C1AE02E" w14:textId="77777777" w:rsidR="00615AA1" w:rsidRDefault="00615AA1">
            <w:pPr>
              <w:rPr>
                <w:rFonts w:ascii="Arial" w:hAnsi="Arial" w:cs="Arial"/>
              </w:rPr>
            </w:pPr>
          </w:p>
          <w:p w14:paraId="46C9943E" w14:textId="1A604C50" w:rsidR="00503EBA" w:rsidRDefault="00B26F9D">
            <w:pPr>
              <w:rPr>
                <w:rFonts w:ascii="Arial" w:hAnsi="Arial" w:cs="Arial"/>
              </w:rPr>
            </w:pPr>
            <w:r>
              <w:rPr>
                <w:rFonts w:ascii="Arial" w:hAnsi="Arial" w:cs="Arial"/>
              </w:rPr>
              <w:t>As Mentioned in Mustaffa, M</w:t>
            </w:r>
            <w:r w:rsidRPr="00B26F9D">
              <w:rPr>
                <w:rFonts w:ascii="Arial" w:hAnsi="Arial" w:cs="Arial"/>
              </w:rPr>
              <w:t>. et. Al (2019)</w:t>
            </w:r>
            <w:r>
              <w:rPr>
                <w:rFonts w:ascii="Arial" w:hAnsi="Arial" w:cs="Arial"/>
              </w:rPr>
              <w:t xml:space="preserve">, the data is possible to be collected is because all vessels are carrying Automatic Identification System (AIS) onboard which is divided into two categories’ which are ‘Class A’ </w:t>
            </w:r>
            <w:r w:rsidR="002E1FFD">
              <w:rPr>
                <w:rFonts w:ascii="Arial" w:hAnsi="Arial" w:cs="Arial"/>
              </w:rPr>
              <w:t>which represents international ships with gross tonnage (GT) of 300 or more, and ‘Class B’ is carried by smaller vessels which are commercial vessels, the fishing sector and recreational sector. With AIS onboard these vessels several data can be gathered like the location, ship`s information, destination, registration, speed, vessel`s name and heading. This data is transmitted every 3 to 10 seconds and thanks to this, two vessels can detect each other and avoid possible collisions</w:t>
            </w:r>
            <w:r w:rsidR="00E75F66">
              <w:rPr>
                <w:rFonts w:ascii="Arial" w:hAnsi="Arial" w:cs="Arial"/>
              </w:rPr>
              <w:t>.</w:t>
            </w:r>
            <w:r w:rsidR="00615AA1">
              <w:rPr>
                <w:rFonts w:ascii="Arial" w:hAnsi="Arial" w:cs="Arial"/>
              </w:rPr>
              <w:t xml:space="preserve"> For this project this data was captured and stored for 5 days straight and after the dataset was processed through various stages and the results where displayed with the help and the longitude and latitude. With this method the routes of vessels of 5 days was projected in a graph and after placed on a map.</w:t>
            </w:r>
          </w:p>
          <w:p w14:paraId="3E48DE06" w14:textId="77777777" w:rsidR="00503EBA" w:rsidRDefault="00503EBA">
            <w:pPr>
              <w:rPr>
                <w:rFonts w:ascii="Arial" w:hAnsi="Arial" w:cs="Arial"/>
              </w:rPr>
            </w:pPr>
          </w:p>
          <w:p w14:paraId="0C7A5B4F" w14:textId="77777777" w:rsidR="00503EBA" w:rsidRDefault="00503EBA">
            <w:pPr>
              <w:rPr>
                <w:rFonts w:ascii="Arial" w:hAnsi="Arial" w:cs="Arial"/>
              </w:rPr>
            </w:pPr>
          </w:p>
          <w:p w14:paraId="4D0D91FB" w14:textId="77777777" w:rsidR="00503EBA" w:rsidRDefault="00503EBA">
            <w:pPr>
              <w:rPr>
                <w:rFonts w:ascii="Arial" w:hAnsi="Arial" w:cs="Arial"/>
              </w:rPr>
            </w:pPr>
          </w:p>
          <w:p w14:paraId="1CA63170" w14:textId="77777777" w:rsidR="00503EBA" w:rsidRDefault="00503EBA">
            <w:pPr>
              <w:rPr>
                <w:rFonts w:ascii="Arial" w:hAnsi="Arial" w:cs="Arial"/>
              </w:rPr>
            </w:pPr>
          </w:p>
        </w:tc>
      </w:tr>
      <w:tr w:rsidR="00503EBA" w:rsidRPr="00503EBA" w14:paraId="57552371" w14:textId="77777777" w:rsidTr="00503EBA">
        <w:tc>
          <w:tcPr>
            <w:tcW w:w="9016" w:type="dxa"/>
          </w:tcPr>
          <w:p w14:paraId="16954E04" w14:textId="77777777" w:rsidR="00503EBA" w:rsidRDefault="00503EBA">
            <w:pPr>
              <w:rPr>
                <w:rFonts w:ascii="Arial" w:hAnsi="Arial" w:cs="Arial"/>
              </w:rPr>
            </w:pPr>
            <w:r>
              <w:rPr>
                <w:rFonts w:ascii="Arial" w:hAnsi="Arial" w:cs="Arial"/>
              </w:rPr>
              <w:t>Overview of Methodology:</w:t>
            </w:r>
          </w:p>
          <w:p w14:paraId="78DEB402" w14:textId="77777777" w:rsidR="00503EBA" w:rsidRDefault="00503EBA">
            <w:pPr>
              <w:rPr>
                <w:rFonts w:ascii="Arial" w:hAnsi="Arial" w:cs="Arial"/>
              </w:rPr>
            </w:pPr>
          </w:p>
          <w:p w14:paraId="708FCA69" w14:textId="4D54176B" w:rsidR="00615AA1" w:rsidRDefault="0033055C">
            <w:pPr>
              <w:rPr>
                <w:rFonts w:ascii="Arial" w:hAnsi="Arial" w:cs="Arial"/>
              </w:rPr>
            </w:pPr>
            <w:r>
              <w:rPr>
                <w:rFonts w:ascii="Arial" w:hAnsi="Arial" w:cs="Arial"/>
              </w:rPr>
              <w:t xml:space="preserve">First a study on existing datasets will be made and their fitness for this research will be determined. A prototype will be created following some tutorials to get more familiar with the </w:t>
            </w:r>
            <w:r w:rsidR="00615AA1" w:rsidRPr="0033055C">
              <w:rPr>
                <w:rFonts w:ascii="Arial" w:hAnsi="Arial" w:cs="Arial"/>
              </w:rPr>
              <w:t>techniques</w:t>
            </w:r>
            <w:r w:rsidR="00615AA1">
              <w:rPr>
                <w:rFonts w:ascii="Arial" w:hAnsi="Arial" w:cs="Arial"/>
              </w:rPr>
              <w:t xml:space="preserve"> </w:t>
            </w:r>
            <w:r>
              <w:rPr>
                <w:rFonts w:ascii="Arial" w:hAnsi="Arial" w:cs="Arial"/>
              </w:rPr>
              <w:t xml:space="preserve">and methods for data visualization. After deciding different </w:t>
            </w:r>
            <w:r w:rsidRPr="0033055C">
              <w:rPr>
                <w:rFonts w:ascii="Arial" w:hAnsi="Arial" w:cs="Arial"/>
              </w:rPr>
              <w:t>techniques,</w:t>
            </w:r>
            <w:r>
              <w:rPr>
                <w:rFonts w:ascii="Arial" w:hAnsi="Arial" w:cs="Arial"/>
              </w:rPr>
              <w:t xml:space="preserve"> the prototype will be altered to fit the project needs. </w:t>
            </w:r>
            <w:r w:rsidR="001D3752">
              <w:rPr>
                <w:rFonts w:ascii="Arial" w:hAnsi="Arial" w:cs="Arial"/>
              </w:rPr>
              <w:t xml:space="preserve">Finally, a custom dataset will be fed to the custom prototype and evaluated for further investigation. Several research questions will be formulated at the end of this project based on the findings of this research, thus serving as a basis for the dissertation. </w:t>
            </w:r>
          </w:p>
        </w:tc>
      </w:tr>
      <w:tr w:rsidR="00D5485F" w:rsidRPr="00503EBA" w14:paraId="40A3DF07" w14:textId="77777777" w:rsidTr="00503EBA">
        <w:tc>
          <w:tcPr>
            <w:tcW w:w="9016" w:type="dxa"/>
          </w:tcPr>
          <w:p w14:paraId="4BAE4C90" w14:textId="77777777" w:rsidR="00D5485F" w:rsidRDefault="00D5485F">
            <w:pPr>
              <w:rPr>
                <w:rFonts w:ascii="Arial" w:hAnsi="Arial" w:cs="Arial"/>
              </w:rPr>
            </w:pPr>
            <w:r>
              <w:rPr>
                <w:rFonts w:ascii="Arial" w:hAnsi="Arial" w:cs="Arial"/>
              </w:rPr>
              <w:t>Ethical Considerations:</w:t>
            </w:r>
          </w:p>
          <w:p w14:paraId="62F4F3C9" w14:textId="77777777" w:rsidR="00D5485F" w:rsidRDefault="00D5485F">
            <w:pPr>
              <w:rPr>
                <w:rFonts w:ascii="Arial" w:hAnsi="Arial" w:cs="Arial"/>
              </w:rPr>
            </w:pPr>
          </w:p>
          <w:p w14:paraId="315F2C14" w14:textId="6BE8CF70" w:rsidR="00D5485F" w:rsidRDefault="00710D4A">
            <w:pPr>
              <w:rPr>
                <w:rFonts w:ascii="Arial" w:hAnsi="Arial" w:cs="Arial"/>
              </w:rPr>
            </w:pPr>
            <w:r>
              <w:rPr>
                <w:rFonts w:ascii="Arial" w:hAnsi="Arial" w:cs="Arial"/>
              </w:rPr>
              <w:t>Not all ships, boats or other structures can be tracked.</w:t>
            </w:r>
          </w:p>
          <w:p w14:paraId="22B49BB6" w14:textId="77777777" w:rsidR="00D5485F" w:rsidRDefault="00D5485F">
            <w:pPr>
              <w:rPr>
                <w:rFonts w:ascii="Arial" w:hAnsi="Arial" w:cs="Arial"/>
              </w:rPr>
            </w:pPr>
          </w:p>
          <w:p w14:paraId="2462AF4E" w14:textId="77777777" w:rsidR="00D5485F" w:rsidRDefault="00D5485F">
            <w:pPr>
              <w:rPr>
                <w:rFonts w:ascii="Arial" w:hAnsi="Arial" w:cs="Arial"/>
              </w:rPr>
            </w:pPr>
          </w:p>
          <w:p w14:paraId="38A5831E" w14:textId="05C652C9" w:rsidR="00D5485F" w:rsidRDefault="00D5485F">
            <w:pPr>
              <w:rPr>
                <w:rFonts w:ascii="Arial" w:hAnsi="Arial" w:cs="Arial"/>
              </w:rPr>
            </w:pPr>
          </w:p>
        </w:tc>
      </w:tr>
      <w:tr w:rsidR="00503EBA" w:rsidRPr="00503EBA" w14:paraId="5B4906C1" w14:textId="77777777" w:rsidTr="00503EBA">
        <w:tc>
          <w:tcPr>
            <w:tcW w:w="9016" w:type="dxa"/>
          </w:tcPr>
          <w:p w14:paraId="783D8548" w14:textId="77777777" w:rsidR="00503EBA" w:rsidRDefault="00503EBA">
            <w:pPr>
              <w:rPr>
                <w:rFonts w:ascii="Arial" w:hAnsi="Arial" w:cs="Arial"/>
              </w:rPr>
            </w:pPr>
            <w:r>
              <w:rPr>
                <w:rFonts w:ascii="Arial" w:hAnsi="Arial" w:cs="Arial"/>
              </w:rPr>
              <w:lastRenderedPageBreak/>
              <w:t>References:</w:t>
            </w:r>
          </w:p>
          <w:p w14:paraId="5641BAF5" w14:textId="77777777" w:rsidR="00B26F9D" w:rsidRDefault="00B26F9D">
            <w:pPr>
              <w:rPr>
                <w:rFonts w:ascii="Arial" w:hAnsi="Arial" w:cs="Arial"/>
              </w:rPr>
            </w:pPr>
          </w:p>
          <w:p w14:paraId="08A1A67A" w14:textId="1D815FD3" w:rsidR="00B26F9D" w:rsidRPr="00B26F9D" w:rsidRDefault="00B26F9D">
            <w:pPr>
              <w:rPr>
                <w:rFonts w:ascii="Arial" w:hAnsi="Arial" w:cs="Arial"/>
              </w:rPr>
            </w:pPr>
            <w:r w:rsidRPr="00B26F9D">
              <w:rPr>
                <w:rFonts w:ascii="Arial" w:hAnsi="Arial" w:cs="Arial"/>
              </w:rPr>
              <w:t>Mustaffa, M., Ahmat, N.H. and Ahmad, S., 2015. Mapping Vessel Path of Marine Traffic Density of Port Klang, Malaysia using Automatic Identification System (AIS) Data. International Journal of Science and Research (IJSR), 4(11), pp.245-248.</w:t>
            </w:r>
          </w:p>
          <w:p w14:paraId="0745D7C1" w14:textId="77777777" w:rsidR="00B26F9D" w:rsidRDefault="00B26F9D">
            <w:pPr>
              <w:rPr>
                <w:rFonts w:ascii="Arial" w:hAnsi="Arial" w:cs="Arial"/>
              </w:rPr>
            </w:pPr>
          </w:p>
          <w:p w14:paraId="0873132C" w14:textId="77777777" w:rsidR="00503EBA" w:rsidRDefault="00503EBA">
            <w:pPr>
              <w:rPr>
                <w:rFonts w:ascii="Arial" w:hAnsi="Arial" w:cs="Arial"/>
              </w:rPr>
            </w:pPr>
          </w:p>
          <w:p w14:paraId="41B32978" w14:textId="77777777" w:rsidR="00503EBA" w:rsidRDefault="00503EBA">
            <w:pPr>
              <w:rPr>
                <w:rFonts w:ascii="Arial" w:hAnsi="Arial" w:cs="Arial"/>
              </w:rPr>
            </w:pPr>
          </w:p>
          <w:p w14:paraId="114ABA10" w14:textId="77777777" w:rsidR="00503EBA" w:rsidRDefault="00503EBA">
            <w:pPr>
              <w:rPr>
                <w:rFonts w:ascii="Arial" w:hAnsi="Arial" w:cs="Arial"/>
              </w:rPr>
            </w:pPr>
          </w:p>
          <w:p w14:paraId="7AD0A6A4" w14:textId="77777777" w:rsidR="00503EBA" w:rsidRDefault="00503EBA">
            <w:pPr>
              <w:rPr>
                <w:rFonts w:ascii="Arial" w:hAnsi="Arial" w:cs="Arial"/>
              </w:rPr>
            </w:pPr>
          </w:p>
          <w:p w14:paraId="3195CF93" w14:textId="77777777" w:rsidR="00503EBA" w:rsidRDefault="00503EBA">
            <w:pPr>
              <w:rPr>
                <w:rFonts w:ascii="Arial" w:hAnsi="Arial" w:cs="Arial"/>
              </w:rPr>
            </w:pPr>
          </w:p>
        </w:tc>
      </w:tr>
    </w:tbl>
    <w:p w14:paraId="1B94F77A" w14:textId="77777777" w:rsidR="00503EBA" w:rsidRPr="00503EBA" w:rsidRDefault="00503EBA"/>
    <w:sectPr w:rsidR="00503EBA" w:rsidRPr="00503E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80D61"/>
    <w:multiLevelType w:val="hybridMultilevel"/>
    <w:tmpl w:val="E8F819F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7BBB7D5D"/>
    <w:multiLevelType w:val="hybridMultilevel"/>
    <w:tmpl w:val="9440FE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EBA"/>
    <w:rsid w:val="00011D7C"/>
    <w:rsid w:val="000A1119"/>
    <w:rsid w:val="001263C6"/>
    <w:rsid w:val="001D3752"/>
    <w:rsid w:val="002E1FFD"/>
    <w:rsid w:val="0033055C"/>
    <w:rsid w:val="00503EBA"/>
    <w:rsid w:val="00584487"/>
    <w:rsid w:val="005A7535"/>
    <w:rsid w:val="00615AA1"/>
    <w:rsid w:val="00710D4A"/>
    <w:rsid w:val="00B26F9D"/>
    <w:rsid w:val="00C46593"/>
    <w:rsid w:val="00D44C90"/>
    <w:rsid w:val="00D5485F"/>
    <w:rsid w:val="00E75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8C39"/>
  <w15:chartTrackingRefBased/>
  <w15:docId w15:val="{A6791806-269A-471E-A12E-9DE024A6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3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6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192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F4D0158F5F8E44A008130640FF3A41" ma:contentTypeVersion="13" ma:contentTypeDescription="Create a new document." ma:contentTypeScope="" ma:versionID="34e7e3d54dc273c65d6d95f361fec8cb">
  <xsd:schema xmlns:xsd="http://www.w3.org/2001/XMLSchema" xmlns:xs="http://www.w3.org/2001/XMLSchema" xmlns:p="http://schemas.microsoft.com/office/2006/metadata/properties" xmlns:ns3="29222724-1c4d-4660-a6b0-6fb2cb9c9159" xmlns:ns4="3c30bb6c-29e0-4e56-a5db-4ef13fd80efc" targetNamespace="http://schemas.microsoft.com/office/2006/metadata/properties" ma:root="true" ma:fieldsID="bf7cf4f9ba848d4d9040185a4d4b5aa6" ns3:_="" ns4:_="">
    <xsd:import namespace="29222724-1c4d-4660-a6b0-6fb2cb9c9159"/>
    <xsd:import namespace="3c30bb6c-29e0-4e56-a5db-4ef13fd80ef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222724-1c4d-4660-a6b0-6fb2cb9c915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30bb6c-29e0-4e56-a5db-4ef13fd80efc"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9930F-C215-4956-816E-FBF759FAEB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222724-1c4d-4660-a6b0-6fb2cb9c9159"/>
    <ds:schemaRef ds:uri="3c30bb6c-29e0-4e56-a5db-4ef13fd80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714322-669C-4313-8B7F-B2480D41F0EE}">
  <ds:schemaRefs>
    <ds:schemaRef ds:uri="http://schemas.microsoft.com/sharepoint/v3/contenttype/forms"/>
  </ds:schemaRefs>
</ds:datastoreItem>
</file>

<file path=customXml/itemProps3.xml><?xml version="1.0" encoding="utf-8"?>
<ds:datastoreItem xmlns:ds="http://schemas.openxmlformats.org/officeDocument/2006/customXml" ds:itemID="{94FFECBF-D7ED-4458-8509-E016479A6E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273AB0-3F54-4412-B7A4-C8F33DDF9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 Farrugia</dc:creator>
  <cp:keywords/>
  <dc:description/>
  <cp:lastModifiedBy>Lee Pace</cp:lastModifiedBy>
  <cp:revision>3</cp:revision>
  <dcterms:created xsi:type="dcterms:W3CDTF">2020-04-10T02:59:00Z</dcterms:created>
  <dcterms:modified xsi:type="dcterms:W3CDTF">2020-04-10T03:01:00Z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0x010100F4F4D0158F5F8E44A008130640FF3A41</vt:lpwstr>
  </property>
</Properties>
</file>