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93"/>
        <w:ind w:left="2058" w:right="3643" w:firstLine="0"/>
        <w:jc w:val="center"/>
        <w:rPr>
          <w:b/>
          <w:sz w:val="44"/>
        </w:rPr>
      </w:pPr>
      <w:r>
        <w:rPr/>
        <w:drawing>
          <wp:anchor distT="0" distB="0" distL="0" distR="0" allowOverlap="1" layoutInCell="1" locked="0" behindDoc="0" simplePos="0" relativeHeight="251661312">
            <wp:simplePos x="0" y="0"/>
            <wp:positionH relativeFrom="page">
              <wp:posOffset>5885941</wp:posOffset>
            </wp:positionH>
            <wp:positionV relativeFrom="paragraph">
              <wp:posOffset>-4572</wp:posOffset>
            </wp:positionV>
            <wp:extent cx="900048" cy="1259967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048" cy="1259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4"/>
        </w:rPr>
        <w:t>肖笑</w:t>
      </w:r>
    </w:p>
    <w:p>
      <w:pPr>
        <w:pStyle w:val="BodyText"/>
        <w:spacing w:before="19"/>
        <w:ind w:left="2503" w:right="3643"/>
        <w:jc w:val="center"/>
        <w:rPr>
          <w:rFonts w:ascii="Arial" w:eastAsia="Arial"/>
        </w:rPr>
      </w:pPr>
      <w:r>
        <w:rPr/>
        <w:t>上海乔布区乔布东路</w:t>
      </w:r>
      <w:r>
        <w:rPr>
          <w:rFonts w:ascii="Arial" w:eastAsia="Arial"/>
        </w:rPr>
        <w:t>123</w:t>
      </w:r>
      <w:r>
        <w:rPr/>
        <w:t>弄</w:t>
      </w:r>
      <w:r>
        <w:rPr>
          <w:rFonts w:ascii="Arial" w:eastAsia="Arial"/>
        </w:rPr>
        <w:t>67</w:t>
      </w:r>
      <w:r>
        <w:rPr/>
        <w:t>号 </w:t>
      </w:r>
      <w:r>
        <w:rPr>
          <w:rFonts w:ascii="Arial" w:eastAsia="Arial"/>
          <w:position w:val="1"/>
        </w:rPr>
        <w:t>200070</w:t>
      </w:r>
    </w:p>
    <w:p>
      <w:pPr>
        <w:pStyle w:val="BodyText"/>
        <w:spacing w:before="30"/>
        <w:ind w:left="2058" w:right="3643"/>
        <w:jc w:val="center"/>
        <w:rPr>
          <w:rFonts w:ascii="Arial"/>
        </w:rPr>
      </w:pPr>
      <w:r>
        <w:rPr>
          <w:rFonts w:ascii="Arial"/>
        </w:rPr>
        <w:t>(+86) 138-0013-8000</w:t>
      </w:r>
    </w:p>
    <w:p>
      <w:pPr>
        <w:pStyle w:val="BodyText"/>
        <w:spacing w:before="45" w:after="17"/>
        <w:ind w:left="2059" w:right="3643"/>
        <w:jc w:val="center"/>
        <w:rPr>
          <w:rFonts w:ascii="Arial"/>
        </w:rPr>
      </w:pPr>
      <w:hyperlink r:id="rId6">
        <w:r>
          <w:rPr>
            <w:rFonts w:ascii="Arial"/>
          </w:rPr>
          <w:t>service@qiaobutang.com</w:t>
        </w:r>
      </w:hyperlink>
    </w:p>
    <w:p>
      <w:pPr>
        <w:pStyle w:val="BodyText"/>
        <w:spacing w:line="20" w:lineRule="exact"/>
        <w:ind w:left="2922"/>
        <w:rPr>
          <w:rFonts w:ascii="Arial"/>
          <w:sz w:val="2"/>
        </w:rPr>
      </w:pPr>
      <w:r>
        <w:rPr>
          <w:rFonts w:ascii="Arial"/>
          <w:sz w:val="2"/>
        </w:rPr>
        <w:pict>
          <v:group style="width:112.95pt;height:.7pt;mso-position-horizontal-relative:char;mso-position-vertical-relative:line" coordorigin="0,0" coordsize="2259,14">
            <v:line style="position:absolute" from="0,7" to="2259,7" stroked="true" strokeweight=".66667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BodyText"/>
        <w:spacing w:before="5"/>
        <w:rPr>
          <w:rFonts w:ascii="Arial"/>
          <w:sz w:val="7"/>
        </w:rPr>
      </w:pPr>
    </w:p>
    <w:p>
      <w:pPr>
        <w:tabs>
          <w:tab w:pos="1648" w:val="left" w:leader="none"/>
        </w:tabs>
        <w:spacing w:before="67"/>
        <w:ind w:left="118" w:right="0" w:firstLine="0"/>
        <w:jc w:val="left"/>
        <w:rPr>
          <w:b/>
          <w:sz w:val="22"/>
        </w:rPr>
      </w:pPr>
      <w:r>
        <w:rPr>
          <w:b/>
          <w:sz w:val="24"/>
        </w:rPr>
        <w:t>目标工作</w:t>
        <w:tab/>
      </w:r>
      <w:r>
        <w:rPr>
          <w:b/>
          <w:position w:val="1"/>
          <w:sz w:val="22"/>
        </w:rPr>
        <w:t>软件工程师</w:t>
      </w:r>
    </w:p>
    <w:p>
      <w:pPr>
        <w:pStyle w:val="BodyText"/>
        <w:spacing w:line="36" w:lineRule="exact"/>
        <w:ind w:left="23"/>
        <w:rPr>
          <w:sz w:val="3"/>
        </w:rPr>
      </w:pPr>
      <w:r>
        <w:rPr>
          <w:position w:val="0"/>
          <w:sz w:val="3"/>
        </w:rPr>
        <w:pict>
          <v:group style="width:402.55pt;height:1.85pt;mso-position-horizontal-relative:char;mso-position-vertical-relative:line" coordorigin="0,0" coordsize="8051,37">
            <v:line style="position:absolute" from="1530,26" to="0,26" stroked="true" strokeweight="1pt" strokecolor="#000000">
              <v:stroke dashstyle="solid"/>
            </v:line>
            <v:line style="position:absolute" from="8050,26" to="1530,26" stroked="true" strokeweight="1pt" strokecolor="#000000">
              <v:stroke dashstyle="solid"/>
            </v:line>
            <v:line style="position:absolute" from="1615,7" to="2715,7" stroked="true" strokeweight=".73333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BodyText"/>
        <w:spacing w:before="9"/>
        <w:rPr>
          <w:b/>
          <w:sz w:val="5"/>
        </w:rPr>
      </w:pPr>
    </w:p>
    <w:p>
      <w:pPr>
        <w:spacing w:after="0"/>
        <w:rPr>
          <w:sz w:val="5"/>
        </w:rPr>
        <w:sectPr>
          <w:type w:val="continuous"/>
          <w:pgSz w:w="11910" w:h="16840"/>
          <w:pgMar w:top="840" w:bottom="280" w:left="1100" w:right="1100"/>
        </w:sect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251662336" from="538.579999pt,18.600019pt" to="56.689999pt,18.600019pt" stroked="true" strokeweight="1pt" strokecolor="#000000">
            <v:stroke dashstyle="solid"/>
            <w10:wrap type="none"/>
          </v:line>
        </w:pict>
      </w:r>
      <w:r>
        <w:rPr>
          <w:w w:val="95"/>
        </w:rPr>
        <w:t>教育经历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spacing w:before="179"/>
        <w:ind w:left="118" w:right="0" w:firstLine="0"/>
        <w:jc w:val="left"/>
        <w:rPr>
          <w:b/>
          <w:sz w:val="24"/>
        </w:rPr>
      </w:pPr>
      <w:r>
        <w:rPr/>
        <w:pict>
          <v:line style="position:absolute;mso-position-horizontal-relative:page;mso-position-vertical-relative:paragraph;z-index:251663360" from="538.579999pt,24.250008pt" to="56.689999pt,24.250008pt" stroked="true" strokeweight="1pt" strokecolor="#000000">
            <v:stroke dashstyle="solid"/>
            <w10:wrap type="none"/>
          </v:line>
        </w:pict>
      </w:r>
      <w:r>
        <w:rPr>
          <w:b/>
          <w:w w:val="95"/>
          <w:sz w:val="24"/>
        </w:rPr>
        <w:t>工作经历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spacing w:before="156"/>
        <w:ind w:left="118" w:right="0" w:firstLine="0"/>
        <w:jc w:val="left"/>
        <w:rPr>
          <w:b/>
          <w:sz w:val="24"/>
        </w:rPr>
      </w:pPr>
      <w:r>
        <w:rPr/>
        <w:pict>
          <v:line style="position:absolute;mso-position-horizontal-relative:page;mso-position-vertical-relative:paragraph;z-index:251664384" from="538.579999pt,23.099993pt" to="56.689999pt,23.099993pt" stroked="true" strokeweight="1pt" strokecolor="#000000">
            <v:stroke dashstyle="solid"/>
            <w10:wrap type="none"/>
          </v:line>
        </w:pict>
      </w:r>
      <w:r>
        <w:rPr>
          <w:b/>
          <w:w w:val="95"/>
          <w:sz w:val="24"/>
        </w:rPr>
        <w:t>个人技能</w:t>
      </w:r>
    </w:p>
    <w:p>
      <w:pPr>
        <w:pStyle w:val="BodyText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tabs>
          <w:tab w:pos="1929" w:val="left" w:leader="none"/>
          <w:tab w:pos="4193" w:val="left" w:leader="none"/>
          <w:tab w:pos="6011" w:val="left" w:leader="none"/>
          <w:tab w:pos="7712" w:val="left" w:leader="none"/>
        </w:tabs>
        <w:spacing w:before="167"/>
        <w:ind w:left="175" w:right="0" w:firstLine="0"/>
        <w:jc w:val="left"/>
        <w:rPr>
          <w:sz w:val="20"/>
        </w:rPr>
      </w:pPr>
      <w:r>
        <w:rPr>
          <w:b/>
          <w:sz w:val="21"/>
        </w:rPr>
        <w:t>乔布大学</w:t>
        <w:tab/>
        <w:t>计算机科学与技术</w:t>
        <w:tab/>
        <w:t>学士学位</w:t>
        <w:tab/>
      </w:r>
      <w:r>
        <w:rPr>
          <w:rFonts w:ascii="Arial" w:eastAsia="Arial"/>
          <w:position w:val="2"/>
          <w:sz w:val="20"/>
        </w:rPr>
        <w:t>2008-2012</w:t>
        <w:tab/>
      </w:r>
      <w:r>
        <w:rPr>
          <w:sz w:val="20"/>
        </w:rPr>
        <w:t>天津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  <w:tab w:pos="1975" w:val="left" w:leader="none"/>
        </w:tabs>
        <w:spacing w:line="240" w:lineRule="auto" w:before="39" w:after="0"/>
        <w:ind w:left="311" w:right="0" w:hanging="184"/>
        <w:jc w:val="left"/>
        <w:rPr>
          <w:rFonts w:ascii="Arial" w:hAnsi="Arial" w:eastAsia="Arial"/>
          <w:sz w:val="20"/>
        </w:rPr>
      </w:pPr>
      <w:r>
        <w:rPr>
          <w:b/>
          <w:sz w:val="20"/>
        </w:rPr>
        <w:t>热爱软件编程。</w:t>
        <w:tab/>
      </w:r>
      <w:r>
        <w:rPr>
          <w:sz w:val="20"/>
        </w:rPr>
        <w:t>目前研究课题为网络游戏服务器开发</w:t>
      </w:r>
    </w:p>
    <w:p>
      <w:pPr>
        <w:pStyle w:val="BodyText"/>
        <w:spacing w:before="31"/>
        <w:ind w:left="1976"/>
      </w:pPr>
      <w:r>
        <w:rPr>
          <w:rFonts w:ascii="Arial" w:eastAsia="Arial"/>
        </w:rPr>
        <w:t>2011</w:t>
      </w:r>
      <w:r>
        <w:rPr/>
        <w:t>年初破解某网络游戏外挂加密算法，自写软件解除其使用期限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  <w:tab w:pos="3279" w:val="left" w:leader="none"/>
        </w:tabs>
        <w:spacing w:line="240" w:lineRule="auto" w:before="27" w:after="0"/>
        <w:ind w:left="311" w:right="0" w:hanging="184"/>
        <w:jc w:val="left"/>
        <w:rPr>
          <w:rFonts w:ascii="Arial" w:hAnsi="Arial" w:eastAsia="Arial"/>
          <w:sz w:val="20"/>
        </w:rPr>
      </w:pPr>
      <w:r>
        <w:rPr>
          <w:b/>
          <w:sz w:val="20"/>
        </w:rPr>
        <w:t>乔布大学</w:t>
      </w:r>
      <w:r>
        <w:rPr>
          <w:rFonts w:ascii="Arial" w:hAnsi="Arial" w:eastAsia="Arial"/>
          <w:b/>
          <w:sz w:val="20"/>
        </w:rPr>
        <w:t>IBM</w:t>
      </w:r>
      <w:r>
        <w:rPr>
          <w:b/>
          <w:sz w:val="20"/>
        </w:rPr>
        <w:t>技术中心副主任。</w:t>
        <w:tab/>
      </w:r>
      <w:r>
        <w:rPr>
          <w:sz w:val="20"/>
        </w:rPr>
        <w:t>系统使用</w:t>
      </w:r>
      <w:r>
        <w:rPr>
          <w:rFonts w:ascii="Arial" w:hAnsi="Arial" w:eastAsia="Arial"/>
          <w:sz w:val="20"/>
        </w:rPr>
        <w:t>IBM</w:t>
      </w:r>
      <w:r>
        <w:rPr>
          <w:rFonts w:ascii="Arial" w:hAnsi="Arial" w:eastAsia="Arial"/>
          <w:spacing w:val="-3"/>
          <w:sz w:val="20"/>
        </w:rPr>
        <w:t> </w:t>
      </w:r>
      <w:r>
        <w:rPr>
          <w:rFonts w:ascii="Arial" w:hAnsi="Arial" w:eastAsia="Arial"/>
          <w:sz w:val="20"/>
        </w:rPr>
        <w:t>AIX</w:t>
      </w:r>
      <w:r>
        <w:rPr>
          <w:sz w:val="20"/>
        </w:rPr>
        <w:t>系统，</w:t>
      </w:r>
      <w:r>
        <w:rPr>
          <w:rFonts w:ascii="Arial" w:hAnsi="Arial" w:eastAsia="Arial"/>
          <w:sz w:val="20"/>
        </w:rPr>
        <w:t>java</w:t>
      </w:r>
      <w:r>
        <w:rPr>
          <w:sz w:val="20"/>
        </w:rPr>
        <w:t>平台，数据库为</w:t>
      </w:r>
      <w:r>
        <w:rPr>
          <w:rFonts w:ascii="Arial" w:hAnsi="Arial" w:eastAsia="Arial"/>
          <w:sz w:val="20"/>
        </w:rPr>
        <w:t>IBM</w:t>
      </w:r>
      <w:r>
        <w:rPr>
          <w:rFonts w:ascii="Arial" w:hAnsi="Arial" w:eastAsia="Arial"/>
          <w:spacing w:val="-3"/>
          <w:sz w:val="20"/>
        </w:rPr>
        <w:t> </w:t>
      </w:r>
      <w:r>
        <w:rPr>
          <w:rFonts w:ascii="Arial" w:hAnsi="Arial" w:eastAsia="Arial"/>
          <w:sz w:val="20"/>
        </w:rPr>
        <w:t>DB2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  <w:tab w:pos="2576" w:val="left" w:leader="none"/>
        </w:tabs>
        <w:spacing w:line="240" w:lineRule="auto" w:before="27" w:after="0"/>
        <w:ind w:left="311" w:right="0" w:hanging="184"/>
        <w:jc w:val="left"/>
        <w:rPr>
          <w:rFonts w:ascii="Arial" w:hAnsi="Arial" w:eastAsia="Arial"/>
          <w:sz w:val="20"/>
        </w:rPr>
      </w:pPr>
      <w:r>
        <w:rPr>
          <w:b/>
          <w:sz w:val="20"/>
        </w:rPr>
        <w:t>在校期间任团委书记。</w:t>
        <w:tab/>
      </w:r>
      <w:r>
        <w:rPr>
          <w:sz w:val="20"/>
        </w:rPr>
        <w:t>负责团工作的任务分配协调验收等工作，沟通、交流能力优秀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19"/>
        </w:rPr>
      </w:pPr>
    </w:p>
    <w:p>
      <w:pPr>
        <w:tabs>
          <w:tab w:pos="3560" w:val="left" w:leader="none"/>
          <w:tab w:pos="5997" w:val="left" w:leader="none"/>
          <w:tab w:pos="7712" w:val="left" w:leader="none"/>
        </w:tabs>
        <w:spacing w:before="1"/>
        <w:ind w:left="118" w:right="0" w:firstLine="0"/>
        <w:jc w:val="left"/>
        <w:rPr>
          <w:sz w:val="20"/>
        </w:rPr>
      </w:pPr>
      <w:r>
        <w:rPr>
          <w:b/>
          <w:sz w:val="21"/>
        </w:rPr>
        <w:t>北京乔布国际教育咨询有限公司</w:t>
        <w:tab/>
        <w:t>主要技术负责人</w:t>
        <w:tab/>
      </w:r>
      <w:r>
        <w:rPr>
          <w:rFonts w:ascii="Arial" w:eastAsia="Arial"/>
          <w:position w:val="1"/>
          <w:sz w:val="20"/>
        </w:rPr>
        <w:t>2011.3-</w:t>
      </w:r>
      <w:r>
        <w:rPr>
          <w:position w:val="1"/>
          <w:sz w:val="20"/>
        </w:rPr>
        <w:t>至今</w:t>
        <w:tab/>
      </w:r>
      <w:r>
        <w:rPr>
          <w:sz w:val="20"/>
        </w:rPr>
        <w:t>北京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13" w:after="0"/>
        <w:ind w:left="311" w:right="0" w:hanging="188"/>
        <w:jc w:val="left"/>
        <w:rPr>
          <w:rFonts w:ascii="Arial" w:hAnsi="Arial" w:eastAsia="Arial"/>
          <w:sz w:val="21"/>
        </w:rPr>
      </w:pPr>
      <w:r>
        <w:rPr>
          <w:sz w:val="20"/>
        </w:rPr>
        <w:t>阅读大量英文材料，整理网站内容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13" w:after="0"/>
        <w:ind w:left="311" w:right="0" w:hanging="188"/>
        <w:jc w:val="left"/>
        <w:rPr>
          <w:rFonts w:ascii="Arial" w:hAnsi="Arial" w:eastAsia="Arial"/>
          <w:sz w:val="21"/>
        </w:rPr>
      </w:pPr>
      <w:r>
        <w:rPr>
          <w:sz w:val="20"/>
        </w:rPr>
        <w:t>研究</w:t>
      </w:r>
      <w:r>
        <w:rPr>
          <w:rFonts w:ascii="Arial" w:hAnsi="Arial" w:eastAsia="Arial"/>
          <w:sz w:val="20"/>
        </w:rPr>
        <w:t>ibm</w:t>
      </w:r>
      <w:r>
        <w:rPr>
          <w:sz w:val="20"/>
        </w:rPr>
        <w:t>、</w:t>
      </w:r>
      <w:r>
        <w:rPr>
          <w:rFonts w:ascii="Arial" w:hAnsi="Arial" w:eastAsia="Arial"/>
          <w:sz w:val="20"/>
        </w:rPr>
        <w:t>vault</w:t>
      </w:r>
      <w:r>
        <w:rPr>
          <w:sz w:val="20"/>
        </w:rPr>
        <w:t>、微软等公司英文网站结构，策划公司网站</w:t>
      </w:r>
    </w:p>
    <w:p>
      <w:pPr>
        <w:tabs>
          <w:tab w:pos="3560" w:val="left" w:leader="none"/>
          <w:tab w:pos="5997" w:val="left" w:leader="none"/>
          <w:tab w:pos="7712" w:val="left" w:leader="none"/>
        </w:tabs>
        <w:spacing w:before="101"/>
        <w:ind w:left="118" w:right="0" w:firstLine="0"/>
        <w:jc w:val="left"/>
        <w:rPr>
          <w:sz w:val="20"/>
        </w:rPr>
      </w:pPr>
      <w:r>
        <w:rPr>
          <w:b/>
          <w:sz w:val="21"/>
        </w:rPr>
        <w:t>北京维度动力信息技术有限公司</w:t>
        <w:tab/>
        <w:t>手机游戏系统设计开发</w:t>
        <w:tab/>
      </w:r>
      <w:r>
        <w:rPr>
          <w:rFonts w:ascii="Arial" w:eastAsia="Arial"/>
          <w:position w:val="2"/>
          <w:sz w:val="20"/>
        </w:rPr>
        <w:t>2011.4-2011.8</w:t>
        <w:tab/>
      </w:r>
      <w:r>
        <w:rPr>
          <w:sz w:val="20"/>
        </w:rPr>
        <w:t>天津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12" w:after="0"/>
        <w:ind w:left="311" w:right="0" w:hanging="184"/>
        <w:jc w:val="left"/>
        <w:rPr>
          <w:rFonts w:ascii="Arial" w:hAnsi="Arial" w:eastAsia="Arial"/>
          <w:sz w:val="20"/>
        </w:rPr>
      </w:pPr>
      <w:r>
        <w:rPr>
          <w:rFonts w:ascii="Arial" w:hAnsi="Arial" w:eastAsia="Arial"/>
          <w:sz w:val="20"/>
        </w:rPr>
        <w:t>2</w:t>
      </w:r>
      <w:r>
        <w:rPr>
          <w:sz w:val="20"/>
        </w:rPr>
        <w:t>周内通过研读大量英文技术材料迅速熟悉</w:t>
      </w:r>
      <w:r>
        <w:rPr>
          <w:rFonts w:ascii="Arial" w:hAnsi="Arial" w:eastAsia="Arial"/>
          <w:sz w:val="20"/>
        </w:rPr>
        <w:t>Brew</w:t>
      </w:r>
      <w:r>
        <w:rPr>
          <w:sz w:val="20"/>
        </w:rPr>
        <w:t>平台，并与个部门配合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26" w:after="0"/>
        <w:ind w:left="311" w:right="0" w:hanging="184"/>
        <w:jc w:val="left"/>
        <w:rPr>
          <w:rFonts w:ascii="Arial" w:hAnsi="Arial" w:eastAsia="Arial"/>
          <w:sz w:val="20"/>
        </w:rPr>
      </w:pPr>
      <w:r>
        <w:rPr>
          <w:sz w:val="20"/>
        </w:rPr>
        <w:t>开发期间因技术需要，大量阅读英文文档，进行学习研究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13" w:after="0"/>
        <w:ind w:left="311" w:right="0" w:hanging="184"/>
        <w:jc w:val="left"/>
        <w:rPr>
          <w:rFonts w:ascii="Arial" w:hAnsi="Arial" w:eastAsia="Arial"/>
          <w:sz w:val="20"/>
        </w:rPr>
      </w:pPr>
      <w:r>
        <w:rPr>
          <w:sz w:val="20"/>
        </w:rPr>
        <w:t>与项目各模块负责人保持着良好的沟通与合作，保证项目包含了最优意见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13" w:after="0"/>
        <w:ind w:left="311" w:right="0" w:hanging="184"/>
        <w:jc w:val="left"/>
        <w:rPr>
          <w:rFonts w:ascii="Arial" w:hAnsi="Arial" w:eastAsia="Arial"/>
          <w:sz w:val="20"/>
        </w:rPr>
      </w:pPr>
      <w:r>
        <w:rPr>
          <w:sz w:val="20"/>
        </w:rPr>
        <w:t>独立完成</w:t>
      </w:r>
      <w:r>
        <w:rPr>
          <w:rFonts w:ascii="Arial" w:hAnsi="Arial" w:eastAsia="Arial"/>
          <w:sz w:val="20"/>
        </w:rPr>
        <w:t>2</w:t>
      </w:r>
      <w:r>
        <w:rPr>
          <w:sz w:val="20"/>
        </w:rPr>
        <w:t>个游戏项目，创造性的解决了动画显示方面的技术问题</w:t>
      </w:r>
    </w:p>
    <w:p>
      <w:pPr>
        <w:tabs>
          <w:tab w:pos="3560" w:val="left" w:leader="none"/>
          <w:tab w:pos="5997" w:val="left" w:leader="none"/>
          <w:tab w:pos="7712" w:val="left" w:leader="none"/>
        </w:tabs>
        <w:spacing w:before="102"/>
        <w:ind w:left="118" w:right="0" w:firstLine="0"/>
        <w:jc w:val="left"/>
        <w:rPr>
          <w:sz w:val="20"/>
        </w:rPr>
      </w:pPr>
      <w:r>
        <w:rPr>
          <w:b/>
          <w:sz w:val="21"/>
        </w:rPr>
        <w:t>美国加特纳咨询公司天津分公司</w:t>
        <w:tab/>
        <w:t>技术助理</w:t>
        <w:tab/>
      </w:r>
      <w:r>
        <w:rPr>
          <w:rFonts w:ascii="Arial" w:eastAsia="Arial"/>
          <w:position w:val="2"/>
          <w:sz w:val="20"/>
        </w:rPr>
        <w:t>2010.10-2011.3</w:t>
        <w:tab/>
      </w:r>
      <w:r>
        <w:rPr>
          <w:sz w:val="20"/>
        </w:rPr>
        <w:t>天津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11" w:after="0"/>
        <w:ind w:left="311" w:right="0" w:hanging="184"/>
        <w:jc w:val="left"/>
        <w:rPr>
          <w:rFonts w:ascii="Arial" w:hAnsi="Arial" w:eastAsia="Arial"/>
          <w:sz w:val="20"/>
        </w:rPr>
      </w:pPr>
      <w:r>
        <w:rPr>
          <w:sz w:val="20"/>
        </w:rPr>
        <w:t>美国</w:t>
      </w:r>
      <w:r>
        <w:rPr>
          <w:rFonts w:ascii="Arial" w:hAnsi="Arial" w:eastAsia="Arial"/>
          <w:sz w:val="20"/>
        </w:rPr>
        <w:t>TOP10</w:t>
      </w:r>
      <w:r>
        <w:rPr>
          <w:sz w:val="20"/>
        </w:rPr>
        <w:t>咨询公司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26" w:after="0"/>
        <w:ind w:left="311" w:right="0" w:hanging="184"/>
        <w:jc w:val="left"/>
        <w:rPr>
          <w:rFonts w:ascii="Arial" w:hAnsi="Arial" w:eastAsia="Arial"/>
          <w:sz w:val="20"/>
        </w:rPr>
      </w:pPr>
      <w:r>
        <w:rPr>
          <w:sz w:val="20"/>
        </w:rPr>
        <w:t>在</w:t>
      </w:r>
      <w:r>
        <w:rPr>
          <w:rFonts w:ascii="Arial" w:hAnsi="Arial" w:eastAsia="Arial"/>
          <w:sz w:val="20"/>
        </w:rPr>
        <w:t>php</w:t>
      </w:r>
      <w:r>
        <w:rPr>
          <w:sz w:val="20"/>
        </w:rPr>
        <w:t>英文官方站点研读大量文档，突破了</w:t>
      </w:r>
      <w:r>
        <w:rPr>
          <w:rFonts w:ascii="Arial" w:hAnsi="Arial" w:eastAsia="Arial"/>
          <w:sz w:val="20"/>
        </w:rPr>
        <w:t>1</w:t>
      </w:r>
      <w:r>
        <w:rPr>
          <w:sz w:val="20"/>
        </w:rPr>
        <w:t>个网站久待解决的技术问题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27" w:after="0"/>
        <w:ind w:left="311" w:right="0" w:hanging="184"/>
        <w:jc w:val="left"/>
        <w:rPr>
          <w:rFonts w:ascii="Arial" w:hAnsi="Arial" w:eastAsia="Arial"/>
          <w:sz w:val="20"/>
        </w:rPr>
      </w:pPr>
      <w:r>
        <w:rPr>
          <w:sz w:val="20"/>
        </w:rPr>
        <w:t>该突破为公司一项业务提供了合理的解决方案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13" w:after="0"/>
        <w:ind w:left="311" w:right="0" w:hanging="184"/>
        <w:jc w:val="left"/>
        <w:rPr>
          <w:rFonts w:ascii="Arial" w:hAnsi="Arial" w:eastAsia="Arial"/>
          <w:sz w:val="20"/>
        </w:rPr>
      </w:pPr>
      <w:r>
        <w:rPr>
          <w:sz w:val="20"/>
        </w:rPr>
        <w:t>了解了咨询公司的业务范围运营方式。开阔了作为理工科学生在此类行业方面的视野</w:t>
      </w:r>
    </w:p>
    <w:p>
      <w:pPr>
        <w:tabs>
          <w:tab w:pos="3560" w:val="left" w:leader="none"/>
          <w:tab w:pos="5997" w:val="left" w:leader="none"/>
          <w:tab w:pos="7712" w:val="left" w:leader="none"/>
        </w:tabs>
        <w:spacing w:before="80"/>
        <w:ind w:left="118" w:right="0" w:firstLine="0"/>
        <w:jc w:val="left"/>
        <w:rPr>
          <w:sz w:val="20"/>
        </w:rPr>
      </w:pPr>
      <w:hyperlink r:id="rId7">
        <w:r>
          <w:rPr>
            <w:rFonts w:ascii="Arial" w:eastAsia="Arial"/>
            <w:b/>
            <w:w w:val="95"/>
            <w:sz w:val="21"/>
          </w:rPr>
          <w:t>www.conanren.com</w:t>
        </w:r>
      </w:hyperlink>
      <w:r>
        <w:rPr>
          <w:rFonts w:ascii="Arial" w:eastAsia="Arial"/>
          <w:b/>
          <w:w w:val="95"/>
          <w:sz w:val="21"/>
        </w:rPr>
        <w:tab/>
      </w:r>
      <w:r>
        <w:rPr>
          <w:b/>
          <w:position w:val="-1"/>
          <w:sz w:val="21"/>
        </w:rPr>
        <w:t>网站主创人</w:t>
        <w:tab/>
      </w:r>
      <w:r>
        <w:rPr>
          <w:rFonts w:ascii="Arial" w:eastAsia="Arial"/>
          <w:sz w:val="20"/>
        </w:rPr>
        <w:t>2009.1-2010.1</w:t>
        <w:tab/>
      </w:r>
      <w:r>
        <w:rPr>
          <w:position w:val="-1"/>
          <w:sz w:val="20"/>
        </w:rPr>
        <w:t>天津</w:t>
      </w: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92.2pt;height:.7pt;mso-position-horizontal-relative:char;mso-position-vertical-relative:line" coordorigin="0,0" coordsize="1844,14">
            <v:line style="position:absolute" from="0,7" to="1843,7" stroked="true" strokeweight=".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311" w:right="0" w:hanging="184"/>
        <w:jc w:val="left"/>
        <w:rPr>
          <w:rFonts w:ascii="Arial" w:hAnsi="Arial" w:eastAsia="Arial"/>
          <w:sz w:val="20"/>
        </w:rPr>
      </w:pPr>
      <w:r>
        <w:rPr>
          <w:sz w:val="20"/>
        </w:rPr>
        <w:t>著名漫画《名侦探柯南》相关站，拥有注册用户</w:t>
      </w:r>
      <w:r>
        <w:rPr>
          <w:rFonts w:ascii="Arial" w:hAnsi="Arial" w:eastAsia="Arial"/>
          <w:sz w:val="20"/>
        </w:rPr>
        <w:t>4000</w:t>
      </w:r>
      <w:r>
        <w:rPr>
          <w:sz w:val="20"/>
        </w:rPr>
        <w:t>多人的论坛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26" w:after="0"/>
        <w:ind w:left="311" w:right="0" w:hanging="184"/>
        <w:jc w:val="left"/>
        <w:rPr>
          <w:rFonts w:ascii="Arial" w:hAnsi="Arial" w:eastAsia="Arial"/>
          <w:sz w:val="20"/>
        </w:rPr>
      </w:pPr>
      <w:r>
        <w:rPr>
          <w:sz w:val="20"/>
        </w:rPr>
        <w:t>论坛版主，坚持定期发布基于网络的文档、规章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16" w:lineRule="auto" w:before="33" w:after="0"/>
        <w:ind w:left="311" w:right="235" w:hanging="184"/>
        <w:jc w:val="left"/>
        <w:rPr>
          <w:rFonts w:ascii="Arial" w:hAnsi="Arial" w:eastAsia="Arial"/>
          <w:sz w:val="20"/>
        </w:rPr>
      </w:pPr>
      <w:r>
        <w:rPr>
          <w:sz w:val="20"/>
        </w:rPr>
        <w:t>擅长</w:t>
      </w:r>
      <w:r>
        <w:rPr>
          <w:rFonts w:ascii="Arial" w:hAnsi="Arial" w:eastAsia="Arial"/>
          <w:sz w:val="20"/>
        </w:rPr>
        <w:t>css+jsp+html+php+mysql</w:t>
      </w:r>
      <w:r>
        <w:rPr>
          <w:sz w:val="20"/>
        </w:rPr>
        <w:t>，</w:t>
      </w:r>
      <w:r>
        <w:rPr>
          <w:rFonts w:ascii="Arial" w:hAnsi="Arial" w:eastAsia="Arial"/>
          <w:sz w:val="20"/>
        </w:rPr>
        <w:t>3</w:t>
      </w:r>
      <w:r>
        <w:rPr>
          <w:spacing w:val="-1"/>
          <w:sz w:val="20"/>
        </w:rPr>
        <w:t>年间全面负责网站的前台美工界面制作、后台程序的开</w:t>
      </w:r>
      <w:r>
        <w:rPr>
          <w:sz w:val="20"/>
        </w:rPr>
        <w:t>发、已有程序的维护及站点的网络安全问题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16" w:lineRule="auto" w:before="38" w:after="0"/>
        <w:ind w:left="311" w:right="203" w:hanging="184"/>
        <w:jc w:val="left"/>
        <w:rPr>
          <w:rFonts w:ascii="Arial" w:hAnsi="Arial" w:eastAsia="Arial"/>
          <w:sz w:val="20"/>
        </w:rPr>
      </w:pPr>
      <w:r>
        <w:rPr>
          <w:spacing w:val="-1"/>
          <w:sz w:val="20"/>
        </w:rPr>
        <w:t>进行详细的客户需求分析，用网络投票进行市场调查，根据结果指定发展计划，组织各种</w:t>
      </w:r>
      <w:r>
        <w:rPr>
          <w:sz w:val="20"/>
        </w:rPr>
        <w:t>活动吸引人气调动论坛讨论气氛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16" w:lineRule="auto" w:before="38" w:after="0"/>
        <w:ind w:left="311" w:right="169" w:hanging="184"/>
        <w:jc w:val="left"/>
        <w:rPr>
          <w:rFonts w:ascii="Arial" w:hAnsi="Arial" w:eastAsia="Arial"/>
          <w:sz w:val="20"/>
        </w:rPr>
      </w:pPr>
      <w:r>
        <w:rPr>
          <w:sz w:val="20"/>
        </w:rPr>
        <w:t>网站内容方面与</w:t>
      </w:r>
      <w:r>
        <w:rPr>
          <w:rFonts w:ascii="Arial" w:hAnsi="Arial" w:eastAsia="Arial"/>
          <w:sz w:val="20"/>
        </w:rPr>
        <w:t>sohu</w:t>
      </w:r>
      <w:r>
        <w:rPr>
          <w:spacing w:val="-1"/>
          <w:sz w:val="20"/>
        </w:rPr>
        <w:t>合作，并定期与同内容网站进行交流，阅读英文网站资料，研究其运</w:t>
      </w:r>
      <w:r>
        <w:rPr>
          <w:sz w:val="20"/>
        </w:rPr>
        <w:t>营方式，深刻理解了该类型网站运作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18" w:after="0"/>
        <w:ind w:left="311" w:right="0" w:hanging="184"/>
        <w:jc w:val="left"/>
        <w:rPr>
          <w:rFonts w:ascii="Arial" w:hAnsi="Arial" w:eastAsia="Arial"/>
          <w:sz w:val="20"/>
        </w:rPr>
      </w:pPr>
      <w:r>
        <w:rPr>
          <w:sz w:val="20"/>
        </w:rPr>
        <w:t>进行财务管理，组织会员捐款用以购买空间或相应设备、服务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13" w:after="0"/>
        <w:ind w:left="311" w:right="0" w:hanging="184"/>
        <w:jc w:val="left"/>
        <w:rPr>
          <w:rFonts w:ascii="Arial" w:hAnsi="Arial" w:eastAsia="Arial"/>
          <w:sz w:val="20"/>
        </w:rPr>
      </w:pPr>
      <w:r>
        <w:rPr>
          <w:sz w:val="20"/>
        </w:rPr>
        <w:t>先后选拔几十名人才，按其特长分配工作并协调他们合作</w:t>
      </w:r>
    </w:p>
    <w:p>
      <w:pPr>
        <w:spacing w:after="0" w:line="240" w:lineRule="auto"/>
        <w:jc w:val="left"/>
        <w:rPr>
          <w:rFonts w:ascii="Arial" w:hAnsi="Arial" w:eastAsia="Arial"/>
          <w:sz w:val="20"/>
        </w:rPr>
        <w:sectPr>
          <w:type w:val="continuous"/>
          <w:pgSz w:w="11910" w:h="16840"/>
          <w:pgMar w:top="840" w:bottom="280" w:left="1100" w:right="1100"/>
          <w:cols w:num="2" w:equalWidth="0">
            <w:col w:w="1119" w:space="270"/>
            <w:col w:w="8321"/>
          </w:cols>
        </w:sectPr>
      </w:pPr>
    </w:p>
    <w:p>
      <w:pPr>
        <w:pStyle w:val="BodyText"/>
        <w:tabs>
          <w:tab w:pos="1507" w:val="left" w:leader="none"/>
          <w:tab w:pos="8009" w:val="right" w:leader="none"/>
        </w:tabs>
        <w:spacing w:before="83"/>
        <w:ind w:left="336"/>
        <w:rPr>
          <w:rFonts w:ascii="Arial" w:eastAsia="Arial"/>
        </w:rPr>
      </w:pPr>
      <w:r>
        <w:rPr/>
        <w:pict>
          <v:line style="position:absolute;mso-position-horizontal-relative:page;mso-position-vertical-relative:paragraph;z-index:251665408" from="71.830002pt,19.029879pt" to="113.830002pt,19.029879pt" stroked="true" strokeweight=".7pt" strokecolor="#000000">
            <v:stroke dashstyle="solid"/>
            <w10:wrap type="none"/>
          </v:line>
        </w:pict>
      </w:r>
      <w:r>
        <w:rPr>
          <w:b/>
          <w:sz w:val="21"/>
        </w:rPr>
        <w:t>英语技能</w:t>
        <w:tab/>
      </w:r>
      <w:r>
        <w:rPr>
          <w:rFonts w:ascii="Arial" w:eastAsia="Arial"/>
          <w:position w:val="1"/>
        </w:rPr>
        <w:t>CET6</w:t>
      </w:r>
      <w:r>
        <w:rPr>
          <w:position w:val="1"/>
        </w:rPr>
        <w:t>通过，优秀的听说读写能力</w:t>
        <w:tab/>
      </w:r>
      <w:r>
        <w:rPr>
          <w:rFonts w:ascii="Arial" w:eastAsia="Arial"/>
          <w:position w:val="4"/>
        </w:rPr>
        <w:t>2010.1</w:t>
      </w:r>
    </w:p>
    <w:p>
      <w:pPr>
        <w:pStyle w:val="BodyText"/>
        <w:tabs>
          <w:tab w:pos="8009" w:val="right" w:leader="none"/>
        </w:tabs>
        <w:spacing w:before="14"/>
        <w:ind w:left="1507"/>
        <w:rPr>
          <w:rFonts w:ascii="Arial" w:eastAsia="Arial"/>
        </w:rPr>
      </w:pPr>
      <w:r>
        <w:rPr/>
        <w:t>接待美国来津志愿者教师团，全程翻译并陪同活动</w:t>
        <w:tab/>
      </w:r>
      <w:r>
        <w:rPr>
          <w:rFonts w:ascii="Arial" w:eastAsia="Arial"/>
          <w:position w:val="3"/>
        </w:rPr>
        <w:t>2009.2</w:t>
      </w:r>
    </w:p>
    <w:p>
      <w:pPr>
        <w:pStyle w:val="BodyText"/>
        <w:tabs>
          <w:tab w:pos="1507" w:val="left" w:leader="none"/>
          <w:tab w:pos="7995" w:val="right" w:leader="none"/>
        </w:tabs>
        <w:spacing w:before="41"/>
        <w:ind w:left="336"/>
        <w:rPr>
          <w:rFonts w:ascii="Arial" w:hAnsi="Arial" w:eastAsia="Arial"/>
        </w:rPr>
      </w:pPr>
      <w:r>
        <w:rPr/>
        <w:pict>
          <v:line style="position:absolute;mso-position-horizontal-relative:page;mso-position-vertical-relative:paragraph;z-index:251666432" from="71.830002pt,16.929878pt" to="113.830002pt,16.929878pt" stroked="true" strokeweight=".7pt" strokecolor="#000000">
            <v:stroke dashstyle="solid"/>
            <w10:wrap type="none"/>
          </v:line>
        </w:pict>
      </w:r>
      <w:r>
        <w:rPr>
          <w:b/>
          <w:sz w:val="21"/>
        </w:rPr>
        <w:t>专业技能</w:t>
        <w:tab/>
      </w:r>
      <w:r>
        <w:rPr>
          <w:rFonts w:ascii="Arial" w:hAnsi="Arial" w:eastAsia="Arial"/>
          <w:position w:val="1"/>
        </w:rPr>
        <w:t>IBM</w:t>
      </w:r>
      <w:r>
        <w:rPr>
          <w:position w:val="1"/>
        </w:rPr>
        <w:t>认证数据库管理员</w:t>
      </w:r>
      <w:r>
        <w:rPr>
          <w:rFonts w:ascii="Arial" w:hAnsi="Arial" w:eastAsia="Arial"/>
          <w:position w:val="1"/>
        </w:rPr>
        <w:t>——DB2</w:t>
      </w:r>
      <w:r>
        <w:rPr>
          <w:position w:val="1"/>
        </w:rPr>
        <w:t>通用数据库</w:t>
      </w:r>
      <w:r>
        <w:rPr>
          <w:rFonts w:ascii="Arial" w:hAnsi="Arial" w:eastAsia="Arial"/>
          <w:position w:val="1"/>
        </w:rPr>
        <w:t>V8.1</w:t>
      </w:r>
      <w:r>
        <w:rPr>
          <w:position w:val="1"/>
        </w:rPr>
        <w:t>系列</w:t>
        <w:tab/>
      </w:r>
      <w:r>
        <w:rPr>
          <w:rFonts w:ascii="Arial" w:hAnsi="Arial" w:eastAsia="Arial"/>
          <w:position w:val="4"/>
        </w:rPr>
        <w:t>2010.6</w:t>
      </w:r>
    </w:p>
    <w:p>
      <w:pPr>
        <w:pStyle w:val="BodyText"/>
        <w:tabs>
          <w:tab w:pos="7995" w:val="right" w:leader="none"/>
        </w:tabs>
        <w:spacing w:before="14"/>
        <w:ind w:left="1507"/>
        <w:rPr>
          <w:rFonts w:ascii="Arial" w:eastAsia="Arial"/>
        </w:rPr>
      </w:pPr>
      <w:r>
        <w:rPr>
          <w:rFonts w:ascii="Arial" w:eastAsia="Arial"/>
        </w:rPr>
        <w:t>IBM</w:t>
      </w:r>
      <w:r>
        <w:rPr/>
        <w:t>认证</w:t>
      </w:r>
      <w:r>
        <w:rPr>
          <w:rFonts w:ascii="Arial" w:eastAsia="Arial"/>
        </w:rPr>
        <w:t>p</w:t>
      </w:r>
      <w:r>
        <w:rPr/>
        <w:t>系列</w:t>
      </w:r>
      <w:r>
        <w:rPr>
          <w:rFonts w:ascii="Arial" w:eastAsia="Arial"/>
        </w:rPr>
        <w:t>AIX</w:t>
      </w:r>
      <w:r>
        <w:rPr/>
        <w:t>系统管理员</w:t>
      </w:r>
      <w:r>
        <w:rPr>
          <w:rFonts w:ascii="Arial" w:eastAsia="Arial"/>
        </w:rPr>
        <w:t>-e</w:t>
      </w:r>
      <w:r>
        <w:rPr/>
        <w:t>服务器认证专家</w:t>
        <w:tab/>
      </w:r>
      <w:r>
        <w:rPr>
          <w:rFonts w:ascii="Arial" w:eastAsia="Arial"/>
          <w:position w:val="3"/>
        </w:rPr>
        <w:t>2010.6</w:t>
      </w:r>
    </w:p>
    <w:p>
      <w:pPr>
        <w:pStyle w:val="BodyText"/>
        <w:spacing w:before="44"/>
        <w:ind w:left="1507"/>
      </w:pPr>
      <w:r>
        <w:rPr/>
        <w:t>熟练使用</w:t>
      </w:r>
      <w:r>
        <w:rPr>
          <w:rFonts w:ascii="Arial" w:eastAsia="Arial"/>
        </w:rPr>
        <w:t>MS Office</w:t>
      </w:r>
      <w:r>
        <w:rPr/>
        <w:t>系列办公软件和程序开发的相关软件</w:t>
      </w:r>
    </w:p>
    <w:p>
      <w:pPr>
        <w:spacing w:after="0"/>
        <w:sectPr>
          <w:type w:val="continuous"/>
          <w:pgSz w:w="11910" w:h="16840"/>
          <w:pgMar w:top="840" w:bottom="280" w:left="1100" w:right="1100"/>
        </w:sectPr>
      </w:pPr>
    </w:p>
    <w:p>
      <w:pPr>
        <w:pStyle w:val="Heading1"/>
        <w:spacing w:before="159"/>
      </w:pPr>
      <w:r>
        <w:rPr/>
        <w:pict>
          <v:line style="position:absolute;mso-position-horizontal-relative:page;mso-position-vertical-relative:paragraph;z-index:251667456" from="538.579999pt,23.259996pt" to="56.689999pt,23.259996pt" stroked="true" strokeweight="1pt" strokecolor="#000000">
            <v:stroke dashstyle="solid"/>
            <w10:wrap type="none"/>
          </v:line>
        </w:pict>
      </w:r>
      <w:r>
        <w:rPr/>
        <w:t>兴趣爱好</w:t>
      </w:r>
    </w:p>
    <w:p>
      <w:pPr>
        <w:pStyle w:val="BodyText"/>
        <w:spacing w:before="552"/>
        <w:ind w:left="118"/>
      </w:pPr>
      <w:r>
        <w:rPr/>
        <w:br w:type="column"/>
      </w:r>
      <w:r>
        <w:rPr/>
        <w:t>心理学，音乐，电子竞技等</w:t>
      </w:r>
    </w:p>
    <w:sectPr>
      <w:type w:val="continuous"/>
      <w:pgSz w:w="11910" w:h="16840"/>
      <w:pgMar w:top="840" w:bottom="280" w:left="1100" w:right="1100"/>
      <w:cols w:num="2" w:equalWidth="0">
        <w:col w:w="1119" w:space="270"/>
        <w:col w:w="832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11" w:hanging="184"/>
      </w:pPr>
      <w:rPr>
        <w:rFonts w:hint="default"/>
        <w:w w:val="99"/>
        <w:position w:val="3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119" w:hanging="184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919" w:hanging="184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718" w:hanging="184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518" w:hanging="184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318" w:hanging="184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117" w:hanging="184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5917" w:hanging="184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6717" w:hanging="184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0"/>
      <w:szCs w:val="20"/>
      <w:lang w:val="zh-CN" w:eastAsia="zh-CN" w:bidi="zh-CN"/>
    </w:rPr>
  </w:style>
  <w:style w:styleId="Heading1" w:type="paragraph">
    <w:name w:val="Heading 1"/>
    <w:basedOn w:val="Normal"/>
    <w:uiPriority w:val="1"/>
    <w:qFormat/>
    <w:pPr>
      <w:spacing w:before="66"/>
      <w:ind w:left="118"/>
      <w:outlineLvl w:val="1"/>
    </w:pPr>
    <w:rPr>
      <w:rFonts w:ascii="宋体" w:hAnsi="宋体" w:eastAsia="宋体" w:cs="宋体"/>
      <w:b/>
      <w:bCs/>
      <w:sz w:val="24"/>
      <w:szCs w:val="24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spacing w:before="13"/>
      <w:ind w:left="311" w:hanging="184"/>
    </w:pPr>
    <w:rPr>
      <w:rFonts w:ascii="宋体" w:hAnsi="宋体" w:eastAsia="宋体" w:cs="宋体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service@qiaobutang.com" TargetMode="External"/><Relationship Id="rId7" Type="http://schemas.openxmlformats.org/officeDocument/2006/relationships/hyperlink" Target="http://www.conanren.com/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乔布堂</dc:creator>
  <cp:keywords>cv.qiaobutang.com</cp:keywords>
  <dc:subject>简历</dc:subject>
  <dc:title>简历</dc:title>
  <dcterms:created xsi:type="dcterms:W3CDTF">2019-10-22T14:08:42Z</dcterms:created>
  <dcterms:modified xsi:type="dcterms:W3CDTF">2019-10-22T14:08:42Z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2013-06-09T00:00:00Z</vt:filetime>
  </property>
  <property fmtid="{D5CDD505-2E9C-101B-9397-08002B2CF9AE}" pid="3" name="Creator">
    <vt:lpwstr>乔布堂-乔布简历</vt:lpwstr>
  </property>
  <property fmtid="{D5CDD505-2E9C-101B-9397-08002B2CF9AE}" pid="4" name="LastSaved">
    <vt:filetime>2019-10-22T00:00:00Z</vt:filetime>
  </property>
</Properties>
</file>